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A61BF" w:rsidR="00EA61BF" w:rsidP="72DAAA2B" w:rsidRDefault="3B62B076" w14:paraId="0E6A3DCA" w14:textId="694F0B02">
      <w:pPr>
        <w:rPr>
          <w:rFonts w:cs="Arial"/>
          <w:i w:val="1"/>
          <w:iCs w:val="1"/>
          <w:sz w:val="48"/>
          <w:szCs w:val="48"/>
        </w:rPr>
      </w:pPr>
      <w:r w:rsidRPr="72DAAA2B" w:rsidR="0849BA73">
        <w:rPr>
          <w:rStyle w:val="InstructionText"/>
          <w:i w:val="0"/>
          <w:iCs w:val="0"/>
          <w:color w:val="auto"/>
          <w:sz w:val="48"/>
          <w:szCs w:val="48"/>
          <w:u w:val="none"/>
        </w:rPr>
        <w:t>Dockerized</w:t>
      </w:r>
      <w:r w:rsidRPr="72DAAA2B" w:rsidR="0849BA73">
        <w:rPr>
          <w:rStyle w:val="InstructionText"/>
          <w:i w:val="0"/>
          <w:iCs w:val="0"/>
          <w:color w:val="auto"/>
          <w:sz w:val="48"/>
          <w:szCs w:val="48"/>
          <w:u w:val="none"/>
        </w:rPr>
        <w:t xml:space="preserve"> </w:t>
      </w:r>
      <w:r w:rsidRPr="72DAAA2B" w:rsidR="0849BA73">
        <w:rPr>
          <w:rStyle w:val="InstructionText"/>
          <w:i w:val="0"/>
          <w:iCs w:val="0"/>
          <w:color w:val="auto"/>
          <w:sz w:val="48"/>
          <w:szCs w:val="48"/>
          <w:u w:val="none"/>
        </w:rPr>
        <w:t>WebTool</w:t>
      </w:r>
      <w:r w:rsidRPr="72DAAA2B" w:rsidR="0849BA73">
        <w:rPr>
          <w:rStyle w:val="InstructionText"/>
          <w:i w:val="0"/>
          <w:iCs w:val="0"/>
          <w:color w:val="auto"/>
          <w:sz w:val="48"/>
          <w:szCs w:val="48"/>
          <w:u w:val="none"/>
        </w:rPr>
        <w:t xml:space="preserve"> for the Impact Framework</w:t>
      </w:r>
      <w:r>
        <w:br/>
      </w:r>
    </w:p>
    <w:p w:rsidRPr="00D7567E" w:rsidR="003446FE" w:rsidP="00D7567E" w:rsidRDefault="00793F57" w14:paraId="1CD1351E" w14:textId="577FA12C">
      <w:pPr>
        <w:spacing w:before="2400"/>
        <w:jc w:val="center"/>
        <w:rPr>
          <w:rStyle w:val="InstructionText"/>
          <w:rFonts w:cs="Arial"/>
          <w:i w:val="0"/>
          <w:color w:val="auto"/>
          <w:sz w:val="48"/>
          <w:szCs w:val="48"/>
          <w:u w:val="none"/>
        </w:rPr>
      </w:pPr>
      <w:r>
        <w:rPr>
          <w:rFonts w:cs="Arial"/>
          <w:sz w:val="48"/>
          <w:szCs w:val="48"/>
        </w:rPr>
        <w:t>Product Vision and Architecture Document</w:t>
      </w:r>
    </w:p>
    <w:p w:rsidRPr="00D7567E" w:rsidR="003446FE" w:rsidP="00B01612" w:rsidRDefault="003446FE" w14:paraId="20EF855C" w14:textId="77777777">
      <w:pPr>
        <w:spacing w:before="2400"/>
        <w:jc w:val="center"/>
        <w:rPr>
          <w:b/>
          <w:sz w:val="32"/>
          <w:szCs w:val="32"/>
        </w:rPr>
      </w:pPr>
      <w:r w:rsidRPr="00D7567E">
        <w:rPr>
          <w:b/>
          <w:sz w:val="32"/>
          <w:szCs w:val="32"/>
        </w:rPr>
        <w:t>Version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79"/>
        <w:gridCol w:w="1743"/>
        <w:gridCol w:w="2445"/>
        <w:gridCol w:w="2929"/>
      </w:tblGrid>
      <w:tr w:rsidRPr="00437E92" w:rsidR="003446FE" w14:paraId="5EE2FE6D" w14:textId="77777777">
        <w:tc>
          <w:tcPr>
            <w:tcW w:w="1188" w:type="dxa"/>
            <w:shd w:val="clear" w:color="auto" w:fill="E0E0E0"/>
          </w:tcPr>
          <w:p w:rsidRPr="00437E92" w:rsidR="003446FE" w:rsidP="003446FE" w:rsidRDefault="003446FE" w14:paraId="1FDBDC83" w14:textId="77777777">
            <w:pPr>
              <w:jc w:val="center"/>
              <w:rPr>
                <w:b/>
                <w:i/>
              </w:rPr>
            </w:pPr>
            <w:r w:rsidRPr="00437E92">
              <w:rPr>
                <w:b/>
                <w:i/>
              </w:rPr>
              <w:t>Version</w:t>
            </w:r>
          </w:p>
        </w:tc>
        <w:tc>
          <w:tcPr>
            <w:tcW w:w="1800" w:type="dxa"/>
            <w:shd w:val="clear" w:color="auto" w:fill="E0E0E0"/>
          </w:tcPr>
          <w:p w:rsidRPr="00437E92" w:rsidR="003446FE" w:rsidP="003446FE" w:rsidRDefault="003446FE" w14:paraId="50A74902" w14:textId="77777777">
            <w:pPr>
              <w:jc w:val="center"/>
              <w:rPr>
                <w:b/>
                <w:i/>
              </w:rPr>
            </w:pPr>
            <w:r w:rsidRPr="00437E92">
              <w:rPr>
                <w:b/>
                <w:i/>
              </w:rPr>
              <w:t>Date</w:t>
            </w:r>
          </w:p>
        </w:tc>
        <w:tc>
          <w:tcPr>
            <w:tcW w:w="2520" w:type="dxa"/>
            <w:shd w:val="clear" w:color="auto" w:fill="E0E0E0"/>
          </w:tcPr>
          <w:p w:rsidRPr="00437E92" w:rsidR="003446FE" w:rsidP="003446FE" w:rsidRDefault="003446FE" w14:paraId="3CA8AD24" w14:textId="40C4D179">
            <w:pPr>
              <w:jc w:val="center"/>
              <w:rPr>
                <w:b/>
                <w:i/>
              </w:rPr>
            </w:pPr>
            <w:r w:rsidRPr="00437E92">
              <w:rPr>
                <w:b/>
                <w:i/>
              </w:rPr>
              <w:t>Author</w:t>
            </w:r>
            <w:r w:rsidR="002F0E1A">
              <w:rPr>
                <w:b/>
                <w:i/>
              </w:rPr>
              <w:t>s</w:t>
            </w:r>
          </w:p>
        </w:tc>
        <w:tc>
          <w:tcPr>
            <w:tcW w:w="3014" w:type="dxa"/>
            <w:shd w:val="clear" w:color="auto" w:fill="E0E0E0"/>
          </w:tcPr>
          <w:p w:rsidRPr="00437E92" w:rsidR="003446FE" w:rsidP="003446FE" w:rsidRDefault="003446FE" w14:paraId="2E0708A2" w14:textId="77777777">
            <w:pPr>
              <w:jc w:val="center"/>
              <w:rPr>
                <w:b/>
                <w:i/>
              </w:rPr>
            </w:pPr>
            <w:r w:rsidRPr="00437E92">
              <w:rPr>
                <w:b/>
                <w:i/>
              </w:rPr>
              <w:t>Comments</w:t>
            </w:r>
          </w:p>
        </w:tc>
      </w:tr>
      <w:tr w:rsidR="003446FE" w14:paraId="0A812EB0" w14:textId="77777777">
        <w:tc>
          <w:tcPr>
            <w:tcW w:w="1188" w:type="dxa"/>
            <w:shd w:val="clear" w:color="auto" w:fill="auto"/>
          </w:tcPr>
          <w:p w:rsidR="003446FE" w:rsidP="003446FE" w:rsidRDefault="003446FE" w14:paraId="454771B1" w14:textId="77777777">
            <w:pPr>
              <w:jc w:val="center"/>
            </w:pPr>
          </w:p>
        </w:tc>
        <w:tc>
          <w:tcPr>
            <w:tcW w:w="1800" w:type="dxa"/>
            <w:shd w:val="clear" w:color="auto" w:fill="auto"/>
          </w:tcPr>
          <w:p w:rsidR="003446FE" w:rsidP="00FD4EDD" w:rsidRDefault="003446FE" w14:paraId="60E161D3" w14:textId="77777777">
            <w:pPr>
              <w:jc w:val="center"/>
            </w:pPr>
          </w:p>
        </w:tc>
        <w:tc>
          <w:tcPr>
            <w:tcW w:w="2520" w:type="dxa"/>
            <w:shd w:val="clear" w:color="auto" w:fill="auto"/>
          </w:tcPr>
          <w:p w:rsidR="003446FE" w:rsidP="003446FE" w:rsidRDefault="003446FE" w14:paraId="4172C347" w14:textId="77777777"/>
        </w:tc>
        <w:tc>
          <w:tcPr>
            <w:tcW w:w="3014" w:type="dxa"/>
            <w:shd w:val="clear" w:color="auto" w:fill="auto"/>
          </w:tcPr>
          <w:p w:rsidR="003446FE" w:rsidP="003446FE" w:rsidRDefault="003446FE" w14:paraId="6ABA5CA6" w14:textId="77777777"/>
        </w:tc>
      </w:tr>
      <w:tr w:rsidR="003446FE" w14:paraId="7E9F3C97" w14:textId="77777777">
        <w:tc>
          <w:tcPr>
            <w:tcW w:w="1188" w:type="dxa"/>
            <w:shd w:val="clear" w:color="auto" w:fill="auto"/>
          </w:tcPr>
          <w:p w:rsidR="003446FE" w:rsidP="003446FE" w:rsidRDefault="003446FE" w14:paraId="18E8DC5F" w14:textId="77777777">
            <w:pPr>
              <w:jc w:val="center"/>
            </w:pPr>
          </w:p>
        </w:tc>
        <w:tc>
          <w:tcPr>
            <w:tcW w:w="1800" w:type="dxa"/>
            <w:shd w:val="clear" w:color="auto" w:fill="auto"/>
          </w:tcPr>
          <w:p w:rsidR="003446FE" w:rsidP="003446FE" w:rsidRDefault="003446FE" w14:paraId="385AF876" w14:textId="77777777">
            <w:pPr>
              <w:jc w:val="center"/>
            </w:pPr>
          </w:p>
        </w:tc>
        <w:tc>
          <w:tcPr>
            <w:tcW w:w="2520" w:type="dxa"/>
            <w:shd w:val="clear" w:color="auto" w:fill="auto"/>
          </w:tcPr>
          <w:p w:rsidR="003446FE" w:rsidP="003446FE" w:rsidRDefault="003446FE" w14:paraId="14FA9971" w14:textId="77777777"/>
        </w:tc>
        <w:tc>
          <w:tcPr>
            <w:tcW w:w="3014" w:type="dxa"/>
            <w:shd w:val="clear" w:color="auto" w:fill="auto"/>
          </w:tcPr>
          <w:p w:rsidR="003446FE" w:rsidP="003446FE" w:rsidRDefault="003446FE" w14:paraId="6CDD3DF8" w14:textId="77777777"/>
        </w:tc>
      </w:tr>
      <w:tr w:rsidR="003446FE" w14:paraId="53F8C1A8" w14:textId="77777777">
        <w:tc>
          <w:tcPr>
            <w:tcW w:w="1188" w:type="dxa"/>
            <w:shd w:val="clear" w:color="auto" w:fill="auto"/>
          </w:tcPr>
          <w:p w:rsidR="003446FE" w:rsidP="003446FE" w:rsidRDefault="003446FE" w14:paraId="3DE46378" w14:textId="77777777">
            <w:pPr>
              <w:jc w:val="center"/>
            </w:pPr>
          </w:p>
        </w:tc>
        <w:tc>
          <w:tcPr>
            <w:tcW w:w="1800" w:type="dxa"/>
            <w:shd w:val="clear" w:color="auto" w:fill="auto"/>
          </w:tcPr>
          <w:p w:rsidR="003446FE" w:rsidP="003446FE" w:rsidRDefault="003446FE" w14:paraId="7DC8BABF" w14:textId="77777777">
            <w:pPr>
              <w:jc w:val="center"/>
            </w:pPr>
          </w:p>
        </w:tc>
        <w:tc>
          <w:tcPr>
            <w:tcW w:w="2520" w:type="dxa"/>
            <w:shd w:val="clear" w:color="auto" w:fill="auto"/>
          </w:tcPr>
          <w:p w:rsidR="003446FE" w:rsidP="003446FE" w:rsidRDefault="003446FE" w14:paraId="18B12E85" w14:textId="77777777"/>
        </w:tc>
        <w:tc>
          <w:tcPr>
            <w:tcW w:w="3014" w:type="dxa"/>
            <w:shd w:val="clear" w:color="auto" w:fill="auto"/>
          </w:tcPr>
          <w:p w:rsidR="003446FE" w:rsidP="003446FE" w:rsidRDefault="003446FE" w14:paraId="605264FA" w14:textId="77777777"/>
        </w:tc>
      </w:tr>
      <w:tr w:rsidR="003446FE" w14:paraId="79EDA640" w14:textId="77777777">
        <w:tc>
          <w:tcPr>
            <w:tcW w:w="1188" w:type="dxa"/>
            <w:shd w:val="clear" w:color="auto" w:fill="auto"/>
          </w:tcPr>
          <w:p w:rsidR="003446FE" w:rsidP="003446FE" w:rsidRDefault="003446FE" w14:paraId="092A2705" w14:textId="77777777">
            <w:pPr>
              <w:jc w:val="center"/>
            </w:pPr>
          </w:p>
        </w:tc>
        <w:tc>
          <w:tcPr>
            <w:tcW w:w="1800" w:type="dxa"/>
            <w:shd w:val="clear" w:color="auto" w:fill="auto"/>
          </w:tcPr>
          <w:p w:rsidR="003446FE" w:rsidP="003446FE" w:rsidRDefault="003446FE" w14:paraId="3127AE41" w14:textId="77777777">
            <w:pPr>
              <w:jc w:val="center"/>
            </w:pPr>
          </w:p>
        </w:tc>
        <w:tc>
          <w:tcPr>
            <w:tcW w:w="2520" w:type="dxa"/>
            <w:shd w:val="clear" w:color="auto" w:fill="auto"/>
          </w:tcPr>
          <w:p w:rsidR="003446FE" w:rsidP="003446FE" w:rsidRDefault="003446FE" w14:paraId="5A54B95F" w14:textId="77777777"/>
        </w:tc>
        <w:tc>
          <w:tcPr>
            <w:tcW w:w="3014" w:type="dxa"/>
            <w:shd w:val="clear" w:color="auto" w:fill="auto"/>
          </w:tcPr>
          <w:p w:rsidR="003446FE" w:rsidP="003446FE" w:rsidRDefault="003446FE" w14:paraId="7F584F78" w14:textId="77777777"/>
        </w:tc>
      </w:tr>
    </w:tbl>
    <w:p w:rsidR="003446FE" w:rsidP="003446FE" w:rsidRDefault="003446FE" w14:paraId="2D0FE89A" w14:textId="77777777"/>
    <w:p w:rsidRPr="00D7567E" w:rsidR="003446FE" w:rsidP="00D7567E" w:rsidRDefault="00EA61BF" w14:paraId="565B1F74" w14:textId="77777777">
      <w:pPr>
        <w:rPr>
          <w:b/>
          <w:sz w:val="32"/>
          <w:szCs w:val="32"/>
        </w:rPr>
      </w:pPr>
      <w:r>
        <w:rPr>
          <w:b/>
          <w:sz w:val="32"/>
          <w:szCs w:val="32"/>
        </w:rPr>
        <w:br w:type="page"/>
      </w:r>
      <w:r w:rsidRPr="00D7567E" w:rsidR="003446FE">
        <w:rPr>
          <w:b/>
          <w:sz w:val="32"/>
          <w:szCs w:val="32"/>
        </w:rPr>
        <w:t>Table of Contents</w:t>
      </w:r>
    </w:p>
    <w:p w:rsidR="00902059" w:rsidRDefault="00FC4F47" w14:paraId="12A6A274" w14:textId="1CD7E466">
      <w:pPr>
        <w:pStyle w:val="TOC1"/>
        <w:tabs>
          <w:tab w:val="left" w:pos="440"/>
          <w:tab w:val="right" w:leader="dot" w:pos="8296"/>
        </w:tabs>
        <w:rPr>
          <w:rFonts w:asciiTheme="minorHAnsi" w:hAnsiTheme="minorHAnsi" w:eastAsiaTheme="minorEastAsia" w:cstheme="minorBidi"/>
          <w:noProof/>
          <w:sz w:val="24"/>
          <w:lang w:eastAsia="en-GB"/>
        </w:rPr>
      </w:pPr>
      <w:r>
        <w:fldChar w:fldCharType="begin"/>
      </w:r>
      <w:r w:rsidR="003446FE">
        <w:instrText xml:space="preserve"> TOC \o "1-2" \h \z \u </w:instrText>
      </w:r>
      <w:r>
        <w:fldChar w:fldCharType="separate"/>
      </w:r>
      <w:hyperlink w:history="1" w:anchor="_Toc56416036">
        <w:r w:rsidRPr="000E7243" w:rsidR="00902059">
          <w:rPr>
            <w:rStyle w:val="Hyperlink"/>
            <w:noProof/>
          </w:rPr>
          <w:t>1.</w:t>
        </w:r>
        <w:r w:rsidR="00902059">
          <w:rPr>
            <w:rFonts w:asciiTheme="minorHAnsi" w:hAnsiTheme="minorHAnsi" w:eastAsiaTheme="minorEastAsia" w:cstheme="minorBidi"/>
            <w:noProof/>
            <w:sz w:val="24"/>
            <w:lang w:eastAsia="en-GB"/>
          </w:rPr>
          <w:tab/>
        </w:r>
        <w:r w:rsidRPr="000E7243" w:rsidR="00902059">
          <w:rPr>
            <w:rStyle w:val="Hyperlink"/>
            <w:noProof/>
          </w:rPr>
          <w:t>Purpose and scope of the document</w:t>
        </w:r>
        <w:r w:rsidR="00902059">
          <w:rPr>
            <w:noProof/>
            <w:webHidden/>
          </w:rPr>
          <w:tab/>
        </w:r>
        <w:r w:rsidR="00902059">
          <w:rPr>
            <w:noProof/>
            <w:webHidden/>
          </w:rPr>
          <w:fldChar w:fldCharType="begin"/>
        </w:r>
        <w:r w:rsidR="00902059">
          <w:rPr>
            <w:noProof/>
            <w:webHidden/>
          </w:rPr>
          <w:instrText xml:space="preserve"> PAGEREF _Toc56416036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1DB2F83C" w14:textId="53BB0A24">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37">
        <w:r w:rsidRPr="000E7243" w:rsidR="00902059">
          <w:rPr>
            <w:rStyle w:val="Hyperlink"/>
            <w:noProof/>
          </w:rPr>
          <w:t>2.</w:t>
        </w:r>
        <w:r w:rsidR="00902059">
          <w:rPr>
            <w:rFonts w:asciiTheme="minorHAnsi" w:hAnsiTheme="minorHAnsi" w:eastAsiaTheme="minorEastAsia" w:cstheme="minorBidi"/>
            <w:noProof/>
            <w:sz w:val="24"/>
            <w:lang w:eastAsia="en-GB"/>
          </w:rPr>
          <w:tab/>
        </w:r>
        <w:r w:rsidRPr="000E7243" w:rsidR="00902059">
          <w:rPr>
            <w:rStyle w:val="Hyperlink"/>
            <w:noProof/>
          </w:rPr>
          <w:t>Product Vision and Requirements</w:t>
        </w:r>
        <w:r w:rsidR="00902059">
          <w:rPr>
            <w:noProof/>
            <w:webHidden/>
          </w:rPr>
          <w:tab/>
        </w:r>
        <w:r w:rsidR="00902059">
          <w:rPr>
            <w:noProof/>
            <w:webHidden/>
          </w:rPr>
          <w:fldChar w:fldCharType="begin"/>
        </w:r>
        <w:r w:rsidR="00902059">
          <w:rPr>
            <w:noProof/>
            <w:webHidden/>
          </w:rPr>
          <w:instrText xml:space="preserve"> PAGEREF _Toc56416037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75E9E332" w14:textId="7153DC86">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38">
        <w:r w:rsidRPr="000E7243" w:rsidR="00902059">
          <w:rPr>
            <w:rStyle w:val="Hyperlink"/>
            <w:noProof/>
          </w:rPr>
          <w:t>2.1</w:t>
        </w:r>
        <w:r w:rsidR="00902059">
          <w:rPr>
            <w:rFonts w:asciiTheme="minorHAnsi" w:hAnsiTheme="minorHAnsi" w:eastAsiaTheme="minorEastAsia" w:cstheme="minorBidi"/>
            <w:noProof/>
            <w:sz w:val="24"/>
            <w:lang w:eastAsia="en-GB"/>
          </w:rPr>
          <w:tab/>
        </w:r>
        <w:r w:rsidRPr="000E7243" w:rsidR="00902059">
          <w:rPr>
            <w:rStyle w:val="Hyperlink"/>
            <w:noProof/>
          </w:rPr>
          <w:t>Business Goals</w:t>
        </w:r>
        <w:r w:rsidR="00902059">
          <w:rPr>
            <w:noProof/>
            <w:webHidden/>
          </w:rPr>
          <w:tab/>
        </w:r>
        <w:r w:rsidR="00902059">
          <w:rPr>
            <w:noProof/>
            <w:webHidden/>
          </w:rPr>
          <w:fldChar w:fldCharType="begin"/>
        </w:r>
        <w:r w:rsidR="00902059">
          <w:rPr>
            <w:noProof/>
            <w:webHidden/>
          </w:rPr>
          <w:instrText xml:space="preserve"> PAGEREF _Toc56416038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28BDE75B" w14:textId="082D6098">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39">
        <w:r w:rsidRPr="000E7243" w:rsidR="00902059">
          <w:rPr>
            <w:rStyle w:val="Hyperlink"/>
            <w:noProof/>
          </w:rPr>
          <w:t>2.2</w:t>
        </w:r>
        <w:r w:rsidR="00902059">
          <w:rPr>
            <w:rFonts w:asciiTheme="minorHAnsi" w:hAnsiTheme="minorHAnsi" w:eastAsiaTheme="minorEastAsia" w:cstheme="minorBidi"/>
            <w:noProof/>
            <w:sz w:val="24"/>
            <w:lang w:eastAsia="en-GB"/>
          </w:rPr>
          <w:tab/>
        </w:r>
        <w:r w:rsidRPr="000E7243" w:rsidR="00902059">
          <w:rPr>
            <w:rStyle w:val="Hyperlink"/>
            <w:noProof/>
          </w:rPr>
          <w:t>Stakeholders</w:t>
        </w:r>
        <w:r w:rsidR="00902059">
          <w:rPr>
            <w:noProof/>
            <w:webHidden/>
          </w:rPr>
          <w:tab/>
        </w:r>
        <w:r w:rsidR="00902059">
          <w:rPr>
            <w:noProof/>
            <w:webHidden/>
          </w:rPr>
          <w:fldChar w:fldCharType="begin"/>
        </w:r>
        <w:r w:rsidR="00902059">
          <w:rPr>
            <w:noProof/>
            <w:webHidden/>
          </w:rPr>
          <w:instrText xml:space="preserve"> PAGEREF _Toc56416039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18616102" w14:textId="2600A7BF">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40">
        <w:r w:rsidRPr="000E7243" w:rsidR="00902059">
          <w:rPr>
            <w:rStyle w:val="Hyperlink"/>
            <w:noProof/>
          </w:rPr>
          <w:t>2.3</w:t>
        </w:r>
        <w:r w:rsidR="00902059">
          <w:rPr>
            <w:rFonts w:asciiTheme="minorHAnsi" w:hAnsiTheme="minorHAnsi" w:eastAsiaTheme="minorEastAsia" w:cstheme="minorBidi"/>
            <w:noProof/>
            <w:sz w:val="24"/>
            <w:lang w:eastAsia="en-GB"/>
          </w:rPr>
          <w:tab/>
        </w:r>
        <w:r w:rsidRPr="000E7243" w:rsidR="00902059">
          <w:rPr>
            <w:rStyle w:val="Hyperlink"/>
            <w:noProof/>
          </w:rPr>
          <w:t>The System Context</w:t>
        </w:r>
        <w:r w:rsidR="00902059">
          <w:rPr>
            <w:noProof/>
            <w:webHidden/>
          </w:rPr>
          <w:tab/>
        </w:r>
        <w:r w:rsidR="00902059">
          <w:rPr>
            <w:noProof/>
            <w:webHidden/>
          </w:rPr>
          <w:fldChar w:fldCharType="begin"/>
        </w:r>
        <w:r w:rsidR="00902059">
          <w:rPr>
            <w:noProof/>
            <w:webHidden/>
          </w:rPr>
          <w:instrText xml:space="preserve"> PAGEREF _Toc56416040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6AD3401F" w14:textId="66D5021F">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41">
        <w:r w:rsidRPr="000E7243" w:rsidR="00902059">
          <w:rPr>
            <w:rStyle w:val="Hyperlink"/>
            <w:noProof/>
          </w:rPr>
          <w:t>2.4</w:t>
        </w:r>
        <w:r w:rsidR="00902059">
          <w:rPr>
            <w:rFonts w:asciiTheme="minorHAnsi" w:hAnsiTheme="minorHAnsi" w:eastAsiaTheme="minorEastAsia" w:cstheme="minorBidi"/>
            <w:noProof/>
            <w:sz w:val="24"/>
            <w:lang w:eastAsia="en-GB"/>
          </w:rPr>
          <w:tab/>
        </w:r>
        <w:r w:rsidRPr="000E7243" w:rsidR="00902059">
          <w:rPr>
            <w:rStyle w:val="Hyperlink"/>
            <w:noProof/>
          </w:rPr>
          <w:t>Overview of Requirements</w:t>
        </w:r>
        <w:r w:rsidR="00902059">
          <w:rPr>
            <w:noProof/>
            <w:webHidden/>
          </w:rPr>
          <w:tab/>
        </w:r>
        <w:r w:rsidR="00902059">
          <w:rPr>
            <w:noProof/>
            <w:webHidden/>
          </w:rPr>
          <w:fldChar w:fldCharType="begin"/>
        </w:r>
        <w:r w:rsidR="00902059">
          <w:rPr>
            <w:noProof/>
            <w:webHidden/>
          </w:rPr>
          <w:instrText xml:space="preserve"> PAGEREF _Toc56416041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497879" w14:paraId="454FE085" w14:textId="6B57D197">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42">
        <w:r w:rsidRPr="000E7243" w:rsidR="00902059">
          <w:rPr>
            <w:rStyle w:val="Hyperlink"/>
            <w:noProof/>
          </w:rPr>
          <w:t>3.</w:t>
        </w:r>
        <w:r w:rsidR="00902059">
          <w:rPr>
            <w:rFonts w:asciiTheme="minorHAnsi" w:hAnsiTheme="minorHAnsi" w:eastAsiaTheme="minorEastAsia" w:cstheme="minorBidi"/>
            <w:noProof/>
            <w:sz w:val="24"/>
            <w:lang w:eastAsia="en-GB"/>
          </w:rPr>
          <w:tab/>
        </w:r>
        <w:r w:rsidRPr="000E7243" w:rsidR="00902059">
          <w:rPr>
            <w:rStyle w:val="Hyperlink"/>
            <w:noProof/>
          </w:rPr>
          <w:t>Product Architecture</w:t>
        </w:r>
        <w:r w:rsidR="00902059">
          <w:rPr>
            <w:noProof/>
            <w:webHidden/>
          </w:rPr>
          <w:tab/>
        </w:r>
        <w:r w:rsidR="00902059">
          <w:rPr>
            <w:noProof/>
            <w:webHidden/>
          </w:rPr>
          <w:fldChar w:fldCharType="begin"/>
        </w:r>
        <w:r w:rsidR="00902059">
          <w:rPr>
            <w:noProof/>
            <w:webHidden/>
          </w:rPr>
          <w:instrText xml:space="preserve"> PAGEREF _Toc56416042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rsidR="00902059" w:rsidRDefault="00497879" w14:paraId="24652084" w14:textId="77F20E18">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43">
        <w:r w:rsidRPr="000E7243" w:rsidR="00902059">
          <w:rPr>
            <w:rStyle w:val="Hyperlink"/>
            <w:noProof/>
          </w:rPr>
          <w:t>4.</w:t>
        </w:r>
        <w:r w:rsidR="00902059">
          <w:rPr>
            <w:rFonts w:asciiTheme="minorHAnsi" w:hAnsiTheme="minorHAnsi" w:eastAsiaTheme="minorEastAsia" w:cstheme="minorBidi"/>
            <w:noProof/>
            <w:sz w:val="24"/>
            <w:lang w:eastAsia="en-GB"/>
          </w:rPr>
          <w:tab/>
        </w:r>
        <w:r w:rsidRPr="000E7243" w:rsidR="00902059">
          <w:rPr>
            <w:rStyle w:val="Hyperlink"/>
            <w:noProof/>
          </w:rPr>
          <w:t>Development and Evaluation Plan</w:t>
        </w:r>
        <w:r w:rsidR="00902059">
          <w:rPr>
            <w:noProof/>
            <w:webHidden/>
          </w:rPr>
          <w:tab/>
        </w:r>
        <w:r w:rsidR="00902059">
          <w:rPr>
            <w:noProof/>
            <w:webHidden/>
          </w:rPr>
          <w:fldChar w:fldCharType="begin"/>
        </w:r>
        <w:r w:rsidR="00902059">
          <w:rPr>
            <w:noProof/>
            <w:webHidden/>
          </w:rPr>
          <w:instrText xml:space="preserve"> PAGEREF _Toc56416043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rsidRPr="00927229" w:rsidR="003446FE" w:rsidP="003446FE" w:rsidRDefault="00FC4F47" w14:paraId="136F084A" w14:textId="569D2565">
      <w:r>
        <w:fldChar w:fldCharType="end"/>
      </w:r>
    </w:p>
    <w:p w:rsidR="00216AFD" w:rsidP="003446FE" w:rsidRDefault="00216AFD" w14:paraId="3849FE03" w14:textId="78477A7D">
      <w:pPr>
        <w:pStyle w:val="Heading1"/>
      </w:pPr>
      <w:bookmarkStart w:name="_Toc56416036" w:id="0"/>
      <w:r>
        <w:t>Purpose and scope of the document</w:t>
      </w:r>
      <w:bookmarkEnd w:id="0"/>
    </w:p>
    <w:p w:rsidRPr="00216AFD" w:rsidR="00216AFD" w:rsidP="00216AFD" w:rsidRDefault="00216AFD" w14:paraId="1155EAAC" w14:textId="64A70856">
      <w:pPr>
        <w:rPr>
          <w:i/>
          <w:color w:val="4F81BD" w:themeColor="accent1"/>
        </w:rPr>
      </w:pPr>
      <w:r w:rsidRPr="00216AFD">
        <w:rPr>
          <w:i/>
          <w:color w:val="4F81BD" w:themeColor="accent1"/>
        </w:rPr>
        <w:t>describes the purpose and scope of the document, its intended audience, the approach followed to elaborate this document (e.g. what method was used, who was consulted) and the status of the document.</w:t>
      </w:r>
    </w:p>
    <w:p w:rsidR="00216AFD" w:rsidP="00216AFD" w:rsidRDefault="00B519E9" w14:paraId="641CD276" w14:textId="64C3A4A0">
      <w:pPr>
        <w:pStyle w:val="Heading1"/>
      </w:pPr>
      <w:bookmarkStart w:name="_Toc56416037" w:id="1"/>
      <w:r>
        <w:t xml:space="preserve">Product Vision and </w:t>
      </w:r>
      <w:r w:rsidR="00216AFD">
        <w:t>Requirements</w:t>
      </w:r>
      <w:bookmarkEnd w:id="1"/>
    </w:p>
    <w:p w:rsidR="6094C941" w:rsidP="314606F5" w:rsidRDefault="6094C941" w14:paraId="4C5A739D" w14:textId="15C20337">
      <w:pPr>
        <w:pStyle w:val="Heading2"/>
        <w:spacing w:line="259" w:lineRule="auto"/>
        <w:rPr/>
      </w:pPr>
      <w:r w:rsidR="4EF0564D">
        <w:rPr/>
        <w:t>Background Information</w:t>
      </w:r>
    </w:p>
    <w:p w:rsidR="5D89F439" w:rsidP="5D89F439" w:rsidRDefault="5D89F439" w14:paraId="56A1E854" w14:textId="5B4C1C44">
      <w:pPr>
        <w:jc w:val="both"/>
      </w:pPr>
      <w:r w:rsidR="520C856E">
        <w:rPr/>
        <w:t>Software's environmental impact is multifaceted, including greenhouse gas emissions, water usage, and energy consumption. To address these issues, the Green Software Foundation, a non-profit under the Linux Foundation, is dedicated to reducing software's ecological footprint through various projects.</w:t>
      </w:r>
    </w:p>
    <w:p w:rsidR="5D89F439" w:rsidP="72DAAA2B" w:rsidRDefault="5D89F439" w14:paraId="18F913AC" w14:textId="5064E727">
      <w:pPr>
        <w:pStyle w:val="Normal"/>
        <w:jc w:val="both"/>
      </w:pPr>
      <w:r w:rsidR="520C856E">
        <w:rPr/>
        <w:t>A key project of this foundation is the Impact Engine Framework (IEF), which has evolved throughout the Green Software Foundation's existence. A notable development is the creation of the Software Carbon Intensity (SCI) Specification, which defines a methodology for calculating a software system's total carbon emission. Initially, the challenge was data acquisition, leading to the launch of a project focused on generating necessary data sets. The team later realised that various existing data sources were available. They anticipated that the challenge would shift from sourcing data to selecting the appropriate data set for each use case. This initiative eventually evolved into the SCI Guide, which provides comprehensive documentation on existing data sets and their application.</w:t>
      </w:r>
    </w:p>
    <w:p w:rsidR="5D89F439" w:rsidP="72DAAA2B" w:rsidRDefault="5D89F439" w14:paraId="59D25106" w14:textId="212614BD">
      <w:pPr>
        <w:pStyle w:val="Normal"/>
        <w:jc w:val="both"/>
      </w:pPr>
      <w:r w:rsidR="520C856E">
        <w:rPr/>
        <w:t>The project's current phase aims to establish formal standards and tooling, transforming software measurement into a disciplined and widespread practice. The SCI Specification is positioned as the fundamental standard, while the Impact Framework serves as the essential tooling component.</w:t>
      </w:r>
    </w:p>
    <w:p w:rsidR="5D89F439" w:rsidP="72DAAA2B" w:rsidRDefault="5D89F439" w14:paraId="00642152" w14:textId="18E9ED40">
      <w:pPr>
        <w:pStyle w:val="Normal"/>
        <w:jc w:val="both"/>
      </w:pPr>
    </w:p>
    <w:p w:rsidR="5D89F439" w:rsidP="5D89F439" w:rsidRDefault="5D89F439" w14:paraId="0F127CD1" w14:textId="75B5457B"/>
    <w:p w:rsidR="6094C941" w:rsidP="314606F5" w:rsidRDefault="6094C941" w14:paraId="42201A2B" w14:textId="52B0C73B">
      <w:r>
        <w:t xml:space="preserve"> </w:t>
      </w:r>
    </w:p>
    <w:p w:rsidR="003446FE" w:rsidP="00216AFD" w:rsidRDefault="00216AFD" w14:paraId="259DC11F" w14:textId="4E265194">
      <w:pPr>
        <w:pStyle w:val="Heading2"/>
      </w:pPr>
      <w:bookmarkStart w:name="_Toc56416038" w:id="2"/>
      <w:r>
        <w:t>Business</w:t>
      </w:r>
      <w:r w:rsidR="00DE6A73">
        <w:t xml:space="preserve"> Goals</w:t>
      </w:r>
      <w:bookmarkEnd w:id="2"/>
    </w:p>
    <w:p w:rsidRPr="00216AFD" w:rsidR="00F1134F" w:rsidP="604C1FFD" w:rsidRDefault="3E8FC32C" w14:paraId="30068B9E" w14:textId="7CE6ED11">
      <w:pPr>
        <w:jc w:val="both"/>
        <w:rPr>
          <w:i/>
          <w:iCs/>
          <w:color w:val="4F81BD" w:themeColor="accent1"/>
        </w:rPr>
      </w:pPr>
      <w:r w:rsidRPr="604C1FFD">
        <w:rPr>
          <w:i/>
          <w:iCs/>
          <w:color w:val="4F81BD" w:themeColor="accent1"/>
        </w:rPr>
        <w:t xml:space="preserve">Describes the </w:t>
      </w:r>
      <w:r w:rsidRPr="604C1FFD" w:rsidR="51120DFE">
        <w:rPr>
          <w:i/>
          <w:iCs/>
          <w:color w:val="4F81BD" w:themeColor="accent1"/>
        </w:rPr>
        <w:t>main business goals</w:t>
      </w:r>
      <w:r w:rsidRPr="604C1FFD" w:rsidR="1CADBF82">
        <w:rPr>
          <w:i/>
          <w:iCs/>
          <w:color w:val="4F81BD" w:themeColor="accent1"/>
        </w:rPr>
        <w:t>, business drivers,</w:t>
      </w:r>
      <w:r w:rsidRPr="604C1FFD" w:rsidR="51120DFE">
        <w:rPr>
          <w:i/>
          <w:iCs/>
          <w:color w:val="4F81BD" w:themeColor="accent1"/>
        </w:rPr>
        <w:t xml:space="preserve"> and constraints</w:t>
      </w:r>
      <w:r w:rsidRPr="604C1FFD" w:rsidR="1CADBF82">
        <w:rPr>
          <w:i/>
          <w:iCs/>
          <w:color w:val="4F81BD" w:themeColor="accent1"/>
        </w:rPr>
        <w:t xml:space="preserve"> for the </w:t>
      </w:r>
      <w:r w:rsidRPr="604C1FFD" w:rsidR="6EC4285E">
        <w:rPr>
          <w:i/>
          <w:iCs/>
          <w:color w:val="4F81BD" w:themeColor="accent1"/>
        </w:rPr>
        <w:t>product</w:t>
      </w:r>
      <w:r w:rsidRPr="604C1FFD" w:rsidR="234D0FEB">
        <w:rPr>
          <w:i/>
          <w:iCs/>
          <w:color w:val="4F81BD" w:themeColor="accent1"/>
        </w:rPr>
        <w:t>.</w:t>
      </w:r>
    </w:p>
    <w:p w:rsidR="554F7C77" w:rsidP="7B760E32" w:rsidRDefault="554F7C77" w14:paraId="55CD4334" w14:textId="0C126B93">
      <w:pPr>
        <w:jc w:val="both"/>
        <w:rPr>
          <w:i/>
          <w:iCs/>
          <w:color w:val="4F81BD" w:themeColor="accent1"/>
        </w:rPr>
      </w:pPr>
      <w:r w:rsidRPr="72DAAA2B" w:rsidR="2A0DE229">
        <w:rPr>
          <w:i w:val="1"/>
          <w:iCs w:val="1"/>
          <w:color w:val="4F81BD" w:themeColor="accent1" w:themeTint="FF" w:themeShade="FF"/>
        </w:rPr>
        <w:t xml:space="preserve">The goals are sorted in the descending order of importance and priority. </w:t>
      </w:r>
    </w:p>
    <w:tbl>
      <w:tblPr>
        <w:tblStyle w:val="TableNormal"/>
        <w:tblW w:w="0" w:type="auto"/>
        <w:tblLayout w:type="fixed"/>
        <w:tblLook w:val="06A0" w:firstRow="1" w:lastRow="0" w:firstColumn="1" w:lastColumn="0" w:noHBand="1" w:noVBand="1"/>
      </w:tblPr>
      <w:tblGrid>
        <w:gridCol w:w="2765"/>
        <w:gridCol w:w="2765"/>
        <w:gridCol w:w="2765"/>
      </w:tblGrid>
      <w:tr w:rsidR="72DAAA2B" w:rsidTr="72DAAA2B" w14:paraId="66C6524B">
        <w:trPr>
          <w:trHeight w:val="300"/>
        </w:trPr>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00F1A9ED" w14:textId="6B59D436">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Goal</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24A1B2FC" w14:textId="1CB9B184">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Details</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08322EB8" w14:textId="6F3A7F3A">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Explanation/Justification</w:t>
            </w:r>
          </w:p>
        </w:tc>
      </w:tr>
      <w:tr w:rsidR="72DAAA2B" w:rsidTr="72DAAA2B" w14:paraId="1013077C">
        <w:trPr>
          <w:trHeight w:val="300"/>
        </w:trPr>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10C86F3B" w14:textId="2B4D2B4E">
            <w:pPr>
              <w:spacing w:before="40" w:beforeAutospacing="off" w:after="4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Optimisation</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65A74FE0" w14:textId="259ED4E2">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 xml:space="preserve">Provide users optimisation suggestions / solutions for their input configuration. </w:t>
            </w:r>
          </w:p>
          <w:p w:rsidR="72DAAA2B" w:rsidP="72DAAA2B" w:rsidRDefault="72DAAA2B" w14:paraId="7FF57553" w14:textId="573FE38A">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Demonstrate trade-offs between (financial) cost, performance and environmental impact to users.</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748EBE66" w14:textId="6AEC86BC">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Giving users with an idea of improvement should be one main purpose of this framework. Users should not only know about the environmental impact for their software, but also have an idea of how to make it better.</w:t>
            </w:r>
          </w:p>
        </w:tc>
      </w:tr>
      <w:tr w:rsidR="72DAAA2B" w:rsidTr="72DAAA2B" w14:paraId="70CE5A0C">
        <w:trPr>
          <w:trHeight w:val="300"/>
        </w:trPr>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1841CF52" w14:textId="73060DF5">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Comparison</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5015175E" w14:textId="2FC9A3F3">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 xml:space="preserve">Enable users to compare their input configurations in parallel, explicitly highlight those significant differences. </w:t>
            </w:r>
          </w:p>
          <w:p w:rsidR="72DAAA2B" w:rsidP="72DAAA2B" w:rsidRDefault="72DAAA2B" w14:paraId="595BB39E" w14:textId="68E8C7A5">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Compared data should not only come from the input parameters, but also include the simulation results’ output, and output that might produce from middle-process.</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3CEE18EA" w14:textId="7701D9C7">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 xml:space="preserve">Comparison between different options should be a frequently demanded functionality. Especially for software developers / companies. In reality, environmental issues are not the only thing considered by stakeholders, but also cost and performance. Giving users a comprehensive understanding of the difference and trade-offs between their technical options means something more to them. </w:t>
            </w:r>
          </w:p>
        </w:tc>
      </w:tr>
      <w:tr w:rsidR="72DAAA2B" w:rsidTr="72DAAA2B" w14:paraId="7530D62B">
        <w:trPr>
          <w:trHeight w:val="300"/>
        </w:trPr>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66DAD4CC" w14:textId="13350325">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Automation</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67798EED" w14:textId="499A399B">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Automate the simulation procedure as more as possible, minimize unnecessary manual operations.</w:t>
            </w:r>
          </w:p>
          <w:p w:rsidR="72DAAA2B" w:rsidP="72DAAA2B" w:rsidRDefault="72DAAA2B" w14:paraId="468A84E0" w14:textId="309E2234">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Only crucial operations should require decisions from users.</w:t>
            </w:r>
          </w:p>
          <w:p w:rsidR="72DAAA2B" w:rsidP="72DAAA2B" w:rsidRDefault="72DAAA2B" w14:paraId="17130446" w14:textId="09A4783C">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Automation of deployment should also be taken into account.</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2B0CD404" w14:textId="6F6DE54B">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The entire IEF and optimisation process should ideally require as little manual operations as possible</w:t>
            </w:r>
          </w:p>
          <w:p w:rsidR="72DAAA2B" w:rsidP="72DAAA2B" w:rsidRDefault="72DAAA2B" w14:paraId="600797F3" w14:textId="0CE8C876">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So we can promote IEF to a wider range of target audience.</w:t>
            </w:r>
          </w:p>
        </w:tc>
      </w:tr>
      <w:tr w:rsidR="72DAAA2B" w:rsidTr="72DAAA2B" w14:paraId="07256A06">
        <w:trPr>
          <w:trHeight w:val="300"/>
        </w:trPr>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4B1B7D25" w14:textId="2F3D83FB">
            <w:pPr>
              <w:spacing w:before="0" w:beforeAutospacing="off" w:after="0" w:afterAutospacing="off"/>
            </w:pPr>
            <w:r w:rsidRPr="72DAAA2B" w:rsidR="72DAAA2B">
              <w:rPr>
                <w:rFonts w:ascii="Arial" w:hAnsi="Arial" w:eastAsia="Arial" w:cs="Arial"/>
                <w:b w:val="0"/>
                <w:bCs w:val="0"/>
                <w:i w:val="0"/>
                <w:iCs w:val="0"/>
                <w:strike w:val="0"/>
                <w:dstrike w:val="0"/>
                <w:color w:val="000000" w:themeColor="text1" w:themeTint="FF" w:themeShade="FF"/>
                <w:sz w:val="22"/>
                <w:szCs w:val="22"/>
                <w:u w:val="none"/>
              </w:rPr>
              <w:t>Versatility/Flexibility</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3E2A2AC7" w14:textId="6618747A">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There should be inputs for multiple parameters such as location, time, etc</w:t>
            </w:r>
          </w:p>
          <w:p w:rsidR="72DAAA2B" w:rsidP="72DAAA2B" w:rsidRDefault="72DAAA2B" w14:paraId="4AB6A6AF" w14:textId="7822F39F">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Allow more flexibility when it comes to generating statistics and ideas for reducing emission</w:t>
            </w:r>
          </w:p>
        </w:tc>
        <w:tc>
          <w:tcPr>
            <w:tcW w:w="276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2DAAA2B" w:rsidP="72DAAA2B" w:rsidRDefault="72DAAA2B" w14:paraId="5D93A4D7" w14:textId="498D5E83">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It does not exist an universal solution for all softwares</w:t>
            </w:r>
          </w:p>
          <w:p w:rsidR="72DAAA2B" w:rsidP="72DAAA2B" w:rsidRDefault="72DAAA2B" w14:paraId="586B54BC" w14:textId="334599BD">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So users can choose what parameters they wish to optimise</w:t>
            </w:r>
          </w:p>
          <w:p w:rsidR="72DAAA2B" w:rsidP="72DAAA2B" w:rsidRDefault="72DAAA2B" w14:paraId="659594F1" w14:textId="0AE9B3D7">
            <w:pPr>
              <w:pStyle w:val="ListParagraph"/>
              <w:numPr>
                <w:ilvl w:val="0"/>
                <w:numId w:val="42"/>
              </w:num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DAAA2B" w:rsidR="72DAAA2B">
              <w:rPr>
                <w:rFonts w:ascii="Arial" w:hAnsi="Arial" w:eastAsia="Arial" w:cs="Arial"/>
                <w:b w:val="0"/>
                <w:bCs w:val="0"/>
                <w:i w:val="0"/>
                <w:iCs w:val="0"/>
                <w:strike w:val="0"/>
                <w:dstrike w:val="0"/>
                <w:color w:val="000000" w:themeColor="text1" w:themeTint="FF" w:themeShade="FF"/>
                <w:sz w:val="22"/>
                <w:szCs w:val="22"/>
                <w:u w:val="none"/>
              </w:rPr>
              <w:t>Give more flexibility and can also help the simulation to generate better suggestions</w:t>
            </w:r>
          </w:p>
        </w:tc>
      </w:tr>
    </w:tbl>
    <w:p w:rsidR="72DAAA2B" w:rsidP="72DAAA2B" w:rsidRDefault="72DAAA2B" w14:paraId="2F4F998F" w14:textId="1BD3101F">
      <w:pPr>
        <w:pStyle w:val="Normal"/>
        <w:jc w:val="both"/>
        <w:rPr>
          <w:i w:val="1"/>
          <w:iCs w:val="1"/>
          <w:color w:val="4F81BD" w:themeColor="accent1" w:themeTint="FF" w:themeShade="FF"/>
        </w:rPr>
      </w:pPr>
    </w:p>
    <w:tbl>
      <w:tblPr>
        <w:tblStyle w:val="TableGrid"/>
        <w:tblW w:w="8413" w:type="dxa"/>
        <w:tblLayout w:type="fixed"/>
        <w:tblLook w:val="06A0" w:firstRow="1" w:lastRow="0" w:firstColumn="1" w:lastColumn="0" w:noHBand="1" w:noVBand="1"/>
      </w:tblPr>
      <w:tblGrid>
        <w:gridCol w:w="1650"/>
        <w:gridCol w:w="3069"/>
        <w:gridCol w:w="3694"/>
      </w:tblGrid>
      <w:tr w:rsidR="2A04969B" w:rsidTr="72DAAA2B" w14:paraId="3598C2B7" w14:textId="77777777">
        <w:trPr>
          <w:trHeight w:val="300"/>
        </w:trPr>
        <w:tc>
          <w:tcPr>
            <w:tcW w:w="1650" w:type="dxa"/>
            <w:tcMar/>
          </w:tcPr>
          <w:p w:rsidR="51EE7E9D" w:rsidP="2A04969B" w:rsidRDefault="51EE7E9D" w14:paraId="143078CE" w14:textId="4F39CE8E">
            <w:pPr>
              <w:rPr>
                <w:rFonts w:eastAsia="Arial" w:cs="Arial"/>
              </w:rPr>
            </w:pPr>
            <w:r w:rsidRPr="2A04969B">
              <w:rPr>
                <w:rFonts w:eastAsia="Arial" w:cs="Arial"/>
              </w:rPr>
              <w:t>Goals</w:t>
            </w:r>
          </w:p>
        </w:tc>
        <w:tc>
          <w:tcPr>
            <w:tcW w:w="3069" w:type="dxa"/>
            <w:tcMar/>
          </w:tcPr>
          <w:p w:rsidR="51EE7E9D" w:rsidP="2A04969B" w:rsidRDefault="51EE7E9D" w14:paraId="2F1C2821" w14:textId="6D48D9F1">
            <w:pPr>
              <w:rPr>
                <w:rFonts w:eastAsia="Arial" w:cs="Arial"/>
              </w:rPr>
            </w:pPr>
            <w:r w:rsidRPr="2A04969B">
              <w:rPr>
                <w:rFonts w:eastAsia="Arial" w:cs="Arial"/>
              </w:rPr>
              <w:t>Details</w:t>
            </w:r>
          </w:p>
        </w:tc>
        <w:tc>
          <w:tcPr>
            <w:tcW w:w="3694" w:type="dxa"/>
            <w:tcMar/>
          </w:tcPr>
          <w:p w:rsidR="51EE7E9D" w:rsidP="2A04969B" w:rsidRDefault="51EE7E9D" w14:paraId="27BB05AF" w14:textId="7F844631">
            <w:pPr>
              <w:rPr>
                <w:rFonts w:eastAsia="Arial" w:cs="Arial"/>
              </w:rPr>
            </w:pPr>
            <w:r w:rsidRPr="2A04969B">
              <w:rPr>
                <w:rFonts w:eastAsia="Arial" w:cs="Arial"/>
              </w:rPr>
              <w:t>Explanations/Justifications</w:t>
            </w:r>
          </w:p>
        </w:tc>
      </w:tr>
      <w:tr w:rsidR="604C1FFD" w:rsidTr="72DAAA2B" w14:paraId="33AF9BEC" w14:textId="45E81885">
        <w:trPr>
          <w:trHeight w:val="300"/>
        </w:trPr>
        <w:tc>
          <w:tcPr>
            <w:tcW w:w="1650" w:type="dxa"/>
            <w:tcMar/>
          </w:tcPr>
          <w:p w:rsidR="36D9765F" w:rsidP="604C1FFD" w:rsidRDefault="36D9765F" w14:paraId="4EFF83FD" w14:textId="683F781D">
            <w:pPr>
              <w:rPr>
                <w:rFonts w:eastAsia="Arial" w:cs="Arial"/>
              </w:rPr>
            </w:pPr>
            <w:r w:rsidRPr="7B760E32">
              <w:rPr>
                <w:rFonts w:eastAsia="Arial" w:cs="Arial"/>
              </w:rPr>
              <w:t>User-friendliness</w:t>
            </w:r>
            <w:r w:rsidRPr="7B760E32" w:rsidR="5AB6D62D">
              <w:rPr>
                <w:rFonts w:eastAsia="Arial" w:cs="Arial"/>
              </w:rPr>
              <w:t xml:space="preserve"> / Readability</w:t>
            </w:r>
          </w:p>
        </w:tc>
        <w:tc>
          <w:tcPr>
            <w:tcW w:w="3069" w:type="dxa"/>
            <w:tcMar/>
          </w:tcPr>
          <w:p w:rsidR="36D9765F" w:rsidP="7B760E32" w:rsidRDefault="5AB6D62D" w14:paraId="52EA7699" w14:textId="57022EA9">
            <w:pPr>
              <w:pStyle w:val="ListParagraph"/>
              <w:numPr>
                <w:ilvl w:val="0"/>
                <w:numId w:val="37"/>
              </w:numPr>
              <w:rPr>
                <w:rFonts w:eastAsia="Arial" w:cs="Arial"/>
                <w:szCs w:val="22"/>
              </w:rPr>
            </w:pPr>
            <w:r w:rsidRPr="7B760E32">
              <w:rPr>
                <w:rFonts w:eastAsia="Arial" w:cs="Arial"/>
              </w:rPr>
              <w:t xml:space="preserve">Allows users with non-technical background been able to understand everything in the app. </w:t>
            </w:r>
          </w:p>
          <w:p w:rsidR="36D9765F" w:rsidP="7B760E32" w:rsidRDefault="5AB6D62D" w14:paraId="0AC3830E" w14:textId="1DEF7AD1">
            <w:pPr>
              <w:pStyle w:val="ListParagraph"/>
              <w:numPr>
                <w:ilvl w:val="0"/>
                <w:numId w:val="37"/>
              </w:numPr>
              <w:rPr>
                <w:rFonts w:eastAsia="Arial" w:cs="Arial"/>
                <w:szCs w:val="22"/>
              </w:rPr>
            </w:pPr>
            <w:r w:rsidRPr="7B760E32">
              <w:rPr>
                <w:rFonts w:eastAsia="Arial" w:cs="Arial"/>
              </w:rPr>
              <w:t>No technical details should be exposed to users. Manipulation on technical operations (e.g. manifest file editing) should be abstracted and wrapped.</w:t>
            </w:r>
          </w:p>
          <w:p w:rsidR="36D9765F" w:rsidP="604C1FFD" w:rsidRDefault="36D9765F" w14:paraId="2CAA5D74" w14:textId="0550EB27">
            <w:pPr>
              <w:rPr>
                <w:rFonts w:eastAsia="Arial" w:cs="Arial"/>
              </w:rPr>
            </w:pPr>
          </w:p>
        </w:tc>
        <w:tc>
          <w:tcPr>
            <w:tcW w:w="3694" w:type="dxa"/>
            <w:tcMar/>
          </w:tcPr>
          <w:p w:rsidR="2A04969B" w:rsidP="7B760E32" w:rsidRDefault="5AB6D62D" w14:paraId="3B516B33" w14:textId="75886BB8">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Clients ha</w:t>
            </w:r>
            <w:r w:rsidRPr="7B760E32" w:rsidR="4C27705B">
              <w:rPr>
                <w:rFonts w:eastAsia="Arial" w:cs="Arial"/>
                <w:color w:val="000000" w:themeColor="text1"/>
                <w:szCs w:val="22"/>
              </w:rPr>
              <w:t>ve</w:t>
            </w:r>
            <w:r w:rsidRPr="7B760E32">
              <w:rPr>
                <w:rFonts w:eastAsia="Arial" w:cs="Arial"/>
                <w:color w:val="000000" w:themeColor="text1"/>
                <w:szCs w:val="22"/>
              </w:rPr>
              <w:t xml:space="preserve"> emphasized this point since the first meeting with them. Although their</w:t>
            </w:r>
            <w:r w:rsidRPr="7B760E32" w:rsidR="6B1FFC0B">
              <w:rPr>
                <w:rFonts w:eastAsia="Arial" w:cs="Arial"/>
                <w:color w:val="000000" w:themeColor="text1"/>
                <w:szCs w:val="22"/>
              </w:rPr>
              <w:t xml:space="preserve"> main</w:t>
            </w:r>
            <w:r w:rsidRPr="7B760E32">
              <w:rPr>
                <w:rFonts w:eastAsia="Arial" w:cs="Arial"/>
                <w:color w:val="000000" w:themeColor="text1"/>
                <w:szCs w:val="22"/>
              </w:rPr>
              <w:t xml:space="preserve"> points seems shifted now, I believe this is still one goal they’d want to achieve.</w:t>
            </w:r>
          </w:p>
          <w:p w:rsidR="2A04969B" w:rsidP="7B760E32" w:rsidRDefault="5AB6D62D" w14:paraId="1CB9E1A0" w14:textId="2CAE8252">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User friendliess is one essential point of attracting and keeping the users</w:t>
            </w:r>
          </w:p>
          <w:p w:rsidR="2A04969B" w:rsidP="7B760E32" w:rsidRDefault="2A04969B" w14:paraId="62D6DE7B" w14:textId="208FE67B">
            <w:pPr>
              <w:spacing w:after="0"/>
              <w:rPr>
                <w:rFonts w:eastAsia="Arial" w:cs="Arial"/>
                <w:color w:val="000000" w:themeColor="text1"/>
                <w:szCs w:val="22"/>
              </w:rPr>
            </w:pPr>
          </w:p>
          <w:p w:rsidRPr="7B760E32" w:rsidR="5AB6D62D" w:rsidP="7B760E32" w:rsidRDefault="5AB6D62D" w14:paraId="6D41AE16" w14:textId="12FA398F">
            <w:pPr>
              <w:pStyle w:val="ListParagraph"/>
              <w:numPr>
                <w:ilvl w:val="0"/>
                <w:numId w:val="37"/>
              </w:numPr>
              <w:spacing w:after="0"/>
              <w:rPr>
                <w:rFonts w:eastAsia="Arial" w:cs="Arial"/>
                <w:color w:val="000000" w:themeColor="text1"/>
                <w:szCs w:val="22"/>
              </w:rPr>
            </w:pPr>
          </w:p>
        </w:tc>
      </w:tr>
      <w:tr w:rsidR="604C1FFD" w:rsidTr="72DAAA2B" w14:paraId="0BCA4239" w14:textId="0C9632A2">
        <w:trPr>
          <w:trHeight w:val="870"/>
        </w:trPr>
        <w:tc>
          <w:tcPr>
            <w:tcW w:w="1650" w:type="dxa"/>
            <w:tcMar/>
          </w:tcPr>
          <w:p w:rsidR="36D9765F" w:rsidP="604C1FFD" w:rsidRDefault="5AB6D62D" w14:paraId="0B6373E1" w14:textId="75AB6248">
            <w:pPr>
              <w:rPr>
                <w:rFonts w:eastAsia="Arial" w:cs="Arial"/>
                <w:szCs w:val="22"/>
              </w:rPr>
            </w:pPr>
            <w:r w:rsidRPr="7B760E32">
              <w:rPr>
                <w:rFonts w:eastAsia="Arial" w:cs="Arial"/>
                <w:color w:val="000000" w:themeColor="text1"/>
                <w:szCs w:val="22"/>
              </w:rPr>
              <w:t>Expand the User Base</w:t>
            </w:r>
          </w:p>
        </w:tc>
        <w:tc>
          <w:tcPr>
            <w:tcW w:w="3069" w:type="dxa"/>
            <w:tcMar/>
          </w:tcPr>
          <w:p w:rsidR="36D9765F" w:rsidP="7B760E32" w:rsidRDefault="5AB6D62D" w14:paraId="00EAF92A" w14:textId="0415F774">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Collaborate with external organisations such as educational institution, government organisations, or corporations</w:t>
            </w:r>
          </w:p>
          <w:p w:rsidR="36D9765F" w:rsidP="7B760E32" w:rsidRDefault="5AB6D62D" w14:paraId="40957DE2" w14:textId="721BF8B4">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i18n: Multi-language support</w:t>
            </w:r>
          </w:p>
          <w:p w:rsidR="36D9765F" w:rsidP="604C1FFD" w:rsidRDefault="36D9765F" w14:paraId="2D41FD26" w14:textId="56C7CD31">
            <w:pPr>
              <w:spacing w:after="0"/>
              <w:rPr>
                <w:rFonts w:eastAsia="Arial" w:cs="Arial"/>
              </w:rPr>
            </w:pPr>
          </w:p>
        </w:tc>
        <w:tc>
          <w:tcPr>
            <w:tcW w:w="3694" w:type="dxa"/>
            <w:tcMar/>
          </w:tcPr>
          <w:p w:rsidR="2A04969B" w:rsidP="7B760E32" w:rsidRDefault="5AB6D62D" w14:paraId="0B3AC8FF" w14:textId="17D095AE">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Clients have mentioned this aspect many times as well.</w:t>
            </w:r>
          </w:p>
          <w:p w:rsidR="2A04969B" w:rsidP="7B760E32" w:rsidRDefault="1A04E19C" w14:paraId="2DBB25D0" w14:textId="3636A488">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U</w:t>
            </w:r>
            <w:r w:rsidRPr="7B760E32" w:rsidR="5AB6D62D">
              <w:rPr>
                <w:rFonts w:eastAsia="Arial" w:cs="Arial"/>
                <w:color w:val="000000" w:themeColor="text1"/>
                <w:szCs w:val="22"/>
              </w:rPr>
              <w:t>ser base is the foundation of a software system</w:t>
            </w:r>
          </w:p>
          <w:p w:rsidR="2A04969B" w:rsidP="7B760E32" w:rsidRDefault="5AB6D62D" w14:paraId="704C455D" w14:textId="3A1AB255">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There’s a lot to dig here, a very broad goal</w:t>
            </w:r>
          </w:p>
          <w:p w:rsidRPr="7B760E32" w:rsidR="5AB6D62D" w:rsidP="7B760E32" w:rsidRDefault="5AB6D62D" w14:paraId="66BDAA18" w14:textId="596F2152">
            <w:pPr>
              <w:pStyle w:val="ListParagraph"/>
              <w:numPr>
                <w:ilvl w:val="0"/>
                <w:numId w:val="37"/>
              </w:numPr>
              <w:spacing w:after="0"/>
              <w:rPr>
                <w:rFonts w:eastAsia="Arial" w:cs="Arial"/>
                <w:color w:val="000000" w:themeColor="text1"/>
                <w:szCs w:val="22"/>
              </w:rPr>
            </w:pPr>
          </w:p>
        </w:tc>
      </w:tr>
      <w:tr w:rsidR="604C1FFD" w:rsidTr="72DAAA2B" w14:paraId="7DB51D8B" w14:textId="2F9F60ED">
        <w:trPr>
          <w:trHeight w:val="1470"/>
        </w:trPr>
        <w:tc>
          <w:tcPr>
            <w:tcW w:w="1650" w:type="dxa"/>
            <w:tcMar/>
          </w:tcPr>
          <w:p w:rsidR="36D9765F" w:rsidP="604C1FFD" w:rsidRDefault="5AB6D62D" w14:paraId="63D6708C" w14:textId="438E907F">
            <w:pPr>
              <w:rPr>
                <w:rFonts w:eastAsia="Arial" w:cs="Arial"/>
                <w:szCs w:val="22"/>
              </w:rPr>
            </w:pPr>
            <w:r w:rsidRPr="7B760E32">
              <w:rPr>
                <w:rFonts w:eastAsia="Arial" w:cs="Arial"/>
                <w:color w:val="000000" w:themeColor="text1"/>
                <w:szCs w:val="22"/>
              </w:rPr>
              <w:t xml:space="preserve">Enhance the </w:t>
            </w:r>
            <w:r w:rsidRPr="7B760E32" w:rsidR="2858F46A">
              <w:rPr>
                <w:rFonts w:eastAsia="Arial" w:cs="Arial"/>
                <w:color w:val="000000" w:themeColor="text1"/>
                <w:szCs w:val="22"/>
              </w:rPr>
              <w:t>A</w:t>
            </w:r>
            <w:r w:rsidRPr="7B760E32">
              <w:rPr>
                <w:rFonts w:eastAsia="Arial" w:cs="Arial"/>
                <w:color w:val="000000" w:themeColor="text1"/>
                <w:szCs w:val="22"/>
              </w:rPr>
              <w:t>ccuracy</w:t>
            </w:r>
          </w:p>
        </w:tc>
        <w:tc>
          <w:tcPr>
            <w:tcW w:w="3069" w:type="dxa"/>
            <w:tcMar/>
          </w:tcPr>
          <w:p w:rsidR="36D9765F" w:rsidP="604C1FFD" w:rsidRDefault="5AB6D62D" w14:paraId="6F8B7642" w14:textId="336F47EB">
            <w:pPr>
              <w:spacing w:after="0"/>
              <w:rPr>
                <w:rFonts w:eastAsia="Arial" w:cs="Arial"/>
                <w:szCs w:val="22"/>
              </w:rPr>
            </w:pPr>
            <w:r w:rsidRPr="7B760E32">
              <w:rPr>
                <w:rFonts w:eastAsia="Arial" w:cs="Arial"/>
                <w:color w:val="000000" w:themeColor="text1"/>
                <w:szCs w:val="22"/>
              </w:rPr>
              <w:t>Improve the accuracy of the existing IEF framework by providing more reliable models and information,</w:t>
            </w:r>
          </w:p>
        </w:tc>
        <w:tc>
          <w:tcPr>
            <w:tcW w:w="3694" w:type="dxa"/>
            <w:tcMar/>
          </w:tcPr>
          <w:p w:rsidRPr="7B760E32" w:rsidR="5AB6D62D" w:rsidP="7B760E32" w:rsidRDefault="5AB6D62D" w14:paraId="312050DC" w14:textId="10C9210B">
            <w:pPr>
              <w:rPr>
                <w:rFonts w:eastAsia="Arial" w:cs="Arial"/>
                <w:color w:val="000000" w:themeColor="text1"/>
                <w:szCs w:val="22"/>
              </w:rPr>
            </w:pPr>
            <w:r w:rsidRPr="7B760E32">
              <w:rPr>
                <w:rFonts w:eastAsia="Arial" w:cs="Arial"/>
                <w:color w:val="000000" w:themeColor="text1"/>
                <w:szCs w:val="22"/>
              </w:rPr>
              <w:t>It is crucial to improve the accuracy of the existing IEF framework in order to better reduce the carbon emission</w:t>
            </w:r>
          </w:p>
        </w:tc>
      </w:tr>
      <w:tr w:rsidR="604C1FFD" w:rsidTr="72DAAA2B" w14:paraId="237344AA" w14:textId="74975A38">
        <w:trPr>
          <w:trHeight w:val="300"/>
        </w:trPr>
        <w:tc>
          <w:tcPr>
            <w:tcW w:w="1650" w:type="dxa"/>
            <w:tcMar/>
          </w:tcPr>
          <w:p w:rsidR="36D9765F" w:rsidP="604C1FFD" w:rsidRDefault="5AB6D62D" w14:paraId="4EE3E7DD" w14:textId="11800582">
            <w:pPr>
              <w:rPr>
                <w:rFonts w:eastAsia="Arial" w:cs="Arial"/>
              </w:rPr>
            </w:pPr>
            <w:r w:rsidRPr="7B760E32">
              <w:rPr>
                <w:rFonts w:eastAsia="Arial" w:cs="Arial"/>
              </w:rPr>
              <w:t>Expand the Scope</w:t>
            </w:r>
          </w:p>
        </w:tc>
        <w:tc>
          <w:tcPr>
            <w:tcW w:w="3069" w:type="dxa"/>
            <w:tcMar/>
          </w:tcPr>
          <w:p w:rsidR="36D9765F" w:rsidP="7B760E32" w:rsidRDefault="5AB6D62D" w14:paraId="14954B88" w14:textId="446D0B26">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One of our primary goals is to expand the scope, including the scope of user adoption, the scope of the sources of data used in IEF.</w:t>
            </w:r>
          </w:p>
          <w:p w:rsidR="36D9765F" w:rsidP="7B760E32" w:rsidRDefault="5AB6D62D" w14:paraId="69C4B02B" w14:textId="0394F65D">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Currently the system only support Azure as cloud provider, but we would aim to expand to AWS, GCloud, and other cloud providers.</w:t>
            </w:r>
          </w:p>
          <w:p w:rsidR="36D9765F" w:rsidP="7B760E32" w:rsidRDefault="5AB6D62D" w14:paraId="2B546054" w14:textId="43376C72">
            <w:pPr>
              <w:spacing w:before="40" w:after="0"/>
            </w:pPr>
            <w:r w:rsidRPr="7B760E32">
              <w:rPr>
                <w:rFonts w:eastAsia="Arial" w:cs="Arial"/>
                <w:color w:val="000000" w:themeColor="text1"/>
                <w:szCs w:val="22"/>
              </w:rPr>
              <w:t>This would improve the utility of IEF</w:t>
            </w:r>
          </w:p>
          <w:p w:rsidR="36D9765F" w:rsidP="6172436B" w:rsidRDefault="36D9765F" w14:paraId="097658CB" w14:textId="5477F33C">
            <w:pPr>
              <w:spacing w:after="0"/>
            </w:pPr>
          </w:p>
          <w:p w:rsidR="36D9765F" w:rsidP="604C1FFD" w:rsidRDefault="36D9765F" w14:paraId="5E80DBE3" w14:textId="2BF87C1A">
            <w:pPr>
              <w:spacing w:after="0"/>
              <w:rPr>
                <w:rFonts w:eastAsia="Arial" w:cs="Arial"/>
              </w:rPr>
            </w:pPr>
          </w:p>
        </w:tc>
        <w:tc>
          <w:tcPr>
            <w:tcW w:w="3694" w:type="dxa"/>
            <w:tcMar/>
          </w:tcPr>
          <w:p w:rsidRPr="7B760E32" w:rsidR="5AB6D62D" w:rsidP="7B760E32" w:rsidRDefault="5AB6D62D" w14:paraId="12E040E0" w14:textId="208FF50F">
            <w:pPr>
              <w:rPr>
                <w:rFonts w:eastAsia="Arial" w:cs="Arial"/>
                <w:color w:val="000000" w:themeColor="text1"/>
                <w:szCs w:val="22"/>
              </w:rPr>
            </w:pPr>
            <w:r w:rsidRPr="7B760E32">
              <w:rPr>
                <w:rFonts w:eastAsia="Arial" w:cs="Arial"/>
                <w:color w:val="000000" w:themeColor="text1"/>
                <w:szCs w:val="22"/>
              </w:rPr>
              <w:t>This goal links to the requirements client proposed last week. Making this system adapt to a wider range of cloud provider could wider their business scope. This</w:t>
            </w:r>
            <w:r w:rsidRPr="7B760E32" w:rsidR="3CC79F52">
              <w:rPr>
                <w:rFonts w:eastAsia="Arial" w:cs="Arial"/>
                <w:color w:val="000000" w:themeColor="text1"/>
                <w:szCs w:val="22"/>
              </w:rPr>
              <w:t xml:space="preserve"> is</w:t>
            </w:r>
            <w:r w:rsidRPr="7B760E32">
              <w:rPr>
                <w:rFonts w:eastAsia="Arial" w:cs="Arial"/>
                <w:color w:val="000000" w:themeColor="text1"/>
                <w:szCs w:val="22"/>
              </w:rPr>
              <w:t xml:space="preserve"> very important to </w:t>
            </w:r>
            <w:r w:rsidRPr="7B760E32" w:rsidR="5629CA79">
              <w:rPr>
                <w:rFonts w:eastAsia="Arial" w:cs="Arial"/>
                <w:color w:val="000000" w:themeColor="text1"/>
                <w:szCs w:val="22"/>
              </w:rPr>
              <w:t>clients.</w:t>
            </w:r>
          </w:p>
        </w:tc>
      </w:tr>
      <w:tr w:rsidR="604C1FFD" w:rsidTr="72DAAA2B" w14:paraId="51F9941E" w14:textId="2FE3E918">
        <w:trPr>
          <w:trHeight w:val="300"/>
        </w:trPr>
        <w:tc>
          <w:tcPr>
            <w:tcW w:w="1650" w:type="dxa"/>
            <w:tcMar/>
          </w:tcPr>
          <w:p w:rsidR="36D9765F" w:rsidP="604C1FFD" w:rsidRDefault="5AB6D62D" w14:paraId="3CF75559" w14:textId="1CCF3505">
            <w:pPr>
              <w:rPr>
                <w:rFonts w:eastAsia="Arial" w:cs="Arial"/>
              </w:rPr>
            </w:pPr>
            <w:r w:rsidRPr="7B760E32">
              <w:rPr>
                <w:rFonts w:eastAsia="Arial" w:cs="Arial"/>
                <w:color w:val="000000" w:themeColor="text1"/>
                <w:szCs w:val="22"/>
              </w:rPr>
              <w:t>Improve user stickiness</w:t>
            </w:r>
          </w:p>
        </w:tc>
        <w:tc>
          <w:tcPr>
            <w:tcW w:w="3069" w:type="dxa"/>
            <w:tcMar/>
          </w:tcPr>
          <w:p w:rsidR="36D9765F" w:rsidP="604C1FFD" w:rsidRDefault="7894864D" w14:paraId="28781B94" w14:textId="6A828B73">
            <w:pPr>
              <w:rPr>
                <w:rFonts w:eastAsia="Arial" w:cs="Arial"/>
                <w:szCs w:val="22"/>
              </w:rPr>
            </w:pPr>
            <w:r w:rsidRPr="7B760E32">
              <w:rPr>
                <w:rFonts w:eastAsia="Arial" w:cs="Arial"/>
                <w:color w:val="000000" w:themeColor="text1"/>
                <w:szCs w:val="22"/>
              </w:rPr>
              <w:t>C</w:t>
            </w:r>
            <w:r w:rsidRPr="7B760E32" w:rsidR="5AB6D62D">
              <w:rPr>
                <w:rFonts w:eastAsia="Arial" w:cs="Arial"/>
                <w:color w:val="000000" w:themeColor="text1"/>
                <w:szCs w:val="22"/>
              </w:rPr>
              <w:t>onvinc</w:t>
            </w:r>
            <w:r w:rsidRPr="7B760E32" w:rsidR="15706371">
              <w:rPr>
                <w:rFonts w:eastAsia="Arial" w:cs="Arial"/>
                <w:color w:val="000000" w:themeColor="text1"/>
                <w:szCs w:val="22"/>
              </w:rPr>
              <w:t>ing to</w:t>
            </w:r>
            <w:r w:rsidRPr="7B760E32" w:rsidR="5AB6D62D">
              <w:rPr>
                <w:rFonts w:eastAsia="Arial" w:cs="Arial"/>
                <w:color w:val="000000" w:themeColor="text1"/>
                <w:szCs w:val="22"/>
              </w:rPr>
              <w:t xml:space="preserve"> users</w:t>
            </w:r>
            <w:r w:rsidRPr="7B760E32" w:rsidR="1D4F4491">
              <w:rPr>
                <w:rFonts w:eastAsia="Arial" w:cs="Arial"/>
                <w:color w:val="000000" w:themeColor="text1"/>
                <w:szCs w:val="22"/>
              </w:rPr>
              <w:t xml:space="preserve"> to stay, persuade them</w:t>
            </w:r>
            <w:r w:rsidRPr="7B760E32" w:rsidR="5AB6D62D">
              <w:rPr>
                <w:rFonts w:eastAsia="Arial" w:cs="Arial"/>
                <w:color w:val="000000" w:themeColor="text1"/>
                <w:szCs w:val="22"/>
              </w:rPr>
              <w:t xml:space="preserve"> to continue using the framework to reduce emissions</w:t>
            </w:r>
          </w:p>
        </w:tc>
        <w:tc>
          <w:tcPr>
            <w:tcW w:w="3694" w:type="dxa"/>
            <w:tcMar/>
          </w:tcPr>
          <w:p w:rsidRPr="7B760E32" w:rsidR="5AB6D62D" w:rsidP="7B760E32" w:rsidRDefault="5AB6D62D" w14:paraId="710BD2CE" w14:textId="1A875D45">
            <w:pPr>
              <w:rPr>
                <w:rFonts w:eastAsia="Arial" w:cs="Arial"/>
                <w:color w:val="000000" w:themeColor="text1"/>
                <w:szCs w:val="22"/>
              </w:rPr>
            </w:pPr>
            <w:r w:rsidRPr="7B760E32">
              <w:rPr>
                <w:rFonts w:eastAsia="Arial" w:cs="Arial"/>
                <w:color w:val="000000" w:themeColor="text1"/>
                <w:szCs w:val="22"/>
              </w:rPr>
              <w:t>If the users dropped using IEF after their first tries then the effects of emission reduction would be limited</w:t>
            </w:r>
          </w:p>
        </w:tc>
      </w:tr>
      <w:tr w:rsidR="604C1FFD" w:rsidTr="72DAAA2B" w14:paraId="5AA2C050" w14:textId="46A0FF86">
        <w:trPr>
          <w:trHeight w:val="300"/>
        </w:trPr>
        <w:tc>
          <w:tcPr>
            <w:tcW w:w="1650" w:type="dxa"/>
            <w:tcMar/>
          </w:tcPr>
          <w:p w:rsidR="36D9765F" w:rsidP="604C1FFD" w:rsidRDefault="5AB6D62D" w14:paraId="51E7428B" w14:textId="032FCB2E">
            <w:pPr>
              <w:rPr>
                <w:rFonts w:eastAsia="Arial" w:cs="Arial"/>
                <w:szCs w:val="22"/>
              </w:rPr>
            </w:pPr>
            <w:r w:rsidRPr="7B760E32">
              <w:rPr>
                <w:rFonts w:eastAsia="Arial" w:cs="Arial"/>
                <w:color w:val="000000" w:themeColor="text1"/>
                <w:szCs w:val="22"/>
              </w:rPr>
              <w:t>Deployability</w:t>
            </w:r>
          </w:p>
        </w:tc>
        <w:tc>
          <w:tcPr>
            <w:tcW w:w="3069" w:type="dxa"/>
            <w:tcMar/>
          </w:tcPr>
          <w:p w:rsidR="36D9765F" w:rsidP="7B760E32" w:rsidRDefault="2FA7457F" w14:paraId="6D695282" w14:textId="2CF57C48">
            <w:pPr>
              <w:rPr>
                <w:rFonts w:eastAsia="Arial" w:cs="Arial"/>
                <w:color w:val="000000" w:themeColor="text1"/>
                <w:szCs w:val="22"/>
              </w:rPr>
            </w:pPr>
            <w:r w:rsidRPr="7B760E32">
              <w:rPr>
                <w:rFonts w:eastAsia="Arial" w:cs="Arial"/>
                <w:color w:val="000000" w:themeColor="text1"/>
                <w:szCs w:val="22"/>
              </w:rPr>
              <w:t>Deployment procedure should be as simple as possible.</w:t>
            </w:r>
          </w:p>
          <w:p w:rsidR="36D9765F" w:rsidP="604C1FFD" w:rsidRDefault="20C1D6E2" w14:paraId="1B6B7EC6" w14:textId="6A90B0F7">
            <w:pPr>
              <w:rPr>
                <w:rFonts w:eastAsia="Arial" w:cs="Arial"/>
                <w:color w:val="000000" w:themeColor="text1"/>
                <w:szCs w:val="22"/>
              </w:rPr>
            </w:pPr>
            <w:r w:rsidRPr="7B760E32">
              <w:rPr>
                <w:rFonts w:eastAsia="Arial" w:cs="Arial"/>
                <w:color w:val="000000" w:themeColor="text1"/>
                <w:szCs w:val="22"/>
              </w:rPr>
              <w:t>Minimize the difficulty of introducing new models</w:t>
            </w:r>
            <w:r w:rsidRPr="7B760E32" w:rsidR="2E61E042">
              <w:rPr>
                <w:rFonts w:eastAsia="Arial" w:cs="Arial"/>
                <w:color w:val="000000" w:themeColor="text1"/>
                <w:szCs w:val="22"/>
              </w:rPr>
              <w:t xml:space="preserve"> into IEF.</w:t>
            </w:r>
          </w:p>
        </w:tc>
        <w:tc>
          <w:tcPr>
            <w:tcW w:w="3694" w:type="dxa"/>
            <w:tcMar/>
          </w:tcPr>
          <w:p w:rsidR="2A04969B" w:rsidP="7B760E32" w:rsidRDefault="5AB6D62D" w14:paraId="3DEAD81B" w14:textId="12EC50BB">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Better deployablility makes users more willing to deploy their product</w:t>
            </w:r>
          </w:p>
          <w:p w:rsidR="2A04969B" w:rsidP="7B760E32" w:rsidRDefault="5AB6D62D" w14:paraId="6E07DA08" w14:textId="1B0E76CE">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And receive less query for technical assistan</w:t>
            </w:r>
            <w:r w:rsidRPr="7B760E32" w:rsidR="48CDDF5B">
              <w:rPr>
                <w:rFonts w:eastAsia="Arial" w:cs="Arial"/>
                <w:color w:val="000000" w:themeColor="text1"/>
                <w:szCs w:val="22"/>
              </w:rPr>
              <w:t>ce</w:t>
            </w:r>
          </w:p>
          <w:p w:rsidRPr="7B760E32" w:rsidR="5AB6D62D" w:rsidP="7B760E32" w:rsidRDefault="5AB6D62D" w14:paraId="494951F0" w14:textId="57CE2D24">
            <w:pPr>
              <w:pStyle w:val="ListParagraph"/>
              <w:numPr>
                <w:ilvl w:val="0"/>
                <w:numId w:val="37"/>
              </w:numPr>
              <w:spacing w:after="0"/>
              <w:rPr>
                <w:rFonts w:eastAsia="Arial" w:cs="Arial"/>
                <w:color w:val="000000" w:themeColor="text1"/>
                <w:szCs w:val="22"/>
              </w:rPr>
            </w:pPr>
          </w:p>
        </w:tc>
      </w:tr>
      <w:tr w:rsidR="604C1FFD" w:rsidTr="72DAAA2B" w14:paraId="21BC5F56" w14:textId="6CC294FF">
        <w:trPr>
          <w:trHeight w:val="300"/>
        </w:trPr>
        <w:tc>
          <w:tcPr>
            <w:tcW w:w="1650" w:type="dxa"/>
            <w:tcMar/>
          </w:tcPr>
          <w:p w:rsidR="36D9765F" w:rsidP="604C1FFD" w:rsidRDefault="5AB6D62D" w14:paraId="59B22826" w14:textId="1A3C13D2">
            <w:pPr>
              <w:rPr>
                <w:rFonts w:eastAsia="Arial" w:cs="Arial"/>
                <w:szCs w:val="22"/>
              </w:rPr>
            </w:pPr>
            <w:r w:rsidRPr="7B760E32">
              <w:rPr>
                <w:rFonts w:eastAsia="Arial" w:cs="Arial"/>
                <w:color w:val="000000" w:themeColor="text1"/>
                <w:szCs w:val="22"/>
              </w:rPr>
              <w:t>Data security</w:t>
            </w:r>
          </w:p>
        </w:tc>
        <w:tc>
          <w:tcPr>
            <w:tcW w:w="3069" w:type="dxa"/>
            <w:tcMar/>
          </w:tcPr>
          <w:p w:rsidR="36D9765F" w:rsidP="7B760E32" w:rsidRDefault="5AB6D62D" w14:paraId="03D91718" w14:textId="49A2DF98">
            <w:pPr>
              <w:spacing w:after="0"/>
              <w:rPr>
                <w:rFonts w:eastAsia="Arial" w:cs="Arial"/>
                <w:szCs w:val="22"/>
              </w:rPr>
            </w:pPr>
            <w:r w:rsidRPr="7B760E32">
              <w:rPr>
                <w:rFonts w:eastAsia="Arial" w:cs="Arial"/>
                <w:color w:val="000000" w:themeColor="text1"/>
                <w:szCs w:val="22"/>
              </w:rPr>
              <w:t>Assure the users that IEF would not exploit their data privacy</w:t>
            </w:r>
            <w:r w:rsidRPr="7B760E32" w:rsidR="418D63A3">
              <w:rPr>
                <w:rFonts w:eastAsia="Arial" w:cs="Arial"/>
                <w:color w:val="000000" w:themeColor="text1"/>
                <w:szCs w:val="22"/>
              </w:rPr>
              <w:t>.</w:t>
            </w:r>
          </w:p>
          <w:p w:rsidR="36D9765F" w:rsidP="7B760E32" w:rsidRDefault="3F649102" w14:paraId="7E39D144" w14:textId="38CE10DE">
            <w:pPr>
              <w:spacing w:after="0"/>
              <w:rPr>
                <w:rFonts w:eastAsia="Arial" w:cs="Arial"/>
                <w:color w:val="000000" w:themeColor="text1"/>
                <w:szCs w:val="22"/>
              </w:rPr>
            </w:pPr>
            <w:r w:rsidRPr="7B760E32">
              <w:rPr>
                <w:rFonts w:eastAsia="Arial" w:cs="Arial"/>
                <w:color w:val="000000" w:themeColor="text1"/>
                <w:szCs w:val="22"/>
              </w:rPr>
              <w:t>Data confidentiality and integrity should be carefully protected.</w:t>
            </w:r>
          </w:p>
          <w:p w:rsidR="36D9765F" w:rsidP="604C1FFD" w:rsidRDefault="36D9765F" w14:paraId="30C25EE4" w14:textId="7C1EEFB2">
            <w:pPr>
              <w:spacing w:after="0"/>
              <w:rPr>
                <w:rFonts w:eastAsia="Arial" w:cs="Arial"/>
                <w:color w:val="000000" w:themeColor="text1"/>
                <w:szCs w:val="22"/>
              </w:rPr>
            </w:pPr>
          </w:p>
        </w:tc>
        <w:tc>
          <w:tcPr>
            <w:tcW w:w="3694" w:type="dxa"/>
            <w:tcMar/>
          </w:tcPr>
          <w:p w:rsidRPr="7B760E32" w:rsidR="5AB6D62D" w:rsidP="7B760E32" w:rsidRDefault="5AB6D62D" w14:paraId="52490010" w14:textId="2723730A">
            <w:pPr>
              <w:rPr>
                <w:rFonts w:eastAsia="Arial" w:cs="Arial"/>
                <w:color w:val="000000" w:themeColor="text1"/>
                <w:szCs w:val="22"/>
              </w:rPr>
            </w:pPr>
            <w:r w:rsidRPr="7B760E32">
              <w:rPr>
                <w:rFonts w:eastAsia="Arial" w:cs="Arial"/>
                <w:color w:val="000000" w:themeColor="text1"/>
                <w:szCs w:val="22"/>
              </w:rPr>
              <w:t>Since IF would require to scan user’s device, privacy and data security could be the concern of the user, especially for larger organisations such as private company or government agencies</w:t>
            </w:r>
          </w:p>
        </w:tc>
      </w:tr>
      <w:tr w:rsidR="604C1FFD" w:rsidTr="72DAAA2B" w14:paraId="11FF0ED6" w14:textId="4482B258">
        <w:trPr>
          <w:trHeight w:val="495"/>
        </w:trPr>
        <w:tc>
          <w:tcPr>
            <w:tcW w:w="1650" w:type="dxa"/>
            <w:tcMar/>
          </w:tcPr>
          <w:p w:rsidR="36D9765F" w:rsidP="604C1FFD" w:rsidRDefault="5AB6D62D" w14:paraId="5D1ECC69" w14:textId="42EB0A7F">
            <w:pPr>
              <w:rPr>
                <w:rFonts w:eastAsia="Arial" w:cs="Arial"/>
                <w:szCs w:val="22"/>
              </w:rPr>
            </w:pPr>
            <w:r w:rsidRPr="7B760E32">
              <w:rPr>
                <w:rFonts w:eastAsia="Arial" w:cs="Arial"/>
                <w:color w:val="000000" w:themeColor="text1"/>
                <w:szCs w:val="22"/>
              </w:rPr>
              <w:t>More Functionalities</w:t>
            </w:r>
          </w:p>
        </w:tc>
        <w:tc>
          <w:tcPr>
            <w:tcW w:w="3069" w:type="dxa"/>
            <w:tcMar/>
          </w:tcPr>
          <w:p w:rsidR="36D9765F" w:rsidP="604C1FFD" w:rsidRDefault="5AB6D62D" w14:paraId="1F8F07E5" w14:textId="6E4E8062">
            <w:pPr>
              <w:rPr>
                <w:rFonts w:eastAsia="Arial" w:cs="Arial"/>
                <w:szCs w:val="22"/>
              </w:rPr>
            </w:pPr>
            <w:r w:rsidRPr="7B760E32">
              <w:rPr>
                <w:rFonts w:eastAsia="Arial" w:cs="Arial"/>
                <w:color w:val="000000" w:themeColor="text1"/>
                <w:szCs w:val="22"/>
              </w:rPr>
              <w:t>To further reduce emissions and to cater the needs of the users</w:t>
            </w:r>
          </w:p>
        </w:tc>
        <w:tc>
          <w:tcPr>
            <w:tcW w:w="3694" w:type="dxa"/>
            <w:tcMar/>
          </w:tcPr>
          <w:p w:rsidRPr="7B760E32" w:rsidR="5AB6D62D" w:rsidP="7B760E32" w:rsidRDefault="5AB6D62D" w14:paraId="3631F51A" w14:textId="55D3B296">
            <w:pPr>
              <w:rPr>
                <w:rFonts w:eastAsia="Arial" w:cs="Arial"/>
                <w:color w:val="000000" w:themeColor="text1"/>
                <w:szCs w:val="22"/>
              </w:rPr>
            </w:pPr>
            <w:r w:rsidRPr="7B760E32">
              <w:rPr>
                <w:rFonts w:eastAsia="Arial" w:cs="Arial"/>
                <w:color w:val="000000" w:themeColor="text1"/>
                <w:szCs w:val="22"/>
              </w:rPr>
              <w:t>To attract more users and to better reduce emission</w:t>
            </w:r>
          </w:p>
        </w:tc>
      </w:tr>
      <w:tr w:rsidR="604C1FFD" w:rsidTr="72DAAA2B" w14:paraId="4A46BE90" w14:textId="224FD2A8">
        <w:trPr>
          <w:trHeight w:val="495"/>
        </w:trPr>
        <w:tc>
          <w:tcPr>
            <w:tcW w:w="1650" w:type="dxa"/>
            <w:tcMar/>
          </w:tcPr>
          <w:p w:rsidR="36D9765F" w:rsidP="604C1FFD" w:rsidRDefault="7992EFA9" w14:paraId="0A3B7912" w14:textId="4CE17EC2">
            <w:pPr>
              <w:rPr>
                <w:rFonts w:eastAsia="Arial" w:cs="Arial"/>
              </w:rPr>
            </w:pPr>
            <w:r w:rsidRPr="7B760E32">
              <w:rPr>
                <w:rFonts w:eastAsia="Arial" w:cs="Arial"/>
              </w:rPr>
              <w:t>[</w:t>
            </w:r>
            <w:r w:rsidRPr="7B760E32" w:rsidR="36D9765F">
              <w:rPr>
                <w:rFonts w:eastAsia="Arial" w:cs="Arial"/>
              </w:rPr>
              <w:t>Optional</w:t>
            </w:r>
            <w:r w:rsidRPr="7B760E32" w:rsidR="3932FDD5">
              <w:rPr>
                <w:rFonts w:eastAsia="Arial" w:cs="Arial"/>
              </w:rPr>
              <w:t>]</w:t>
            </w:r>
          </w:p>
          <w:p w:rsidR="36D9765F" w:rsidP="604C1FFD" w:rsidRDefault="1C0B6FD9" w14:paraId="19211EE8" w14:textId="166B6A76">
            <w:pPr>
              <w:rPr>
                <w:rFonts w:eastAsia="Arial" w:cs="Arial"/>
              </w:rPr>
            </w:pPr>
            <w:r w:rsidRPr="7B760E32">
              <w:rPr>
                <w:rFonts w:eastAsia="Arial" w:cs="Arial"/>
              </w:rPr>
              <w:t>Automation</w:t>
            </w:r>
          </w:p>
        </w:tc>
        <w:tc>
          <w:tcPr>
            <w:tcW w:w="3069" w:type="dxa"/>
            <w:tcMar/>
          </w:tcPr>
          <w:p w:rsidR="11815D07" w:rsidP="604C1FFD" w:rsidRDefault="11815D07" w14:paraId="38D27A14" w14:textId="3B0CB1EF">
            <w:pPr>
              <w:rPr>
                <w:rFonts w:eastAsia="Arial" w:cs="Arial"/>
              </w:rPr>
            </w:pPr>
            <w:r w:rsidRPr="7B760E32">
              <w:rPr>
                <w:rFonts w:eastAsia="Arial" w:cs="Arial"/>
              </w:rPr>
              <w:t>Automate the adjustment of key parameters based on environmental impact goals so that the users don’t have to manually tweak settings, making the process more efficient and less error-prone</w:t>
            </w:r>
          </w:p>
        </w:tc>
        <w:tc>
          <w:tcPr>
            <w:tcW w:w="3694" w:type="dxa"/>
            <w:tcMar/>
          </w:tcPr>
          <w:p w:rsidR="2A04969B" w:rsidP="7B760E32" w:rsidRDefault="1E0AF42D" w14:paraId="629443E3" w14:textId="38692C6C">
            <w:pPr>
              <w:pStyle w:val="ListParagraph"/>
              <w:numPr>
                <w:ilvl w:val="0"/>
                <w:numId w:val="37"/>
              </w:numPr>
              <w:spacing w:after="0"/>
              <w:rPr>
                <w:rFonts w:eastAsia="Arial" w:cs="Arial"/>
                <w:color w:val="000000" w:themeColor="text1"/>
                <w:szCs w:val="22"/>
              </w:rPr>
            </w:pPr>
            <w:r w:rsidRPr="7B760E32">
              <w:rPr>
                <w:rFonts w:eastAsia="Arial" w:cs="Arial"/>
                <w:color w:val="000000" w:themeColor="text1"/>
                <w:szCs w:val="22"/>
              </w:rPr>
              <w:t>Easier for users without programming background to use IEF</w:t>
            </w:r>
          </w:p>
          <w:p w:rsidRPr="7B760E32" w:rsidR="1E0AF42D" w:rsidP="72DAAA2B" w:rsidRDefault="1E0AF42D" w14:paraId="13E81816" w14:textId="386A8254">
            <w:pPr>
              <w:pStyle w:val="ListParagraph"/>
              <w:numPr>
                <w:ilvl w:val="0"/>
                <w:numId w:val="37"/>
              </w:numPr>
              <w:spacing w:after="0"/>
              <w:rPr>
                <w:rFonts w:eastAsia="Arial" w:cs="Arial"/>
                <w:color w:val="000000" w:themeColor="text1"/>
              </w:rPr>
            </w:pPr>
            <w:r w:rsidRPr="72DAAA2B" w:rsidR="5E55E33D">
              <w:rPr>
                <w:rFonts w:eastAsia="Arial" w:cs="Arial"/>
                <w:color w:val="000000" w:themeColor="text1" w:themeTint="FF" w:themeShade="FF"/>
              </w:rPr>
              <w:t xml:space="preserve">Reduce human </w:t>
            </w:r>
            <w:r w:rsidRPr="72DAAA2B" w:rsidR="5E55E33D">
              <w:rPr>
                <w:rFonts w:eastAsia="Arial" w:cs="Arial"/>
                <w:color w:val="000000" w:themeColor="text1" w:themeTint="FF" w:themeShade="FF"/>
              </w:rPr>
              <w:t>errors</w:t>
            </w:r>
          </w:p>
        </w:tc>
      </w:tr>
    </w:tbl>
    <w:p w:rsidRPr="00DE6A73" w:rsidR="00DE6A73" w:rsidP="00216AFD" w:rsidRDefault="00CD2B0D" w14:paraId="7C1BAB7F" w14:textId="77777777">
      <w:pPr>
        <w:pStyle w:val="Heading2"/>
      </w:pPr>
      <w:bookmarkStart w:name="_Toc56416039" w:id="3"/>
      <w:r>
        <w:t>Stakeholders</w:t>
      </w:r>
      <w:bookmarkEnd w:id="3"/>
    </w:p>
    <w:p w:rsidRPr="00216AFD" w:rsidR="00216AFD" w:rsidP="00C80830" w:rsidRDefault="00216AFD" w14:paraId="2B91CE49" w14:textId="76F7C346">
      <w:pPr>
        <w:rPr>
          <w:i/>
          <w:color w:val="4F81BD" w:themeColor="accent1"/>
        </w:rPr>
      </w:pPr>
      <w:r w:rsidRPr="00216AFD">
        <w:rPr>
          <w:i/>
          <w:color w:val="4F81BD" w:themeColor="accent1"/>
        </w:rPr>
        <w:t>Describes the main stakeholders</w:t>
      </w:r>
      <w:r>
        <w:rPr>
          <w:i/>
          <w:color w:val="4F81BD" w:themeColor="accent1"/>
        </w:rPr>
        <w:t xml:space="preserve"> and their interests.</w:t>
      </w:r>
    </w:p>
    <w:p w:rsidRPr="00A27C80" w:rsidR="00C80830" w:rsidP="604C1FFD" w:rsidRDefault="71DFD910" w14:paraId="4C8F20BF" w14:textId="6AF34227">
      <w:pPr>
        <w:rPr>
          <w:rStyle w:val="InstructionText"/>
          <w:i w:val="0"/>
          <w:color w:val="auto"/>
          <w:u w:val="none"/>
        </w:rPr>
      </w:pPr>
      <w:r>
        <w:t>The</w:t>
      </w:r>
      <w:r w:rsidR="4E9DCF8A">
        <w:t xml:space="preserve"> IF web tool</w:t>
      </w:r>
      <w:r w:rsidR="2200A12C">
        <w:t xml:space="preserve"> </w:t>
      </w:r>
      <w:r>
        <w:t>has the following stakeholders.</w:t>
      </w:r>
      <w:r w:rsidRPr="604C1FFD" w:rsidR="4083E398">
        <w:rPr>
          <w:rStyle w:val="InstructionText"/>
        </w:rPr>
        <w:t xml:space="preserve"> </w:t>
      </w:r>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066"/>
        <w:gridCol w:w="6293"/>
      </w:tblGrid>
      <w:tr w:rsidRPr="00437E92" w:rsidR="003D3465" w:rsidTr="72DAAA2B" w14:paraId="3469B575" w14:textId="77777777">
        <w:trPr>
          <w:tblHeader/>
        </w:trPr>
        <w:tc>
          <w:tcPr>
            <w:tcW w:w="2066" w:type="dxa"/>
            <w:shd w:val="clear" w:color="auto" w:fill="auto"/>
            <w:tcMar/>
          </w:tcPr>
          <w:p w:rsidRPr="00437E92" w:rsidR="003D3465" w:rsidP="00C80830" w:rsidRDefault="003D3465" w14:paraId="29E811BC" w14:textId="3EA82CE4">
            <w:pPr>
              <w:rPr>
                <w:rStyle w:val="InstructionText"/>
                <w:b/>
                <w:bCs/>
                <w:i w:val="0"/>
                <w:color w:val="000000" w:themeColor="text1"/>
                <w:u w:val="none"/>
              </w:rPr>
            </w:pPr>
            <w:r w:rsidRPr="7B760E32">
              <w:rPr>
                <w:rStyle w:val="InstructionText"/>
                <w:b/>
                <w:bCs/>
                <w:i w:val="0"/>
                <w:color w:val="000000" w:themeColor="text1"/>
                <w:u w:val="none"/>
              </w:rPr>
              <w:t xml:space="preserve">Stakeholder </w:t>
            </w:r>
          </w:p>
        </w:tc>
        <w:tc>
          <w:tcPr>
            <w:tcW w:w="6293" w:type="dxa"/>
            <w:shd w:val="clear" w:color="auto" w:fill="auto"/>
            <w:tcMar/>
          </w:tcPr>
          <w:p w:rsidRPr="003276DD" w:rsidR="003D3465" w:rsidP="72DAAA2B" w:rsidRDefault="003D3465" w14:paraId="7874D058" w14:textId="7D06CB14">
            <w:pPr>
              <w:rPr>
                <w:rStyle w:val="InstructionText"/>
                <w:b w:val="1"/>
                <w:bCs w:val="1"/>
                <w:i w:val="0"/>
                <w:iCs w:val="0"/>
                <w:color w:val="000000" w:themeColor="text1" w:themeTint="FF" w:themeShade="FF"/>
                <w:u w:val="none"/>
              </w:rPr>
            </w:pPr>
            <w:r w:rsidRPr="72DAAA2B" w:rsidR="003D3465">
              <w:rPr>
                <w:rStyle w:val="InstructionText"/>
                <w:b w:val="1"/>
                <w:bCs w:val="1"/>
                <w:i w:val="0"/>
                <w:iCs w:val="0"/>
                <w:color w:val="000000" w:themeColor="text1" w:themeTint="FF" w:themeShade="FF"/>
                <w:u w:val="none"/>
              </w:rPr>
              <w:t xml:space="preserve">Concerns, </w:t>
            </w:r>
            <w:r w:rsidRPr="72DAAA2B" w:rsidR="003276DD">
              <w:rPr>
                <w:rStyle w:val="InstructionText"/>
                <w:b w:val="1"/>
                <w:bCs w:val="1"/>
                <w:i w:val="0"/>
                <w:iCs w:val="0"/>
                <w:color w:val="000000" w:themeColor="text1" w:themeTint="FF" w:themeShade="FF"/>
                <w:u w:val="none"/>
              </w:rPr>
              <w:t>wishes and expectations related to the project</w:t>
            </w:r>
          </w:p>
        </w:tc>
      </w:tr>
      <w:tr w:rsidRPr="00437E92" w:rsidR="003D3465" w:rsidTr="72DAAA2B" w14:paraId="7EA398DA" w14:textId="77777777">
        <w:tc>
          <w:tcPr>
            <w:tcW w:w="2066" w:type="dxa"/>
            <w:shd w:val="clear" w:color="auto" w:fill="auto"/>
            <w:tcMar/>
          </w:tcPr>
          <w:p w:rsidRPr="00437E92" w:rsidR="003D3465" w:rsidP="00C80830" w:rsidRDefault="00AF38B2" w14:paraId="56631C26" w14:textId="295976DF">
            <w:pPr>
              <w:rPr>
                <w:rStyle w:val="InstructionText"/>
                <w:i w:val="0"/>
                <w:color w:val="000000"/>
                <w:szCs w:val="22"/>
                <w:u w:val="none"/>
              </w:rPr>
            </w:pPr>
            <w:r w:rsidRPr="7780E385">
              <w:rPr>
                <w:rStyle w:val="InstructionText"/>
                <w:rFonts w:eastAsia="Arial" w:cs="Arial"/>
                <w:i w:val="0"/>
                <w:color w:val="000000" w:themeColor="text1"/>
                <w:u w:val="none"/>
              </w:rPr>
              <w:t>Anyone involved in software develop &amp; deploy process</w:t>
            </w:r>
          </w:p>
        </w:tc>
        <w:tc>
          <w:tcPr>
            <w:tcW w:w="6293" w:type="dxa"/>
            <w:shd w:val="clear" w:color="auto" w:fill="auto"/>
            <w:tcMar/>
          </w:tcPr>
          <w:p w:rsidRPr="002E716B" w:rsidR="002E716B" w:rsidP="7780E385" w:rsidRDefault="005D3870" w14:paraId="6B997700" w14:textId="77777777">
            <w:pPr>
              <w:pStyle w:val="ListParagraph"/>
              <w:numPr>
                <w:ilvl w:val="0"/>
                <w:numId w:val="36"/>
              </w:numPr>
              <w:rPr>
                <w:rStyle w:val="InstructionText"/>
                <w:i w:val="0"/>
                <w:color w:val="000000"/>
                <w:szCs w:val="22"/>
                <w:u w:val="none"/>
              </w:rPr>
            </w:pPr>
            <w:r w:rsidRPr="51F7534A">
              <w:rPr>
                <w:rStyle w:val="InstructionText"/>
                <w:i w:val="0"/>
                <w:color w:val="000000" w:themeColor="text1"/>
                <w:u w:val="none"/>
              </w:rPr>
              <w:t xml:space="preserve">They will use the </w:t>
            </w:r>
            <w:r w:rsidRPr="51F7534A" w:rsidR="002E716B">
              <w:rPr>
                <w:rStyle w:val="InstructionText"/>
                <w:i w:val="0"/>
                <w:color w:val="000000" w:themeColor="text1"/>
                <w:u w:val="none"/>
              </w:rPr>
              <w:t>framework</w:t>
            </w:r>
            <w:r w:rsidRPr="51F7534A">
              <w:rPr>
                <w:rStyle w:val="InstructionText"/>
                <w:i w:val="0"/>
                <w:color w:val="000000" w:themeColor="text1"/>
                <w:u w:val="none"/>
              </w:rPr>
              <w:t xml:space="preserve"> to assess and optimize the environmental impacts of their applications</w:t>
            </w:r>
            <w:r w:rsidRPr="51F7534A" w:rsidR="002E716B">
              <w:rPr>
                <w:rStyle w:val="InstructionText"/>
                <w:i w:val="0"/>
                <w:color w:val="000000" w:themeColor="text1"/>
                <w:u w:val="none"/>
              </w:rPr>
              <w:t>.</w:t>
            </w:r>
          </w:p>
          <w:p w:rsidRPr="002E716B" w:rsidR="002E716B" w:rsidP="72DAAA2B" w:rsidRDefault="002E716B" w14:paraId="7977240C" w14:textId="77777777">
            <w:pPr>
              <w:pStyle w:val="ListParagraph"/>
              <w:numPr>
                <w:ilvl w:val="0"/>
                <w:numId w:val="36"/>
              </w:numPr>
              <w:rPr>
                <w:rStyle w:val="InstructionText"/>
                <w:i w:val="0"/>
                <w:iCs w:val="0"/>
                <w:color w:val="000000" w:themeColor="text1" w:themeTint="FF" w:themeShade="FF"/>
                <w:u w:val="none"/>
              </w:rPr>
            </w:pPr>
            <w:r w:rsidRPr="72DAAA2B" w:rsidR="002E716B">
              <w:rPr>
                <w:rStyle w:val="InstructionText"/>
                <w:i w:val="0"/>
                <w:iCs w:val="0"/>
                <w:color w:val="000000" w:themeColor="text1" w:themeTint="FF" w:themeShade="FF"/>
                <w:u w:val="none"/>
              </w:rPr>
              <w:t xml:space="preserve">IF will </w:t>
            </w:r>
            <w:r w:rsidRPr="72DAAA2B" w:rsidR="002E716B">
              <w:rPr>
                <w:rStyle w:val="InstructionText"/>
                <w:i w:val="0"/>
                <w:iCs w:val="0"/>
                <w:color w:val="000000" w:themeColor="text1" w:themeTint="FF" w:themeShade="FF"/>
                <w:u w:val="none"/>
              </w:rPr>
              <w:t>impact</w:t>
            </w:r>
            <w:r w:rsidRPr="72DAAA2B" w:rsidR="002E716B">
              <w:rPr>
                <w:rStyle w:val="InstructionText"/>
                <w:i w:val="0"/>
                <w:iCs w:val="0"/>
                <w:color w:val="000000" w:themeColor="text1" w:themeTint="FF" w:themeShade="FF"/>
                <w:u w:val="none"/>
              </w:rPr>
              <w:t xml:space="preserve"> the </w:t>
            </w:r>
            <w:r w:rsidRPr="72DAAA2B" w:rsidR="005D3870">
              <w:rPr>
                <w:rStyle w:val="InstructionText"/>
                <w:i w:val="0"/>
                <w:iCs w:val="0"/>
                <w:color w:val="000000" w:themeColor="text1" w:themeTint="FF" w:themeShade="FF"/>
                <w:u w:val="none"/>
              </w:rPr>
              <w:t>configurations of their app</w:t>
            </w:r>
            <w:r w:rsidRPr="72DAAA2B" w:rsidR="002E716B">
              <w:rPr>
                <w:rStyle w:val="InstructionText"/>
                <w:i w:val="0"/>
                <w:iCs w:val="0"/>
                <w:color w:val="000000" w:themeColor="text1" w:themeTint="FF" w:themeShade="FF"/>
                <w:u w:val="none"/>
              </w:rPr>
              <w:t>, like their design and code. It will drive them</w:t>
            </w:r>
            <w:r w:rsidRPr="72DAAA2B" w:rsidR="005D3870">
              <w:rPr>
                <w:rStyle w:val="InstructionText"/>
                <w:i w:val="0"/>
                <w:iCs w:val="0"/>
                <w:color w:val="000000" w:themeColor="text1" w:themeTint="FF" w:themeShade="FF"/>
                <w:u w:val="none"/>
              </w:rPr>
              <w:t xml:space="preserve"> to </w:t>
            </w:r>
            <w:r w:rsidRPr="72DAAA2B" w:rsidR="002E716B">
              <w:rPr>
                <w:rStyle w:val="InstructionText"/>
                <w:i w:val="0"/>
                <w:iCs w:val="0"/>
                <w:color w:val="000000" w:themeColor="text1" w:themeTint="FF" w:themeShade="FF"/>
                <w:u w:val="none"/>
              </w:rPr>
              <w:t>use more efficient algorithms.</w:t>
            </w:r>
          </w:p>
          <w:p w:rsidRPr="00735FFF" w:rsidR="003D3465" w:rsidP="00735FFF" w:rsidRDefault="002E716B" w14:paraId="17038F77" w14:textId="07BDB8F5">
            <w:pPr>
              <w:pStyle w:val="ListParagraph"/>
              <w:numPr>
                <w:ilvl w:val="0"/>
                <w:numId w:val="36"/>
              </w:numPr>
              <w:rPr>
                <w:rStyle w:val="InstructionText"/>
                <w:i w:val="0"/>
                <w:color w:val="000000"/>
                <w:szCs w:val="22"/>
                <w:u w:val="none"/>
              </w:rPr>
            </w:pPr>
            <w:r w:rsidRPr="51F7534A">
              <w:rPr>
                <w:rStyle w:val="InstructionText"/>
                <w:i w:val="0"/>
                <w:color w:val="000000" w:themeColor="text1"/>
                <w:u w:val="none"/>
              </w:rPr>
              <w:t>They hope that the framework is user-friendly and intuitive</w:t>
            </w:r>
            <w:r w:rsidRPr="51F7534A" w:rsidR="005D3870">
              <w:rPr>
                <w:rStyle w:val="InstructionText"/>
                <w:i w:val="0"/>
                <w:color w:val="000000" w:themeColor="text1"/>
                <w:u w:val="none"/>
              </w:rPr>
              <w:t>.</w:t>
            </w:r>
          </w:p>
        </w:tc>
      </w:tr>
      <w:tr w:rsidRPr="00437E92" w:rsidR="003D3465" w:rsidTr="72DAAA2B" w14:paraId="145FCCE6" w14:textId="77777777">
        <w:tc>
          <w:tcPr>
            <w:tcW w:w="2066" w:type="dxa"/>
            <w:shd w:val="clear" w:color="auto" w:fill="auto"/>
            <w:tcMar/>
          </w:tcPr>
          <w:p w:rsidRPr="00437E92" w:rsidR="003D3465" w:rsidP="00C80830" w:rsidRDefault="005D3870" w14:paraId="652BCE1E" w14:textId="47634C52">
            <w:pPr>
              <w:rPr>
                <w:rStyle w:val="InstructionText"/>
                <w:i w:val="0"/>
                <w:color w:val="000000"/>
                <w:szCs w:val="22"/>
                <w:u w:val="none"/>
              </w:rPr>
            </w:pPr>
            <w:r w:rsidRPr="7780E385">
              <w:rPr>
                <w:rStyle w:val="InstructionText"/>
                <w:rFonts w:eastAsia="Arial" w:cs="Arial"/>
                <w:i w:val="0"/>
                <w:color w:val="000000" w:themeColor="text1"/>
                <w:u w:val="none"/>
              </w:rPr>
              <w:t>Green Software Foundation</w:t>
            </w:r>
          </w:p>
        </w:tc>
        <w:tc>
          <w:tcPr>
            <w:tcW w:w="6293" w:type="dxa"/>
            <w:shd w:val="clear" w:color="auto" w:fill="auto"/>
            <w:tcMar/>
          </w:tcPr>
          <w:p w:rsidRPr="005E4443" w:rsidR="005E4443" w:rsidP="7780E385" w:rsidRDefault="00705412" w14:paraId="34D42D90" w14:textId="77777777">
            <w:pPr>
              <w:pStyle w:val="ListParagraph"/>
              <w:numPr>
                <w:ilvl w:val="0"/>
                <w:numId w:val="36"/>
              </w:numPr>
              <w:rPr>
                <w:rStyle w:val="InstructionText"/>
                <w:i w:val="0"/>
                <w:color w:val="000000"/>
                <w:szCs w:val="22"/>
                <w:u w:val="none"/>
              </w:rPr>
            </w:pPr>
            <w:r w:rsidRPr="51F7534A">
              <w:rPr>
                <w:rStyle w:val="InstructionText"/>
                <w:i w:val="0"/>
                <w:color w:val="000000" w:themeColor="text1"/>
                <w:u w:val="none"/>
              </w:rPr>
              <w:t>GSF may concerns the development and operation costs, reputation and strategic objectives.</w:t>
            </w:r>
          </w:p>
          <w:p w:rsidRPr="005E4443" w:rsidR="005E4443" w:rsidP="7780E385" w:rsidRDefault="005E4443" w14:paraId="4AE4ABCD" w14:textId="77777777">
            <w:pPr>
              <w:pStyle w:val="ListParagraph"/>
              <w:numPr>
                <w:ilvl w:val="0"/>
                <w:numId w:val="36"/>
              </w:numPr>
              <w:rPr>
                <w:rStyle w:val="InstructionText"/>
                <w:i w:val="0"/>
                <w:color w:val="000000"/>
                <w:szCs w:val="22"/>
                <w:u w:val="none"/>
              </w:rPr>
            </w:pPr>
            <w:r w:rsidRPr="51F7534A">
              <w:rPr>
                <w:rStyle w:val="InstructionText"/>
                <w:i w:val="0"/>
                <w:color w:val="000000" w:themeColor="text1"/>
                <w:u w:val="none"/>
              </w:rPr>
              <w:t>The results from the IF can provide GFS with crucial insights on how to adapt this technique to other projects related to the environment.</w:t>
            </w:r>
          </w:p>
          <w:p w:rsidRPr="00735FFF" w:rsidR="003D3465" w:rsidP="00735FFF" w:rsidRDefault="004E2287" w14:paraId="7D2BCCE1" w14:textId="76EB8D4D">
            <w:pPr>
              <w:pStyle w:val="ListParagraph"/>
              <w:numPr>
                <w:ilvl w:val="0"/>
                <w:numId w:val="36"/>
              </w:numPr>
              <w:rPr>
                <w:rStyle w:val="InstructionText"/>
                <w:i w:val="0"/>
                <w:color w:val="000000"/>
                <w:szCs w:val="22"/>
                <w:u w:val="none"/>
              </w:rPr>
            </w:pPr>
            <w:r w:rsidRPr="51F7534A">
              <w:rPr>
                <w:rStyle w:val="InstructionText"/>
                <w:i w:val="0"/>
                <w:color w:val="000000" w:themeColor="text1"/>
                <w:u w:val="none"/>
              </w:rPr>
              <w:t>GSF may expect that the tool can be adopted widely and make a significant impact on reducing the software emissions.</w:t>
            </w:r>
          </w:p>
        </w:tc>
      </w:tr>
      <w:tr w:rsidRPr="00437E92" w:rsidR="003D3465" w:rsidTr="72DAAA2B" w14:paraId="73B3890A" w14:textId="77777777">
        <w:tc>
          <w:tcPr>
            <w:tcW w:w="2066" w:type="dxa"/>
            <w:shd w:val="clear" w:color="auto" w:fill="auto"/>
            <w:tcMar/>
          </w:tcPr>
          <w:p w:rsidR="003D3465" w:rsidP="00C80830" w:rsidRDefault="00C668F1" w14:paraId="3A446274" w14:textId="5121B6B7">
            <w:pPr>
              <w:rPr>
                <w:rStyle w:val="InstructionText"/>
                <w:i w:val="0"/>
                <w:color w:val="000000"/>
                <w:szCs w:val="22"/>
                <w:u w:val="none"/>
              </w:rPr>
            </w:pPr>
            <w:r w:rsidRPr="7780E385">
              <w:rPr>
                <w:rStyle w:val="InstructionText"/>
                <w:rFonts w:eastAsia="Arial" w:cs="Arial"/>
                <w:i w:val="0"/>
                <w:color w:val="000000" w:themeColor="text1"/>
                <w:u w:val="none"/>
              </w:rPr>
              <w:t>End users</w:t>
            </w:r>
          </w:p>
        </w:tc>
        <w:tc>
          <w:tcPr>
            <w:tcW w:w="6293" w:type="dxa"/>
            <w:shd w:val="clear" w:color="auto" w:fill="auto"/>
            <w:tcMar/>
          </w:tcPr>
          <w:p w:rsidRPr="001E4242" w:rsidR="001E4242" w:rsidP="7780E385" w:rsidRDefault="003137E5" w14:paraId="487CED51" w14:textId="77777777">
            <w:pPr>
              <w:pStyle w:val="ListParagraph"/>
              <w:numPr>
                <w:ilvl w:val="0"/>
                <w:numId w:val="36"/>
              </w:numPr>
              <w:rPr>
                <w:rStyle w:val="InstructionText"/>
                <w:i w:val="0"/>
                <w:color w:val="000000"/>
                <w:szCs w:val="22"/>
                <w:u w:val="none"/>
              </w:rPr>
            </w:pPr>
            <w:r w:rsidRPr="6660A45D">
              <w:rPr>
                <w:rStyle w:val="InstructionText"/>
                <w:i w:val="0"/>
                <w:color w:val="000000" w:themeColor="text1"/>
                <w:u w:val="none"/>
              </w:rPr>
              <w:t>End users may indirectly benefit from more environmentally conscious software development practices.</w:t>
            </w:r>
          </w:p>
          <w:p w:rsidRPr="00735FFF" w:rsidR="003D3465" w:rsidP="00735FFF" w:rsidRDefault="001E4242" w14:paraId="4D849E23" w14:textId="487DEDF3">
            <w:pPr>
              <w:pStyle w:val="ListParagraph"/>
              <w:numPr>
                <w:ilvl w:val="0"/>
                <w:numId w:val="36"/>
              </w:numPr>
              <w:rPr>
                <w:rStyle w:val="InstructionText"/>
                <w:i w:val="0"/>
                <w:color w:val="000000"/>
                <w:szCs w:val="22"/>
                <w:u w:val="none"/>
              </w:rPr>
            </w:pPr>
            <w:r w:rsidRPr="6660A45D">
              <w:rPr>
                <w:rStyle w:val="InstructionText"/>
                <w:i w:val="0"/>
                <w:color w:val="000000" w:themeColor="text1"/>
                <w:u w:val="none"/>
              </w:rPr>
              <w:t>They hope that their data will be used by framework responsibly, ethically, and with respect for privacy.</w:t>
            </w:r>
          </w:p>
        </w:tc>
      </w:tr>
      <w:tr w:rsidRPr="00437E92" w:rsidR="003D3465" w:rsidTr="72DAAA2B" w14:paraId="330C5E12" w14:textId="77777777">
        <w:tc>
          <w:tcPr>
            <w:tcW w:w="2066" w:type="dxa"/>
            <w:shd w:val="clear" w:color="auto" w:fill="auto"/>
            <w:tcMar/>
          </w:tcPr>
          <w:p w:rsidRPr="00437E92" w:rsidR="003D3465" w:rsidP="00CF5065" w:rsidRDefault="00D1104B" w14:paraId="499D4D27" w14:textId="79D42C61">
            <w:pPr>
              <w:rPr>
                <w:rStyle w:val="InstructionText"/>
                <w:i w:val="0"/>
                <w:color w:val="000000"/>
                <w:szCs w:val="22"/>
                <w:u w:val="none"/>
              </w:rPr>
            </w:pPr>
            <w:r w:rsidRPr="7780E385">
              <w:rPr>
                <w:rStyle w:val="InstructionText"/>
                <w:rFonts w:eastAsia="Arial" w:cs="Arial"/>
                <w:i w:val="0"/>
                <w:color w:val="000000" w:themeColor="text1"/>
                <w:u w:val="none"/>
              </w:rPr>
              <w:t>NGO</w:t>
            </w:r>
          </w:p>
        </w:tc>
        <w:tc>
          <w:tcPr>
            <w:tcW w:w="6293" w:type="dxa"/>
            <w:shd w:val="clear" w:color="auto" w:fill="auto"/>
            <w:tcMar/>
          </w:tcPr>
          <w:p w:rsidRPr="00CB549B" w:rsidR="00CB549B" w:rsidP="72DAAA2B" w:rsidRDefault="00CB549B" w14:paraId="648B5F65" w14:textId="77777777">
            <w:pPr>
              <w:pStyle w:val="ListParagraph"/>
              <w:numPr>
                <w:ilvl w:val="0"/>
                <w:numId w:val="36"/>
              </w:numPr>
              <w:rPr>
                <w:rStyle w:val="InstructionText"/>
                <w:i w:val="0"/>
                <w:iCs w:val="0"/>
                <w:color w:val="000000" w:themeColor="text1" w:themeTint="FF" w:themeShade="FF"/>
                <w:u w:val="none"/>
              </w:rPr>
            </w:pPr>
            <w:r w:rsidRPr="72DAAA2B" w:rsidR="00CB549B">
              <w:rPr>
                <w:rStyle w:val="InstructionText"/>
                <w:i w:val="0"/>
                <w:iCs w:val="0"/>
                <w:color w:val="000000" w:themeColor="text1" w:themeTint="FF" w:themeShade="FF"/>
                <w:u w:val="none"/>
              </w:rPr>
              <w:t xml:space="preserve">IF may </w:t>
            </w:r>
            <w:r w:rsidRPr="72DAAA2B" w:rsidR="00CB549B">
              <w:rPr>
                <w:rStyle w:val="InstructionText"/>
                <w:i w:val="0"/>
                <w:iCs w:val="0"/>
                <w:color w:val="000000" w:themeColor="text1" w:themeTint="FF" w:themeShade="FF"/>
                <w:u w:val="none"/>
              </w:rPr>
              <w:t>impact</w:t>
            </w:r>
            <w:r w:rsidRPr="72DAAA2B" w:rsidR="00CB549B">
              <w:rPr>
                <w:rStyle w:val="InstructionText"/>
                <w:i w:val="0"/>
                <w:iCs w:val="0"/>
                <w:color w:val="000000" w:themeColor="text1" w:themeTint="FF" w:themeShade="FF"/>
                <w:u w:val="none"/>
              </w:rPr>
              <w:t xml:space="preserve"> their promotional strategies.</w:t>
            </w:r>
          </w:p>
          <w:p w:rsidRPr="00CB549B" w:rsidR="00E90D7A" w:rsidP="604C1FFD" w:rsidRDefault="00CB549B" w14:paraId="18594081" w14:textId="44579DF1">
            <w:pPr>
              <w:pStyle w:val="ListParagraph"/>
              <w:numPr>
                <w:ilvl w:val="0"/>
                <w:numId w:val="36"/>
              </w:numPr>
              <w:rPr>
                <w:rStyle w:val="InstructionText"/>
                <w:i w:val="0"/>
                <w:color w:val="000000" w:themeColor="text1"/>
                <w:u w:val="none"/>
              </w:rPr>
            </w:pPr>
            <w:r w:rsidRPr="00CB549B">
              <w:rPr>
                <w:rStyle w:val="InstructionText"/>
                <w:i w:val="0"/>
                <w:color w:val="000000" w:themeColor="text1"/>
                <w:u w:val="none"/>
              </w:rPr>
              <w:t>They hope</w:t>
            </w:r>
            <w:r w:rsidRPr="00CB549B" w:rsidR="00DD41B9">
              <w:rPr>
                <w:rStyle w:val="InstructionText"/>
                <w:i w:val="0"/>
                <w:color w:val="000000" w:themeColor="text1"/>
                <w:u w:val="none"/>
              </w:rPr>
              <w:t xml:space="preserve"> that the </w:t>
            </w:r>
            <w:r w:rsidRPr="00CB549B">
              <w:rPr>
                <w:rStyle w:val="InstructionText"/>
                <w:i w:val="0"/>
                <w:color w:val="000000" w:themeColor="text1"/>
                <w:u w:val="none"/>
              </w:rPr>
              <w:t>framework</w:t>
            </w:r>
            <w:r w:rsidRPr="00CB549B" w:rsidR="00DD41B9">
              <w:rPr>
                <w:rStyle w:val="InstructionText"/>
                <w:i w:val="0"/>
                <w:color w:val="000000" w:themeColor="text1"/>
                <w:u w:val="none"/>
              </w:rPr>
              <w:t xml:space="preserve"> would have a meaningful impact</w:t>
            </w:r>
            <w:r w:rsidRPr="00CB549B">
              <w:rPr>
                <w:rStyle w:val="InstructionText"/>
                <w:i w:val="0"/>
                <w:color w:val="000000" w:themeColor="text1"/>
                <w:u w:val="none"/>
              </w:rPr>
              <w:t xml:space="preserve"> on the environment and could</w:t>
            </w:r>
            <w:r w:rsidRPr="604C1FFD" w:rsidR="2229D12D">
              <w:rPr>
                <w:rStyle w:val="InstructionText"/>
                <w:i w:val="0"/>
                <w:color w:val="000000" w:themeColor="text1"/>
                <w:u w:val="none"/>
              </w:rPr>
              <w:t xml:space="preserve"> raise public awareness of the environment.</w:t>
            </w:r>
          </w:p>
        </w:tc>
      </w:tr>
      <w:tr w:rsidRPr="00437E92" w:rsidR="003D3465" w:rsidTr="72DAAA2B" w14:paraId="1F0D379B" w14:textId="77777777">
        <w:tc>
          <w:tcPr>
            <w:tcW w:w="2066" w:type="dxa"/>
            <w:shd w:val="clear" w:color="auto" w:fill="auto"/>
            <w:tcMar/>
          </w:tcPr>
          <w:p w:rsidR="003D3465" w:rsidP="00CF5065" w:rsidRDefault="00373409" w14:paraId="7C819DC5" w14:textId="1F40BACD">
            <w:pPr>
              <w:rPr>
                <w:rStyle w:val="InstructionText"/>
                <w:i w:val="0"/>
                <w:color w:val="000000"/>
                <w:szCs w:val="22"/>
                <w:u w:val="none"/>
              </w:rPr>
            </w:pPr>
            <w:r w:rsidRPr="7780E385">
              <w:rPr>
                <w:rStyle w:val="InstructionText"/>
                <w:rFonts w:eastAsia="Arial" w:cs="Arial"/>
                <w:i w:val="0"/>
                <w:color w:val="000000" w:themeColor="text1"/>
                <w:u w:val="none"/>
              </w:rPr>
              <w:t>Environmental Engineers / Researchers</w:t>
            </w:r>
          </w:p>
        </w:tc>
        <w:tc>
          <w:tcPr>
            <w:tcW w:w="6293" w:type="dxa"/>
            <w:shd w:val="clear" w:color="auto" w:fill="auto"/>
            <w:tcMar/>
          </w:tcPr>
          <w:p w:rsidRPr="009F5B6B" w:rsidR="009F5B6B" w:rsidP="7780E385" w:rsidRDefault="009F5B6B" w14:paraId="39E863BA" w14:textId="77777777">
            <w:pPr>
              <w:pStyle w:val="ListParagraph"/>
              <w:numPr>
                <w:ilvl w:val="0"/>
                <w:numId w:val="36"/>
              </w:numPr>
              <w:rPr>
                <w:rStyle w:val="InstructionText"/>
                <w:i w:val="0"/>
                <w:color w:val="000000" w:themeColor="text1"/>
                <w:u w:val="none"/>
              </w:rPr>
            </w:pPr>
            <w:r w:rsidRPr="009F5B6B">
              <w:rPr>
                <w:rStyle w:val="InstructionText"/>
                <w:i w:val="0"/>
                <w:color w:val="000000" w:themeColor="text1"/>
                <w:u w:val="none"/>
              </w:rPr>
              <w:t xml:space="preserve">Their works or studies </w:t>
            </w:r>
            <w:r w:rsidRPr="604C1FFD" w:rsidR="743FFEB4">
              <w:rPr>
                <w:rStyle w:val="InstructionText"/>
                <w:i w:val="0"/>
                <w:color w:val="000000" w:themeColor="text1"/>
                <w:u w:val="none"/>
              </w:rPr>
              <w:t xml:space="preserve">will </w:t>
            </w:r>
            <w:r w:rsidRPr="009F5B6B">
              <w:rPr>
                <w:rStyle w:val="InstructionText"/>
                <w:i w:val="0"/>
                <w:color w:val="000000" w:themeColor="text1"/>
                <w:u w:val="none"/>
              </w:rPr>
              <w:t xml:space="preserve">be affected by the </w:t>
            </w:r>
            <w:r w:rsidRPr="604C1FFD" w:rsidR="743FFEB4">
              <w:rPr>
                <w:rStyle w:val="InstructionText"/>
                <w:i w:val="0"/>
                <w:color w:val="000000" w:themeColor="text1"/>
                <w:u w:val="none"/>
              </w:rPr>
              <w:t xml:space="preserve">data based on the result generated by the </w:t>
            </w:r>
            <w:r w:rsidRPr="009F5B6B">
              <w:rPr>
                <w:rStyle w:val="InstructionText"/>
                <w:i w:val="0"/>
                <w:color w:val="000000" w:themeColor="text1"/>
                <w:u w:val="none"/>
              </w:rPr>
              <w:t>framework.</w:t>
            </w:r>
          </w:p>
          <w:p w:rsidRPr="009F5B6B" w:rsidR="003D3465" w:rsidP="00735FFF" w:rsidRDefault="009F5B6B" w14:paraId="5E16782D" w14:textId="5F699E84">
            <w:pPr>
              <w:pStyle w:val="ListParagraph"/>
              <w:numPr>
                <w:ilvl w:val="0"/>
                <w:numId w:val="36"/>
              </w:numPr>
              <w:rPr>
                <w:rStyle w:val="InstructionText"/>
                <w:i w:val="0"/>
                <w:color w:val="000000" w:themeColor="text1"/>
                <w:u w:val="none"/>
              </w:rPr>
            </w:pPr>
            <w:r w:rsidRPr="009F5B6B">
              <w:rPr>
                <w:rStyle w:val="InstructionText"/>
                <w:i w:val="0"/>
                <w:color w:val="000000" w:themeColor="text1"/>
                <w:u w:val="none"/>
              </w:rPr>
              <w:t>They expect the more precise accuracy of the simulations and calculations of IF to reflect the environmental impact of software truthfully</w:t>
            </w:r>
            <w:r w:rsidRPr="604C1FFD" w:rsidR="743FFEB4">
              <w:rPr>
                <w:rStyle w:val="InstructionText"/>
                <w:i w:val="0"/>
                <w:color w:val="000000" w:themeColor="text1"/>
                <w:u w:val="none"/>
              </w:rPr>
              <w:t>.</w:t>
            </w:r>
          </w:p>
        </w:tc>
      </w:tr>
      <w:tr w:rsidRPr="00437E92" w:rsidR="00B92D62" w:rsidTr="72DAAA2B" w14:paraId="267BA214" w14:textId="77777777">
        <w:tc>
          <w:tcPr>
            <w:tcW w:w="2066" w:type="dxa"/>
            <w:shd w:val="clear" w:color="auto" w:fill="auto"/>
            <w:tcMar/>
          </w:tcPr>
          <w:p w:rsidR="00B92D62" w:rsidP="00CF5065" w:rsidRDefault="009758CD" w14:paraId="76872F7F" w14:textId="2A9A6D5F">
            <w:pPr>
              <w:rPr>
                <w:rStyle w:val="InstructionText"/>
                <w:i w:val="0"/>
                <w:color w:val="000000"/>
                <w:szCs w:val="22"/>
                <w:u w:val="none"/>
              </w:rPr>
            </w:pPr>
            <w:r w:rsidRPr="7780E385">
              <w:rPr>
                <w:rStyle w:val="InstructionText"/>
                <w:rFonts w:eastAsia="Arial" w:cs="Arial"/>
                <w:i w:val="0"/>
                <w:color w:val="000000" w:themeColor="text1"/>
                <w:u w:val="none"/>
              </w:rPr>
              <w:t>National and local government politicians</w:t>
            </w:r>
          </w:p>
        </w:tc>
        <w:tc>
          <w:tcPr>
            <w:tcW w:w="6293" w:type="dxa"/>
            <w:shd w:val="clear" w:color="auto" w:fill="auto"/>
            <w:tcMar/>
          </w:tcPr>
          <w:p w:rsidRPr="00BD3F3F" w:rsidR="00BD3F3F" w:rsidP="7780E385" w:rsidRDefault="00BD3F3F" w14:paraId="23532165" w14:textId="77777777">
            <w:pPr>
              <w:pStyle w:val="ListParagraph"/>
              <w:numPr>
                <w:ilvl w:val="0"/>
                <w:numId w:val="36"/>
              </w:numPr>
              <w:rPr>
                <w:rStyle w:val="InstructionText"/>
                <w:i w:val="0"/>
                <w:color w:val="000000" w:themeColor="text1"/>
                <w:u w:val="none"/>
              </w:rPr>
            </w:pPr>
            <w:r w:rsidRPr="00BD3F3F">
              <w:rPr>
                <w:rStyle w:val="InstructionText"/>
                <w:i w:val="0"/>
                <w:color w:val="000000" w:themeColor="text1"/>
                <w:u w:val="none"/>
              </w:rPr>
              <w:t>The</w:t>
            </w:r>
            <w:r w:rsidRPr="604C1FFD" w:rsidR="06501625">
              <w:rPr>
                <w:rStyle w:val="InstructionText"/>
                <w:i w:val="0"/>
                <w:color w:val="000000" w:themeColor="text1"/>
                <w:u w:val="none"/>
              </w:rPr>
              <w:t xml:space="preserve"> data and insights gained from the </w:t>
            </w:r>
            <w:r w:rsidRPr="00BD3F3F">
              <w:rPr>
                <w:rStyle w:val="InstructionText"/>
                <w:i w:val="0"/>
                <w:color w:val="000000" w:themeColor="text1"/>
                <w:u w:val="none"/>
              </w:rPr>
              <w:t>framework will affect their</w:t>
            </w:r>
            <w:r w:rsidRPr="604C1FFD" w:rsidR="06501625">
              <w:rPr>
                <w:rStyle w:val="InstructionText"/>
                <w:i w:val="0"/>
                <w:color w:val="000000" w:themeColor="text1"/>
                <w:u w:val="none"/>
              </w:rPr>
              <w:t xml:space="preserve"> policy and regulatory standards related to environmental sustainability.</w:t>
            </w:r>
          </w:p>
          <w:p w:rsidRPr="00BD3F3F" w:rsidR="00B92D62" w:rsidP="00735FFF" w:rsidRDefault="00BD3F3F" w14:paraId="3B362023" w14:textId="36BBFB5B">
            <w:pPr>
              <w:pStyle w:val="ListParagraph"/>
              <w:numPr>
                <w:ilvl w:val="0"/>
                <w:numId w:val="36"/>
              </w:numPr>
              <w:rPr>
                <w:rStyle w:val="InstructionText"/>
                <w:i w:val="0"/>
                <w:color w:val="000000" w:themeColor="text1"/>
                <w:u w:val="none"/>
              </w:rPr>
            </w:pPr>
            <w:r w:rsidRPr="00BD3F3F">
              <w:rPr>
                <w:rStyle w:val="InstructionText"/>
                <w:i w:val="0"/>
                <w:color w:val="000000" w:themeColor="text1"/>
                <w:u w:val="none"/>
              </w:rPr>
              <w:t>They hope the framework be ready before next election.</w:t>
            </w:r>
          </w:p>
        </w:tc>
      </w:tr>
      <w:tr w:rsidRPr="00437E92" w:rsidR="00B92D62" w:rsidTr="72DAAA2B" w14:paraId="6E621A6C" w14:textId="77777777">
        <w:tc>
          <w:tcPr>
            <w:tcW w:w="2066" w:type="dxa"/>
            <w:shd w:val="clear" w:color="auto" w:fill="auto"/>
            <w:tcMar/>
          </w:tcPr>
          <w:p w:rsidR="00B92D62" w:rsidP="00CF5065" w:rsidRDefault="003264DE" w14:paraId="2662C99F" w14:textId="183BF866">
            <w:pPr>
              <w:rPr>
                <w:rStyle w:val="InstructionText"/>
                <w:i w:val="0"/>
                <w:color w:val="000000"/>
                <w:szCs w:val="22"/>
                <w:u w:val="none"/>
              </w:rPr>
            </w:pPr>
            <w:r w:rsidRPr="7780E385">
              <w:rPr>
                <w:rStyle w:val="InstructionText"/>
                <w:rFonts w:eastAsia="Arial" w:cs="Arial"/>
                <w:i w:val="0"/>
                <w:color w:val="000000" w:themeColor="text1"/>
                <w:u w:val="none"/>
              </w:rPr>
              <w:t>UCL Team</w:t>
            </w:r>
          </w:p>
        </w:tc>
        <w:tc>
          <w:tcPr>
            <w:tcW w:w="6293" w:type="dxa"/>
            <w:shd w:val="clear" w:color="auto" w:fill="auto"/>
            <w:tcMar/>
          </w:tcPr>
          <w:p w:rsidRPr="00D724C1" w:rsidR="00D724C1" w:rsidP="7780E385" w:rsidRDefault="7CA5F1B0" w14:paraId="23B31842" w14:textId="77777777">
            <w:pPr>
              <w:numPr>
                <w:ilvl w:val="0"/>
                <w:numId w:val="36"/>
              </w:numPr>
              <w:spacing w:before="100" w:beforeAutospacing="1" w:after="100" w:afterAutospacing="1"/>
              <w:rPr>
                <w:rFonts w:eastAsia="Arial" w:cs="Arial"/>
                <w:szCs w:val="22"/>
                <w:lang w:eastAsia="zh-CN"/>
              </w:rPr>
            </w:pPr>
            <w:r w:rsidRPr="7780E385">
              <w:rPr>
                <w:rFonts w:eastAsia="Arial" w:cs="Arial"/>
                <w:szCs w:val="22"/>
                <w:lang w:eastAsia="zh-CN"/>
              </w:rPr>
              <w:t xml:space="preserve">Develop and implement user-friendly solutions to help users simulate, measure, and monitor the impact of </w:t>
            </w:r>
            <w:r w:rsidRPr="7780E385" w:rsidR="00D724C1">
              <w:rPr>
                <w:rFonts w:eastAsia="Arial" w:cs="Arial"/>
                <w:szCs w:val="22"/>
                <w:lang w:eastAsia="zh-CN"/>
              </w:rPr>
              <w:t>the</w:t>
            </w:r>
            <w:r w:rsidRPr="7780E385">
              <w:rPr>
                <w:rFonts w:eastAsia="Arial" w:cs="Arial"/>
                <w:szCs w:val="22"/>
                <w:lang w:eastAsia="zh-CN"/>
              </w:rPr>
              <w:t xml:space="preserve"> software on the environment.</w:t>
            </w:r>
            <w:r w:rsidRPr="7780E385" w:rsidR="00D724C1">
              <w:rPr>
                <w:rFonts w:eastAsia="Arial" w:cs="Arial"/>
                <w:szCs w:val="22"/>
                <w:lang w:eastAsia="zh-CN"/>
              </w:rPr>
              <w:t xml:space="preserve"> Allows users with different backgrounds to be able to understand everything in the framework.</w:t>
            </w:r>
          </w:p>
          <w:p w:rsidRPr="00D724C1" w:rsidR="00D724C1" w:rsidP="7780E385" w:rsidRDefault="00D724C1" w14:paraId="28B661F6" w14:textId="77777777">
            <w:pPr>
              <w:numPr>
                <w:ilvl w:val="0"/>
                <w:numId w:val="36"/>
              </w:numPr>
              <w:spacing w:before="100" w:beforeAutospacing="1" w:after="100" w:afterAutospacing="1"/>
              <w:rPr>
                <w:rFonts w:eastAsia="Arial" w:cs="Arial"/>
                <w:szCs w:val="22"/>
                <w:lang w:eastAsia="zh-CN"/>
              </w:rPr>
            </w:pPr>
            <w:r w:rsidRPr="7780E385">
              <w:rPr>
                <w:rFonts w:eastAsia="Arial" w:cs="Arial"/>
                <w:szCs w:val="22"/>
                <w:lang w:eastAsia="zh-CN"/>
              </w:rPr>
              <w:t>They hope that the IF can convince users to continue using it.</w:t>
            </w:r>
          </w:p>
          <w:p w:rsidRPr="00D724C1" w:rsidR="00B92D62" w:rsidP="2813A45D" w:rsidRDefault="166A3F03" w14:paraId="36DD99CD" w14:textId="3186190E">
            <w:pPr>
              <w:numPr>
                <w:ilvl w:val="0"/>
                <w:numId w:val="36"/>
              </w:numPr>
              <w:rPr>
                <w:rStyle w:val="InstructionText"/>
                <w:rFonts w:eastAsia="Arial" w:cs="Arial"/>
                <w:i w:val="0"/>
                <w:color w:val="auto"/>
                <w:u w:val="none"/>
                <w:lang w:eastAsia="zh-CN"/>
              </w:rPr>
            </w:pPr>
            <w:r w:rsidRPr="2813A45D">
              <w:rPr>
                <w:rFonts w:eastAsia="Arial" w:cs="Arial"/>
                <w:lang w:eastAsia="zh-CN"/>
              </w:rPr>
              <w:t>They care about the scalability, resilience and efficiency for updating the existing IEF.</w:t>
            </w:r>
          </w:p>
        </w:tc>
      </w:tr>
      <w:tr w:rsidRPr="00437E92" w:rsidR="00B92D62" w:rsidTr="72DAAA2B" w14:paraId="0D5CC691" w14:textId="77777777">
        <w:tc>
          <w:tcPr>
            <w:tcW w:w="2066" w:type="dxa"/>
            <w:shd w:val="clear" w:color="auto" w:fill="auto"/>
            <w:tcMar/>
          </w:tcPr>
          <w:p w:rsidR="00B92D62" w:rsidP="00CF5065" w:rsidRDefault="00BD326C" w14:paraId="1C7E5D08" w14:textId="2982C5FE">
            <w:pPr>
              <w:rPr>
                <w:rStyle w:val="InstructionText"/>
                <w:i w:val="0"/>
                <w:color w:val="000000"/>
                <w:szCs w:val="22"/>
                <w:u w:val="none"/>
              </w:rPr>
            </w:pPr>
            <w:r w:rsidRPr="7780E385">
              <w:rPr>
                <w:rStyle w:val="InstructionText"/>
                <w:rFonts w:eastAsia="Arial" w:cs="Arial"/>
                <w:i w:val="0"/>
                <w:color w:val="000000" w:themeColor="text1"/>
                <w:u w:val="none"/>
              </w:rPr>
              <w:t>Large corporations</w:t>
            </w:r>
          </w:p>
        </w:tc>
        <w:tc>
          <w:tcPr>
            <w:tcW w:w="6293" w:type="dxa"/>
            <w:shd w:val="clear" w:color="auto" w:fill="auto"/>
            <w:tcMar/>
          </w:tcPr>
          <w:p w:rsidRPr="00735FFF" w:rsidR="005268A5" w:rsidP="7780E385" w:rsidRDefault="275B70C0" w14:paraId="4D42375B" w14:textId="3FD787C9">
            <w:pPr>
              <w:pStyle w:val="ListParagraph"/>
              <w:numPr>
                <w:ilvl w:val="0"/>
                <w:numId w:val="38"/>
              </w:numPr>
              <w:rPr>
                <w:rStyle w:val="InstructionText"/>
                <w:i w:val="0"/>
                <w:color w:val="000000"/>
                <w:u w:val="none"/>
              </w:rPr>
            </w:pPr>
            <w:r w:rsidRPr="604C1FFD">
              <w:rPr>
                <w:rStyle w:val="InstructionText"/>
                <w:i w:val="0"/>
                <w:color w:val="000000" w:themeColor="text1"/>
                <w:u w:val="none"/>
              </w:rPr>
              <w:t>They might use the environmental impact of their software as a selling point.</w:t>
            </w:r>
          </w:p>
          <w:p w:rsidRPr="00735FFF" w:rsidR="00B92D62" w:rsidP="2813A45D" w:rsidRDefault="08261BC6" w14:paraId="1CCD18CF" w14:textId="7F5C74A2">
            <w:pPr>
              <w:pStyle w:val="ListParagraph"/>
              <w:numPr>
                <w:ilvl w:val="0"/>
                <w:numId w:val="38"/>
              </w:numPr>
              <w:rPr>
                <w:rStyle w:val="InstructionText"/>
                <w:i w:val="0"/>
                <w:color w:val="000000" w:themeColor="text1"/>
                <w:u w:val="none"/>
              </w:rPr>
            </w:pPr>
            <w:r w:rsidRPr="2813A45D">
              <w:rPr>
                <w:rStyle w:val="InstructionText"/>
                <w:i w:val="0"/>
                <w:color w:val="000000" w:themeColor="text1"/>
                <w:u w:val="none"/>
              </w:rPr>
              <w:t>IF can help them find ways to optimise the energy efficiency of their software, potentially saving money on energy consumption.</w:t>
            </w:r>
          </w:p>
          <w:p w:rsidRPr="00735FFF" w:rsidR="00B92D62" w:rsidP="7780E385" w:rsidRDefault="003DF56B" w14:paraId="36C3B753" w14:textId="7F5C74A2">
            <w:pPr>
              <w:pStyle w:val="ListParagraph"/>
              <w:numPr>
                <w:ilvl w:val="0"/>
                <w:numId w:val="38"/>
              </w:numPr>
              <w:rPr>
                <w:rStyle w:val="InstructionText"/>
                <w:i w:val="0"/>
                <w:color w:val="000000" w:themeColor="text1"/>
                <w:szCs w:val="22"/>
                <w:u w:val="none"/>
              </w:rPr>
            </w:pPr>
            <w:r w:rsidRPr="39AF2645">
              <w:rPr>
                <w:rStyle w:val="InstructionText"/>
                <w:i w:val="0"/>
                <w:color w:val="000000" w:themeColor="text1"/>
                <w:u w:val="none"/>
              </w:rPr>
              <w:t>They care the availability of IF since they expect being able to access the framework on all environments and platforms with ease.</w:t>
            </w:r>
          </w:p>
        </w:tc>
      </w:tr>
      <w:tr w:rsidRPr="00437E92" w:rsidR="00551A05" w:rsidTr="72DAAA2B" w14:paraId="10B2D292" w14:textId="77777777">
        <w:tc>
          <w:tcPr>
            <w:tcW w:w="2066" w:type="dxa"/>
            <w:shd w:val="clear" w:color="auto" w:fill="auto"/>
            <w:tcMar/>
          </w:tcPr>
          <w:p w:rsidRPr="0010030B" w:rsidR="00551A05" w:rsidP="7780E385" w:rsidRDefault="00C72781" w14:paraId="058EEC50" w14:textId="5A90C1A7">
            <w:pPr>
              <w:rPr>
                <w:rStyle w:val="InstructionText"/>
                <w:i w:val="0"/>
                <w:color w:val="000000"/>
                <w:szCs w:val="22"/>
                <w:u w:val="none"/>
              </w:rPr>
            </w:pPr>
            <w:r w:rsidRPr="7780E385">
              <w:rPr>
                <w:rStyle w:val="InstructionText"/>
                <w:rFonts w:eastAsia="Arial" w:cs="Arial"/>
                <w:i w:val="0"/>
                <w:color w:val="000000" w:themeColor="text1"/>
                <w:u w:val="none"/>
              </w:rPr>
              <w:t>Open-source community</w:t>
            </w:r>
          </w:p>
        </w:tc>
        <w:tc>
          <w:tcPr>
            <w:tcW w:w="6293" w:type="dxa"/>
            <w:shd w:val="clear" w:color="auto" w:fill="auto"/>
            <w:tcMar/>
          </w:tcPr>
          <w:p w:rsidRPr="00442969" w:rsidR="00442969" w:rsidP="7780E385" w:rsidRDefault="00442969" w14:paraId="3F254615" w14:textId="77777777">
            <w:pPr>
              <w:pStyle w:val="ListParagraph"/>
              <w:numPr>
                <w:ilvl w:val="0"/>
                <w:numId w:val="36"/>
              </w:numPr>
              <w:rPr>
                <w:rStyle w:val="InstructionText"/>
                <w:i w:val="0"/>
                <w:color w:val="000000" w:themeColor="text1"/>
                <w:szCs w:val="22"/>
                <w:u w:val="none"/>
              </w:rPr>
            </w:pPr>
            <w:r w:rsidRPr="00442969">
              <w:rPr>
                <w:rStyle w:val="InstructionText"/>
                <w:i w:val="0"/>
                <w:color w:val="000000" w:themeColor="text1"/>
                <w:szCs w:val="22"/>
                <w:u w:val="none"/>
              </w:rPr>
              <w:t>They care about whether all contributions from the project comply with open-source licenses to foster transparency and community involvement.</w:t>
            </w:r>
          </w:p>
          <w:p w:rsidRPr="00442969" w:rsidR="00551A05" w:rsidP="7780E385" w:rsidRDefault="00442969" w14:paraId="570C5F5A" w14:textId="59AC851C">
            <w:pPr>
              <w:pStyle w:val="ListParagraph"/>
              <w:numPr>
                <w:ilvl w:val="0"/>
                <w:numId w:val="36"/>
              </w:numPr>
              <w:rPr>
                <w:rStyle w:val="InstructionText"/>
                <w:i w:val="0"/>
                <w:color w:val="000000" w:themeColor="text1"/>
                <w:szCs w:val="22"/>
                <w:u w:val="none"/>
              </w:rPr>
            </w:pPr>
            <w:r w:rsidRPr="00442969">
              <w:rPr>
                <w:rStyle w:val="InstructionText"/>
                <w:i w:val="0"/>
                <w:color w:val="000000" w:themeColor="text1"/>
                <w:szCs w:val="22"/>
                <w:u w:val="none"/>
              </w:rPr>
              <w:t>They hope that all developers in the open-source community can be able to contribute and benefit from it.</w:t>
            </w:r>
          </w:p>
        </w:tc>
      </w:tr>
      <w:tr w:rsidRPr="00437E92" w:rsidR="00551A05" w:rsidTr="72DAAA2B" w14:paraId="01A7A68B" w14:textId="77777777">
        <w:tc>
          <w:tcPr>
            <w:tcW w:w="2066" w:type="dxa"/>
            <w:shd w:val="clear" w:color="auto" w:fill="auto"/>
            <w:tcMar/>
          </w:tcPr>
          <w:p w:rsidRPr="0010030B" w:rsidR="00551A05" w:rsidP="7780E385" w:rsidRDefault="003E5279" w14:paraId="68D0606B" w14:textId="32A2F9AE">
            <w:pPr>
              <w:rPr>
                <w:rStyle w:val="InstructionText"/>
                <w:i w:val="0"/>
                <w:color w:val="000000"/>
                <w:szCs w:val="22"/>
                <w:u w:val="none"/>
              </w:rPr>
            </w:pPr>
            <w:r w:rsidRPr="7780E385">
              <w:rPr>
                <w:rStyle w:val="InstructionText"/>
                <w:rFonts w:eastAsia="Arial" w:cs="Arial"/>
                <w:i w:val="0"/>
                <w:color w:val="000000" w:themeColor="text1"/>
                <w:u w:val="none"/>
              </w:rPr>
              <w:t>Law enforcement agency</w:t>
            </w:r>
          </w:p>
        </w:tc>
        <w:tc>
          <w:tcPr>
            <w:tcW w:w="6293" w:type="dxa"/>
            <w:shd w:val="clear" w:color="auto" w:fill="auto"/>
            <w:tcMar/>
          </w:tcPr>
          <w:p w:rsidRPr="003468AE" w:rsidR="003468AE" w:rsidP="7780E385" w:rsidRDefault="003468AE" w14:paraId="42F1F3B6" w14:textId="77777777">
            <w:pPr>
              <w:numPr>
                <w:ilvl w:val="0"/>
                <w:numId w:val="36"/>
              </w:numPr>
              <w:spacing w:before="100" w:beforeAutospacing="1" w:after="100" w:afterAutospacing="1"/>
              <w:rPr>
                <w:rFonts w:eastAsia="Arial" w:cs="Arial"/>
                <w:szCs w:val="22"/>
                <w:lang w:eastAsia="zh-CN"/>
              </w:rPr>
            </w:pPr>
            <w:r w:rsidRPr="7780E385">
              <w:rPr>
                <w:rFonts w:eastAsia="Arial" w:cs="Arial"/>
                <w:szCs w:val="22"/>
                <w:lang w:eastAsia="zh-CN"/>
              </w:rPr>
              <w:t>IF can influence the awareness of them and help them develop the culture of environmental responsibility.</w:t>
            </w:r>
          </w:p>
          <w:p w:rsidRPr="003468AE" w:rsidR="00551A05" w:rsidP="7780E385" w:rsidRDefault="003468AE" w14:paraId="1D0FC93B" w14:textId="1C2249CD">
            <w:pPr>
              <w:numPr>
                <w:ilvl w:val="0"/>
                <w:numId w:val="36"/>
              </w:numPr>
              <w:spacing w:before="100" w:beforeAutospacing="1" w:after="100" w:afterAutospacing="1"/>
              <w:rPr>
                <w:rStyle w:val="InstructionText"/>
                <w:rFonts w:eastAsia="Arial" w:cs="Arial"/>
                <w:i w:val="0"/>
                <w:color w:val="auto"/>
                <w:szCs w:val="22"/>
                <w:u w:val="none"/>
                <w:lang w:eastAsia="zh-CN"/>
              </w:rPr>
            </w:pPr>
            <w:r w:rsidRPr="7780E385">
              <w:rPr>
                <w:rFonts w:eastAsia="Arial" w:cs="Arial"/>
                <w:szCs w:val="22"/>
                <w:lang w:eastAsia="zh-CN"/>
              </w:rPr>
              <w:t>Since IF would require scanning a user’s device, privacy, and data, law enforcement agency, especially for larger organisations such as private companies or government agencies, should concern the security of IF.</w:t>
            </w:r>
          </w:p>
        </w:tc>
      </w:tr>
      <w:tr w:rsidRPr="00437E92" w:rsidR="00551A05" w:rsidTr="72DAAA2B" w14:paraId="746347BC" w14:textId="77777777">
        <w:tc>
          <w:tcPr>
            <w:tcW w:w="2066" w:type="dxa"/>
            <w:shd w:val="clear" w:color="auto" w:fill="auto"/>
            <w:tcMar/>
          </w:tcPr>
          <w:p w:rsidRPr="0010030B" w:rsidR="00551A05" w:rsidP="7780E385" w:rsidRDefault="0004591C" w14:paraId="33F2BBE4" w14:textId="6BD57ED8">
            <w:pPr>
              <w:rPr>
                <w:rStyle w:val="InstructionText"/>
                <w:i w:val="0"/>
                <w:color w:val="000000"/>
                <w:szCs w:val="22"/>
                <w:u w:val="none"/>
              </w:rPr>
            </w:pPr>
            <w:r w:rsidRPr="7780E385">
              <w:rPr>
                <w:rStyle w:val="InstructionText"/>
                <w:rFonts w:eastAsia="Arial" w:cs="Arial"/>
                <w:i w:val="0"/>
                <w:color w:val="000000" w:themeColor="text1"/>
                <w:u w:val="none"/>
              </w:rPr>
              <w:t>Energy supplier</w:t>
            </w:r>
          </w:p>
        </w:tc>
        <w:tc>
          <w:tcPr>
            <w:tcW w:w="6293" w:type="dxa"/>
            <w:shd w:val="clear" w:color="auto" w:fill="auto"/>
            <w:tcMar/>
          </w:tcPr>
          <w:p w:rsidRPr="00EA6600" w:rsidR="00EA6600" w:rsidP="7780E385" w:rsidRDefault="00EA6600" w14:paraId="09CD68B0" w14:textId="77777777">
            <w:pPr>
              <w:pStyle w:val="ListParagraph"/>
              <w:numPr>
                <w:ilvl w:val="0"/>
                <w:numId w:val="36"/>
              </w:numPr>
              <w:rPr>
                <w:rStyle w:val="InstructionText"/>
                <w:i w:val="0"/>
                <w:color w:val="000000" w:themeColor="text1"/>
                <w:szCs w:val="22"/>
                <w:u w:val="none"/>
              </w:rPr>
            </w:pPr>
            <w:r w:rsidRPr="00EA6600">
              <w:rPr>
                <w:rStyle w:val="InstructionText"/>
                <w:i w:val="0"/>
                <w:color w:val="000000" w:themeColor="text1"/>
                <w:szCs w:val="22"/>
                <w:u w:val="none"/>
              </w:rPr>
              <w:t>The success of this framework may cause negative impact on their profit.</w:t>
            </w:r>
          </w:p>
          <w:p w:rsidRPr="00EA6600" w:rsidR="00551A05" w:rsidP="7780E385" w:rsidRDefault="00EA6600" w14:paraId="021ED879" w14:textId="4293042A">
            <w:pPr>
              <w:pStyle w:val="ListParagraph"/>
              <w:numPr>
                <w:ilvl w:val="0"/>
                <w:numId w:val="36"/>
              </w:numPr>
              <w:rPr>
                <w:rStyle w:val="InstructionText"/>
                <w:i w:val="0"/>
                <w:color w:val="000000" w:themeColor="text1"/>
                <w:szCs w:val="22"/>
                <w:u w:val="none"/>
              </w:rPr>
            </w:pPr>
            <w:r w:rsidRPr="00EA6600">
              <w:rPr>
                <w:rStyle w:val="InstructionText"/>
                <w:i w:val="0"/>
                <w:color w:val="000000" w:themeColor="text1"/>
                <w:szCs w:val="22"/>
                <w:u w:val="none"/>
              </w:rPr>
              <w:t>They may expect IF to provide insights into the future demand for energy based on the result of the framework. This can assist them in planning and optimizing energy production and distribution.</w:t>
            </w:r>
          </w:p>
        </w:tc>
      </w:tr>
      <w:tr w:rsidRPr="00437E92" w:rsidR="00551A05" w:rsidTr="72DAAA2B" w14:paraId="540ECA54" w14:textId="77777777">
        <w:tc>
          <w:tcPr>
            <w:tcW w:w="2066" w:type="dxa"/>
            <w:shd w:val="clear" w:color="auto" w:fill="auto"/>
            <w:tcMar/>
          </w:tcPr>
          <w:p w:rsidRPr="0010030B" w:rsidR="00551A05" w:rsidP="7780E385" w:rsidRDefault="00806E3E" w14:paraId="3FE6FF87" w14:textId="7471738A">
            <w:pPr>
              <w:rPr>
                <w:rStyle w:val="InstructionText"/>
                <w:i w:val="0"/>
                <w:color w:val="000000"/>
                <w:szCs w:val="22"/>
                <w:u w:val="none"/>
              </w:rPr>
            </w:pPr>
            <w:r w:rsidRPr="7780E385">
              <w:rPr>
                <w:rStyle w:val="InstructionText"/>
                <w:rFonts w:eastAsia="Arial" w:cs="Arial"/>
                <w:i w:val="0"/>
                <w:color w:val="000000" w:themeColor="text1"/>
                <w:u w:val="none"/>
              </w:rPr>
              <w:t>Cloud Service Providers</w:t>
            </w:r>
          </w:p>
        </w:tc>
        <w:tc>
          <w:tcPr>
            <w:tcW w:w="6293" w:type="dxa"/>
            <w:shd w:val="clear" w:color="auto" w:fill="auto"/>
            <w:tcMar/>
          </w:tcPr>
          <w:p w:rsidRPr="00FE7BD3" w:rsidR="00FE7BD3" w:rsidP="7780E385" w:rsidRDefault="00FE7BD3" w14:paraId="7E61B164" w14:textId="77777777">
            <w:pPr>
              <w:pStyle w:val="ListParagraph"/>
              <w:numPr>
                <w:ilvl w:val="0"/>
                <w:numId w:val="36"/>
              </w:numPr>
              <w:rPr>
                <w:rStyle w:val="InstructionText"/>
                <w:i w:val="0"/>
                <w:color w:val="000000" w:themeColor="text1"/>
                <w:szCs w:val="22"/>
                <w:u w:val="none"/>
              </w:rPr>
            </w:pPr>
            <w:r w:rsidRPr="00FE7BD3">
              <w:rPr>
                <w:rStyle w:val="InstructionText"/>
                <w:i w:val="0"/>
                <w:color w:val="000000" w:themeColor="text1"/>
                <w:szCs w:val="22"/>
                <w:u w:val="none"/>
              </w:rPr>
              <w:t>They will provide essential information such as the energy consumption, server utilization of various computing environments for the framework.</w:t>
            </w:r>
          </w:p>
          <w:p w:rsidRPr="00FE7BD3" w:rsidR="00FE7BD3" w:rsidP="7780E385" w:rsidRDefault="00FE7BD3" w14:paraId="04DF4603" w14:textId="77777777">
            <w:pPr>
              <w:pStyle w:val="ListParagraph"/>
              <w:numPr>
                <w:ilvl w:val="0"/>
                <w:numId w:val="36"/>
              </w:numPr>
              <w:rPr>
                <w:rStyle w:val="InstructionText"/>
                <w:i w:val="0"/>
                <w:color w:val="000000" w:themeColor="text1"/>
                <w:szCs w:val="22"/>
                <w:u w:val="none"/>
              </w:rPr>
            </w:pPr>
            <w:r w:rsidRPr="00FE7BD3">
              <w:rPr>
                <w:rStyle w:val="InstructionText"/>
                <w:i w:val="0"/>
                <w:color w:val="000000" w:themeColor="text1"/>
                <w:szCs w:val="22"/>
                <w:u w:val="none"/>
              </w:rPr>
              <w:t>IF may affect the infrastructure or resource provisioning of cloud service providers.</w:t>
            </w:r>
          </w:p>
          <w:p w:rsidRPr="00FE7BD3" w:rsidR="00551A05" w:rsidP="7780E385" w:rsidRDefault="00FE7BD3" w14:paraId="1BE5A59A" w14:textId="6A44B534">
            <w:pPr>
              <w:pStyle w:val="ListParagraph"/>
              <w:numPr>
                <w:ilvl w:val="0"/>
                <w:numId w:val="36"/>
              </w:numPr>
              <w:rPr>
                <w:rStyle w:val="InstructionText"/>
                <w:i w:val="0"/>
                <w:color w:val="000000" w:themeColor="text1"/>
                <w:szCs w:val="22"/>
                <w:u w:val="none"/>
              </w:rPr>
            </w:pPr>
            <w:r w:rsidRPr="00FE7BD3">
              <w:rPr>
                <w:rStyle w:val="InstructionText"/>
                <w:i w:val="0"/>
                <w:color w:val="000000" w:themeColor="text1"/>
                <w:szCs w:val="22"/>
                <w:u w:val="none"/>
              </w:rPr>
              <w:t>They may expect to integrate the IF functionalities into their platforms to support their customers in measuring environmental impacts.</w:t>
            </w:r>
          </w:p>
        </w:tc>
      </w:tr>
      <w:tr w:rsidRPr="00437E92" w:rsidR="00551A05" w:rsidTr="72DAAA2B" w14:paraId="5B4C77A1" w14:textId="77777777">
        <w:tc>
          <w:tcPr>
            <w:tcW w:w="2066" w:type="dxa"/>
            <w:shd w:val="clear" w:color="auto" w:fill="auto"/>
            <w:tcMar/>
          </w:tcPr>
          <w:p w:rsidRPr="0010030B" w:rsidR="00551A05" w:rsidP="7780E385" w:rsidRDefault="00BA5E86" w14:paraId="1FCE162C" w14:textId="0DB351E5">
            <w:pPr>
              <w:rPr>
                <w:rStyle w:val="InstructionText"/>
                <w:i w:val="0"/>
                <w:color w:val="000000"/>
                <w:szCs w:val="22"/>
                <w:u w:val="none"/>
              </w:rPr>
            </w:pPr>
            <w:r w:rsidRPr="7780E385">
              <w:rPr>
                <w:rStyle w:val="InstructionText"/>
                <w:rFonts w:eastAsia="Arial" w:cs="Arial"/>
                <w:i w:val="0"/>
                <w:color w:val="000000" w:themeColor="text1"/>
                <w:u w:val="none"/>
              </w:rPr>
              <w:t>Tech Hardware Companies (like Intel, AMD, GPU makers)</w:t>
            </w:r>
          </w:p>
        </w:tc>
        <w:tc>
          <w:tcPr>
            <w:tcW w:w="6293" w:type="dxa"/>
            <w:shd w:val="clear" w:color="auto" w:fill="auto"/>
            <w:tcMar/>
          </w:tcPr>
          <w:p w:rsidRPr="00711535" w:rsidR="00711535" w:rsidP="7780E385" w:rsidRDefault="00711535" w14:paraId="7DD96558" w14:textId="77777777">
            <w:pPr>
              <w:pStyle w:val="ListParagraph"/>
              <w:numPr>
                <w:ilvl w:val="0"/>
                <w:numId w:val="36"/>
              </w:numPr>
              <w:rPr>
                <w:rStyle w:val="InstructionText"/>
                <w:i w:val="0"/>
                <w:color w:val="000000" w:themeColor="text1"/>
                <w:szCs w:val="22"/>
                <w:u w:val="none"/>
              </w:rPr>
            </w:pPr>
            <w:r w:rsidRPr="00711535">
              <w:rPr>
                <w:rStyle w:val="InstructionText"/>
                <w:i w:val="0"/>
                <w:color w:val="000000" w:themeColor="text1"/>
                <w:szCs w:val="22"/>
                <w:u w:val="none"/>
              </w:rPr>
              <w:t>They will provide detailed information such as the power consumption metrics of various kinds of hardware for the framework.</w:t>
            </w:r>
          </w:p>
          <w:p w:rsidRPr="00711535" w:rsidR="00711535" w:rsidP="7780E385" w:rsidRDefault="00711535" w14:paraId="1811DB8E" w14:textId="77777777">
            <w:pPr>
              <w:pStyle w:val="ListParagraph"/>
              <w:numPr>
                <w:ilvl w:val="0"/>
                <w:numId w:val="36"/>
              </w:numPr>
              <w:rPr>
                <w:rStyle w:val="InstructionText"/>
                <w:i w:val="0"/>
                <w:color w:val="000000" w:themeColor="text1"/>
                <w:szCs w:val="22"/>
                <w:u w:val="none"/>
              </w:rPr>
            </w:pPr>
            <w:r w:rsidRPr="00711535">
              <w:rPr>
                <w:rStyle w:val="InstructionText"/>
                <w:i w:val="0"/>
                <w:color w:val="000000" w:themeColor="text1"/>
                <w:szCs w:val="22"/>
                <w:u w:val="none"/>
              </w:rPr>
              <w:t>IF may affect innovation in new hardware design, and manufacturers may focus more on developing products that reduce environmental impact.</w:t>
            </w:r>
          </w:p>
          <w:p w:rsidRPr="00711535" w:rsidR="00551A05" w:rsidP="7780E385" w:rsidRDefault="00711535" w14:paraId="4035640F" w14:textId="4C1FD0D8">
            <w:pPr>
              <w:pStyle w:val="ListParagraph"/>
              <w:numPr>
                <w:ilvl w:val="0"/>
                <w:numId w:val="36"/>
              </w:numPr>
              <w:rPr>
                <w:rStyle w:val="InstructionText"/>
                <w:i w:val="0"/>
                <w:color w:val="000000" w:themeColor="text1"/>
                <w:szCs w:val="22"/>
                <w:u w:val="none"/>
              </w:rPr>
            </w:pPr>
            <w:r w:rsidRPr="00711535">
              <w:rPr>
                <w:rStyle w:val="InstructionText"/>
                <w:i w:val="0"/>
                <w:color w:val="000000" w:themeColor="text1"/>
                <w:szCs w:val="22"/>
                <w:u w:val="none"/>
              </w:rPr>
              <w:t>They may expect IF to provide valuable insights into how their products impact software systems in term of environmental footprint.</w:t>
            </w:r>
          </w:p>
        </w:tc>
      </w:tr>
      <w:tr w:rsidRPr="00437E92" w:rsidR="00551A05" w:rsidTr="72DAAA2B" w14:paraId="1CCB8B9B" w14:textId="77777777">
        <w:tc>
          <w:tcPr>
            <w:tcW w:w="2066" w:type="dxa"/>
            <w:shd w:val="clear" w:color="auto" w:fill="auto"/>
            <w:tcMar/>
          </w:tcPr>
          <w:p w:rsidRPr="0010030B" w:rsidR="00551A05" w:rsidP="7780E385" w:rsidRDefault="00FF2746" w14:paraId="272E6A07" w14:textId="43EC5663">
            <w:pPr>
              <w:rPr>
                <w:rStyle w:val="InstructionText"/>
                <w:i w:val="0"/>
                <w:color w:val="000000"/>
                <w:szCs w:val="22"/>
                <w:u w:val="none"/>
              </w:rPr>
            </w:pPr>
            <w:r w:rsidRPr="7780E385">
              <w:rPr>
                <w:rStyle w:val="InstructionText"/>
                <w:rFonts w:eastAsia="Arial" w:cs="Arial"/>
                <w:i w:val="0"/>
                <w:color w:val="000000" w:themeColor="text1"/>
                <w:u w:val="none"/>
              </w:rPr>
              <w:t>Competing framework or tools</w:t>
            </w:r>
          </w:p>
        </w:tc>
        <w:tc>
          <w:tcPr>
            <w:tcW w:w="6293" w:type="dxa"/>
            <w:shd w:val="clear" w:color="auto" w:fill="auto"/>
            <w:tcMar/>
          </w:tcPr>
          <w:p w:rsidRPr="00DC3907" w:rsidR="00DC3907" w:rsidP="7780E385" w:rsidRDefault="00DC3907" w14:paraId="2EFA8CDA" w14:textId="77777777">
            <w:pPr>
              <w:pStyle w:val="ListParagraph"/>
              <w:numPr>
                <w:ilvl w:val="0"/>
                <w:numId w:val="36"/>
              </w:numPr>
              <w:rPr>
                <w:rStyle w:val="InstructionText"/>
                <w:i w:val="0"/>
                <w:color w:val="000000" w:themeColor="text1"/>
                <w:szCs w:val="22"/>
                <w:u w:val="none"/>
              </w:rPr>
            </w:pPr>
            <w:r w:rsidRPr="00DC3907">
              <w:rPr>
                <w:rStyle w:val="InstructionText"/>
                <w:i w:val="0"/>
                <w:color w:val="000000" w:themeColor="text1"/>
                <w:szCs w:val="22"/>
                <w:u w:val="none"/>
              </w:rPr>
              <w:t>The IF framework may affect their users’ stickiness. They don't want IF to be the first choice for users who need environmental impact assessment framework.</w:t>
            </w:r>
          </w:p>
          <w:p w:rsidRPr="00DC3907" w:rsidR="00551A05" w:rsidP="7780E385" w:rsidRDefault="00DC3907" w14:paraId="3AA66709" w14:textId="579E4048">
            <w:pPr>
              <w:pStyle w:val="ListParagraph"/>
              <w:numPr>
                <w:ilvl w:val="0"/>
                <w:numId w:val="36"/>
              </w:numPr>
              <w:rPr>
                <w:rStyle w:val="InstructionText"/>
                <w:i w:val="0"/>
                <w:color w:val="000000" w:themeColor="text1"/>
                <w:szCs w:val="22"/>
                <w:u w:val="none"/>
              </w:rPr>
            </w:pPr>
            <w:r w:rsidRPr="00DC3907">
              <w:rPr>
                <w:rStyle w:val="InstructionText"/>
                <w:i w:val="0"/>
                <w:color w:val="000000" w:themeColor="text1"/>
                <w:szCs w:val="22"/>
                <w:u w:val="none"/>
              </w:rPr>
              <w:t>They expect that this competitive relationship can foster motivation for improvement, driving each other to enhance their projects.</w:t>
            </w:r>
          </w:p>
        </w:tc>
      </w:tr>
      <w:tr w:rsidRPr="00437E92" w:rsidR="00551A05" w:rsidTr="72DAAA2B" w14:paraId="46575709" w14:textId="77777777">
        <w:tc>
          <w:tcPr>
            <w:tcW w:w="2066" w:type="dxa"/>
            <w:shd w:val="clear" w:color="auto" w:fill="auto"/>
            <w:tcMar/>
          </w:tcPr>
          <w:p w:rsidRPr="0010030B" w:rsidR="00551A05" w:rsidP="7780E385" w:rsidRDefault="008E79CE" w14:paraId="6C1FD010" w14:textId="2102B16F">
            <w:pPr>
              <w:rPr>
                <w:rStyle w:val="InstructionText"/>
                <w:i w:val="0"/>
                <w:color w:val="000000"/>
                <w:szCs w:val="22"/>
                <w:u w:val="none"/>
              </w:rPr>
            </w:pPr>
            <w:r w:rsidRPr="137F451A">
              <w:rPr>
                <w:rStyle w:val="InstructionText"/>
                <w:i w:val="0"/>
                <w:color w:val="000000" w:themeColor="text1"/>
                <w:u w:val="none"/>
              </w:rPr>
              <w:t>Educational Institutions</w:t>
            </w:r>
          </w:p>
        </w:tc>
        <w:tc>
          <w:tcPr>
            <w:tcW w:w="6293" w:type="dxa"/>
            <w:shd w:val="clear" w:color="auto" w:fill="auto"/>
            <w:tcMar/>
          </w:tcPr>
          <w:p w:rsidRPr="008E7C9B" w:rsidR="008E7C9B" w:rsidP="7780E385" w:rsidRDefault="008E7C9B" w14:paraId="1DBD411B" w14:textId="77777777">
            <w:pPr>
              <w:pStyle w:val="ListParagraph"/>
              <w:numPr>
                <w:ilvl w:val="0"/>
                <w:numId w:val="36"/>
              </w:numPr>
              <w:rPr>
                <w:rStyle w:val="InstructionText"/>
                <w:i w:val="0"/>
                <w:color w:val="000000" w:themeColor="text1"/>
                <w:szCs w:val="22"/>
                <w:u w:val="none"/>
              </w:rPr>
            </w:pPr>
            <w:r w:rsidRPr="008E7C9B">
              <w:rPr>
                <w:rStyle w:val="InstructionText"/>
                <w:i w:val="0"/>
                <w:color w:val="000000" w:themeColor="text1"/>
                <w:szCs w:val="22"/>
                <w:u w:val="none"/>
              </w:rPr>
              <w:t>This project may update the content of their teaching and change the teaching tools they use.</w:t>
            </w:r>
          </w:p>
          <w:p w:rsidRPr="008E7C9B" w:rsidR="00551A05" w:rsidP="7780E385" w:rsidRDefault="008E7C9B" w14:paraId="1B7DDB6B" w14:textId="4239AD4A">
            <w:pPr>
              <w:pStyle w:val="ListParagraph"/>
              <w:numPr>
                <w:ilvl w:val="0"/>
                <w:numId w:val="36"/>
              </w:numPr>
              <w:rPr>
                <w:rStyle w:val="InstructionText"/>
                <w:i w:val="0"/>
                <w:color w:val="000000" w:themeColor="text1"/>
                <w:szCs w:val="22"/>
                <w:u w:val="none"/>
              </w:rPr>
            </w:pPr>
            <w:r w:rsidRPr="008E7C9B">
              <w:rPr>
                <w:rStyle w:val="InstructionText"/>
                <w:i w:val="0"/>
                <w:color w:val="000000" w:themeColor="text1"/>
                <w:szCs w:val="22"/>
                <w:u w:val="none"/>
              </w:rPr>
              <w:t>They hope this framework can be a useful tool for their teaching in the areas of environmental science, sustainability or software engineering.</w:t>
            </w:r>
          </w:p>
        </w:tc>
      </w:tr>
      <w:tr w:rsidRPr="00437E92" w:rsidR="00B92D62" w:rsidTr="72DAAA2B" w14:paraId="2FF05931" w14:textId="77777777">
        <w:tc>
          <w:tcPr>
            <w:tcW w:w="2066" w:type="dxa"/>
            <w:shd w:val="clear" w:color="auto" w:fill="auto"/>
            <w:tcMar/>
          </w:tcPr>
          <w:p w:rsidR="00B92D62" w:rsidP="00CF5065" w:rsidRDefault="0010030B" w14:paraId="1D8018D2" w14:textId="4525CD34">
            <w:pPr>
              <w:rPr>
                <w:rStyle w:val="InstructionText"/>
                <w:i w:val="0"/>
                <w:color w:val="000000"/>
                <w:szCs w:val="22"/>
                <w:u w:val="none"/>
              </w:rPr>
            </w:pPr>
            <w:r w:rsidRPr="7780E385">
              <w:rPr>
                <w:rStyle w:val="InstructionText"/>
                <w:rFonts w:eastAsia="Arial" w:cs="Arial"/>
                <w:i w:val="0"/>
                <w:color w:val="000000" w:themeColor="text1"/>
                <w:u w:val="none"/>
              </w:rPr>
              <w:t>General Public</w:t>
            </w:r>
          </w:p>
        </w:tc>
        <w:tc>
          <w:tcPr>
            <w:tcW w:w="6293" w:type="dxa"/>
            <w:shd w:val="clear" w:color="auto" w:fill="auto"/>
            <w:tcMar/>
          </w:tcPr>
          <w:p w:rsidRPr="00735FFF" w:rsidR="00B92D62" w:rsidP="7780E385" w:rsidRDefault="4F43CE55" w14:paraId="665D96CA" w14:textId="79D819A6">
            <w:pPr>
              <w:pStyle w:val="ListParagraph"/>
              <w:numPr>
                <w:ilvl w:val="0"/>
                <w:numId w:val="36"/>
              </w:numPr>
              <w:rPr>
                <w:rStyle w:val="InstructionText"/>
                <w:i w:val="0"/>
                <w:color w:val="000000"/>
                <w:u w:val="none"/>
              </w:rPr>
            </w:pPr>
            <w:r w:rsidRPr="76FE5825">
              <w:rPr>
                <w:rStyle w:val="InstructionText"/>
                <w:i w:val="0"/>
                <w:color w:val="000000" w:themeColor="text1"/>
                <w:szCs w:val="22"/>
                <w:u w:val="none"/>
              </w:rPr>
              <w:t>This framework may stimulate the production of more</w:t>
            </w:r>
            <w:r w:rsidRPr="604C1FFD" w:rsidR="1365B6DD">
              <w:rPr>
                <w:rStyle w:val="InstructionText"/>
                <w:i w:val="0"/>
                <w:color w:val="000000" w:themeColor="text1"/>
                <w:u w:val="none"/>
              </w:rPr>
              <w:t xml:space="preserve"> sustainable software, reducing the impact on the environment.</w:t>
            </w:r>
          </w:p>
          <w:p w:rsidRPr="00735FFF" w:rsidR="00B92D62" w:rsidP="00735FFF" w:rsidRDefault="4F43CE55" w14:paraId="5644FED0" w14:textId="49C255E5">
            <w:pPr>
              <w:pStyle w:val="ListParagraph"/>
              <w:numPr>
                <w:ilvl w:val="0"/>
                <w:numId w:val="36"/>
              </w:numPr>
              <w:rPr>
                <w:szCs w:val="22"/>
              </w:rPr>
            </w:pPr>
            <w:r w:rsidRPr="76FE5825">
              <w:t>IF will increase their demand for green technology solutions, which can drive innovation and development of other environmental technologies.</w:t>
            </w:r>
          </w:p>
        </w:tc>
      </w:tr>
      <w:tr w:rsidRPr="00437E92" w:rsidR="00B92D62" w:rsidTr="72DAAA2B" w14:paraId="26B37E26" w14:textId="77777777">
        <w:tc>
          <w:tcPr>
            <w:tcW w:w="2066" w:type="dxa"/>
            <w:shd w:val="clear" w:color="auto" w:fill="auto"/>
            <w:tcMar/>
          </w:tcPr>
          <w:p w:rsidR="00B92D62" w:rsidP="00CF5065" w:rsidRDefault="00C4372E" w14:paraId="5985D1EB" w14:textId="4BE34154">
            <w:pPr>
              <w:rPr>
                <w:rStyle w:val="InstructionText"/>
                <w:i w:val="0"/>
                <w:color w:val="000000"/>
                <w:szCs w:val="22"/>
                <w:u w:val="none"/>
              </w:rPr>
            </w:pPr>
            <w:r w:rsidRPr="7780E385">
              <w:rPr>
                <w:rStyle w:val="InstructionText"/>
                <w:rFonts w:eastAsia="Arial" w:cs="Arial"/>
                <w:i w:val="0"/>
                <w:color w:val="000000" w:themeColor="text1"/>
                <w:u w:val="none"/>
              </w:rPr>
              <w:t>Future Generations</w:t>
            </w:r>
          </w:p>
        </w:tc>
        <w:tc>
          <w:tcPr>
            <w:tcW w:w="6293" w:type="dxa"/>
            <w:shd w:val="clear" w:color="auto" w:fill="auto"/>
            <w:tcMar/>
          </w:tcPr>
          <w:p w:rsidRPr="00735FFF" w:rsidR="00B92D62" w:rsidP="7780E385" w:rsidRDefault="1A11CA54" w14:paraId="39712DA3" w14:textId="50F81F27">
            <w:pPr>
              <w:pStyle w:val="ListParagraph"/>
              <w:numPr>
                <w:ilvl w:val="0"/>
                <w:numId w:val="36"/>
              </w:numPr>
              <w:rPr>
                <w:rStyle w:val="InstructionText"/>
                <w:i w:val="0"/>
                <w:color w:val="000000"/>
                <w:u w:val="none"/>
              </w:rPr>
            </w:pPr>
            <w:r w:rsidRPr="76FE5825">
              <w:rPr>
                <w:rStyle w:val="InstructionText"/>
                <w:i w:val="0"/>
                <w:color w:val="000000" w:themeColor="text1"/>
                <w:szCs w:val="22"/>
                <w:u w:val="none"/>
              </w:rPr>
              <w:t>IF aims to create a healthier planet for future generations, so IF will leave a more sustainable environmental legacy.</w:t>
            </w:r>
          </w:p>
          <w:p w:rsidRPr="00735FFF" w:rsidR="00B92D62" w:rsidP="00735FFF" w:rsidRDefault="1A11CA54" w14:paraId="7DD31AAE" w14:textId="5DB3C21D">
            <w:pPr>
              <w:pStyle w:val="ListParagraph"/>
              <w:numPr>
                <w:ilvl w:val="0"/>
                <w:numId w:val="36"/>
              </w:numPr>
              <w:rPr>
                <w:szCs w:val="22"/>
              </w:rPr>
            </w:pPr>
            <w:r w:rsidRPr="76FE5825">
              <w:t>They want to live</w:t>
            </w:r>
            <w:r w:rsidRPr="76FE5825" w:rsidR="6D7DE0BD">
              <w:t xml:space="preserve"> in a better, safer place that doesn't waste resources.</w:t>
            </w:r>
          </w:p>
        </w:tc>
      </w:tr>
    </w:tbl>
    <w:p w:rsidR="76FE5825" w:rsidRDefault="76FE5825" w14:paraId="1793503D" w14:textId="43738BC6"/>
    <w:p w:rsidR="00DE6A73" w:rsidP="00216AFD" w:rsidRDefault="2A89EEE5" w14:paraId="591B064E" w14:textId="084ECC07">
      <w:pPr>
        <w:pStyle w:val="Heading2"/>
      </w:pPr>
      <w:bookmarkStart w:name="_Toc56416040" w:id="4"/>
      <w:r>
        <w:t xml:space="preserve">The </w:t>
      </w:r>
      <w:r w:rsidR="0C27152A">
        <w:t>Product</w:t>
      </w:r>
      <w:r w:rsidR="51120DFE">
        <w:t xml:space="preserve"> Context</w:t>
      </w:r>
      <w:bookmarkEnd w:id="4"/>
    </w:p>
    <w:p w:rsidR="742612AB" w:rsidP="2A04969B" w:rsidRDefault="742612AB" w14:paraId="27613987" w14:textId="0B08730B">
      <w:pPr>
        <w:pStyle w:val="Heading2"/>
        <w:numPr>
          <w:ilvl w:val="1"/>
          <w:numId w:val="0"/>
        </w:numPr>
        <w:rPr>
          <w:rFonts w:ascii="Segoe UI" w:hAnsi="Segoe UI" w:eastAsia="Segoe UI" w:cs="Segoe UI"/>
          <w:i w:val="0"/>
          <w:iCs w:val="0"/>
          <w:color w:val="000000" w:themeColor="text1"/>
        </w:rPr>
      </w:pPr>
      <w:r w:rsidRPr="2A04969B">
        <w:rPr>
          <w:rFonts w:ascii="Segoe UI" w:hAnsi="Segoe UI" w:eastAsia="Segoe UI" w:cs="Segoe UI"/>
          <w:i w:val="0"/>
          <w:iCs w:val="0"/>
          <w:color w:val="000000" w:themeColor="text1"/>
        </w:rPr>
        <w:t>Core Features of the System</w:t>
      </w:r>
    </w:p>
    <w:p w:rsidR="742612AB" w:rsidP="2A04969B" w:rsidRDefault="742612AB" w14:paraId="582FF302" w14:textId="2945A4A5">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1. Measurement Model</w:t>
      </w:r>
    </w:p>
    <w:p w:rsidR="742612AB" w:rsidP="2A04969B" w:rsidRDefault="742612AB" w14:paraId="0849CE28" w14:textId="62E3C805">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Extend the IEF by developing a flexible measurement model for software environmental impact</w:t>
      </w:r>
    </w:p>
    <w:p w:rsidR="742612AB" w:rsidP="2A04969B" w:rsidRDefault="742612AB" w14:paraId="19A6FC71" w14:textId="76BEC607">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Extend the capabilities of the existing Software Carbon Intensity (SCI) specification to offer a flexible measurement model for software environmental impacts</w:t>
      </w:r>
    </w:p>
    <w:p w:rsidR="742612AB" w:rsidP="2A04969B" w:rsidRDefault="742612AB" w14:paraId="0957E4C7" w14:textId="78BFF38D">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Easily calculate software impact metrics, such as carbon, water, or energy without the need for writing any code</w:t>
      </w:r>
    </w:p>
    <w:p w:rsidR="742612AB" w:rsidP="2A04969B" w:rsidRDefault="742612AB" w14:paraId="54ACBF68" w14:textId="1DD0EAA4">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2. Simulation Tool</w:t>
      </w:r>
    </w:p>
    <w:p w:rsidR="742612AB" w:rsidP="2A04969B" w:rsidRDefault="742612AB" w14:paraId="15F8DE2F" w14:textId="5DCFDDDD">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Create a simulation tool to project and analyse the environmental impact during the design phase, enabling users to make informed choices</w:t>
      </w:r>
    </w:p>
    <w:p w:rsidR="742612AB" w:rsidP="2A04969B" w:rsidRDefault="742612AB" w14:paraId="768D64E5" w14:textId="4A4D0BEB">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This feature gives users the ability to optimize their software design decisions by evaluating different scenarios, based on their budget, context, and other business constraints</w:t>
      </w:r>
    </w:p>
    <w:p w:rsidR="742612AB" w:rsidP="2A04969B" w:rsidRDefault="742612AB" w14:paraId="3F4A5468" w14:textId="6A548A37">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Allow users to easily change the model to represent “what if” scenarios, reducing the cost by validating different software architectures without making any changes</w:t>
      </w:r>
    </w:p>
    <w:p w:rsidR="742612AB" w:rsidP="2A04969B" w:rsidRDefault="742612AB" w14:paraId="08FA2D1C" w14:textId="2A9A374A">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3. Modular Design</w:t>
      </w:r>
    </w:p>
    <w:p w:rsidR="742612AB" w:rsidP="2A04969B" w:rsidRDefault="742612AB" w14:paraId="6F5D7B4C" w14:textId="72A5E5EB">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Modular design will allows for the integration of custom models or selection from a range of pre-existing models, knows as plugins</w:t>
      </w:r>
    </w:p>
    <w:p w:rsidR="742612AB" w:rsidP="2A04969B" w:rsidRDefault="742612AB" w14:paraId="5D87CD1B" w14:textId="686478B3">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Follow the IF design philosophy that all models should be plugins, so that the configuration is as modular as possible</w:t>
      </w:r>
    </w:p>
    <w:p w:rsidR="742612AB" w:rsidP="2A04969B" w:rsidRDefault="742612AB" w14:paraId="0D5F09F1" w14:textId="0718D35B">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Provide clear separation between the engine and models</w:t>
      </w:r>
    </w:p>
    <w:p w:rsidR="742612AB" w:rsidP="2A04969B" w:rsidRDefault="742612AB" w14:paraId="54610F12" w14:textId="6F39422F">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4. Integration Capability</w:t>
      </w:r>
    </w:p>
    <w:p w:rsidR="742612AB" w:rsidP="2A04969B" w:rsidRDefault="742612AB" w14:paraId="10041143" w14:textId="056C05C2">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Seamlessly integrate with various environments, such as cloud, bare-metal, and virtualized systems, to assess software impacts comprehensively</w:t>
      </w:r>
    </w:p>
    <w:p w:rsidR="742612AB" w:rsidP="2A04969B" w:rsidRDefault="742612AB" w14:paraId="00C42A78" w14:textId="7DEFF68D">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5. User-friendly Interface</w:t>
      </w:r>
    </w:p>
    <w:p w:rsidR="742612AB" w:rsidP="2A04969B" w:rsidRDefault="742612AB" w14:paraId="29753B16" w14:textId="0313DA21">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The design is easy-to-use, intuitive and accessible for software engineers and environmental scientists, encouraging widespread adoption</w:t>
      </w:r>
    </w:p>
    <w:p w:rsidR="742612AB" w:rsidP="2A04969B" w:rsidRDefault="742612AB" w14:paraId="27198B21" w14:textId="52BEAAE9">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 xml:space="preserve">Simple installation via </w:t>
      </w:r>
      <w:r w:rsidRPr="2A04969B">
        <w:rPr>
          <w:rFonts w:ascii="Segoe UI" w:hAnsi="Segoe UI" w:eastAsia="Segoe UI" w:cs="Segoe UI"/>
          <w:i/>
          <w:iCs/>
          <w:color w:val="000000" w:themeColor="text1"/>
          <w:sz w:val="21"/>
          <w:szCs w:val="21"/>
        </w:rPr>
        <w:t>yarn</w:t>
      </w:r>
      <w:r w:rsidRPr="2A04969B">
        <w:rPr>
          <w:rFonts w:ascii="Segoe UI" w:hAnsi="Segoe UI" w:eastAsia="Segoe UI" w:cs="Segoe UI"/>
          <w:color w:val="000000" w:themeColor="text1"/>
          <w:sz w:val="21"/>
          <w:szCs w:val="21"/>
        </w:rPr>
        <w:t xml:space="preserve"> or </w:t>
      </w:r>
      <w:r w:rsidRPr="2A04969B">
        <w:rPr>
          <w:rFonts w:ascii="Segoe UI" w:hAnsi="Segoe UI" w:eastAsia="Segoe UI" w:cs="Segoe UI"/>
          <w:i/>
          <w:iCs/>
          <w:color w:val="000000" w:themeColor="text1"/>
          <w:sz w:val="21"/>
          <w:szCs w:val="21"/>
        </w:rPr>
        <w:t>npm</w:t>
      </w:r>
      <w:r w:rsidRPr="2A04969B">
        <w:rPr>
          <w:rFonts w:ascii="Segoe UI" w:hAnsi="Segoe UI" w:eastAsia="Segoe UI" w:cs="Segoe UI"/>
          <w:color w:val="000000" w:themeColor="text1"/>
          <w:sz w:val="21"/>
          <w:szCs w:val="21"/>
        </w:rPr>
        <w:t xml:space="preserve"> package managers</w:t>
      </w:r>
    </w:p>
    <w:p w:rsidR="742612AB" w:rsidP="2A04969B" w:rsidRDefault="742612AB" w14:paraId="41F61FF9" w14:textId="1120D9AD">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All that is needed, is to define the scope and parameters in a simple YAML manifest file, known as impl, the IF handles the rest</w:t>
      </w:r>
    </w:p>
    <w:p w:rsidR="742612AB" w:rsidP="2A04969B" w:rsidRDefault="742612AB" w14:paraId="0C5C024F" w14:textId="292D508F">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6. Compliance</w:t>
      </w:r>
    </w:p>
    <w:p w:rsidR="742612AB" w:rsidP="2A04969B" w:rsidRDefault="742612AB" w14:paraId="10E323FA" w14:textId="35E03126">
      <w:pPr>
        <w:pStyle w:val="ListParagraph"/>
        <w:numPr>
          <w:ilvl w:val="0"/>
          <w:numId w:val="36"/>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Adhere to the guidelines and objectives of the Green Software Foundation, promoting sustainability in software</w:t>
      </w:r>
    </w:p>
    <w:p w:rsidR="2A04969B" w:rsidP="2A04969B" w:rsidRDefault="2A04969B" w14:paraId="58A03D50" w14:textId="0E843D01">
      <w:pPr>
        <w:spacing w:after="0"/>
        <w:rPr>
          <w:rFonts w:ascii="Segoe UI" w:hAnsi="Segoe UI" w:eastAsia="Segoe UI" w:cs="Segoe UI"/>
          <w:color w:val="000000" w:themeColor="text1"/>
          <w:szCs w:val="22"/>
        </w:rPr>
      </w:pPr>
    </w:p>
    <w:p w:rsidR="742612AB" w:rsidP="2A04969B" w:rsidRDefault="742612AB" w14:paraId="3056B959" w14:textId="26DAAE3D">
      <w:pPr>
        <w:spacing w:after="0"/>
        <w:rPr>
          <w:rFonts w:ascii="Segoe UI" w:hAnsi="Segoe UI" w:eastAsia="Segoe UI" w:cs="Segoe UI"/>
          <w:color w:val="000000" w:themeColor="text1"/>
          <w:szCs w:val="22"/>
        </w:rPr>
      </w:pPr>
      <w:r w:rsidRPr="2A04969B">
        <w:rPr>
          <w:rFonts w:ascii="Segoe UI" w:hAnsi="Segoe UI" w:eastAsia="Segoe UI" w:cs="Segoe UI"/>
          <w:color w:val="000000" w:themeColor="text1"/>
          <w:sz w:val="21"/>
          <w:szCs w:val="21"/>
        </w:rPr>
        <w:t>Context diagram of the system as-is:</w:t>
      </w:r>
    </w:p>
    <w:p w:rsidR="742612AB" w:rsidP="2A04969B" w:rsidRDefault="742612AB" w14:paraId="4849C192" w14:textId="309B9B85">
      <w:pPr>
        <w:spacing w:after="0"/>
        <w:rPr>
          <w:rFonts w:ascii="Segoe UI" w:hAnsi="Segoe UI" w:eastAsia="Segoe UI" w:cs="Segoe UI"/>
          <w:color w:val="000000" w:themeColor="text1"/>
          <w:sz w:val="21"/>
          <w:szCs w:val="21"/>
        </w:rPr>
      </w:pPr>
      <w:r>
        <w:rPr>
          <w:noProof/>
        </w:rPr>
        <w:drawing>
          <wp:inline distT="0" distB="0" distL="0" distR="0" wp14:anchorId="242DC9C4" wp14:editId="1813BC69">
            <wp:extent cx="5179308" cy="4305300"/>
            <wp:effectExtent l="0" t="0" r="0" b="0"/>
            <wp:docPr id="145446439" name="Picture 14544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79308" cy="4305300"/>
                    </a:xfrm>
                    <a:prstGeom prst="rect">
                      <a:avLst/>
                    </a:prstGeom>
                  </pic:spPr>
                </pic:pic>
              </a:graphicData>
            </a:graphic>
          </wp:inline>
        </w:drawing>
      </w:r>
    </w:p>
    <w:p w:rsidR="2A04969B" w:rsidP="2A04969B" w:rsidRDefault="2A04969B" w14:paraId="14DCFB11" w14:textId="21991243">
      <w:pPr>
        <w:spacing w:after="0"/>
        <w:rPr>
          <w:rFonts w:ascii="Segoe UI" w:hAnsi="Segoe UI" w:eastAsia="Segoe UI" w:cs="Segoe UI"/>
          <w:color w:val="000000" w:themeColor="text1"/>
          <w:sz w:val="21"/>
          <w:szCs w:val="21"/>
        </w:rPr>
      </w:pPr>
    </w:p>
    <w:p w:rsidR="2A04969B" w:rsidP="2A04969B" w:rsidRDefault="2A04969B" w14:paraId="11E3592E" w14:textId="5A17A7A1"/>
    <w:p w:rsidRPr="00216AFD" w:rsidR="00360EAE" w:rsidP="00440D0F" w:rsidRDefault="00E14E51" w14:paraId="7CCDC5BC" w14:textId="3739F412">
      <w:pPr>
        <w:rPr>
          <w:i/>
          <w:color w:val="4F81BD" w:themeColor="accent1"/>
        </w:rPr>
      </w:pPr>
      <w:r>
        <w:rPr>
          <w:i/>
          <w:color w:val="4F81BD" w:themeColor="accent1"/>
        </w:rPr>
        <w:t>C</w:t>
      </w:r>
      <w:r w:rsidRPr="00216AFD" w:rsidR="00216AFD">
        <w:rPr>
          <w:i/>
          <w:color w:val="4F81BD" w:themeColor="accent1"/>
        </w:rPr>
        <w:t xml:space="preserve">ontext diagram </w:t>
      </w:r>
      <w:r>
        <w:rPr>
          <w:i/>
          <w:color w:val="4F81BD" w:themeColor="accent1"/>
        </w:rPr>
        <w:t>describing the world in which the system operates and</w:t>
      </w:r>
      <w:r w:rsidRPr="00216AFD" w:rsidR="00216AFD">
        <w:rPr>
          <w:i/>
          <w:color w:val="4F81BD" w:themeColor="accent1"/>
        </w:rPr>
        <w:t xml:space="preserve"> the interactions of the system with users and other systems.</w:t>
      </w:r>
    </w:p>
    <w:p w:rsidR="006C3EF7" w:rsidP="00216AFD" w:rsidRDefault="51120DFE" w14:paraId="7D27B09C" w14:textId="4CD5BE83">
      <w:pPr>
        <w:pStyle w:val="Heading2"/>
      </w:pPr>
      <w:bookmarkStart w:name="_Toc56416041" w:id="5"/>
      <w:r>
        <w:t>Overview of Requirements</w:t>
      </w:r>
      <w:bookmarkEnd w:id="5"/>
    </w:p>
    <w:p w:rsidR="00B735B9" w:rsidP="00216AFD" w:rsidRDefault="000D218F" w14:paraId="3137508F" w14:textId="77777777">
      <w:pPr>
        <w:rPr>
          <w:i/>
          <w:color w:val="4F81BD" w:themeColor="accent1"/>
        </w:rPr>
      </w:pPr>
      <w:r>
        <w:rPr>
          <w:i/>
          <w:color w:val="4F81BD" w:themeColor="accent1"/>
        </w:rPr>
        <w:t>A summary of</w:t>
      </w:r>
      <w:r w:rsidRPr="00EC4195" w:rsidR="00216AFD">
        <w:rPr>
          <w:i/>
          <w:color w:val="4F81BD" w:themeColor="accent1"/>
        </w:rPr>
        <w:t xml:space="preserve"> the main </w:t>
      </w:r>
      <w:r w:rsidR="003966F4">
        <w:rPr>
          <w:i/>
          <w:color w:val="4F81BD" w:themeColor="accent1"/>
        </w:rPr>
        <w:t xml:space="preserve">architecturally significant </w:t>
      </w:r>
      <w:r w:rsidRPr="00EC4195" w:rsidR="00216AFD">
        <w:rPr>
          <w:i/>
          <w:color w:val="4F81BD" w:themeColor="accent1"/>
        </w:rPr>
        <w:t>functional and quality requirements for the system</w:t>
      </w:r>
      <w:r w:rsidR="00B735B9">
        <w:rPr>
          <w:i/>
          <w:color w:val="4F81BD" w:themeColor="accent1"/>
        </w:rPr>
        <w:t xml:space="preserve">. </w:t>
      </w:r>
    </w:p>
    <w:p w:rsidR="00216AFD" w:rsidP="00216AFD" w:rsidRDefault="00B735B9" w14:paraId="3887CD24" w14:textId="27089A72">
      <w:pPr>
        <w:rPr>
          <w:i/>
          <w:color w:val="4F81BD" w:themeColor="accent1"/>
        </w:rPr>
      </w:pPr>
      <w:r>
        <w:rPr>
          <w:i/>
          <w:color w:val="4F81BD" w:themeColor="accent1"/>
        </w:rPr>
        <w:t xml:space="preserve">Do </w:t>
      </w:r>
      <w:r w:rsidR="000D218F">
        <w:rPr>
          <w:i/>
          <w:color w:val="4F81BD" w:themeColor="accent1"/>
        </w:rPr>
        <w:t xml:space="preserve">not </w:t>
      </w:r>
      <w:r>
        <w:rPr>
          <w:i/>
          <w:color w:val="4F81BD" w:themeColor="accent1"/>
        </w:rPr>
        <w:t>include</w:t>
      </w:r>
      <w:r w:rsidR="00D85EC7">
        <w:rPr>
          <w:i/>
          <w:color w:val="4F81BD" w:themeColor="accent1"/>
        </w:rPr>
        <w:t xml:space="preserve"> detailed requirements - if you have detailed requirements such as gherkin scenarios</w:t>
      </w:r>
      <w:r w:rsidR="00114DF3">
        <w:rPr>
          <w:i/>
          <w:color w:val="4F81BD" w:themeColor="accent1"/>
        </w:rPr>
        <w:t xml:space="preserve"> you can present them in an appendix</w:t>
      </w:r>
      <w:r>
        <w:rPr>
          <w:i/>
          <w:color w:val="4F81BD" w:themeColor="accent1"/>
        </w:rPr>
        <w:t>,</w:t>
      </w:r>
      <w:r w:rsidR="00114DF3">
        <w:rPr>
          <w:i/>
          <w:color w:val="4F81BD" w:themeColor="accent1"/>
        </w:rPr>
        <w:t xml:space="preserve"> or better </w:t>
      </w:r>
      <w:r w:rsidR="005E4596">
        <w:rPr>
          <w:i/>
          <w:color w:val="4F81BD" w:themeColor="accent1"/>
        </w:rPr>
        <w:t>in an online repository with a link.</w:t>
      </w:r>
    </w:p>
    <w:p w:rsidR="00EC4195" w:rsidP="00216AFD" w:rsidRDefault="00EC4195" w14:paraId="0B9C04FA" w14:textId="77777777">
      <w:pPr>
        <w:rPr>
          <w:i/>
          <w:color w:val="4F81BD" w:themeColor="accent1"/>
        </w:rPr>
      </w:pPr>
    </w:p>
    <w:p w:rsidRPr="0081408A" w:rsidR="00EC4195" w:rsidP="00216AFD" w:rsidRDefault="00EC4195" w14:paraId="4F771B61" w14:textId="433A6A1A">
      <w:pPr>
        <w:rPr>
          <w:i/>
          <w:color w:val="FF0000"/>
        </w:rPr>
      </w:pPr>
      <w:r w:rsidRPr="0081408A">
        <w:rPr>
          <w:i/>
          <w:color w:val="FF0000"/>
        </w:rPr>
        <w:t>Section 2 can include additional subsection</w:t>
      </w:r>
      <w:r w:rsidRPr="0081408A" w:rsidR="00225194">
        <w:rPr>
          <w:i/>
          <w:color w:val="FF0000"/>
        </w:rPr>
        <w:t>s</w:t>
      </w:r>
      <w:r w:rsidRPr="0081408A">
        <w:rPr>
          <w:i/>
          <w:color w:val="FF0000"/>
        </w:rPr>
        <w:t xml:space="preserve"> relevant to the business analysis of the </w:t>
      </w:r>
      <w:r w:rsidR="00F24C73">
        <w:rPr>
          <w:i/>
          <w:color w:val="FF0000"/>
        </w:rPr>
        <w:t>system</w:t>
      </w:r>
      <w:r w:rsidRPr="0081408A">
        <w:rPr>
          <w:i/>
          <w:color w:val="FF0000"/>
        </w:rPr>
        <w:t xml:space="preserve"> under study, for example a domain conceptual model, description of workflows, </w:t>
      </w:r>
      <w:r w:rsidR="00B735B9">
        <w:rPr>
          <w:i/>
          <w:color w:val="FF0000"/>
        </w:rPr>
        <w:t xml:space="preserve">domain </w:t>
      </w:r>
      <w:r w:rsidRPr="0081408A">
        <w:rPr>
          <w:i/>
          <w:color w:val="FF0000"/>
        </w:rPr>
        <w:t>scenarios, a risk analysis, reference to standards, analysis of competitors, technology opportunities, etc.</w:t>
      </w:r>
    </w:p>
    <w:p w:rsidR="134EA7A0" w:rsidP="6172436B" w:rsidRDefault="134EA7A0" w14:paraId="078F74F1" w14:textId="6B4AD913">
      <w:pPr>
        <w:pStyle w:val="Heading1"/>
      </w:pPr>
      <w:r>
        <w:t>Possible projects</w:t>
      </w:r>
    </w:p>
    <w:p w:rsidR="134EA7A0" w:rsidP="6172436B" w:rsidRDefault="134EA7A0" w14:paraId="4B3A9E7E" w14:textId="631A943C">
      <w:pPr>
        <w:pStyle w:val="Heading2"/>
        <w:spacing w:line="259" w:lineRule="auto"/>
      </w:pPr>
      <w:r>
        <w:t>Web</w:t>
      </w:r>
      <w:r w:rsidR="51B2A786">
        <w:t xml:space="preserve"> </w:t>
      </w:r>
      <w:r>
        <w:t>UI – Simulation tool</w:t>
      </w:r>
    </w:p>
    <w:p w:rsidR="6172436B" w:rsidP="72DAAA2B" w:rsidRDefault="66A6D3AD" w14:paraId="4062EC43" w14:textId="1F56ED87">
      <w:pPr>
        <w:rPr>
          <w:rFonts w:eastAsia="Arial" w:cs="Arial"/>
          <w:color w:val="0F0F0F"/>
        </w:rPr>
      </w:pPr>
      <w:r w:rsidRPr="72DAAA2B" w:rsidR="57AC06F2">
        <w:rPr>
          <w:rFonts w:eastAsia="Arial" w:cs="Arial"/>
        </w:rPr>
        <w:t xml:space="preserve">The </w:t>
      </w:r>
      <w:r w:rsidRPr="72DAAA2B" w:rsidR="6E6FBEEF">
        <w:rPr>
          <w:rFonts w:eastAsia="Arial" w:cs="Arial"/>
        </w:rPr>
        <w:t>original</w:t>
      </w:r>
      <w:r w:rsidRPr="72DAAA2B" w:rsidR="57AC06F2">
        <w:rPr>
          <w:rFonts w:eastAsia="Arial" w:cs="Arial"/>
        </w:rPr>
        <w:t xml:space="preserve"> idea was to create a web UI for the IEF that would also serve as a simulation tool</w:t>
      </w:r>
      <w:r w:rsidRPr="72DAAA2B" w:rsidR="0148A903">
        <w:rPr>
          <w:rFonts w:eastAsia="Arial" w:cs="Arial"/>
        </w:rPr>
        <w:t xml:space="preserve">. By </w:t>
      </w:r>
      <w:r w:rsidRPr="72DAAA2B" w:rsidR="0148A903">
        <w:rPr>
          <w:rFonts w:eastAsia="Arial" w:cs="Arial"/>
          <w:color w:val="0F0F0F"/>
        </w:rPr>
        <w:t>providing</w:t>
      </w:r>
      <w:r w:rsidRPr="72DAAA2B" w:rsidR="0148A903">
        <w:rPr>
          <w:rFonts w:eastAsia="Arial" w:cs="Arial"/>
          <w:color w:val="0F0F0F"/>
        </w:rPr>
        <w:t xml:space="preserve"> an accessible and user-friendly interface for the Impact </w:t>
      </w:r>
      <w:r w:rsidRPr="72DAAA2B" w:rsidR="7697D5C8">
        <w:rPr>
          <w:rFonts w:eastAsia="Arial" w:cs="Arial"/>
          <w:color w:val="0F0F0F"/>
        </w:rPr>
        <w:t>Framework,</w:t>
      </w:r>
      <w:r w:rsidRPr="72DAAA2B" w:rsidR="0148A903">
        <w:rPr>
          <w:rFonts w:eastAsia="Arial" w:cs="Arial"/>
          <w:color w:val="0F0F0F"/>
        </w:rPr>
        <w:t xml:space="preserve"> which currently </w:t>
      </w:r>
      <w:r w:rsidRPr="72DAAA2B" w:rsidR="0148A903">
        <w:rPr>
          <w:rFonts w:eastAsia="Arial" w:cs="Arial"/>
          <w:color w:val="0F0F0F"/>
        </w:rPr>
        <w:t>operates</w:t>
      </w:r>
      <w:r w:rsidRPr="72DAAA2B" w:rsidR="0148A903">
        <w:rPr>
          <w:rFonts w:eastAsia="Arial" w:cs="Arial"/>
          <w:color w:val="0F0F0F"/>
        </w:rPr>
        <w:t xml:space="preserve"> through a command line, the team aimed to help users model, measure, simulate, and </w:t>
      </w:r>
      <w:r w:rsidRPr="72DAAA2B" w:rsidR="0148A903">
        <w:rPr>
          <w:rFonts w:eastAsia="Arial" w:cs="Arial"/>
          <w:color w:val="0F0F0F"/>
        </w:rPr>
        <w:t>monitor</w:t>
      </w:r>
      <w:r w:rsidRPr="72DAAA2B" w:rsidR="0148A903">
        <w:rPr>
          <w:rFonts w:eastAsia="Arial" w:cs="Arial"/>
          <w:color w:val="0F0F0F"/>
        </w:rPr>
        <w:t xml:space="preserve"> the environmental effects of their software without the need for high level programming knowledge. The IF tries to tackle a very difficult and complex issue: the environmental impacts of modern software, which often runs on diverse environments and involves numerous components .In turn the web UI would be able to simplify the use of the IF even more by adding another tool, an abstraction level above it so that users don’t have to interact with the IF at all. By simplifying the input process, and enhancing the output visualization, </w:t>
      </w:r>
      <w:r w:rsidRPr="72DAAA2B" w:rsidR="15694891">
        <w:rPr>
          <w:rFonts w:eastAsia="Arial" w:cs="Arial"/>
          <w:color w:val="0F0F0F"/>
        </w:rPr>
        <w:t>it would be possible for users to try different inputs and scenarios to find the one with the smallest environmental impact.</w:t>
      </w:r>
    </w:p>
    <w:p w:rsidR="6172436B" w:rsidP="72DAAA2B" w:rsidRDefault="08319C52" w14:paraId="0623B4E0" w14:textId="69A90C3B">
      <w:pPr>
        <w:rPr>
          <w:rFonts w:eastAsia="Arial" w:cs="Arial"/>
          <w:color w:val="000000" w:themeColor="text1"/>
        </w:rPr>
      </w:pPr>
      <w:r w:rsidRPr="72DAAA2B" w:rsidR="50ED7742">
        <w:rPr>
          <w:rFonts w:eastAsia="Arial" w:cs="Arial"/>
          <w:color w:val="0F0F0F"/>
        </w:rPr>
        <w:t xml:space="preserve">Unfortunately, this </w:t>
      </w:r>
      <w:r w:rsidRPr="72DAAA2B" w:rsidR="50ED7742">
        <w:rPr>
          <w:rFonts w:eastAsia="Arial" w:cs="Arial"/>
          <w:color w:val="0F0F0F"/>
        </w:rPr>
        <w:t>option</w:t>
      </w:r>
      <w:r w:rsidRPr="72DAAA2B" w:rsidR="50ED7742">
        <w:rPr>
          <w:rFonts w:eastAsia="Arial" w:cs="Arial"/>
          <w:color w:val="0F0F0F"/>
        </w:rPr>
        <w:t xml:space="preserve"> is not </w:t>
      </w:r>
      <w:r w:rsidRPr="72DAAA2B" w:rsidR="50ED7742">
        <w:rPr>
          <w:rFonts w:eastAsia="Arial" w:cs="Arial"/>
          <w:color w:val="0F0F0F"/>
        </w:rPr>
        <w:t>viable</w:t>
      </w:r>
      <w:r w:rsidRPr="72DAAA2B" w:rsidR="50ED7742">
        <w:rPr>
          <w:rFonts w:eastAsia="Arial" w:cs="Arial"/>
          <w:color w:val="0F0F0F"/>
        </w:rPr>
        <w:t xml:space="preserve"> due to the maturity level of the project. The IEF has </w:t>
      </w:r>
      <w:r w:rsidRPr="72DAAA2B" w:rsidR="50ED7742">
        <w:rPr>
          <w:rFonts w:eastAsia="Arial" w:cs="Arial"/>
          <w:color w:val="000000" w:themeColor="text1" w:themeTint="FF" w:themeShade="FF"/>
        </w:rPr>
        <w:t>just come into alpha and everything a UI will rely on</w:t>
      </w:r>
      <w:r w:rsidRPr="72DAAA2B" w:rsidR="257D771B">
        <w:rPr>
          <w:rFonts w:eastAsia="Arial" w:cs="Arial"/>
          <w:color w:val="000000" w:themeColor="text1" w:themeTint="FF" w:themeShade="FF"/>
        </w:rPr>
        <w:t xml:space="preserve"> (types and number of </w:t>
      </w:r>
      <w:r w:rsidRPr="72DAAA2B" w:rsidR="3CF8AD45">
        <w:rPr>
          <w:rFonts w:eastAsia="Arial" w:cs="Arial"/>
          <w:color w:val="000000" w:themeColor="text1" w:themeTint="FF" w:themeShade="FF"/>
        </w:rPr>
        <w:t>inputs) will</w:t>
      </w:r>
      <w:r w:rsidRPr="72DAAA2B" w:rsidR="50ED7742">
        <w:rPr>
          <w:rFonts w:eastAsia="Arial" w:cs="Arial"/>
          <w:color w:val="000000" w:themeColor="text1" w:themeTint="FF" w:themeShade="FF"/>
        </w:rPr>
        <w:t xml:space="preserve"> change in the next 6-12 month</w:t>
      </w:r>
      <w:r w:rsidRPr="72DAAA2B" w:rsidR="4CEC0E11">
        <w:rPr>
          <w:rFonts w:eastAsia="Arial" w:cs="Arial"/>
          <w:color w:val="000000" w:themeColor="text1" w:themeTint="FF" w:themeShade="FF"/>
        </w:rPr>
        <w:t xml:space="preserve">s. </w:t>
      </w:r>
    </w:p>
    <w:p w:rsidR="6172436B" w:rsidP="2A04969B" w:rsidRDefault="6172436B" w14:paraId="1D012689" w14:textId="326197BF"/>
    <w:p w:rsidR="134EA7A0" w:rsidP="6172436B" w:rsidRDefault="134EA7A0" w14:paraId="214A78AE" w14:textId="7CCA8A98">
      <w:pPr>
        <w:pStyle w:val="Heading2"/>
        <w:spacing w:line="259" w:lineRule="auto"/>
      </w:pPr>
      <w:r>
        <w:t>AWS model</w:t>
      </w:r>
    </w:p>
    <w:p w:rsidR="6172436B" w:rsidP="6172436B" w:rsidRDefault="6172436B" w14:paraId="7B45D24F" w14:textId="26CB1A22"/>
    <w:p w:rsidR="134EA7A0" w:rsidP="6172436B" w:rsidRDefault="134EA7A0" w14:paraId="4D7AA3B6" w14:textId="48FA66FF">
      <w:r>
        <w:t xml:space="preserve">There is currently an unofficial model for the IEF called Azure-importer that allows you to provide some basic details about an Azure virtual machine and automatically populate your </w:t>
      </w:r>
      <w:r w:rsidR="06D5041A">
        <w:t xml:space="preserve">IMPL input file </w:t>
      </w:r>
      <w:r>
        <w:t xml:space="preserve">with usage metrics that can then be passed along a model pipeline to calculate energy and carbon impacts. </w:t>
      </w:r>
    </w:p>
    <w:p w:rsidR="134EA7A0" w:rsidP="6172436B" w:rsidRDefault="134EA7A0" w14:paraId="64A68D0F" w14:textId="7FAC77F3">
      <w:r>
        <w:t xml:space="preserve">A proposed project idea was to create a similar model for the AWS cloud platform to </w:t>
      </w:r>
      <w:r w:rsidR="365E2733">
        <w:t>measure</w:t>
      </w:r>
      <w:r>
        <w:t xml:space="preserve"> the environmental impact of VMs or other cloud services provided by them. Such a model would help expand the IEF userbase with AWS users which would be </w:t>
      </w:r>
      <w:r w:rsidR="2830DEBE">
        <w:t>extremely</w:t>
      </w:r>
      <w:r>
        <w:t xml:space="preserve"> significant since AWS is the current market leader for cloud </w:t>
      </w:r>
      <w:r w:rsidR="7C765EA5">
        <w:t>infrastructure</w:t>
      </w:r>
      <w:r>
        <w:t xml:space="preserve"> with a 33% market share. After discussion with the IEF development team though it was decided that this was not a viable project since AWS does not expose similar APIs to Azure to get the required metrics. Thus</w:t>
      </w:r>
      <w:r w:rsidR="107BE660">
        <w:t>,</w:t>
      </w:r>
      <w:r>
        <w:t xml:space="preserve"> it would not be possible to provide a working model within the available timeframe.</w:t>
      </w:r>
    </w:p>
    <w:p w:rsidR="234A3B40" w:rsidP="00A5B221" w:rsidRDefault="234A3B40" w14:paraId="3F994471" w14:textId="7F331344">
      <w:pPr>
        <w:pStyle w:val="Heading2"/>
        <w:spacing w:line="259" w:lineRule="auto"/>
      </w:pPr>
      <w:r>
        <w:t>Carbon Aware Computing Simulation tool</w:t>
      </w:r>
    </w:p>
    <w:p w:rsidR="234A3B40" w:rsidP="00A5B221" w:rsidRDefault="234A3B40" w14:paraId="2DECB6DA" w14:textId="6A87E02B">
      <w:pPr>
        <w:rPr>
          <w:rFonts w:eastAsia="Arial" w:cs="Arial"/>
          <w:szCs w:val="22"/>
        </w:rPr>
      </w:pPr>
      <w:r w:rsidRPr="00A5B221">
        <w:rPr>
          <w:rFonts w:ascii="Aptos" w:hAnsi="Aptos" w:eastAsia="Aptos" w:cs="Aptos"/>
          <w:color w:val="000000" w:themeColor="text1"/>
          <w:sz w:val="24"/>
        </w:rPr>
        <w:t>A model which if added to a pipeline would shift a workload to the least carbon moment</w:t>
      </w:r>
    </w:p>
    <w:p w:rsidR="234A3B40" w:rsidP="00A5B221" w:rsidRDefault="234A3B40" w14:paraId="660F4EDF" w14:textId="0B9C919E">
      <w:pPr>
        <w:rPr>
          <w:rFonts w:ascii="Aptos" w:hAnsi="Aptos" w:eastAsia="Aptos" w:cs="Aptos"/>
          <w:color w:val="000000" w:themeColor="text1"/>
          <w:sz w:val="24"/>
        </w:rPr>
      </w:pPr>
      <w:r w:rsidRPr="00A5B221">
        <w:rPr>
          <w:rFonts w:ascii="Aptos" w:hAnsi="Aptos" w:eastAsia="Aptos" w:cs="Aptos"/>
          <w:color w:val="000000" w:themeColor="text1"/>
          <w:sz w:val="24"/>
        </w:rPr>
        <w:t>&lt;More information is awaited from the Green Software Foundation Developers&gt;</w:t>
      </w:r>
    </w:p>
    <w:p w:rsidR="234A3B40" w:rsidP="00A5B221" w:rsidRDefault="234A3B40" w14:paraId="44806271" w14:textId="39924369">
      <w:pPr>
        <w:pStyle w:val="Heading2"/>
        <w:spacing w:line="259" w:lineRule="auto"/>
      </w:pPr>
      <w:r>
        <w:t>Right Sizing Simulation tool</w:t>
      </w:r>
      <w:r>
        <w:tab/>
      </w:r>
    </w:p>
    <w:p w:rsidR="234A3B40" w:rsidP="00A5B221" w:rsidRDefault="234A3B40" w14:paraId="551273E6" w14:textId="6BCFA7F6">
      <w:pPr>
        <w:spacing w:after="0"/>
        <w:rPr>
          <w:rFonts w:ascii="Aptos" w:hAnsi="Aptos" w:eastAsia="Aptos" w:cs="Aptos"/>
          <w:color w:val="000000" w:themeColor="text1"/>
          <w:sz w:val="24"/>
        </w:rPr>
      </w:pPr>
      <w:r w:rsidRPr="00A5B221">
        <w:rPr>
          <w:rFonts w:ascii="Aptos" w:hAnsi="Aptos" w:eastAsia="Aptos" w:cs="Aptos"/>
          <w:color w:val="000000" w:themeColor="text1"/>
          <w:sz w:val="24"/>
        </w:rPr>
        <w:t xml:space="preserve">Most users pick servers that are far too powerful for their needs, so they run at low utilizations. </w:t>
      </w:r>
    </w:p>
    <w:p w:rsidR="234A3B40" w:rsidP="00A5B221" w:rsidRDefault="234A3B40" w14:paraId="299FF3F5" w14:textId="4D6A9BCD">
      <w:pPr>
        <w:spacing w:after="0"/>
        <w:rPr>
          <w:rFonts w:ascii="Aptos" w:hAnsi="Aptos" w:eastAsia="Aptos" w:cs="Aptos"/>
          <w:color w:val="000000" w:themeColor="text1"/>
          <w:sz w:val="24"/>
        </w:rPr>
      </w:pPr>
      <w:r w:rsidRPr="00A5B221">
        <w:rPr>
          <w:rFonts w:ascii="Aptos" w:hAnsi="Aptos" w:eastAsia="Aptos" w:cs="Aptos"/>
          <w:color w:val="000000" w:themeColor="text1"/>
          <w:sz w:val="24"/>
        </w:rPr>
        <w:t>Right sizing is the task of picking a more appropriate server.</w:t>
      </w:r>
    </w:p>
    <w:p w:rsidR="234A3B40" w:rsidP="00A5B221" w:rsidRDefault="234A3B40" w14:paraId="2CE9BB17" w14:textId="4CBB9836">
      <w:pPr>
        <w:spacing w:after="0"/>
        <w:rPr>
          <w:rFonts w:ascii="Aptos" w:hAnsi="Aptos" w:eastAsia="Aptos" w:cs="Aptos"/>
          <w:color w:val="000000" w:themeColor="text1"/>
          <w:sz w:val="24"/>
        </w:rPr>
      </w:pPr>
      <w:r w:rsidRPr="00A5B221">
        <w:rPr>
          <w:rFonts w:ascii="Aptos" w:hAnsi="Aptos" w:eastAsia="Aptos" w:cs="Aptos"/>
          <w:color w:val="000000" w:themeColor="text1"/>
          <w:sz w:val="24"/>
        </w:rPr>
        <w:t xml:space="preserve"> A model which helps figure out the right sized server to use given the workload utilization.</w:t>
      </w:r>
    </w:p>
    <w:p w:rsidR="234A3B40" w:rsidP="00A5B221" w:rsidRDefault="234A3B40" w14:paraId="731F5CA8" w14:textId="0B9C919E">
      <w:pPr>
        <w:rPr>
          <w:rFonts w:ascii="Aptos" w:hAnsi="Aptos" w:eastAsia="Aptos" w:cs="Aptos"/>
          <w:color w:val="000000" w:themeColor="text1"/>
          <w:sz w:val="24"/>
        </w:rPr>
      </w:pPr>
      <w:r w:rsidRPr="72DAAA2B" w:rsidR="1DE8B6BC">
        <w:rPr>
          <w:rFonts w:ascii="Aptos" w:hAnsi="Aptos" w:eastAsia="Aptos" w:cs="Aptos"/>
          <w:color w:val="000000" w:themeColor="text1" w:themeTint="FF" w:themeShade="FF"/>
          <w:sz w:val="24"/>
          <w:szCs w:val="24"/>
        </w:rPr>
        <w:t>&lt;More information is awaited from the Green Software Foundation Developers&gt;</w:t>
      </w:r>
    </w:p>
    <w:p w:rsidR="72DAAA2B" w:rsidP="72DAAA2B" w:rsidRDefault="72DAAA2B" w14:paraId="7A9E718A" w14:textId="51CC27D8">
      <w:pPr>
        <w:pStyle w:val="Normal"/>
        <w:rPr>
          <w:rFonts w:ascii="Aptos" w:hAnsi="Aptos" w:eastAsia="Aptos" w:cs="Aptos"/>
          <w:color w:val="000000" w:themeColor="text1" w:themeTint="FF" w:themeShade="FF"/>
          <w:sz w:val="24"/>
          <w:szCs w:val="24"/>
        </w:rPr>
      </w:pPr>
    </w:p>
    <w:p w:rsidR="1ED2D977" w:rsidP="72DAAA2B" w:rsidRDefault="1ED2D977" w14:paraId="788DA115" w14:textId="68498957">
      <w:pPr>
        <w:pStyle w:val="Heading2"/>
        <w:spacing w:line="259" w:lineRule="auto"/>
        <w:rPr/>
      </w:pPr>
      <w:r w:rsidR="1ED2D977">
        <w:rPr/>
        <w:t>Parameter</w:t>
      </w:r>
      <w:r w:rsidR="1ED2D977">
        <w:rPr/>
        <w:t xml:space="preserve"> Optimization Model using Search-based Software engineering</w:t>
      </w:r>
    </w:p>
    <w:p w:rsidR="1ED2D977" w:rsidP="72DAAA2B" w:rsidRDefault="1ED2D977" w14:paraId="6CF19043" w14:textId="3A2CAFA1">
      <w:pPr>
        <w:spacing w:line="276" w:lineRule="auto"/>
        <w:rPr>
          <w:rFonts w:ascii="Calibri" w:hAnsi="Calibri" w:eastAsia="Calibri" w:cs="Calibri"/>
          <w:noProof w:val="0"/>
          <w:sz w:val="24"/>
          <w:szCs w:val="24"/>
          <w:lang w:val="en-US"/>
        </w:rPr>
      </w:pPr>
      <w:r w:rsidRPr="72DAAA2B" w:rsidR="1ED2D977">
        <w:rPr>
          <w:rFonts w:ascii="Calibri" w:hAnsi="Calibri" w:eastAsia="Calibri" w:cs="Calibri"/>
          <w:noProof w:val="0"/>
          <w:sz w:val="24"/>
          <w:szCs w:val="24"/>
          <w:lang w:val="en-US"/>
        </w:rPr>
        <w:t>The team is tasked with developing a new model that seamlessly integrates into the current model pipelines. This model will be incorporated following the data import models, like azure-importer, but preceding the models responsible for converting energy measurements into various impact metrics, such as carbon emissions.</w:t>
      </w:r>
    </w:p>
    <w:p w:rsidR="4ED8FE35" w:rsidP="72DAAA2B" w:rsidRDefault="4ED8FE35" w14:paraId="4FD9CE64" w14:textId="651DDD65">
      <w:pPr>
        <w:pStyle w:val="ListParagraph"/>
        <w:numPr>
          <w:ilvl w:val="0"/>
          <w:numId w:val="43"/>
        </w:numPr>
        <w:spacing w:line="276" w:lineRule="auto"/>
        <w:rPr>
          <w:rFonts w:ascii="Calibri" w:hAnsi="Calibri" w:eastAsia="Calibri" w:cs="Calibri"/>
          <w:noProof w:val="0"/>
          <w:sz w:val="22"/>
          <w:szCs w:val="22"/>
          <w:lang w:val="en-US"/>
        </w:rPr>
      </w:pPr>
      <w:r w:rsidRPr="72DAAA2B" w:rsidR="4ED8FE35">
        <w:rPr>
          <w:rFonts w:ascii="Calibri" w:hAnsi="Calibri" w:eastAsia="Calibri" w:cs="Calibri"/>
          <w:noProof w:val="0"/>
          <w:sz w:val="24"/>
          <w:szCs w:val="24"/>
          <w:lang w:val="en-US"/>
        </w:rPr>
        <w:t xml:space="preserve">This </w:t>
      </w:r>
      <w:r w:rsidRPr="72DAAA2B" w:rsidR="4ED8FE35">
        <w:rPr>
          <w:rFonts w:ascii="Calibri" w:hAnsi="Calibri" w:eastAsia="Calibri" w:cs="Calibri"/>
          <w:noProof w:val="0"/>
          <w:sz w:val="24"/>
          <w:szCs w:val="24"/>
          <w:lang w:val="en-US"/>
        </w:rPr>
        <w:t>option</w:t>
      </w:r>
      <w:r w:rsidRPr="72DAAA2B" w:rsidR="4ED8FE35">
        <w:rPr>
          <w:rFonts w:ascii="Calibri" w:hAnsi="Calibri" w:eastAsia="Calibri" w:cs="Calibri"/>
          <w:noProof w:val="0"/>
          <w:sz w:val="24"/>
          <w:szCs w:val="24"/>
          <w:lang w:val="en-US"/>
        </w:rPr>
        <w:t xml:space="preserve"> requires the implementation through a model and not through an external tool that invokes the impact engine for two reasons:</w:t>
      </w:r>
      <w:r>
        <w:br/>
      </w:r>
      <w:r w:rsidRPr="72DAAA2B" w:rsidR="0AD5E6E4">
        <w:rPr>
          <w:rFonts w:ascii="Calibri" w:hAnsi="Calibri" w:eastAsia="Calibri" w:cs="Calibri"/>
          <w:noProof w:val="0"/>
          <w:sz w:val="24"/>
          <w:szCs w:val="24"/>
          <w:lang w:val="en-US"/>
        </w:rPr>
        <w:t xml:space="preserve">The creation of models for such functionality aligns with the IEF team’s way of working and best practices and it was strongly </w:t>
      </w:r>
      <w:r w:rsidRPr="72DAAA2B" w:rsidR="0AD5E6E4">
        <w:rPr>
          <w:rFonts w:ascii="Calibri" w:hAnsi="Calibri" w:eastAsia="Calibri" w:cs="Calibri"/>
          <w:noProof w:val="0"/>
          <w:sz w:val="24"/>
          <w:szCs w:val="24"/>
          <w:lang w:val="en-US"/>
        </w:rPr>
        <w:t>advised</w:t>
      </w:r>
      <w:r w:rsidRPr="72DAAA2B" w:rsidR="0AD5E6E4">
        <w:rPr>
          <w:rFonts w:ascii="Calibri" w:hAnsi="Calibri" w:eastAsia="Calibri" w:cs="Calibri"/>
          <w:noProof w:val="0"/>
          <w:sz w:val="24"/>
          <w:szCs w:val="24"/>
          <w:lang w:val="en-US"/>
        </w:rPr>
        <w:t xml:space="preserve"> by them to pursue the model </w:t>
      </w:r>
      <w:r w:rsidRPr="72DAAA2B" w:rsidR="0AD5E6E4">
        <w:rPr>
          <w:rFonts w:ascii="Calibri" w:hAnsi="Calibri" w:eastAsia="Calibri" w:cs="Calibri"/>
          <w:noProof w:val="0"/>
          <w:sz w:val="24"/>
          <w:szCs w:val="24"/>
          <w:lang w:val="en-US"/>
        </w:rPr>
        <w:t>approach</w:t>
      </w:r>
    </w:p>
    <w:p w:rsidR="0AD5E6E4" w:rsidP="72DAAA2B" w:rsidRDefault="0AD5E6E4" w14:paraId="7452D45B" w14:textId="2E2DB4D6">
      <w:pPr>
        <w:pStyle w:val="ListParagraph"/>
        <w:numPr>
          <w:ilvl w:val="0"/>
          <w:numId w:val="43"/>
        </w:numPr>
        <w:spacing w:line="276" w:lineRule="auto"/>
        <w:rPr>
          <w:rFonts w:ascii="Calibri" w:hAnsi="Calibri" w:eastAsia="Calibri" w:cs="Calibri"/>
          <w:noProof w:val="0"/>
          <w:sz w:val="22"/>
          <w:szCs w:val="22"/>
          <w:lang w:val="en-US"/>
        </w:rPr>
      </w:pPr>
      <w:r w:rsidRPr="72DAAA2B" w:rsidR="0AD5E6E4">
        <w:rPr>
          <w:rFonts w:ascii="Calibri" w:hAnsi="Calibri" w:eastAsia="Calibri" w:cs="Calibri"/>
          <w:noProof w:val="0"/>
          <w:sz w:val="24"/>
          <w:szCs w:val="24"/>
          <w:lang w:val="en-US"/>
        </w:rPr>
        <w:t xml:space="preserve">The data that will need to be manipulated </w:t>
      </w:r>
      <w:r w:rsidRPr="72DAAA2B" w:rsidR="0AD5E6E4">
        <w:rPr>
          <w:rFonts w:ascii="Calibri" w:hAnsi="Calibri" w:eastAsia="Calibri" w:cs="Calibri"/>
          <w:noProof w:val="0"/>
          <w:sz w:val="24"/>
          <w:szCs w:val="24"/>
          <w:lang w:val="en-US"/>
        </w:rPr>
        <w:t>rest</w:t>
      </w:r>
      <w:r w:rsidRPr="72DAAA2B" w:rsidR="0AD5E6E4">
        <w:rPr>
          <w:rFonts w:ascii="Calibri" w:hAnsi="Calibri" w:eastAsia="Calibri" w:cs="Calibri"/>
          <w:noProof w:val="0"/>
          <w:sz w:val="24"/>
          <w:szCs w:val="24"/>
          <w:lang w:val="en-US"/>
        </w:rPr>
        <w:t xml:space="preserve"> in the middle of the calculation pipeline so a tool before or after th</w:t>
      </w:r>
      <w:r w:rsidRPr="72DAAA2B" w:rsidR="3FD9CDF2">
        <w:rPr>
          <w:rFonts w:ascii="Calibri" w:hAnsi="Calibri" w:eastAsia="Calibri" w:cs="Calibri"/>
          <w:noProof w:val="0"/>
          <w:sz w:val="24"/>
          <w:szCs w:val="24"/>
          <w:lang w:val="en-US"/>
        </w:rPr>
        <w:t xml:space="preserve">e impact engine would not have </w:t>
      </w:r>
      <w:r w:rsidRPr="72DAAA2B" w:rsidR="3FD9CDF2">
        <w:rPr>
          <w:rFonts w:ascii="Calibri" w:hAnsi="Calibri" w:eastAsia="Calibri" w:cs="Calibri"/>
          <w:noProof w:val="0"/>
          <w:sz w:val="24"/>
          <w:szCs w:val="24"/>
          <w:lang w:val="en-US"/>
        </w:rPr>
        <w:t>access</w:t>
      </w:r>
      <w:r w:rsidRPr="72DAAA2B" w:rsidR="3FD9CDF2">
        <w:rPr>
          <w:rFonts w:ascii="Calibri" w:hAnsi="Calibri" w:eastAsia="Calibri" w:cs="Calibri"/>
          <w:noProof w:val="0"/>
          <w:sz w:val="24"/>
          <w:szCs w:val="24"/>
          <w:lang w:val="en-US"/>
        </w:rPr>
        <w:t xml:space="preserve"> to that.</w:t>
      </w:r>
    </w:p>
    <w:p w:rsidR="1ED2D977" w:rsidP="72DAAA2B" w:rsidRDefault="1ED2D977" w14:paraId="364387F5" w14:textId="065CF3C9">
      <w:pPr>
        <w:spacing w:line="276" w:lineRule="auto"/>
        <w:rPr>
          <w:rFonts w:ascii="Calibri" w:hAnsi="Calibri" w:eastAsia="Calibri" w:cs="Calibri"/>
          <w:noProof w:val="0"/>
          <w:sz w:val="24"/>
          <w:szCs w:val="24"/>
          <w:lang w:val="en-US"/>
        </w:rPr>
      </w:pPr>
      <w:r w:rsidRPr="72DAAA2B" w:rsidR="1ED2D977">
        <w:rPr>
          <w:rFonts w:ascii="Calibri" w:hAnsi="Calibri" w:eastAsia="Calibri" w:cs="Calibri"/>
          <w:noProof w:val="0"/>
          <w:sz w:val="24"/>
          <w:szCs w:val="24"/>
          <w:lang w:val="en-US"/>
        </w:rPr>
        <w:t xml:space="preserve"> Utilizing established search-based techniques and similar heuristics, the model aims to conduct efficient explorations and </w:t>
      </w:r>
      <w:r w:rsidRPr="72DAAA2B" w:rsidR="1ED2D977">
        <w:rPr>
          <w:rFonts w:ascii="Calibri" w:hAnsi="Calibri" w:eastAsia="Calibri" w:cs="Calibri"/>
          <w:noProof w:val="0"/>
          <w:sz w:val="24"/>
          <w:szCs w:val="24"/>
          <w:lang w:val="en-US"/>
        </w:rPr>
        <w:t>identify</w:t>
      </w:r>
      <w:r w:rsidRPr="72DAAA2B" w:rsidR="1ED2D977">
        <w:rPr>
          <w:rFonts w:ascii="Calibri" w:hAnsi="Calibri" w:eastAsia="Calibri" w:cs="Calibri"/>
          <w:noProof w:val="0"/>
          <w:sz w:val="24"/>
          <w:szCs w:val="24"/>
          <w:lang w:val="en-US"/>
        </w:rPr>
        <w:t xml:space="preserve"> parameter combinations within acceptable limits. </w:t>
      </w:r>
      <w:r w:rsidRPr="72DAAA2B" w:rsidR="1ED2D977">
        <w:rPr>
          <w:rFonts w:ascii="Calibri" w:hAnsi="Calibri" w:eastAsia="Calibri" w:cs="Calibri"/>
          <w:noProof w:val="0"/>
          <w:sz w:val="24"/>
          <w:szCs w:val="24"/>
          <w:lang w:val="en-US"/>
        </w:rPr>
        <w:t>The ultimate goal is to minimize the impact metrics as desired.</w:t>
      </w:r>
    </w:p>
    <w:p w:rsidR="2AFF4229" w:rsidP="72DAAA2B" w:rsidRDefault="2AFF4229" w14:paraId="7BD6C1F0" w14:textId="14E851E5">
      <w:pPr>
        <w:pStyle w:val="Normal"/>
        <w:spacing w:line="276" w:lineRule="auto"/>
        <w:rPr>
          <w:rFonts w:ascii="Calibri" w:hAnsi="Calibri" w:eastAsia="Calibri" w:cs="Calibri"/>
          <w:noProof w:val="0"/>
          <w:sz w:val="24"/>
          <w:szCs w:val="24"/>
          <w:lang w:val="en-US"/>
        </w:rPr>
      </w:pPr>
      <w:r w:rsidRPr="72DAAA2B" w:rsidR="2AFF4229">
        <w:rPr>
          <w:rFonts w:ascii="Calibri" w:hAnsi="Calibri" w:eastAsia="Calibri" w:cs="Calibri"/>
          <w:noProof w:val="0"/>
          <w:sz w:val="24"/>
          <w:szCs w:val="24"/>
          <w:lang w:val="en-US"/>
        </w:rPr>
        <w:t xml:space="preserve">The first and most obvious parameters to be </w:t>
      </w:r>
      <w:r w:rsidRPr="72DAAA2B" w:rsidR="2AFF4229">
        <w:rPr>
          <w:rFonts w:ascii="Calibri" w:hAnsi="Calibri" w:eastAsia="Calibri" w:cs="Calibri"/>
          <w:noProof w:val="0"/>
          <w:sz w:val="24"/>
          <w:szCs w:val="24"/>
          <w:lang w:val="en-US"/>
        </w:rPr>
        <w:t>optimized</w:t>
      </w:r>
      <w:r w:rsidRPr="72DAAA2B" w:rsidR="2AFF4229">
        <w:rPr>
          <w:rFonts w:ascii="Calibri" w:hAnsi="Calibri" w:eastAsia="Calibri" w:cs="Calibri"/>
          <w:noProof w:val="0"/>
          <w:sz w:val="24"/>
          <w:szCs w:val="24"/>
          <w:lang w:val="en-US"/>
        </w:rPr>
        <w:t xml:space="preserve"> would be location and time but further investigation might </w:t>
      </w:r>
      <w:r w:rsidRPr="72DAAA2B" w:rsidR="0A4A02DC">
        <w:rPr>
          <w:rFonts w:ascii="Calibri" w:hAnsi="Calibri" w:eastAsia="Calibri" w:cs="Calibri"/>
          <w:noProof w:val="0"/>
          <w:sz w:val="24"/>
          <w:szCs w:val="24"/>
          <w:lang w:val="en-US"/>
        </w:rPr>
        <w:t xml:space="preserve">reveal more parameters that could be </w:t>
      </w:r>
      <w:r w:rsidRPr="72DAAA2B" w:rsidR="0A4A02DC">
        <w:rPr>
          <w:rFonts w:ascii="Calibri" w:hAnsi="Calibri" w:eastAsia="Calibri" w:cs="Calibri"/>
          <w:noProof w:val="0"/>
          <w:sz w:val="24"/>
          <w:szCs w:val="24"/>
          <w:lang w:val="en-US"/>
        </w:rPr>
        <w:t>optimized</w:t>
      </w:r>
      <w:r w:rsidRPr="72DAAA2B" w:rsidR="0A4A02DC">
        <w:rPr>
          <w:rFonts w:ascii="Calibri" w:hAnsi="Calibri" w:eastAsia="Calibri" w:cs="Calibri"/>
          <w:noProof w:val="0"/>
          <w:sz w:val="24"/>
          <w:szCs w:val="24"/>
          <w:lang w:val="en-US"/>
        </w:rPr>
        <w:t xml:space="preserve"> using this method.</w:t>
      </w:r>
    </w:p>
    <w:p w:rsidR="72DAAA2B" w:rsidP="72DAAA2B" w:rsidRDefault="72DAAA2B" w14:paraId="453B9436" w14:textId="2B725B3A">
      <w:pPr>
        <w:pStyle w:val="Normal"/>
        <w:spacing w:line="276" w:lineRule="auto"/>
        <w:rPr>
          <w:rFonts w:ascii="Calibri" w:hAnsi="Calibri" w:eastAsia="Calibri" w:cs="Calibri"/>
          <w:noProof w:val="0"/>
          <w:sz w:val="24"/>
          <w:szCs w:val="24"/>
          <w:lang w:val="en-US"/>
        </w:rPr>
      </w:pPr>
    </w:p>
    <w:p w:rsidR="72DAAA2B" w:rsidP="72DAAA2B" w:rsidRDefault="72DAAA2B" w14:paraId="74F8C7A8" w14:textId="33793B2B">
      <w:pPr>
        <w:pStyle w:val="Normal"/>
      </w:pPr>
    </w:p>
    <w:p w:rsidR="72DAAA2B" w:rsidP="72DAAA2B" w:rsidRDefault="72DAAA2B" w14:paraId="4B7E8871" w14:textId="49EC18B4">
      <w:pPr>
        <w:pStyle w:val="Normal"/>
        <w:rPr>
          <w:rFonts w:ascii="Aptos" w:hAnsi="Aptos" w:eastAsia="Aptos" w:cs="Aptos"/>
          <w:color w:val="000000" w:themeColor="text1" w:themeTint="FF" w:themeShade="FF"/>
          <w:sz w:val="24"/>
          <w:szCs w:val="24"/>
        </w:rPr>
      </w:pPr>
    </w:p>
    <w:p w:rsidR="00A5B221" w:rsidP="00A5B221" w:rsidRDefault="00A5B221" w14:paraId="033FF20B" w14:textId="6DCB1911"/>
    <w:p w:rsidR="00A5B221" w:rsidP="00A5B221" w:rsidRDefault="00A5B221" w14:paraId="532A1F04" w14:textId="7362A5D9"/>
    <w:p w:rsidR="00A5B221" w:rsidP="00A5B221" w:rsidRDefault="00A5B221" w14:paraId="79A7CF8D" w14:textId="64C9B660"/>
    <w:p w:rsidR="6172436B" w:rsidP="6172436B" w:rsidRDefault="6172436B" w14:paraId="185B74DD" w14:textId="6E655A57"/>
    <w:p w:rsidR="6172436B" w:rsidP="6172436B" w:rsidRDefault="6172436B" w14:paraId="1E7E168B" w14:textId="42D1A69B"/>
    <w:p w:rsidR="6172436B" w:rsidP="6172436B" w:rsidRDefault="6172436B" w14:paraId="453C9BBC" w14:textId="0F332B59">
      <w:pPr>
        <w:rPr>
          <w:i/>
          <w:iCs/>
          <w:color w:val="FF0000"/>
        </w:rPr>
      </w:pPr>
    </w:p>
    <w:p w:rsidR="008A607F" w:rsidP="008A607F" w:rsidRDefault="2A0C4997" w14:paraId="611995E5" w14:textId="6B0B405E">
      <w:pPr>
        <w:pStyle w:val="Heading1"/>
      </w:pPr>
      <w:bookmarkStart w:name="_Toc56416042" w:id="6"/>
      <w:r>
        <w:t xml:space="preserve">Product </w:t>
      </w:r>
      <w:r w:rsidR="3909C005">
        <w:t>Architecture</w:t>
      </w:r>
      <w:bookmarkEnd w:id="6"/>
      <w:r w:rsidR="3909C005">
        <w:t xml:space="preserve"> </w:t>
      </w:r>
    </w:p>
    <w:p w:rsidR="3B7B34EC" w:rsidP="00A5B221" w:rsidRDefault="3B7B34EC" w14:paraId="3B46DA0F" w14:textId="4BC35D41">
      <w:pPr>
        <w:pStyle w:val="Heading2"/>
        <w:spacing w:line="259" w:lineRule="auto"/>
      </w:pPr>
      <w:r>
        <w:t>System components</w:t>
      </w:r>
    </w:p>
    <w:p w:rsidR="00A5B221" w:rsidP="00A5B221" w:rsidRDefault="00A5B221" w14:paraId="07236641" w14:textId="1A4C6F91"/>
    <w:p w:rsidR="00A5B221" w:rsidP="00A5B221" w:rsidRDefault="00A5B221" w14:paraId="15A00123" w14:textId="0AA8215B"/>
    <w:p w:rsidR="3B7B34EC" w:rsidP="00A5B221" w:rsidRDefault="3B7B34EC" w14:paraId="41EE468D" w14:textId="530CAEF0">
      <w:r>
        <w:t>System as-is components:</w:t>
      </w:r>
    </w:p>
    <w:p w:rsidR="766FB956" w:rsidP="00A5B221" w:rsidRDefault="766FB956" w14:paraId="3BBB3B52" w14:textId="07A3BE43">
      <w:pPr>
        <w:pStyle w:val="ListParagraph"/>
        <w:numPr>
          <w:ilvl w:val="0"/>
          <w:numId w:val="39"/>
        </w:numPr>
        <w:rPr>
          <w:b/>
          <w:bCs/>
          <w:szCs w:val="22"/>
        </w:rPr>
      </w:pPr>
      <w:r w:rsidRPr="00A5B221">
        <w:rPr>
          <w:b/>
          <w:bCs/>
        </w:rPr>
        <w:t>IEF CLI:</w:t>
      </w:r>
    </w:p>
    <w:p w:rsidR="766FB956" w:rsidP="00A5B221" w:rsidRDefault="766FB956" w14:paraId="0B344BDD" w14:textId="6172FB99">
      <w:pPr>
        <w:ind w:left="720"/>
        <w:rPr>
          <w:szCs w:val="22"/>
        </w:rPr>
      </w:pPr>
      <w:r>
        <w:t>The only interface currently available for interacting with the IEF to utilize its functionalities.</w:t>
      </w:r>
    </w:p>
    <w:p w:rsidR="766FB956" w:rsidP="00A5B221" w:rsidRDefault="766FB956" w14:paraId="2A33CA25" w14:textId="647A0C30">
      <w:pPr>
        <w:pStyle w:val="ListParagraph"/>
        <w:numPr>
          <w:ilvl w:val="0"/>
          <w:numId w:val="39"/>
        </w:numPr>
        <w:rPr>
          <w:b/>
          <w:bCs/>
        </w:rPr>
      </w:pPr>
      <w:r w:rsidRPr="00A5B221">
        <w:rPr>
          <w:b/>
          <w:bCs/>
        </w:rPr>
        <w:t>IEF Impact Engine:</w:t>
      </w:r>
    </w:p>
    <w:p w:rsidR="766FB956" w:rsidP="00A5B221" w:rsidRDefault="766FB956" w14:paraId="79F10B5A" w14:textId="4713BFF2">
      <w:pPr>
        <w:ind w:firstLine="720"/>
        <w:rPr>
          <w:szCs w:val="22"/>
        </w:rPr>
      </w:pPr>
      <w:r>
        <w:t xml:space="preserve">Performs impact computations based on the input IMPL file and generates a </w:t>
      </w:r>
      <w:r>
        <w:tab/>
      </w:r>
      <w:r>
        <w:t xml:space="preserve">Manifest file containing the computed impact. </w:t>
      </w:r>
    </w:p>
    <w:p w:rsidR="766FB956" w:rsidP="00A5B221" w:rsidRDefault="766FB956" w14:paraId="596A1E8A" w14:textId="6E5FA41E">
      <w:pPr>
        <w:pStyle w:val="ListParagraph"/>
        <w:numPr>
          <w:ilvl w:val="0"/>
          <w:numId w:val="39"/>
        </w:numPr>
        <w:rPr>
          <w:b/>
          <w:bCs/>
        </w:rPr>
      </w:pPr>
      <w:r w:rsidRPr="00A5B221">
        <w:rPr>
          <w:b/>
          <w:bCs/>
        </w:rPr>
        <w:t>IMPL Manifest File:</w:t>
      </w:r>
    </w:p>
    <w:p w:rsidR="766FB956" w:rsidP="00A5B221" w:rsidRDefault="766FB956" w14:paraId="3D4E3FD9" w14:textId="3C993E53">
      <w:pPr>
        <w:ind w:firstLine="720"/>
        <w:rPr>
          <w:szCs w:val="22"/>
        </w:rPr>
      </w:pPr>
      <w:r>
        <w:t xml:space="preserve">A formal report in YAML format that details all assumptions, inputs, and </w:t>
      </w:r>
      <w:r>
        <w:tab/>
      </w:r>
      <w:r>
        <w:tab/>
      </w:r>
      <w:r>
        <w:t xml:space="preserve">models used for calculating the impact. It describes the system to be </w:t>
      </w:r>
      <w:r>
        <w:tab/>
      </w:r>
      <w:r>
        <w:tab/>
      </w:r>
      <w:r>
        <w:t xml:space="preserve">measured and serves as an input. </w:t>
      </w:r>
    </w:p>
    <w:p w:rsidR="766FB956" w:rsidP="00A5B221" w:rsidRDefault="766FB956" w14:paraId="02A6A049" w14:textId="134155E3">
      <w:pPr>
        <w:pStyle w:val="ListParagraph"/>
        <w:numPr>
          <w:ilvl w:val="0"/>
          <w:numId w:val="39"/>
        </w:numPr>
        <w:rPr>
          <w:b/>
          <w:bCs/>
        </w:rPr>
      </w:pPr>
      <w:r w:rsidRPr="00A5B221">
        <w:rPr>
          <w:b/>
          <w:bCs/>
        </w:rPr>
        <w:t>Model:</w:t>
      </w:r>
    </w:p>
    <w:p w:rsidR="766FB956" w:rsidP="00A5B221" w:rsidRDefault="766FB956" w14:paraId="3E1B942B" w14:textId="0A47C0B2">
      <w:pPr>
        <w:ind w:firstLine="720"/>
        <w:rPr>
          <w:szCs w:val="22"/>
        </w:rPr>
      </w:pPr>
      <w:r>
        <w:t xml:space="preserve">A model converts an input into a specific output impact metric. </w:t>
      </w:r>
    </w:p>
    <w:p w:rsidR="766FB956" w:rsidP="00A5B221" w:rsidRDefault="766FB956" w14:paraId="2075D667" w14:textId="3A05419B">
      <w:pPr>
        <w:pStyle w:val="ListParagraph"/>
        <w:numPr>
          <w:ilvl w:val="0"/>
          <w:numId w:val="39"/>
        </w:numPr>
        <w:rPr>
          <w:b/>
          <w:bCs/>
        </w:rPr>
      </w:pPr>
      <w:r w:rsidRPr="00A5B221">
        <w:rPr>
          <w:b/>
          <w:bCs/>
        </w:rPr>
        <w:t>Model Pipeline:</w:t>
      </w:r>
    </w:p>
    <w:p w:rsidR="766FB956" w:rsidP="00A5B221" w:rsidRDefault="766FB956" w14:paraId="7779C8EB" w14:textId="45A4F667">
      <w:pPr>
        <w:ind w:firstLine="720"/>
        <w:rPr>
          <w:szCs w:val="22"/>
        </w:rPr>
      </w:pPr>
      <w:r>
        <w:t xml:space="preserve">A chain of models. Calculating a component's impacts often requires using </w:t>
      </w:r>
      <w:r>
        <w:tab/>
      </w:r>
      <w:r>
        <w:t xml:space="preserve">multiple models in sequence. Each model takes as input the outputs of the </w:t>
      </w:r>
      <w:r>
        <w:tab/>
      </w:r>
      <w:r>
        <w:t xml:space="preserve">previous model in the chain, all working together to calculate impacts from </w:t>
      </w:r>
      <w:r>
        <w:tab/>
      </w:r>
      <w:r>
        <w:t xml:space="preserve">inputs. </w:t>
      </w:r>
    </w:p>
    <w:p w:rsidR="766FB956" w:rsidP="00A5B221" w:rsidRDefault="766FB956" w14:paraId="35ECBE68" w14:textId="1D04E88B">
      <w:pPr>
        <w:pStyle w:val="ListParagraph"/>
        <w:numPr>
          <w:ilvl w:val="0"/>
          <w:numId w:val="39"/>
        </w:numPr>
        <w:rPr>
          <w:b/>
          <w:bCs/>
        </w:rPr>
      </w:pPr>
      <w:r w:rsidRPr="00A5B221">
        <w:rPr>
          <w:b/>
          <w:bCs/>
        </w:rPr>
        <w:t>Standard Library of Models:</w:t>
      </w:r>
    </w:p>
    <w:p w:rsidR="766FB956" w:rsidP="00A5B221" w:rsidRDefault="766FB956" w14:paraId="08A2A184" w14:textId="6337FAD6">
      <w:pPr>
        <w:ind w:firstLine="720"/>
        <w:rPr>
          <w:szCs w:val="22"/>
        </w:rPr>
      </w:pPr>
      <w:r>
        <w:t xml:space="preserve">A standard library of models built and maintained by the IF core team. </w:t>
      </w:r>
    </w:p>
    <w:p w:rsidR="766FB956" w:rsidP="00A5B221" w:rsidRDefault="766FB956" w14:paraId="39068184" w14:textId="2B1B4D5A">
      <w:pPr>
        <w:pStyle w:val="ListParagraph"/>
        <w:numPr>
          <w:ilvl w:val="0"/>
          <w:numId w:val="39"/>
        </w:numPr>
        <w:rPr>
          <w:b/>
          <w:bCs/>
        </w:rPr>
      </w:pPr>
      <w:r w:rsidRPr="00A5B221">
        <w:rPr>
          <w:b/>
          <w:bCs/>
        </w:rPr>
        <w:t>Unofficial Library of Models:</w:t>
      </w:r>
    </w:p>
    <w:p w:rsidR="766FB956" w:rsidP="00A5B221" w:rsidRDefault="766FB956" w14:paraId="5E8A8210" w14:textId="4C190AF9">
      <w:pPr>
        <w:ind w:firstLine="720"/>
        <w:rPr>
          <w:szCs w:val="22"/>
        </w:rPr>
      </w:pPr>
      <w:r>
        <w:t>A separate repository for models that community members maintain.</w:t>
      </w:r>
    </w:p>
    <w:p w:rsidR="766FB956" w:rsidP="00A5B221" w:rsidRDefault="766FB956" w14:paraId="4960D0B8" w14:textId="529C9D9D">
      <w:pPr>
        <w:pStyle w:val="ListParagraph"/>
        <w:numPr>
          <w:ilvl w:val="0"/>
          <w:numId w:val="39"/>
        </w:numPr>
        <w:rPr>
          <w:b/>
          <w:bCs/>
        </w:rPr>
      </w:pPr>
      <w:r w:rsidRPr="00A5B221">
        <w:rPr>
          <w:b/>
          <w:bCs/>
        </w:rPr>
        <w:t>Model Plugin Interface:</w:t>
      </w:r>
    </w:p>
    <w:p w:rsidR="766FB956" w:rsidP="00A5B221" w:rsidRDefault="766FB956" w14:paraId="5D219292" w14:textId="1241D59F">
      <w:pPr>
        <w:ind w:firstLine="720"/>
        <w:rPr>
          <w:szCs w:val="22"/>
        </w:rPr>
      </w:pPr>
      <w:r>
        <w:t xml:space="preserve">A common class interface that every Model Plugin needs to extend and </w:t>
      </w:r>
      <w:r>
        <w:tab/>
      </w:r>
      <w:r>
        <w:tab/>
      </w:r>
      <w:r>
        <w:t>implement.</w:t>
      </w:r>
    </w:p>
    <w:p w:rsidR="766FB956" w:rsidP="00A5B221" w:rsidRDefault="766FB956" w14:paraId="76740BA0" w14:textId="7106BB40">
      <w:pPr>
        <w:pStyle w:val="ListParagraph"/>
        <w:numPr>
          <w:ilvl w:val="0"/>
          <w:numId w:val="39"/>
        </w:numPr>
        <w:rPr>
          <w:b/>
          <w:bCs/>
        </w:rPr>
      </w:pPr>
      <w:r w:rsidRPr="00A5B221">
        <w:rPr>
          <w:b/>
          <w:bCs/>
        </w:rPr>
        <w:t>Output Manifest File:</w:t>
      </w:r>
    </w:p>
    <w:p w:rsidR="766FB956" w:rsidP="00A5B221" w:rsidRDefault="766FB956" w14:paraId="06D03886" w14:textId="2CC46F4E">
      <w:pPr>
        <w:ind w:firstLine="720"/>
        <w:rPr>
          <w:szCs w:val="22"/>
        </w:rPr>
      </w:pPr>
      <w:r>
        <w:t xml:space="preserve">A formal report in YAML format detailing not just the end impact but also all </w:t>
      </w:r>
      <w:r>
        <w:tab/>
      </w:r>
      <w:r>
        <w:t xml:space="preserve">the assumptions, inputs, and models used in calculating the impact. (Can be </w:t>
      </w:r>
      <w:r>
        <w:tab/>
      </w:r>
      <w:r>
        <w:t>in a CSV format as well.)</w:t>
      </w:r>
    </w:p>
    <w:p w:rsidR="00A5B221" w:rsidP="00A5B221" w:rsidRDefault="00A5B221" w14:paraId="7110B764" w14:textId="4E302F13"/>
    <w:p w:rsidR="3B7B34EC" w:rsidP="00A5B221" w:rsidRDefault="3B7B34EC" w14:paraId="7C074A06" w14:textId="7EEA37E9">
      <w:pPr>
        <w:pStyle w:val="Heading2"/>
        <w:spacing w:line="259" w:lineRule="auto"/>
      </w:pPr>
      <w:r>
        <w:t>Functional Views</w:t>
      </w:r>
    </w:p>
    <w:p w:rsidR="677791CF" w:rsidP="00A5B221" w:rsidRDefault="677791CF" w14:paraId="4ED217E2" w14:textId="5239F318">
      <w:r w:rsidR="62F43251">
        <w:rPr/>
        <w:t>Functional view of the system as-is:</w:t>
      </w:r>
    </w:p>
    <w:p w:rsidR="677791CF" w:rsidP="72DAAA2B" w:rsidRDefault="677791CF" w14:paraId="4F3C997C" w14:textId="385AE294">
      <w:pPr>
        <w:pStyle w:val="Normal"/>
      </w:pPr>
      <w:r w:rsidR="4ED47862">
        <w:drawing>
          <wp:inline wp14:editId="0130B521" wp14:anchorId="0F6004F8">
            <wp:extent cx="4572000" cy="3067050"/>
            <wp:effectExtent l="0" t="0" r="0" b="0"/>
            <wp:docPr id="1624752355" name="" title=""/>
            <wp:cNvGraphicFramePr>
              <a:graphicFrameLocks noChangeAspect="1"/>
            </wp:cNvGraphicFramePr>
            <a:graphic>
              <a:graphicData uri="http://schemas.openxmlformats.org/drawingml/2006/picture">
                <pic:pic>
                  <pic:nvPicPr>
                    <pic:cNvPr id="0" name=""/>
                    <pic:cNvPicPr/>
                  </pic:nvPicPr>
                  <pic:blipFill>
                    <a:blip r:embed="R69dbfa6fc62646de">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4ED47862" w:rsidP="72DAAA2B" w:rsidRDefault="4ED47862" w14:paraId="3A226E01" w14:textId="267D5B70">
      <w:pPr>
        <w:pStyle w:val="Normal"/>
      </w:pPr>
      <w:r w:rsidR="4ED47862">
        <w:rPr/>
        <w:t>The deployment viewpoint of the system as-is:</w:t>
      </w:r>
    </w:p>
    <w:p w:rsidR="4ED47862" w:rsidP="72DAAA2B" w:rsidRDefault="4ED47862" w14:paraId="7EBC5786" w14:textId="6577F1D1">
      <w:pPr>
        <w:pStyle w:val="Normal"/>
      </w:pPr>
      <w:r w:rsidR="4ED47862">
        <w:drawing>
          <wp:inline wp14:editId="6D25D018" wp14:anchorId="4F76CE88">
            <wp:extent cx="5400675" cy="1665208"/>
            <wp:effectExtent l="0" t="0" r="0" b="0"/>
            <wp:docPr id="316781860" name="" title=""/>
            <wp:cNvGraphicFramePr>
              <a:graphicFrameLocks noChangeAspect="1"/>
            </wp:cNvGraphicFramePr>
            <a:graphic>
              <a:graphicData uri="http://schemas.openxmlformats.org/drawingml/2006/picture">
                <pic:pic>
                  <pic:nvPicPr>
                    <pic:cNvPr id="0" name=""/>
                    <pic:cNvPicPr/>
                  </pic:nvPicPr>
                  <pic:blipFill>
                    <a:blip r:embed="Rfe27d6abac33487a">
                      <a:extLst>
                        <a:ext xmlns:a="http://schemas.openxmlformats.org/drawingml/2006/main" uri="{28A0092B-C50C-407E-A947-70E740481C1C}">
                          <a14:useLocalDpi val="0"/>
                        </a:ext>
                      </a:extLst>
                    </a:blip>
                    <a:stretch>
                      <a:fillRect/>
                    </a:stretch>
                  </pic:blipFill>
                  <pic:spPr>
                    <a:xfrm>
                      <a:off x="0" y="0"/>
                      <a:ext cx="5400675" cy="1665208"/>
                    </a:xfrm>
                    <a:prstGeom prst="rect">
                      <a:avLst/>
                    </a:prstGeom>
                  </pic:spPr>
                </pic:pic>
              </a:graphicData>
            </a:graphic>
          </wp:inline>
        </w:drawing>
      </w:r>
    </w:p>
    <w:p w:rsidR="00A5B221" w:rsidP="00A5B221" w:rsidRDefault="00A5B221" w14:paraId="28477C3E" w14:textId="61352729"/>
    <w:p w:rsidR="00A5B221" w:rsidP="00A5B221" w:rsidRDefault="00A5B221" w14:paraId="4FE4CC7C" w14:textId="7C2D31D6"/>
    <w:p w:rsidR="00A5B221" w:rsidP="00A5B221" w:rsidRDefault="00A5B221" w14:paraId="398B4669" w14:textId="3601EC0A"/>
    <w:p w:rsidR="008A607F" w:rsidP="008A607F" w:rsidRDefault="008A607F" w14:paraId="0CFCB2E0" w14:textId="4BC6DFA5">
      <w:pPr>
        <w:rPr>
          <w:i/>
          <w:color w:val="4F81BD" w:themeColor="accent1"/>
        </w:rPr>
      </w:pPr>
      <w:r w:rsidRPr="008A607F">
        <w:rPr>
          <w:i/>
          <w:color w:val="4F81BD" w:themeColor="accent1"/>
        </w:rPr>
        <w:t xml:space="preserve">The structure of this section may vary from group to group. </w:t>
      </w:r>
    </w:p>
    <w:p w:rsidR="008A607F" w:rsidP="008A607F" w:rsidRDefault="008A607F" w14:paraId="7DABBC8F" w14:textId="5648D6FB">
      <w:pPr>
        <w:rPr>
          <w:i/>
          <w:color w:val="4F81BD" w:themeColor="accent1"/>
        </w:rPr>
      </w:pPr>
      <w:r w:rsidRPr="008A607F">
        <w:rPr>
          <w:i/>
          <w:color w:val="4F81BD" w:themeColor="accent1"/>
        </w:rPr>
        <w:t xml:space="preserve">We expect all </w:t>
      </w:r>
      <w:r w:rsidR="004F3476">
        <w:rPr>
          <w:i/>
          <w:color w:val="4F81BD" w:themeColor="accent1"/>
        </w:rPr>
        <w:t>reports</w:t>
      </w:r>
      <w:r w:rsidRPr="008A607F">
        <w:rPr>
          <w:i/>
          <w:color w:val="4F81BD" w:themeColor="accent1"/>
        </w:rPr>
        <w:t xml:space="preserve"> to include</w:t>
      </w:r>
      <w:r>
        <w:rPr>
          <w:i/>
          <w:color w:val="4F81BD" w:themeColor="accent1"/>
        </w:rPr>
        <w:t>:</w:t>
      </w:r>
    </w:p>
    <w:p w:rsidR="002D0789" w:rsidP="008A607F" w:rsidRDefault="002D0789" w14:paraId="23613BAC" w14:textId="663DDC02">
      <w:pPr>
        <w:pStyle w:val="ListParagraph"/>
        <w:numPr>
          <w:ilvl w:val="0"/>
          <w:numId w:val="35"/>
        </w:numPr>
        <w:rPr>
          <w:i/>
          <w:color w:val="4F81BD" w:themeColor="accent1"/>
        </w:rPr>
      </w:pPr>
      <w:r>
        <w:rPr>
          <w:i/>
          <w:color w:val="4F81BD" w:themeColor="accent1"/>
        </w:rPr>
        <w:t>a functional view of the system with clear description of functional elements, their responsibilities and interfaces</w:t>
      </w:r>
      <w:r w:rsidR="008C1B43">
        <w:rPr>
          <w:i/>
          <w:color w:val="4F81BD" w:themeColor="accent1"/>
        </w:rPr>
        <w:t xml:space="preserve">; </w:t>
      </w:r>
    </w:p>
    <w:p w:rsidR="002D0789" w:rsidP="008A607F" w:rsidRDefault="002D0789" w14:paraId="5BFC0CF1" w14:textId="054A4AF2">
      <w:pPr>
        <w:pStyle w:val="ListParagraph"/>
        <w:numPr>
          <w:ilvl w:val="0"/>
          <w:numId w:val="35"/>
        </w:numPr>
        <w:rPr>
          <w:i/>
          <w:color w:val="4F81BD" w:themeColor="accent1"/>
        </w:rPr>
      </w:pPr>
      <w:r>
        <w:rPr>
          <w:i/>
          <w:color w:val="4F81BD" w:themeColor="accent1"/>
        </w:rPr>
        <w:t xml:space="preserve">a deployment view </w:t>
      </w:r>
      <w:r w:rsidR="00F0119F">
        <w:rPr>
          <w:i/>
          <w:color w:val="4F81BD" w:themeColor="accent1"/>
        </w:rPr>
        <w:t>if the system is composed of multiple nodes</w:t>
      </w:r>
      <w:r w:rsidR="00C41504">
        <w:rPr>
          <w:i/>
          <w:color w:val="4F81BD" w:themeColor="accent1"/>
        </w:rPr>
        <w:t xml:space="preserve"> </w:t>
      </w:r>
    </w:p>
    <w:p w:rsidR="008A607F" w:rsidP="008A607F" w:rsidRDefault="002F0E1A" w14:paraId="467E8285" w14:textId="2236F25A">
      <w:pPr>
        <w:pStyle w:val="ListParagraph"/>
        <w:numPr>
          <w:ilvl w:val="0"/>
          <w:numId w:val="35"/>
        </w:numPr>
        <w:rPr>
          <w:i/>
          <w:color w:val="4F81BD" w:themeColor="accent1"/>
        </w:rPr>
      </w:pPr>
      <w:r>
        <w:rPr>
          <w:i/>
          <w:color w:val="4F81BD" w:themeColor="accent1"/>
        </w:rPr>
        <w:t xml:space="preserve">a discussion of </w:t>
      </w:r>
      <w:r w:rsidR="00EA19E7">
        <w:rPr>
          <w:i/>
          <w:color w:val="4F81BD" w:themeColor="accent1"/>
        </w:rPr>
        <w:t xml:space="preserve">how the architecture supports </w:t>
      </w:r>
      <w:r>
        <w:rPr>
          <w:i/>
          <w:color w:val="4F81BD" w:themeColor="accent1"/>
        </w:rPr>
        <w:t xml:space="preserve">all important system qualities </w:t>
      </w:r>
      <w:r w:rsidR="005B7EF5">
        <w:rPr>
          <w:i/>
          <w:color w:val="4F81BD" w:themeColor="accent1"/>
        </w:rPr>
        <w:t>outlined in Section 2.4.</w:t>
      </w:r>
    </w:p>
    <w:p w:rsidR="00CC267C" w:rsidP="008A607F" w:rsidRDefault="00CC267C" w14:paraId="6A5117C6" w14:textId="294F0078">
      <w:pPr>
        <w:pStyle w:val="ListParagraph"/>
        <w:numPr>
          <w:ilvl w:val="0"/>
          <w:numId w:val="35"/>
        </w:numPr>
        <w:rPr>
          <w:i/>
          <w:color w:val="4F81BD" w:themeColor="accent1"/>
        </w:rPr>
      </w:pPr>
      <w:r>
        <w:rPr>
          <w:i/>
          <w:color w:val="4F81BD" w:themeColor="accent1"/>
        </w:rPr>
        <w:t>a discussion of trade-offs and key architectural decisions</w:t>
      </w:r>
    </w:p>
    <w:p w:rsidR="00DA1C74" w:rsidP="00EA7A3E" w:rsidRDefault="00EA7A3E" w14:paraId="664D3374" w14:textId="11D643EE">
      <w:pPr>
        <w:rPr>
          <w:i/>
          <w:color w:val="4F81BD" w:themeColor="accent1"/>
        </w:rPr>
      </w:pPr>
      <w:r>
        <w:rPr>
          <w:i/>
          <w:color w:val="4F81BD" w:themeColor="accent1"/>
        </w:rPr>
        <w:t xml:space="preserve">The section </w:t>
      </w:r>
      <w:r w:rsidR="004E25B0">
        <w:rPr>
          <w:i/>
          <w:color w:val="4F81BD" w:themeColor="accent1"/>
        </w:rPr>
        <w:t>can</w:t>
      </w:r>
      <w:r>
        <w:rPr>
          <w:i/>
          <w:color w:val="4F81BD" w:themeColor="accent1"/>
        </w:rPr>
        <w:t xml:space="preserve"> include other architectural views that are relevant to describe the system and rationale for important architectural decisions.</w:t>
      </w:r>
      <w:r w:rsidR="00DA1C74">
        <w:rPr>
          <w:i/>
          <w:color w:val="4F81BD" w:themeColor="accent1"/>
        </w:rPr>
        <w:t xml:space="preserve"> </w:t>
      </w:r>
    </w:p>
    <w:p w:rsidR="00781C67" w:rsidP="00EA7A3E" w:rsidRDefault="00DA1C74" w14:paraId="10C79D65" w14:textId="7E79918A">
      <w:pPr>
        <w:rPr>
          <w:i/>
          <w:color w:val="4F81BD" w:themeColor="accent1"/>
        </w:rPr>
      </w:pPr>
      <w:r>
        <w:rPr>
          <w:i/>
          <w:color w:val="4F81BD" w:themeColor="accent1"/>
        </w:rPr>
        <w:t>You can select sections from Nick Rozanski and Eoin Woods' architecture description template</w:t>
      </w:r>
      <w:r w:rsidR="007448C8">
        <w:rPr>
          <w:i/>
          <w:color w:val="4F81BD" w:themeColor="accent1"/>
        </w:rPr>
        <w:t>,</w:t>
      </w:r>
      <w:r>
        <w:rPr>
          <w:i/>
          <w:color w:val="4F81BD" w:themeColor="accent1"/>
        </w:rPr>
        <w:t xml:space="preserve"> available on Moodle</w:t>
      </w:r>
      <w:r w:rsidR="007448C8">
        <w:rPr>
          <w:i/>
          <w:color w:val="4F81BD" w:themeColor="accent1"/>
        </w:rPr>
        <w:t>,</w:t>
      </w:r>
      <w:r>
        <w:rPr>
          <w:i/>
          <w:color w:val="4F81BD" w:themeColor="accent1"/>
        </w:rPr>
        <w:t xml:space="preserve"> that are appropriate for the analysis of your systems.</w:t>
      </w:r>
      <w:r w:rsidR="00BA772C">
        <w:rPr>
          <w:i/>
          <w:color w:val="4F81BD" w:themeColor="accent1"/>
        </w:rPr>
        <w:t xml:space="preserve"> You can also </w:t>
      </w:r>
      <w:r w:rsidR="0084091D">
        <w:rPr>
          <w:i/>
          <w:color w:val="4F81BD" w:themeColor="accent1"/>
        </w:rPr>
        <w:t>take sections from the structure of design documents at Google, als</w:t>
      </w:r>
      <w:r w:rsidR="007448C8">
        <w:rPr>
          <w:i/>
          <w:color w:val="4F81BD" w:themeColor="accent1"/>
        </w:rPr>
        <w:t>o available from the course Moodle page.</w:t>
      </w:r>
    </w:p>
    <w:p w:rsidRPr="00DA1C74" w:rsidR="00DA1C74" w:rsidP="00EA7A3E" w:rsidRDefault="00DA1C74" w14:paraId="37023576" w14:textId="3ABBCAB3">
      <w:pPr>
        <w:rPr>
          <w:i/>
          <w:color w:val="FF0000"/>
        </w:rPr>
      </w:pPr>
      <w:r w:rsidRPr="00743B54">
        <w:rPr>
          <w:i/>
          <w:color w:val="FF0000"/>
        </w:rPr>
        <w:t>See the marking sheet for information to include in this section.</w:t>
      </w:r>
    </w:p>
    <w:p w:rsidR="003446FE" w:rsidP="003446FE" w:rsidRDefault="3D5D7F8A" w14:paraId="38896AB2" w14:textId="175F3568">
      <w:pPr>
        <w:pStyle w:val="Heading1"/>
      </w:pPr>
      <w:bookmarkStart w:name="_Toc56416043" w:id="7"/>
      <w:r>
        <w:t xml:space="preserve">Development </w:t>
      </w:r>
      <w:r w:rsidR="3742A8E0">
        <w:t xml:space="preserve">and Evaluation </w:t>
      </w:r>
      <w:r>
        <w:t>Plan</w:t>
      </w:r>
      <w:bookmarkEnd w:id="7"/>
      <w:r w:rsidR="1CADBF82">
        <w:t xml:space="preserve"> </w:t>
      </w:r>
    </w:p>
    <w:p w:rsidR="0007782D" w:rsidP="00AA5A7C" w:rsidRDefault="00AA5A7C" w14:paraId="6E39DB87" w14:textId="248F3C8C">
      <w:pPr>
        <w:rPr>
          <w:i/>
          <w:color w:val="4F81BD" w:themeColor="accent1"/>
        </w:rPr>
      </w:pPr>
      <w:r w:rsidRPr="00AA5A7C">
        <w:rPr>
          <w:i/>
          <w:color w:val="4F81BD" w:themeColor="accent1"/>
        </w:rPr>
        <w:t>This section will define</w:t>
      </w:r>
      <w:r w:rsidR="0039577B">
        <w:rPr>
          <w:i/>
          <w:color w:val="4F81BD" w:themeColor="accent1"/>
        </w:rPr>
        <w:t xml:space="preserve"> your development and evaluation plans for the term 2 project. How will you split the term 2 project into small increments? How will you test and evaluate the success of your project?</w:t>
      </w:r>
    </w:p>
    <w:p w:rsidRPr="00B14072" w:rsidR="002F0E1A" w:rsidP="002F0E1A" w:rsidRDefault="00955549" w14:paraId="12A9E99E" w14:textId="5A538609">
      <w:pPr>
        <w:rPr>
          <w:color w:val="FF0000"/>
        </w:rPr>
      </w:pPr>
      <w:r w:rsidRPr="00B14072">
        <w:rPr>
          <w:i/>
          <w:color w:val="FF0000"/>
        </w:rPr>
        <w:t xml:space="preserve">What you intended to develop in term 2 may be </w:t>
      </w:r>
      <w:r w:rsidR="009F18BD">
        <w:rPr>
          <w:i/>
          <w:color w:val="FF0000"/>
        </w:rPr>
        <w:t xml:space="preserve">a </w:t>
      </w:r>
      <w:r w:rsidRPr="00B14072">
        <w:rPr>
          <w:i/>
          <w:color w:val="FF0000"/>
        </w:rPr>
        <w:t xml:space="preserve">subset of </w:t>
      </w:r>
      <w:r w:rsidRPr="00B14072" w:rsidR="00A72868">
        <w:rPr>
          <w:i/>
          <w:color w:val="FF0000"/>
        </w:rPr>
        <w:t xml:space="preserve">the requirements and architecture components defined in the previous section. </w:t>
      </w:r>
      <w:r w:rsidRPr="00B14072" w:rsidR="00323B47">
        <w:rPr>
          <w:i/>
          <w:color w:val="FF0000"/>
        </w:rPr>
        <w:t>This subset must be a self-contained product. Make sure your description of your development plan</w:t>
      </w:r>
      <w:r w:rsidRPr="00B14072" w:rsidR="00B14072">
        <w:rPr>
          <w:i/>
          <w:color w:val="FF0000"/>
        </w:rPr>
        <w:t xml:space="preserve"> is consistent with and make clear references to requirements and architecture elements in the previous sections.</w:t>
      </w:r>
    </w:p>
    <w:sectPr w:rsidRPr="00B14072" w:rsidR="002F0E1A" w:rsidSect="00FC4F47">
      <w:headerReference w:type="even" r:id="rId12"/>
      <w:headerReference w:type="default" r:id="rId13"/>
      <w:footerReference w:type="even" r:id="rId14"/>
      <w:footerReference w:type="default" r:id="rId15"/>
      <w:headerReference w:type="first" r:id="rId16"/>
      <w:footerReference w:type="first" r:id="rId17"/>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1095" w:rsidRDefault="007E1095" w14:paraId="2E078DD0" w14:textId="77777777">
      <w:r>
        <w:separator/>
      </w:r>
    </w:p>
  </w:endnote>
  <w:endnote w:type="continuationSeparator" w:id="0">
    <w:p w:rsidR="007E1095" w:rsidRDefault="007E1095" w14:paraId="67F97F79" w14:textId="77777777">
      <w:r>
        <w:continuationSeparator/>
      </w:r>
    </w:p>
  </w:endnote>
  <w:endnote w:type="continuationNotice" w:id="1">
    <w:p w:rsidR="00915BBB" w:rsidRDefault="00915BBB" w14:paraId="2A1912F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79E0D7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654D" w:rsidP="003446FE" w:rsidRDefault="007B654D" w14:paraId="28BD9F7E" w14:textId="777777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392B40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1095" w:rsidRDefault="007E1095" w14:paraId="00F6BE78" w14:textId="77777777">
      <w:r>
        <w:separator/>
      </w:r>
    </w:p>
  </w:footnote>
  <w:footnote w:type="continuationSeparator" w:id="0">
    <w:p w:rsidR="007E1095" w:rsidRDefault="007E1095" w14:paraId="2E506652" w14:textId="77777777">
      <w:r>
        <w:continuationSeparator/>
      </w:r>
    </w:p>
  </w:footnote>
  <w:footnote w:type="continuationNotice" w:id="1">
    <w:p w:rsidR="00915BBB" w:rsidRDefault="00915BBB" w14:paraId="7FAEDD30"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38D76A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4DCA528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43766F7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74b726f"/>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1">
    <w:nsid w:val="20dbf28f"/>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FFFFF1D"/>
    <w:multiLevelType w:val="multilevel"/>
    <w:tmpl w:val="694285D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C2AD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B482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A2CA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42A96D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3C770A"/>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EEC22316"/>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1DA4A82"/>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2432D7CA"/>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4AA877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ACF434"/>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BB3AEA"/>
    <w:multiLevelType w:val="hybridMultilevel"/>
    <w:tmpl w:val="26BC4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62C057A"/>
    <w:multiLevelType w:val="multilevel"/>
    <w:tmpl w:val="4142D596"/>
    <w:lvl w:ilvl="0">
      <w:start w:val="1"/>
      <w:numFmt w:val="decimal"/>
      <w:lvlText w:val="R%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E03FE0"/>
    <w:multiLevelType w:val="multilevel"/>
    <w:tmpl w:val="4E2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91A7A"/>
    <w:multiLevelType w:val="multilevel"/>
    <w:tmpl w:val="E7FC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62025B"/>
    <w:multiLevelType w:val="hybridMultilevel"/>
    <w:tmpl w:val="247293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0F625588"/>
    <w:multiLevelType w:val="hybridMultilevel"/>
    <w:tmpl w:val="390CC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864B35D"/>
    <w:multiLevelType w:val="hybridMultilevel"/>
    <w:tmpl w:val="FFFFFFFF"/>
    <w:lvl w:ilvl="0" w:tplc="3A120DA8">
      <w:start w:val="1"/>
      <w:numFmt w:val="bullet"/>
      <w:lvlText w:val=""/>
      <w:lvlJc w:val="left"/>
      <w:pPr>
        <w:ind w:left="720" w:hanging="360"/>
      </w:pPr>
      <w:rPr>
        <w:rFonts w:hint="default" w:ascii="Symbol" w:hAnsi="Symbol"/>
      </w:rPr>
    </w:lvl>
    <w:lvl w:ilvl="1" w:tplc="687E0234">
      <w:start w:val="1"/>
      <w:numFmt w:val="bullet"/>
      <w:lvlText w:val="o"/>
      <w:lvlJc w:val="left"/>
      <w:pPr>
        <w:ind w:left="1440" w:hanging="360"/>
      </w:pPr>
      <w:rPr>
        <w:rFonts w:hint="default" w:ascii="Courier New" w:hAnsi="Courier New"/>
      </w:rPr>
    </w:lvl>
    <w:lvl w:ilvl="2" w:tplc="F1A28F10">
      <w:start w:val="1"/>
      <w:numFmt w:val="bullet"/>
      <w:lvlText w:val=""/>
      <w:lvlJc w:val="left"/>
      <w:pPr>
        <w:ind w:left="2160" w:hanging="360"/>
      </w:pPr>
      <w:rPr>
        <w:rFonts w:hint="default" w:ascii="Wingdings" w:hAnsi="Wingdings"/>
      </w:rPr>
    </w:lvl>
    <w:lvl w:ilvl="3" w:tplc="028AD1E8">
      <w:start w:val="1"/>
      <w:numFmt w:val="bullet"/>
      <w:lvlText w:val=""/>
      <w:lvlJc w:val="left"/>
      <w:pPr>
        <w:ind w:left="2880" w:hanging="360"/>
      </w:pPr>
      <w:rPr>
        <w:rFonts w:hint="default" w:ascii="Symbol" w:hAnsi="Symbol"/>
      </w:rPr>
    </w:lvl>
    <w:lvl w:ilvl="4" w:tplc="6B503B5C">
      <w:start w:val="1"/>
      <w:numFmt w:val="bullet"/>
      <w:lvlText w:val="o"/>
      <w:lvlJc w:val="left"/>
      <w:pPr>
        <w:ind w:left="3600" w:hanging="360"/>
      </w:pPr>
      <w:rPr>
        <w:rFonts w:hint="default" w:ascii="Courier New" w:hAnsi="Courier New"/>
      </w:rPr>
    </w:lvl>
    <w:lvl w:ilvl="5" w:tplc="9C665D98">
      <w:start w:val="1"/>
      <w:numFmt w:val="bullet"/>
      <w:lvlText w:val=""/>
      <w:lvlJc w:val="left"/>
      <w:pPr>
        <w:ind w:left="4320" w:hanging="360"/>
      </w:pPr>
      <w:rPr>
        <w:rFonts w:hint="default" w:ascii="Wingdings" w:hAnsi="Wingdings"/>
      </w:rPr>
    </w:lvl>
    <w:lvl w:ilvl="6" w:tplc="2AB82426">
      <w:start w:val="1"/>
      <w:numFmt w:val="bullet"/>
      <w:lvlText w:val=""/>
      <w:lvlJc w:val="left"/>
      <w:pPr>
        <w:ind w:left="5040" w:hanging="360"/>
      </w:pPr>
      <w:rPr>
        <w:rFonts w:hint="default" w:ascii="Symbol" w:hAnsi="Symbol"/>
      </w:rPr>
    </w:lvl>
    <w:lvl w:ilvl="7" w:tplc="4156EF1C">
      <w:start w:val="1"/>
      <w:numFmt w:val="bullet"/>
      <w:lvlText w:val="o"/>
      <w:lvlJc w:val="left"/>
      <w:pPr>
        <w:ind w:left="5760" w:hanging="360"/>
      </w:pPr>
      <w:rPr>
        <w:rFonts w:hint="default" w:ascii="Courier New" w:hAnsi="Courier New"/>
      </w:rPr>
    </w:lvl>
    <w:lvl w:ilvl="8" w:tplc="C4A0AC6A">
      <w:start w:val="1"/>
      <w:numFmt w:val="bullet"/>
      <w:lvlText w:val=""/>
      <w:lvlJc w:val="left"/>
      <w:pPr>
        <w:ind w:left="6480" w:hanging="360"/>
      </w:pPr>
      <w:rPr>
        <w:rFonts w:hint="default" w:ascii="Wingdings" w:hAnsi="Wingdings"/>
      </w:rPr>
    </w:lvl>
  </w:abstractNum>
  <w:abstractNum w:abstractNumId="18" w15:restartNumberingAfterBreak="0">
    <w:nsid w:val="1B1815E0"/>
    <w:multiLevelType w:val="hybridMultilevel"/>
    <w:tmpl w:val="B532B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2F13027"/>
    <w:multiLevelType w:val="hybridMultilevel"/>
    <w:tmpl w:val="E6AE641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ambria"/>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ambria"/>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ambria"/>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287B3AA9"/>
    <w:multiLevelType w:val="hybridMultilevel"/>
    <w:tmpl w:val="FC4CB92A"/>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2A204ADF"/>
    <w:multiLevelType w:val="hybridMultilevel"/>
    <w:tmpl w:val="3B9AD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FA62AB3"/>
    <w:multiLevelType w:val="multilevel"/>
    <w:tmpl w:val="E6AE641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ambria"/>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ambria"/>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ambria"/>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31427DB8"/>
    <w:multiLevelType w:val="multilevel"/>
    <w:tmpl w:val="DE62E98C"/>
    <w:lvl w:ilvl="0">
      <w:start w:val="1"/>
      <w:numFmt w:val="decimal"/>
      <w:pStyle w:val="Heading1"/>
      <w:lvlText w:val="%1."/>
      <w:lvlJc w:val="left"/>
      <w:pPr>
        <w:tabs>
          <w:tab w:val="num" w:pos="720"/>
        </w:tabs>
        <w:ind w:left="720" w:hanging="720"/>
      </w:pPr>
      <w:rPr/>
    </w:lvl>
    <w:lvl w:ilvl="1">
      <w:start w:val="1"/>
      <w:numFmt w:val="decimal"/>
      <w:pStyle w:val="Heading2"/>
      <w:lvlText w:val="%1.%2"/>
      <w:lvlJc w:val="left"/>
      <w:pPr>
        <w:tabs>
          <w:tab w:val="num" w:pos="576"/>
        </w:tabs>
        <w:ind w:left="576" w:hanging="576"/>
      </w:pPr>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6D53AE8"/>
    <w:multiLevelType w:val="hybridMultilevel"/>
    <w:tmpl w:val="492ED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AA565B"/>
    <w:multiLevelType w:val="hybridMultilevel"/>
    <w:tmpl w:val="3F04EA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F455E03"/>
    <w:multiLevelType w:val="hybridMultilevel"/>
    <w:tmpl w:val="AC664E4A"/>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5015F88C"/>
    <w:multiLevelType w:val="hybridMultilevel"/>
    <w:tmpl w:val="09E87684"/>
    <w:lvl w:ilvl="0" w:tplc="2B1EA92C">
      <w:start w:val="1"/>
      <w:numFmt w:val="bullet"/>
      <w:lvlText w:val=""/>
      <w:lvlJc w:val="left"/>
      <w:pPr>
        <w:ind w:left="720" w:hanging="360"/>
      </w:pPr>
      <w:rPr>
        <w:rFonts w:hint="default" w:ascii="Symbol" w:hAnsi="Symbol"/>
      </w:rPr>
    </w:lvl>
    <w:lvl w:ilvl="1" w:tplc="9C829BE0">
      <w:start w:val="1"/>
      <w:numFmt w:val="bullet"/>
      <w:lvlText w:val="o"/>
      <w:lvlJc w:val="left"/>
      <w:pPr>
        <w:ind w:left="1440" w:hanging="360"/>
      </w:pPr>
      <w:rPr>
        <w:rFonts w:hint="default" w:ascii="Courier New" w:hAnsi="Courier New"/>
      </w:rPr>
    </w:lvl>
    <w:lvl w:ilvl="2" w:tplc="6CC88F6A">
      <w:start w:val="1"/>
      <w:numFmt w:val="bullet"/>
      <w:lvlText w:val=""/>
      <w:lvlJc w:val="left"/>
      <w:pPr>
        <w:ind w:left="2160" w:hanging="360"/>
      </w:pPr>
      <w:rPr>
        <w:rFonts w:hint="default" w:ascii="Wingdings" w:hAnsi="Wingdings"/>
      </w:rPr>
    </w:lvl>
    <w:lvl w:ilvl="3" w:tplc="55DE7E10">
      <w:start w:val="1"/>
      <w:numFmt w:val="bullet"/>
      <w:lvlText w:val=""/>
      <w:lvlJc w:val="left"/>
      <w:pPr>
        <w:ind w:left="2880" w:hanging="360"/>
      </w:pPr>
      <w:rPr>
        <w:rFonts w:hint="default" w:ascii="Symbol" w:hAnsi="Symbol"/>
      </w:rPr>
    </w:lvl>
    <w:lvl w:ilvl="4" w:tplc="C2388782">
      <w:start w:val="1"/>
      <w:numFmt w:val="bullet"/>
      <w:lvlText w:val="o"/>
      <w:lvlJc w:val="left"/>
      <w:pPr>
        <w:ind w:left="3600" w:hanging="360"/>
      </w:pPr>
      <w:rPr>
        <w:rFonts w:hint="default" w:ascii="Courier New" w:hAnsi="Courier New"/>
      </w:rPr>
    </w:lvl>
    <w:lvl w:ilvl="5" w:tplc="2A0A491C">
      <w:start w:val="1"/>
      <w:numFmt w:val="bullet"/>
      <w:lvlText w:val=""/>
      <w:lvlJc w:val="left"/>
      <w:pPr>
        <w:ind w:left="4320" w:hanging="360"/>
      </w:pPr>
      <w:rPr>
        <w:rFonts w:hint="default" w:ascii="Wingdings" w:hAnsi="Wingdings"/>
      </w:rPr>
    </w:lvl>
    <w:lvl w:ilvl="6" w:tplc="43F6A96A">
      <w:start w:val="1"/>
      <w:numFmt w:val="bullet"/>
      <w:lvlText w:val=""/>
      <w:lvlJc w:val="left"/>
      <w:pPr>
        <w:ind w:left="5040" w:hanging="360"/>
      </w:pPr>
      <w:rPr>
        <w:rFonts w:hint="default" w:ascii="Symbol" w:hAnsi="Symbol"/>
      </w:rPr>
    </w:lvl>
    <w:lvl w:ilvl="7" w:tplc="BB32DD6C">
      <w:start w:val="1"/>
      <w:numFmt w:val="bullet"/>
      <w:lvlText w:val="o"/>
      <w:lvlJc w:val="left"/>
      <w:pPr>
        <w:ind w:left="5760" w:hanging="360"/>
      </w:pPr>
      <w:rPr>
        <w:rFonts w:hint="default" w:ascii="Courier New" w:hAnsi="Courier New"/>
      </w:rPr>
    </w:lvl>
    <w:lvl w:ilvl="8" w:tplc="10CCCEF6">
      <w:start w:val="1"/>
      <w:numFmt w:val="bullet"/>
      <w:lvlText w:val=""/>
      <w:lvlJc w:val="left"/>
      <w:pPr>
        <w:ind w:left="6480" w:hanging="360"/>
      </w:pPr>
      <w:rPr>
        <w:rFonts w:hint="default" w:ascii="Wingdings" w:hAnsi="Wingdings"/>
      </w:rPr>
    </w:lvl>
  </w:abstractNum>
  <w:abstractNum w:abstractNumId="28" w15:restartNumberingAfterBreak="0">
    <w:nsid w:val="50EB11A0"/>
    <w:multiLevelType w:val="multilevel"/>
    <w:tmpl w:val="94E0C9E6"/>
    <w:numStyleLink w:val="Reference"/>
  </w:abstractNum>
  <w:abstractNum w:abstractNumId="29" w15:restartNumberingAfterBreak="0">
    <w:nsid w:val="59513ADF"/>
    <w:multiLevelType w:val="hybridMultilevel"/>
    <w:tmpl w:val="77883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307F68"/>
    <w:multiLevelType w:val="hybridMultilevel"/>
    <w:tmpl w:val="025A96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C370577"/>
    <w:multiLevelType w:val="hybridMultilevel"/>
    <w:tmpl w:val="648A9E58"/>
    <w:lvl w:ilvl="0" w:tplc="C8741736">
      <w:start w:val="1"/>
      <w:numFmt w:val="decimal"/>
      <w:lvlText w:val="R%1."/>
      <w:lvlJc w:val="left"/>
      <w:pPr>
        <w:tabs>
          <w:tab w:val="num" w:pos="720"/>
        </w:tabs>
        <w:ind w:left="720" w:hanging="720"/>
      </w:pPr>
      <w:rPr>
        <w:rFonts w:hint="default" w:ascii="Arial" w:hAnsi="Arial"/>
        <w:b w:val="0"/>
        <w:i w:val="0"/>
        <w:color w:val="00000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6C08383E"/>
    <w:multiLevelType w:val="hybridMultilevel"/>
    <w:tmpl w:val="B1549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900AD0"/>
    <w:multiLevelType w:val="hybridMultilevel"/>
    <w:tmpl w:val="33408570"/>
    <w:lvl w:ilvl="0" w:tplc="94F64132">
      <w:start w:val="1"/>
      <w:numFmt w:val="lowerLetter"/>
      <w:lvlText w:val="%1."/>
      <w:lvlJc w:val="left"/>
      <w:pPr>
        <w:ind w:left="720" w:hanging="360"/>
      </w:pPr>
    </w:lvl>
    <w:lvl w:ilvl="1" w:tplc="82E4EF74">
      <w:start w:val="1"/>
      <w:numFmt w:val="lowerLetter"/>
      <w:lvlText w:val="%2."/>
      <w:lvlJc w:val="left"/>
      <w:pPr>
        <w:ind w:left="1440" w:hanging="360"/>
      </w:pPr>
    </w:lvl>
    <w:lvl w:ilvl="2" w:tplc="D00E2FDE">
      <w:start w:val="1"/>
      <w:numFmt w:val="lowerRoman"/>
      <w:lvlText w:val="%3."/>
      <w:lvlJc w:val="right"/>
      <w:pPr>
        <w:ind w:left="2160" w:hanging="180"/>
      </w:pPr>
    </w:lvl>
    <w:lvl w:ilvl="3" w:tplc="AEAEF3CA">
      <w:start w:val="1"/>
      <w:numFmt w:val="decimal"/>
      <w:lvlText w:val="%4."/>
      <w:lvlJc w:val="left"/>
      <w:pPr>
        <w:ind w:left="2880" w:hanging="360"/>
      </w:pPr>
    </w:lvl>
    <w:lvl w:ilvl="4" w:tplc="39305C16">
      <w:start w:val="1"/>
      <w:numFmt w:val="lowerLetter"/>
      <w:lvlText w:val="%5."/>
      <w:lvlJc w:val="left"/>
      <w:pPr>
        <w:ind w:left="3600" w:hanging="360"/>
      </w:pPr>
    </w:lvl>
    <w:lvl w:ilvl="5" w:tplc="2A5A1C08">
      <w:start w:val="1"/>
      <w:numFmt w:val="lowerRoman"/>
      <w:lvlText w:val="%6."/>
      <w:lvlJc w:val="right"/>
      <w:pPr>
        <w:ind w:left="4320" w:hanging="180"/>
      </w:pPr>
    </w:lvl>
    <w:lvl w:ilvl="6" w:tplc="A870781C">
      <w:start w:val="1"/>
      <w:numFmt w:val="decimal"/>
      <w:lvlText w:val="%7."/>
      <w:lvlJc w:val="left"/>
      <w:pPr>
        <w:ind w:left="5040" w:hanging="360"/>
      </w:pPr>
    </w:lvl>
    <w:lvl w:ilvl="7" w:tplc="6AC69646">
      <w:start w:val="1"/>
      <w:numFmt w:val="lowerLetter"/>
      <w:lvlText w:val="%8."/>
      <w:lvlJc w:val="left"/>
      <w:pPr>
        <w:ind w:left="5760" w:hanging="360"/>
      </w:pPr>
    </w:lvl>
    <w:lvl w:ilvl="8" w:tplc="98489270">
      <w:start w:val="1"/>
      <w:numFmt w:val="lowerRoman"/>
      <w:lvlText w:val="%9."/>
      <w:lvlJc w:val="right"/>
      <w:pPr>
        <w:ind w:left="6480" w:hanging="180"/>
      </w:pPr>
    </w:lvl>
  </w:abstractNum>
  <w:abstractNum w:abstractNumId="34" w15:restartNumberingAfterBreak="0">
    <w:nsid w:val="76DA4EBF"/>
    <w:multiLevelType w:val="hybridMultilevel"/>
    <w:tmpl w:val="FFFFFFFF"/>
    <w:lvl w:ilvl="0" w:tplc="BCB87C36">
      <w:start w:val="1"/>
      <w:numFmt w:val="bullet"/>
      <w:lvlText w:val=""/>
      <w:lvlJc w:val="left"/>
      <w:pPr>
        <w:ind w:left="720" w:hanging="360"/>
      </w:pPr>
      <w:rPr>
        <w:rFonts w:hint="default" w:ascii="Symbol" w:hAnsi="Symbol"/>
      </w:rPr>
    </w:lvl>
    <w:lvl w:ilvl="1" w:tplc="BCFA4962">
      <w:start w:val="1"/>
      <w:numFmt w:val="bullet"/>
      <w:lvlText w:val="o"/>
      <w:lvlJc w:val="left"/>
      <w:pPr>
        <w:ind w:left="1440" w:hanging="360"/>
      </w:pPr>
      <w:rPr>
        <w:rFonts w:hint="default" w:ascii="Courier New" w:hAnsi="Courier New"/>
      </w:rPr>
    </w:lvl>
    <w:lvl w:ilvl="2" w:tplc="B9E403B0">
      <w:start w:val="1"/>
      <w:numFmt w:val="bullet"/>
      <w:lvlText w:val=""/>
      <w:lvlJc w:val="left"/>
      <w:pPr>
        <w:ind w:left="2160" w:hanging="360"/>
      </w:pPr>
      <w:rPr>
        <w:rFonts w:hint="default" w:ascii="Wingdings" w:hAnsi="Wingdings"/>
      </w:rPr>
    </w:lvl>
    <w:lvl w:ilvl="3" w:tplc="BCC8D118">
      <w:start w:val="1"/>
      <w:numFmt w:val="bullet"/>
      <w:lvlText w:val=""/>
      <w:lvlJc w:val="left"/>
      <w:pPr>
        <w:ind w:left="2880" w:hanging="360"/>
      </w:pPr>
      <w:rPr>
        <w:rFonts w:hint="default" w:ascii="Symbol" w:hAnsi="Symbol"/>
      </w:rPr>
    </w:lvl>
    <w:lvl w:ilvl="4" w:tplc="1ECA9196">
      <w:start w:val="1"/>
      <w:numFmt w:val="bullet"/>
      <w:lvlText w:val="o"/>
      <w:lvlJc w:val="left"/>
      <w:pPr>
        <w:ind w:left="3600" w:hanging="360"/>
      </w:pPr>
      <w:rPr>
        <w:rFonts w:hint="default" w:ascii="Courier New" w:hAnsi="Courier New"/>
      </w:rPr>
    </w:lvl>
    <w:lvl w:ilvl="5" w:tplc="D070E158">
      <w:start w:val="1"/>
      <w:numFmt w:val="bullet"/>
      <w:lvlText w:val=""/>
      <w:lvlJc w:val="left"/>
      <w:pPr>
        <w:ind w:left="4320" w:hanging="360"/>
      </w:pPr>
      <w:rPr>
        <w:rFonts w:hint="default" w:ascii="Wingdings" w:hAnsi="Wingdings"/>
      </w:rPr>
    </w:lvl>
    <w:lvl w:ilvl="6" w:tplc="82EE49A8">
      <w:start w:val="1"/>
      <w:numFmt w:val="bullet"/>
      <w:lvlText w:val=""/>
      <w:lvlJc w:val="left"/>
      <w:pPr>
        <w:ind w:left="5040" w:hanging="360"/>
      </w:pPr>
      <w:rPr>
        <w:rFonts w:hint="default" w:ascii="Symbol" w:hAnsi="Symbol"/>
      </w:rPr>
    </w:lvl>
    <w:lvl w:ilvl="7" w:tplc="323A691C">
      <w:start w:val="1"/>
      <w:numFmt w:val="bullet"/>
      <w:lvlText w:val="o"/>
      <w:lvlJc w:val="left"/>
      <w:pPr>
        <w:ind w:left="5760" w:hanging="360"/>
      </w:pPr>
      <w:rPr>
        <w:rFonts w:hint="default" w:ascii="Courier New" w:hAnsi="Courier New"/>
      </w:rPr>
    </w:lvl>
    <w:lvl w:ilvl="8" w:tplc="AD7E5744">
      <w:start w:val="1"/>
      <w:numFmt w:val="bullet"/>
      <w:lvlText w:val=""/>
      <w:lvlJc w:val="left"/>
      <w:pPr>
        <w:ind w:left="6480" w:hanging="360"/>
      </w:pPr>
      <w:rPr>
        <w:rFonts w:hint="default" w:ascii="Wingdings" w:hAnsi="Wingdings"/>
      </w:rPr>
    </w:lvl>
  </w:abstractNum>
  <w:abstractNum w:abstractNumId="35" w15:restartNumberingAfterBreak="0">
    <w:nsid w:val="78005A61"/>
    <w:multiLevelType w:val="hybridMultilevel"/>
    <w:tmpl w:val="FA0E71B0"/>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8B46643"/>
    <w:multiLevelType w:val="hybridMultilevel"/>
    <w:tmpl w:val="E35E4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A101397"/>
    <w:multiLevelType w:val="multilevel"/>
    <w:tmpl w:val="94E0C9E6"/>
    <w:styleLink w:val="Referenc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BF41AE2"/>
    <w:multiLevelType w:val="hybridMultilevel"/>
    <w:tmpl w:val="0EE6D1CA"/>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CAB7531"/>
    <w:multiLevelType w:val="hybridMultilevel"/>
    <w:tmpl w:val="4142D596"/>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7D306F68"/>
    <w:multiLevelType w:val="hybridMultilevel"/>
    <w:tmpl w:val="7C5AF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43">
    <w:abstractNumId w:val="42"/>
  </w:num>
  <w:num w:numId="42">
    <w:abstractNumId w:val="41"/>
  </w:num>
  <w:num w:numId="1" w16cid:durableId="529227569">
    <w:abstractNumId w:val="33"/>
  </w:num>
  <w:num w:numId="2" w16cid:durableId="1482698078">
    <w:abstractNumId w:val="28"/>
  </w:num>
  <w:num w:numId="3" w16cid:durableId="1886016044">
    <w:abstractNumId w:val="37"/>
  </w:num>
  <w:num w:numId="4" w16cid:durableId="960890096">
    <w:abstractNumId w:val="19"/>
  </w:num>
  <w:num w:numId="5" w16cid:durableId="74985138">
    <w:abstractNumId w:val="35"/>
  </w:num>
  <w:num w:numId="6" w16cid:durableId="1952542822">
    <w:abstractNumId w:val="38"/>
  </w:num>
  <w:num w:numId="7" w16cid:durableId="1799690092">
    <w:abstractNumId w:val="22"/>
  </w:num>
  <w:num w:numId="8" w16cid:durableId="1046487116">
    <w:abstractNumId w:val="0"/>
  </w:num>
  <w:num w:numId="9" w16cid:durableId="1538738105">
    <w:abstractNumId w:val="10"/>
  </w:num>
  <w:num w:numId="10" w16cid:durableId="378360160">
    <w:abstractNumId w:val="8"/>
  </w:num>
  <w:num w:numId="11" w16cid:durableId="1366709802">
    <w:abstractNumId w:val="7"/>
  </w:num>
  <w:num w:numId="12" w16cid:durableId="956907841">
    <w:abstractNumId w:val="6"/>
  </w:num>
  <w:num w:numId="13" w16cid:durableId="1717002557">
    <w:abstractNumId w:val="5"/>
  </w:num>
  <w:num w:numId="14" w16cid:durableId="1030379202">
    <w:abstractNumId w:val="9"/>
  </w:num>
  <w:num w:numId="15" w16cid:durableId="1705640170">
    <w:abstractNumId w:val="4"/>
  </w:num>
  <w:num w:numId="16" w16cid:durableId="1481385918">
    <w:abstractNumId w:val="3"/>
  </w:num>
  <w:num w:numId="17" w16cid:durableId="59716231">
    <w:abstractNumId w:val="2"/>
  </w:num>
  <w:num w:numId="18" w16cid:durableId="247618895">
    <w:abstractNumId w:val="1"/>
  </w:num>
  <w:num w:numId="19" w16cid:durableId="1418215417">
    <w:abstractNumId w:val="26"/>
  </w:num>
  <w:num w:numId="20" w16cid:durableId="895627527">
    <w:abstractNumId w:val="39"/>
  </w:num>
  <w:num w:numId="21" w16cid:durableId="1191720939">
    <w:abstractNumId w:val="12"/>
  </w:num>
  <w:num w:numId="22" w16cid:durableId="1543058522">
    <w:abstractNumId w:val="31"/>
  </w:num>
  <w:num w:numId="23" w16cid:durableId="881476961">
    <w:abstractNumId w:val="23"/>
  </w:num>
  <w:num w:numId="24" w16cid:durableId="1584221775">
    <w:abstractNumId w:val="32"/>
  </w:num>
  <w:num w:numId="25" w16cid:durableId="825979696">
    <w:abstractNumId w:val="24"/>
  </w:num>
  <w:num w:numId="26" w16cid:durableId="296451175">
    <w:abstractNumId w:val="25"/>
  </w:num>
  <w:num w:numId="27" w16cid:durableId="827289147">
    <w:abstractNumId w:val="29"/>
  </w:num>
  <w:num w:numId="28" w16cid:durableId="585697106">
    <w:abstractNumId w:val="36"/>
  </w:num>
  <w:num w:numId="29" w16cid:durableId="1023165372">
    <w:abstractNumId w:val="40"/>
  </w:num>
  <w:num w:numId="30" w16cid:durableId="331883093">
    <w:abstractNumId w:val="18"/>
  </w:num>
  <w:num w:numId="31" w16cid:durableId="86849496">
    <w:abstractNumId w:val="16"/>
  </w:num>
  <w:num w:numId="32" w16cid:durableId="1372681863">
    <w:abstractNumId w:val="15"/>
  </w:num>
  <w:num w:numId="33" w16cid:durableId="1715620681">
    <w:abstractNumId w:val="30"/>
  </w:num>
  <w:num w:numId="34" w16cid:durableId="1378772770">
    <w:abstractNumId w:val="21"/>
  </w:num>
  <w:num w:numId="35" w16cid:durableId="170338765">
    <w:abstractNumId w:val="11"/>
  </w:num>
  <w:num w:numId="36" w16cid:durableId="1056516558">
    <w:abstractNumId w:val="20"/>
  </w:num>
  <w:num w:numId="37" w16cid:durableId="1368604966">
    <w:abstractNumId w:val="17"/>
  </w:num>
  <w:num w:numId="38" w16cid:durableId="917637667">
    <w:abstractNumId w:val="34"/>
  </w:num>
  <w:num w:numId="39" w16cid:durableId="753405377">
    <w:abstractNumId w:val="27"/>
  </w:num>
  <w:num w:numId="40" w16cid:durableId="872228281">
    <w:abstractNumId w:val="13"/>
  </w:num>
  <w:num w:numId="41" w16cid:durableId="21485012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A8"/>
    <w:rsid w:val="000003D1"/>
    <w:rsid w:val="00022B99"/>
    <w:rsid w:val="00023788"/>
    <w:rsid w:val="00033EF3"/>
    <w:rsid w:val="000421FF"/>
    <w:rsid w:val="0004591C"/>
    <w:rsid w:val="00051B1C"/>
    <w:rsid w:val="000570CF"/>
    <w:rsid w:val="00061749"/>
    <w:rsid w:val="00073EE8"/>
    <w:rsid w:val="0007782D"/>
    <w:rsid w:val="00092E67"/>
    <w:rsid w:val="000A45A8"/>
    <w:rsid w:val="000C1FC6"/>
    <w:rsid w:val="000C3F80"/>
    <w:rsid w:val="000D12B6"/>
    <w:rsid w:val="000D218F"/>
    <w:rsid w:val="000D2FDA"/>
    <w:rsid w:val="0010030B"/>
    <w:rsid w:val="001008BE"/>
    <w:rsid w:val="00111179"/>
    <w:rsid w:val="00114DF3"/>
    <w:rsid w:val="00147AB4"/>
    <w:rsid w:val="0017613D"/>
    <w:rsid w:val="001A0A8A"/>
    <w:rsid w:val="001E4242"/>
    <w:rsid w:val="001F4983"/>
    <w:rsid w:val="001F5159"/>
    <w:rsid w:val="002050A0"/>
    <w:rsid w:val="00216AFD"/>
    <w:rsid w:val="00220918"/>
    <w:rsid w:val="00223B87"/>
    <w:rsid w:val="00225194"/>
    <w:rsid w:val="0025308F"/>
    <w:rsid w:val="00267A28"/>
    <w:rsid w:val="002776AC"/>
    <w:rsid w:val="00282A05"/>
    <w:rsid w:val="00283D06"/>
    <w:rsid w:val="002A7E1C"/>
    <w:rsid w:val="002D0789"/>
    <w:rsid w:val="002E4A53"/>
    <w:rsid w:val="002E6969"/>
    <w:rsid w:val="002E716B"/>
    <w:rsid w:val="002F0E1A"/>
    <w:rsid w:val="002F16CE"/>
    <w:rsid w:val="003137E5"/>
    <w:rsid w:val="00323B47"/>
    <w:rsid w:val="003264DE"/>
    <w:rsid w:val="003276DD"/>
    <w:rsid w:val="003408C3"/>
    <w:rsid w:val="003446FE"/>
    <w:rsid w:val="003468AE"/>
    <w:rsid w:val="00360EAE"/>
    <w:rsid w:val="00360F31"/>
    <w:rsid w:val="00363858"/>
    <w:rsid w:val="003645AB"/>
    <w:rsid w:val="00370A4F"/>
    <w:rsid w:val="00373409"/>
    <w:rsid w:val="00374E9B"/>
    <w:rsid w:val="0039577B"/>
    <w:rsid w:val="003966F4"/>
    <w:rsid w:val="003D3465"/>
    <w:rsid w:val="003DF56B"/>
    <w:rsid w:val="003E0F10"/>
    <w:rsid w:val="003E5279"/>
    <w:rsid w:val="00415252"/>
    <w:rsid w:val="00437AF4"/>
    <w:rsid w:val="00440D0F"/>
    <w:rsid w:val="00442969"/>
    <w:rsid w:val="00451FDC"/>
    <w:rsid w:val="00460C42"/>
    <w:rsid w:val="0046327D"/>
    <w:rsid w:val="00465C71"/>
    <w:rsid w:val="00471831"/>
    <w:rsid w:val="00475F45"/>
    <w:rsid w:val="00482093"/>
    <w:rsid w:val="0048371F"/>
    <w:rsid w:val="00492F44"/>
    <w:rsid w:val="00497879"/>
    <w:rsid w:val="004B2CEC"/>
    <w:rsid w:val="004B5D2C"/>
    <w:rsid w:val="004D6519"/>
    <w:rsid w:val="004E2287"/>
    <w:rsid w:val="004E25B0"/>
    <w:rsid w:val="004F3476"/>
    <w:rsid w:val="0050297A"/>
    <w:rsid w:val="00505A05"/>
    <w:rsid w:val="00506F77"/>
    <w:rsid w:val="00524DBA"/>
    <w:rsid w:val="0052580B"/>
    <w:rsid w:val="005268A5"/>
    <w:rsid w:val="005321CE"/>
    <w:rsid w:val="00532D7D"/>
    <w:rsid w:val="00551A05"/>
    <w:rsid w:val="00563C46"/>
    <w:rsid w:val="00580F4B"/>
    <w:rsid w:val="005A3129"/>
    <w:rsid w:val="005B205D"/>
    <w:rsid w:val="005B68E1"/>
    <w:rsid w:val="005B7EF5"/>
    <w:rsid w:val="005C7AF6"/>
    <w:rsid w:val="005D3870"/>
    <w:rsid w:val="005D6EEC"/>
    <w:rsid w:val="005E4443"/>
    <w:rsid w:val="005E4596"/>
    <w:rsid w:val="005E7B0A"/>
    <w:rsid w:val="005F1B59"/>
    <w:rsid w:val="00606D77"/>
    <w:rsid w:val="0065C296"/>
    <w:rsid w:val="006623B3"/>
    <w:rsid w:val="00666251"/>
    <w:rsid w:val="00666813"/>
    <w:rsid w:val="00693B3B"/>
    <w:rsid w:val="006B0E63"/>
    <w:rsid w:val="006C2251"/>
    <w:rsid w:val="006C3EF7"/>
    <w:rsid w:val="006D31B5"/>
    <w:rsid w:val="006E054A"/>
    <w:rsid w:val="006E45D8"/>
    <w:rsid w:val="006F261D"/>
    <w:rsid w:val="0070277C"/>
    <w:rsid w:val="00705412"/>
    <w:rsid w:val="00711535"/>
    <w:rsid w:val="00723EA0"/>
    <w:rsid w:val="00727BA5"/>
    <w:rsid w:val="00735FFF"/>
    <w:rsid w:val="00743B54"/>
    <w:rsid w:val="007448C8"/>
    <w:rsid w:val="0076128A"/>
    <w:rsid w:val="00775538"/>
    <w:rsid w:val="00781C67"/>
    <w:rsid w:val="00784AD3"/>
    <w:rsid w:val="00793F57"/>
    <w:rsid w:val="00794ECC"/>
    <w:rsid w:val="007A0617"/>
    <w:rsid w:val="007B654D"/>
    <w:rsid w:val="007C7249"/>
    <w:rsid w:val="007D102E"/>
    <w:rsid w:val="007E1095"/>
    <w:rsid w:val="007F4D57"/>
    <w:rsid w:val="00805E14"/>
    <w:rsid w:val="00806E3E"/>
    <w:rsid w:val="0081408A"/>
    <w:rsid w:val="0081588E"/>
    <w:rsid w:val="0084091D"/>
    <w:rsid w:val="00862539"/>
    <w:rsid w:val="00862877"/>
    <w:rsid w:val="008A607F"/>
    <w:rsid w:val="008B480D"/>
    <w:rsid w:val="008C0E29"/>
    <w:rsid w:val="008C1B43"/>
    <w:rsid w:val="008E428F"/>
    <w:rsid w:val="008E47A9"/>
    <w:rsid w:val="008E79CE"/>
    <w:rsid w:val="008E7C9B"/>
    <w:rsid w:val="00902059"/>
    <w:rsid w:val="00915BBB"/>
    <w:rsid w:val="0093518D"/>
    <w:rsid w:val="00943313"/>
    <w:rsid w:val="00955549"/>
    <w:rsid w:val="00973002"/>
    <w:rsid w:val="009758CD"/>
    <w:rsid w:val="0098302D"/>
    <w:rsid w:val="0099520C"/>
    <w:rsid w:val="00995E56"/>
    <w:rsid w:val="009A0FF2"/>
    <w:rsid w:val="009A407D"/>
    <w:rsid w:val="009A4F86"/>
    <w:rsid w:val="009C1BFC"/>
    <w:rsid w:val="009D4BE8"/>
    <w:rsid w:val="009E13EB"/>
    <w:rsid w:val="009F18BD"/>
    <w:rsid w:val="009F301D"/>
    <w:rsid w:val="009F5B6B"/>
    <w:rsid w:val="009F6CCE"/>
    <w:rsid w:val="00A01DB6"/>
    <w:rsid w:val="00A23216"/>
    <w:rsid w:val="00A275E0"/>
    <w:rsid w:val="00A27C80"/>
    <w:rsid w:val="00A52D13"/>
    <w:rsid w:val="00A575F4"/>
    <w:rsid w:val="00A5B221"/>
    <w:rsid w:val="00A72868"/>
    <w:rsid w:val="00A75525"/>
    <w:rsid w:val="00A77605"/>
    <w:rsid w:val="00A91889"/>
    <w:rsid w:val="00AA5A7C"/>
    <w:rsid w:val="00AC237F"/>
    <w:rsid w:val="00AC532C"/>
    <w:rsid w:val="00AC720B"/>
    <w:rsid w:val="00AD450C"/>
    <w:rsid w:val="00AF38B2"/>
    <w:rsid w:val="00B01612"/>
    <w:rsid w:val="00B14072"/>
    <w:rsid w:val="00B27C9A"/>
    <w:rsid w:val="00B325DB"/>
    <w:rsid w:val="00B47327"/>
    <w:rsid w:val="00B519E9"/>
    <w:rsid w:val="00B62E95"/>
    <w:rsid w:val="00B735B9"/>
    <w:rsid w:val="00B7564B"/>
    <w:rsid w:val="00B81B50"/>
    <w:rsid w:val="00B86CC9"/>
    <w:rsid w:val="00B92D62"/>
    <w:rsid w:val="00BA4A61"/>
    <w:rsid w:val="00BA5E86"/>
    <w:rsid w:val="00BA6049"/>
    <w:rsid w:val="00BA6C85"/>
    <w:rsid w:val="00BA772C"/>
    <w:rsid w:val="00BD326C"/>
    <w:rsid w:val="00BD3F3F"/>
    <w:rsid w:val="00BD51BE"/>
    <w:rsid w:val="00BE3609"/>
    <w:rsid w:val="00BF01E9"/>
    <w:rsid w:val="00C41504"/>
    <w:rsid w:val="00C4372E"/>
    <w:rsid w:val="00C55EF5"/>
    <w:rsid w:val="00C668F1"/>
    <w:rsid w:val="00C72781"/>
    <w:rsid w:val="00C7326B"/>
    <w:rsid w:val="00C80830"/>
    <w:rsid w:val="00CA227C"/>
    <w:rsid w:val="00CB549B"/>
    <w:rsid w:val="00CC267C"/>
    <w:rsid w:val="00CD2B0D"/>
    <w:rsid w:val="00CD3871"/>
    <w:rsid w:val="00CE3862"/>
    <w:rsid w:val="00CE69FB"/>
    <w:rsid w:val="00CF5065"/>
    <w:rsid w:val="00D043C2"/>
    <w:rsid w:val="00D1104B"/>
    <w:rsid w:val="00D400C6"/>
    <w:rsid w:val="00D41620"/>
    <w:rsid w:val="00D57F3C"/>
    <w:rsid w:val="00D724C1"/>
    <w:rsid w:val="00D7567E"/>
    <w:rsid w:val="00D82DF5"/>
    <w:rsid w:val="00D85EC7"/>
    <w:rsid w:val="00D962A8"/>
    <w:rsid w:val="00D97CCD"/>
    <w:rsid w:val="00DA0EFD"/>
    <w:rsid w:val="00DA1C74"/>
    <w:rsid w:val="00DA424D"/>
    <w:rsid w:val="00DB68C0"/>
    <w:rsid w:val="00DC34F3"/>
    <w:rsid w:val="00DC3907"/>
    <w:rsid w:val="00DD41B9"/>
    <w:rsid w:val="00DD5B0D"/>
    <w:rsid w:val="00DE6A73"/>
    <w:rsid w:val="00E143ED"/>
    <w:rsid w:val="00E14E51"/>
    <w:rsid w:val="00E2254B"/>
    <w:rsid w:val="00E23E1F"/>
    <w:rsid w:val="00E4732D"/>
    <w:rsid w:val="00E50AAC"/>
    <w:rsid w:val="00E54067"/>
    <w:rsid w:val="00E638E6"/>
    <w:rsid w:val="00E74E52"/>
    <w:rsid w:val="00E90D7A"/>
    <w:rsid w:val="00EA0841"/>
    <w:rsid w:val="00EA19E7"/>
    <w:rsid w:val="00EA5F37"/>
    <w:rsid w:val="00EA61BF"/>
    <w:rsid w:val="00EA6600"/>
    <w:rsid w:val="00EA7A3E"/>
    <w:rsid w:val="00EC090D"/>
    <w:rsid w:val="00EC4195"/>
    <w:rsid w:val="00EE6ADB"/>
    <w:rsid w:val="00EF12C0"/>
    <w:rsid w:val="00EF5F8D"/>
    <w:rsid w:val="00EF6310"/>
    <w:rsid w:val="00F0119F"/>
    <w:rsid w:val="00F110DF"/>
    <w:rsid w:val="00F1134F"/>
    <w:rsid w:val="00F1622C"/>
    <w:rsid w:val="00F24C73"/>
    <w:rsid w:val="00F26795"/>
    <w:rsid w:val="00F416F9"/>
    <w:rsid w:val="00F461AA"/>
    <w:rsid w:val="00F513AC"/>
    <w:rsid w:val="00F56E27"/>
    <w:rsid w:val="00F61F46"/>
    <w:rsid w:val="00F80AF6"/>
    <w:rsid w:val="00F816DF"/>
    <w:rsid w:val="00FB1368"/>
    <w:rsid w:val="00FC4F47"/>
    <w:rsid w:val="00FC7D34"/>
    <w:rsid w:val="00FC7DB3"/>
    <w:rsid w:val="00FD49D5"/>
    <w:rsid w:val="00FD4EDD"/>
    <w:rsid w:val="00FE28BB"/>
    <w:rsid w:val="00FE3743"/>
    <w:rsid w:val="00FE632B"/>
    <w:rsid w:val="00FE7BD3"/>
    <w:rsid w:val="00FF2746"/>
    <w:rsid w:val="00FF4E12"/>
    <w:rsid w:val="0115BD8A"/>
    <w:rsid w:val="0148A903"/>
    <w:rsid w:val="02006A55"/>
    <w:rsid w:val="020192F7"/>
    <w:rsid w:val="0298FD06"/>
    <w:rsid w:val="032C3D77"/>
    <w:rsid w:val="04909521"/>
    <w:rsid w:val="04DFE0BA"/>
    <w:rsid w:val="04E6FFA0"/>
    <w:rsid w:val="05506E70"/>
    <w:rsid w:val="05C72E8C"/>
    <w:rsid w:val="06501625"/>
    <w:rsid w:val="06D5041A"/>
    <w:rsid w:val="074D7DFF"/>
    <w:rsid w:val="08261BC6"/>
    <w:rsid w:val="08319C52"/>
    <w:rsid w:val="0849BA73"/>
    <w:rsid w:val="08AFAC9F"/>
    <w:rsid w:val="0A36B354"/>
    <w:rsid w:val="0A479517"/>
    <w:rsid w:val="0A4A02DC"/>
    <w:rsid w:val="0AD5E6E4"/>
    <w:rsid w:val="0B1E385D"/>
    <w:rsid w:val="0C27152A"/>
    <w:rsid w:val="0C2B73D1"/>
    <w:rsid w:val="0D6E5416"/>
    <w:rsid w:val="0E039539"/>
    <w:rsid w:val="0E1EE034"/>
    <w:rsid w:val="107BE660"/>
    <w:rsid w:val="114E6853"/>
    <w:rsid w:val="11815D07"/>
    <w:rsid w:val="134EA7A0"/>
    <w:rsid w:val="1365B6DD"/>
    <w:rsid w:val="137F451A"/>
    <w:rsid w:val="140AE354"/>
    <w:rsid w:val="148E21B8"/>
    <w:rsid w:val="15694891"/>
    <w:rsid w:val="15706371"/>
    <w:rsid w:val="164FD2AC"/>
    <w:rsid w:val="166A3F03"/>
    <w:rsid w:val="17A2DA4D"/>
    <w:rsid w:val="183033D7"/>
    <w:rsid w:val="19B9904B"/>
    <w:rsid w:val="1A04E19C"/>
    <w:rsid w:val="1A11CA54"/>
    <w:rsid w:val="1B3C384F"/>
    <w:rsid w:val="1C0B6FD9"/>
    <w:rsid w:val="1C980AFB"/>
    <w:rsid w:val="1CADBF82"/>
    <w:rsid w:val="1D228C99"/>
    <w:rsid w:val="1D4F4491"/>
    <w:rsid w:val="1DE8B6BC"/>
    <w:rsid w:val="1DF8658A"/>
    <w:rsid w:val="1E0AF42D"/>
    <w:rsid w:val="1ED2D977"/>
    <w:rsid w:val="1FF24B0A"/>
    <w:rsid w:val="20BE506C"/>
    <w:rsid w:val="20C1D6E2"/>
    <w:rsid w:val="21A794FB"/>
    <w:rsid w:val="2200A12C"/>
    <w:rsid w:val="2229D12D"/>
    <w:rsid w:val="234A3B40"/>
    <w:rsid w:val="234D0FEB"/>
    <w:rsid w:val="239A0BBF"/>
    <w:rsid w:val="23E188AE"/>
    <w:rsid w:val="23F5F12E"/>
    <w:rsid w:val="24C051B1"/>
    <w:rsid w:val="257D771B"/>
    <w:rsid w:val="2628F41C"/>
    <w:rsid w:val="264015E3"/>
    <w:rsid w:val="26480369"/>
    <w:rsid w:val="272EE8FB"/>
    <w:rsid w:val="275B70C0"/>
    <w:rsid w:val="28076712"/>
    <w:rsid w:val="2813A45D"/>
    <w:rsid w:val="281ABB57"/>
    <w:rsid w:val="2830DEBE"/>
    <w:rsid w:val="2858F46A"/>
    <w:rsid w:val="28B1C506"/>
    <w:rsid w:val="2904225F"/>
    <w:rsid w:val="2A04969B"/>
    <w:rsid w:val="2A0C4997"/>
    <w:rsid w:val="2A0DE229"/>
    <w:rsid w:val="2A89EEE5"/>
    <w:rsid w:val="2AFF4229"/>
    <w:rsid w:val="2B6316AF"/>
    <w:rsid w:val="2BF7D287"/>
    <w:rsid w:val="2C324FB0"/>
    <w:rsid w:val="2CE7A801"/>
    <w:rsid w:val="2DAEE204"/>
    <w:rsid w:val="2E010395"/>
    <w:rsid w:val="2E61E042"/>
    <w:rsid w:val="2FA7457F"/>
    <w:rsid w:val="2FA8334E"/>
    <w:rsid w:val="310067D2"/>
    <w:rsid w:val="314606F5"/>
    <w:rsid w:val="329C3833"/>
    <w:rsid w:val="32D2E121"/>
    <w:rsid w:val="365E2733"/>
    <w:rsid w:val="36D9765F"/>
    <w:rsid w:val="3742A8E0"/>
    <w:rsid w:val="376FA956"/>
    <w:rsid w:val="37CAD425"/>
    <w:rsid w:val="37CE11AF"/>
    <w:rsid w:val="37F9F794"/>
    <w:rsid w:val="3909C005"/>
    <w:rsid w:val="390B79B7"/>
    <w:rsid w:val="3932FDD5"/>
    <w:rsid w:val="39AF2645"/>
    <w:rsid w:val="3A8109C2"/>
    <w:rsid w:val="3B62B076"/>
    <w:rsid w:val="3B7B34EC"/>
    <w:rsid w:val="3CC79F52"/>
    <w:rsid w:val="3CF8AD45"/>
    <w:rsid w:val="3D43BC7A"/>
    <w:rsid w:val="3D5D7F8A"/>
    <w:rsid w:val="3E8FC32C"/>
    <w:rsid w:val="3EA0287B"/>
    <w:rsid w:val="3F649102"/>
    <w:rsid w:val="3F7436C2"/>
    <w:rsid w:val="3FD9CDF2"/>
    <w:rsid w:val="4083E398"/>
    <w:rsid w:val="4156B5A7"/>
    <w:rsid w:val="418D63A3"/>
    <w:rsid w:val="42AA8B76"/>
    <w:rsid w:val="42BA4983"/>
    <w:rsid w:val="43687F1B"/>
    <w:rsid w:val="445619E4"/>
    <w:rsid w:val="45B06C27"/>
    <w:rsid w:val="45BB3ADC"/>
    <w:rsid w:val="4655D826"/>
    <w:rsid w:val="46D68183"/>
    <w:rsid w:val="47D80F76"/>
    <w:rsid w:val="47F6F301"/>
    <w:rsid w:val="48CDDF5B"/>
    <w:rsid w:val="49325817"/>
    <w:rsid w:val="4949F1DF"/>
    <w:rsid w:val="496033F5"/>
    <w:rsid w:val="4AC55B68"/>
    <w:rsid w:val="4AE4F097"/>
    <w:rsid w:val="4B06F964"/>
    <w:rsid w:val="4BDE8EB7"/>
    <w:rsid w:val="4BED81AC"/>
    <w:rsid w:val="4C27705B"/>
    <w:rsid w:val="4CEC0E11"/>
    <w:rsid w:val="4CFA1393"/>
    <w:rsid w:val="4E9DCF8A"/>
    <w:rsid w:val="4ED47862"/>
    <w:rsid w:val="4ED8FE35"/>
    <w:rsid w:val="4EF0564D"/>
    <w:rsid w:val="4F1DE6EE"/>
    <w:rsid w:val="4F43CE55"/>
    <w:rsid w:val="4F71322F"/>
    <w:rsid w:val="4F84F1E1"/>
    <w:rsid w:val="503867DA"/>
    <w:rsid w:val="50ED7742"/>
    <w:rsid w:val="51120DFE"/>
    <w:rsid w:val="513D69FC"/>
    <w:rsid w:val="51B2A786"/>
    <w:rsid w:val="51EE7E9D"/>
    <w:rsid w:val="51F7534A"/>
    <w:rsid w:val="520C856E"/>
    <w:rsid w:val="52BBA6B2"/>
    <w:rsid w:val="546C3DAE"/>
    <w:rsid w:val="554F7C77"/>
    <w:rsid w:val="5629CA79"/>
    <w:rsid w:val="56A567CD"/>
    <w:rsid w:val="574AB85E"/>
    <w:rsid w:val="574BE100"/>
    <w:rsid w:val="57AC06F2"/>
    <w:rsid w:val="5948162E"/>
    <w:rsid w:val="5AB6D62D"/>
    <w:rsid w:val="5C5E2A47"/>
    <w:rsid w:val="5C880A29"/>
    <w:rsid w:val="5D7406D4"/>
    <w:rsid w:val="5D89F439"/>
    <w:rsid w:val="5DF3731E"/>
    <w:rsid w:val="5E55E33D"/>
    <w:rsid w:val="5F25C49A"/>
    <w:rsid w:val="5FD920B8"/>
    <w:rsid w:val="604C1FFD"/>
    <w:rsid w:val="6094C941"/>
    <w:rsid w:val="6172436B"/>
    <w:rsid w:val="62C6E441"/>
    <w:rsid w:val="62C6E441"/>
    <w:rsid w:val="62F43251"/>
    <w:rsid w:val="63F7D49B"/>
    <w:rsid w:val="645DCC5F"/>
    <w:rsid w:val="646F43DC"/>
    <w:rsid w:val="6487BE4D"/>
    <w:rsid w:val="64C15C32"/>
    <w:rsid w:val="64E8BB5E"/>
    <w:rsid w:val="6528188C"/>
    <w:rsid w:val="6593A4FC"/>
    <w:rsid w:val="65976B29"/>
    <w:rsid w:val="6660A45D"/>
    <w:rsid w:val="66A6D3AD"/>
    <w:rsid w:val="672F755D"/>
    <w:rsid w:val="677791CF"/>
    <w:rsid w:val="68CB45BE"/>
    <w:rsid w:val="691A02CB"/>
    <w:rsid w:val="691DFA05"/>
    <w:rsid w:val="6A67161F"/>
    <w:rsid w:val="6A865D0D"/>
    <w:rsid w:val="6AA19312"/>
    <w:rsid w:val="6B1FFC0B"/>
    <w:rsid w:val="6D7DE0BD"/>
    <w:rsid w:val="6E6FBEEF"/>
    <w:rsid w:val="6EC4285E"/>
    <w:rsid w:val="705378EF"/>
    <w:rsid w:val="7061B978"/>
    <w:rsid w:val="70F7AC39"/>
    <w:rsid w:val="71DFD910"/>
    <w:rsid w:val="72BF588F"/>
    <w:rsid w:val="72DAAA2B"/>
    <w:rsid w:val="73873F8D"/>
    <w:rsid w:val="73AA3B5D"/>
    <w:rsid w:val="73B983B9"/>
    <w:rsid w:val="742612AB"/>
    <w:rsid w:val="743FFEB4"/>
    <w:rsid w:val="746CCE14"/>
    <w:rsid w:val="7502DB37"/>
    <w:rsid w:val="75537302"/>
    <w:rsid w:val="75537302"/>
    <w:rsid w:val="766FB956"/>
    <w:rsid w:val="7697D5C8"/>
    <w:rsid w:val="76BEE04F"/>
    <w:rsid w:val="76FE5825"/>
    <w:rsid w:val="773672EE"/>
    <w:rsid w:val="7752F534"/>
    <w:rsid w:val="7780E385"/>
    <w:rsid w:val="77A46ED6"/>
    <w:rsid w:val="7894864D"/>
    <w:rsid w:val="78BB7B30"/>
    <w:rsid w:val="7992EFA9"/>
    <w:rsid w:val="7A1ADEA2"/>
    <w:rsid w:val="7A355624"/>
    <w:rsid w:val="7A574B91"/>
    <w:rsid w:val="7B5F22CC"/>
    <w:rsid w:val="7B760E32"/>
    <w:rsid w:val="7BC938FF"/>
    <w:rsid w:val="7BD20BE2"/>
    <w:rsid w:val="7BD9F395"/>
    <w:rsid w:val="7BF31BF2"/>
    <w:rsid w:val="7C11E0A9"/>
    <w:rsid w:val="7C765EA5"/>
    <w:rsid w:val="7CA5F1B0"/>
    <w:rsid w:val="7D2E21D3"/>
    <w:rsid w:val="7D8EEC53"/>
    <w:rsid w:val="7E712C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5B47"/>
  <w15:docId w15:val="{607B202F-038B-4BEE-B407-A046FE6A13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MS Mincho"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456A"/>
    <w:pPr>
      <w:spacing w:after="120"/>
    </w:pPr>
    <w:rPr>
      <w:rFonts w:ascii="Arial" w:hAnsi="Arial"/>
      <w:sz w:val="22"/>
      <w:szCs w:val="24"/>
      <w:lang w:eastAsia="ja-JP"/>
    </w:rPr>
  </w:style>
  <w:style w:type="paragraph" w:styleId="Heading1">
    <w:name w:val="heading 1"/>
    <w:basedOn w:val="Normal"/>
    <w:next w:val="Normal"/>
    <w:qFormat/>
    <w:rsid w:val="00D7567E"/>
    <w:pPr>
      <w:keepNext/>
      <w:numPr>
        <w:numId w:val="23"/>
      </w:numPr>
      <w:spacing w:before="240" w:after="60"/>
      <w:outlineLvl w:val="0"/>
    </w:pPr>
    <w:rPr>
      <w:rFonts w:cs="Arial"/>
      <w:b/>
      <w:bCs/>
      <w:kern w:val="32"/>
      <w:sz w:val="32"/>
      <w:szCs w:val="32"/>
    </w:rPr>
  </w:style>
  <w:style w:type="paragraph" w:styleId="Heading2">
    <w:name w:val="heading 2"/>
    <w:basedOn w:val="Normal"/>
    <w:next w:val="Normal"/>
    <w:qFormat/>
    <w:rsid w:val="00AE6CD3"/>
    <w:pPr>
      <w:keepNext/>
      <w:numPr>
        <w:ilvl w:val="1"/>
        <w:numId w:val="23"/>
      </w:numPr>
      <w:spacing w:before="240" w:after="60"/>
      <w:outlineLvl w:val="1"/>
    </w:pPr>
    <w:rPr>
      <w:rFonts w:cs="Arial"/>
      <w:b/>
      <w:bCs/>
      <w:i/>
      <w:iCs/>
      <w:sz w:val="28"/>
      <w:szCs w:val="28"/>
    </w:rPr>
  </w:style>
  <w:style w:type="paragraph" w:styleId="Heading3">
    <w:name w:val="heading 3"/>
    <w:basedOn w:val="Normal"/>
    <w:next w:val="Normal"/>
    <w:qFormat/>
    <w:rsid w:val="00AE6CD3"/>
    <w:pPr>
      <w:keepNext/>
      <w:numPr>
        <w:ilvl w:val="2"/>
        <w:numId w:val="23"/>
      </w:numPr>
      <w:spacing w:before="240" w:after="60"/>
      <w:outlineLvl w:val="2"/>
    </w:pPr>
    <w:rPr>
      <w:rFonts w:cs="Arial"/>
      <w:b/>
      <w:bCs/>
      <w:sz w:val="26"/>
      <w:szCs w:val="26"/>
    </w:rPr>
  </w:style>
  <w:style w:type="paragraph" w:styleId="Heading4">
    <w:name w:val="heading 4"/>
    <w:basedOn w:val="Normal"/>
    <w:next w:val="Normal"/>
    <w:qFormat/>
    <w:rsid w:val="00AE6CD3"/>
    <w:pPr>
      <w:keepNext/>
      <w:numPr>
        <w:ilvl w:val="3"/>
        <w:numId w:val="23"/>
      </w:numPr>
      <w:spacing w:before="240" w:after="60"/>
      <w:outlineLvl w:val="3"/>
    </w:pPr>
    <w:rPr>
      <w:rFonts w:ascii="Times New Roman" w:hAnsi="Times New Roman"/>
      <w:b/>
      <w:sz w:val="28"/>
      <w:szCs w:val="28"/>
    </w:rPr>
  </w:style>
  <w:style w:type="paragraph" w:styleId="Heading5">
    <w:name w:val="heading 5"/>
    <w:basedOn w:val="Normal"/>
    <w:next w:val="Normal"/>
    <w:qFormat/>
    <w:rsid w:val="00AE6CD3"/>
    <w:pPr>
      <w:numPr>
        <w:ilvl w:val="4"/>
        <w:numId w:val="23"/>
      </w:numPr>
      <w:spacing w:before="240" w:after="60"/>
      <w:outlineLvl w:val="4"/>
    </w:pPr>
    <w:rPr>
      <w:b/>
      <w:i/>
      <w:sz w:val="26"/>
      <w:szCs w:val="26"/>
    </w:rPr>
  </w:style>
  <w:style w:type="paragraph" w:styleId="Heading6">
    <w:name w:val="heading 6"/>
    <w:basedOn w:val="Normal"/>
    <w:next w:val="Normal"/>
    <w:qFormat/>
    <w:rsid w:val="00AE6CD3"/>
    <w:pPr>
      <w:numPr>
        <w:ilvl w:val="5"/>
        <w:numId w:val="23"/>
      </w:numPr>
      <w:spacing w:before="240" w:after="60"/>
      <w:outlineLvl w:val="5"/>
    </w:pPr>
    <w:rPr>
      <w:rFonts w:ascii="Times New Roman" w:hAnsi="Times New Roman"/>
      <w:b/>
      <w:szCs w:val="22"/>
    </w:rPr>
  </w:style>
  <w:style w:type="paragraph" w:styleId="Heading7">
    <w:name w:val="heading 7"/>
    <w:basedOn w:val="Normal"/>
    <w:next w:val="Normal"/>
    <w:qFormat/>
    <w:rsid w:val="00AE6CD3"/>
    <w:pPr>
      <w:numPr>
        <w:ilvl w:val="6"/>
        <w:numId w:val="23"/>
      </w:numPr>
      <w:spacing w:before="240" w:after="60"/>
      <w:outlineLvl w:val="6"/>
    </w:pPr>
    <w:rPr>
      <w:rFonts w:ascii="Times New Roman" w:hAnsi="Times New Roman"/>
      <w:sz w:val="24"/>
    </w:rPr>
  </w:style>
  <w:style w:type="paragraph" w:styleId="Heading8">
    <w:name w:val="heading 8"/>
    <w:basedOn w:val="Normal"/>
    <w:next w:val="Normal"/>
    <w:qFormat/>
    <w:rsid w:val="00AE6CD3"/>
    <w:pPr>
      <w:numPr>
        <w:ilvl w:val="7"/>
        <w:numId w:val="23"/>
      </w:numPr>
      <w:spacing w:before="240" w:after="60"/>
      <w:outlineLvl w:val="7"/>
    </w:pPr>
    <w:rPr>
      <w:rFonts w:ascii="Times New Roman" w:hAnsi="Times New Roman"/>
      <w:i/>
      <w:sz w:val="24"/>
    </w:rPr>
  </w:style>
  <w:style w:type="paragraph" w:styleId="Heading9">
    <w:name w:val="heading 9"/>
    <w:basedOn w:val="Normal"/>
    <w:next w:val="Normal"/>
    <w:qFormat/>
    <w:rsid w:val="00AE6CD3"/>
    <w:pPr>
      <w:numPr>
        <w:ilvl w:val="8"/>
        <w:numId w:val="23"/>
      </w:numPr>
      <w:spacing w:before="240" w:after="60"/>
      <w:outlineLvl w:val="8"/>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Reference" w:customStyle="1">
    <w:name w:val="Reference"/>
    <w:basedOn w:val="NoList"/>
    <w:rsid w:val="00927229"/>
    <w:pPr>
      <w:numPr>
        <w:numId w:val="3"/>
      </w:numPr>
    </w:pPr>
  </w:style>
  <w:style w:type="character" w:styleId="InstructionText" w:customStyle="1">
    <w:name w:val="Instruction Text"/>
    <w:rsid w:val="00927229"/>
    <w:rPr>
      <w:i/>
      <w:color w:val="000080"/>
      <w:u w:val="single"/>
    </w:rPr>
  </w:style>
  <w:style w:type="table" w:styleId="TableGrid">
    <w:name w:val="Table Grid"/>
    <w:basedOn w:val="TableNormal"/>
    <w:rsid w:val="0092722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9E0666"/>
    <w:rPr>
      <w:color w:val="0000FF"/>
      <w:u w:val="single"/>
    </w:rPr>
  </w:style>
  <w:style w:type="paragraph" w:styleId="Header">
    <w:name w:val="header"/>
    <w:basedOn w:val="Normal"/>
    <w:rsid w:val="00025D32"/>
    <w:pPr>
      <w:tabs>
        <w:tab w:val="center" w:pos="4153"/>
        <w:tab w:val="right" w:pos="8306"/>
      </w:tabs>
    </w:pPr>
  </w:style>
  <w:style w:type="paragraph" w:styleId="Footer">
    <w:name w:val="footer"/>
    <w:basedOn w:val="Normal"/>
    <w:rsid w:val="00025D32"/>
    <w:pPr>
      <w:tabs>
        <w:tab w:val="center" w:pos="4153"/>
        <w:tab w:val="right" w:pos="8306"/>
      </w:tabs>
    </w:pPr>
    <w:rPr>
      <w:sz w:val="20"/>
    </w:rPr>
  </w:style>
  <w:style w:type="character" w:styleId="PageNumber">
    <w:name w:val="page number"/>
    <w:basedOn w:val="DefaultParagraphFont"/>
    <w:rsid w:val="00DE4202"/>
  </w:style>
  <w:style w:type="paragraph" w:styleId="Caption">
    <w:name w:val="caption"/>
    <w:basedOn w:val="Normal"/>
    <w:next w:val="Normal"/>
    <w:qFormat/>
    <w:rsid w:val="003129DD"/>
    <w:pPr>
      <w:spacing w:before="120"/>
    </w:pPr>
    <w:rPr>
      <w:b/>
      <w:bCs/>
      <w:sz w:val="20"/>
      <w:szCs w:val="20"/>
    </w:rPr>
  </w:style>
  <w:style w:type="paragraph" w:styleId="Requirement" w:customStyle="1">
    <w:name w:val="Requirement"/>
    <w:basedOn w:val="Normal"/>
    <w:rsid w:val="00AE6CD3"/>
    <w:pPr>
      <w:ind w:left="720" w:hanging="720"/>
    </w:pPr>
  </w:style>
  <w:style w:type="paragraph" w:styleId="Figure" w:customStyle="1">
    <w:name w:val="Figure"/>
    <w:basedOn w:val="Normal"/>
    <w:next w:val="Caption"/>
    <w:rsid w:val="00B014C1"/>
    <w:pPr>
      <w:jc w:val="center"/>
    </w:pPr>
  </w:style>
  <w:style w:type="character" w:styleId="FollowedHyperlink">
    <w:name w:val="FollowedHyperlink"/>
    <w:rsid w:val="000604B5"/>
    <w:rPr>
      <w:color w:val="800080"/>
      <w:u w:val="single"/>
    </w:rPr>
  </w:style>
  <w:style w:type="paragraph" w:styleId="TOC1">
    <w:name w:val="toc 1"/>
    <w:basedOn w:val="Normal"/>
    <w:next w:val="Normal"/>
    <w:autoRedefine/>
    <w:uiPriority w:val="39"/>
    <w:rsid w:val="000C4CDE"/>
  </w:style>
  <w:style w:type="paragraph" w:styleId="TOC2">
    <w:name w:val="toc 2"/>
    <w:basedOn w:val="Normal"/>
    <w:next w:val="Normal"/>
    <w:autoRedefine/>
    <w:uiPriority w:val="39"/>
    <w:rsid w:val="000C4CDE"/>
    <w:pPr>
      <w:ind w:left="220"/>
    </w:pPr>
  </w:style>
  <w:style w:type="paragraph" w:styleId="TOC3">
    <w:name w:val="toc 3"/>
    <w:basedOn w:val="Normal"/>
    <w:next w:val="Normal"/>
    <w:autoRedefine/>
    <w:semiHidden/>
    <w:rsid w:val="000C4CDE"/>
    <w:pPr>
      <w:ind w:left="440"/>
    </w:pPr>
  </w:style>
  <w:style w:type="paragraph" w:styleId="BalloonText">
    <w:name w:val="Balloon Text"/>
    <w:basedOn w:val="Normal"/>
    <w:semiHidden/>
    <w:rsid w:val="00861298"/>
    <w:rPr>
      <w:rFonts w:ascii="Tahoma" w:hAnsi="Tahoma" w:cs="Tahoma"/>
      <w:sz w:val="16"/>
      <w:szCs w:val="16"/>
    </w:rPr>
  </w:style>
  <w:style w:type="paragraph" w:styleId="NormalWeb">
    <w:name w:val="Normal (Web)"/>
    <w:basedOn w:val="Normal"/>
    <w:uiPriority w:val="99"/>
    <w:semiHidden/>
    <w:unhideWhenUsed/>
    <w:rsid w:val="00794ECC"/>
    <w:pPr>
      <w:spacing w:before="100" w:beforeAutospacing="1" w:after="100" w:afterAutospacing="1"/>
    </w:pPr>
    <w:rPr>
      <w:rFonts w:ascii="Times New Roman" w:hAnsi="Times New Roman" w:eastAsiaTheme="minorEastAsia"/>
      <w:sz w:val="24"/>
      <w:lang w:eastAsia="en-GB"/>
    </w:rPr>
  </w:style>
  <w:style w:type="paragraph" w:styleId="ListParagraph">
    <w:name w:val="List Paragraph"/>
    <w:basedOn w:val="Normal"/>
    <w:uiPriority w:val="72"/>
    <w:qFormat/>
    <w:rsid w:val="0072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447">
      <w:bodyDiv w:val="1"/>
      <w:marLeft w:val="0"/>
      <w:marRight w:val="0"/>
      <w:marTop w:val="0"/>
      <w:marBottom w:val="0"/>
      <w:divBdr>
        <w:top w:val="none" w:sz="0" w:space="0" w:color="auto"/>
        <w:left w:val="none" w:sz="0" w:space="0" w:color="auto"/>
        <w:bottom w:val="none" w:sz="0" w:space="0" w:color="auto"/>
        <w:right w:val="none" w:sz="0" w:space="0" w:color="auto"/>
      </w:divBdr>
    </w:div>
    <w:div w:id="144247873">
      <w:bodyDiv w:val="1"/>
      <w:marLeft w:val="0"/>
      <w:marRight w:val="0"/>
      <w:marTop w:val="0"/>
      <w:marBottom w:val="0"/>
      <w:divBdr>
        <w:top w:val="none" w:sz="0" w:space="0" w:color="auto"/>
        <w:left w:val="none" w:sz="0" w:space="0" w:color="auto"/>
        <w:bottom w:val="none" w:sz="0" w:space="0" w:color="auto"/>
        <w:right w:val="none" w:sz="0" w:space="0" w:color="auto"/>
      </w:divBdr>
    </w:div>
    <w:div w:id="247464114">
      <w:bodyDiv w:val="1"/>
      <w:marLeft w:val="0"/>
      <w:marRight w:val="0"/>
      <w:marTop w:val="0"/>
      <w:marBottom w:val="0"/>
      <w:divBdr>
        <w:top w:val="none" w:sz="0" w:space="0" w:color="auto"/>
        <w:left w:val="none" w:sz="0" w:space="0" w:color="auto"/>
        <w:bottom w:val="none" w:sz="0" w:space="0" w:color="auto"/>
        <w:right w:val="none" w:sz="0" w:space="0" w:color="auto"/>
      </w:divBdr>
    </w:div>
    <w:div w:id="294529077">
      <w:bodyDiv w:val="1"/>
      <w:marLeft w:val="0"/>
      <w:marRight w:val="0"/>
      <w:marTop w:val="0"/>
      <w:marBottom w:val="0"/>
      <w:divBdr>
        <w:top w:val="none" w:sz="0" w:space="0" w:color="auto"/>
        <w:left w:val="none" w:sz="0" w:space="0" w:color="auto"/>
        <w:bottom w:val="none" w:sz="0" w:space="0" w:color="auto"/>
        <w:right w:val="none" w:sz="0" w:space="0" w:color="auto"/>
      </w:divBdr>
    </w:div>
    <w:div w:id="309094055">
      <w:bodyDiv w:val="1"/>
      <w:marLeft w:val="0"/>
      <w:marRight w:val="0"/>
      <w:marTop w:val="0"/>
      <w:marBottom w:val="0"/>
      <w:divBdr>
        <w:top w:val="none" w:sz="0" w:space="0" w:color="auto"/>
        <w:left w:val="none" w:sz="0" w:space="0" w:color="auto"/>
        <w:bottom w:val="none" w:sz="0" w:space="0" w:color="auto"/>
        <w:right w:val="none" w:sz="0" w:space="0" w:color="auto"/>
      </w:divBdr>
    </w:div>
    <w:div w:id="391275480">
      <w:bodyDiv w:val="1"/>
      <w:marLeft w:val="0"/>
      <w:marRight w:val="0"/>
      <w:marTop w:val="0"/>
      <w:marBottom w:val="0"/>
      <w:divBdr>
        <w:top w:val="none" w:sz="0" w:space="0" w:color="auto"/>
        <w:left w:val="none" w:sz="0" w:space="0" w:color="auto"/>
        <w:bottom w:val="none" w:sz="0" w:space="0" w:color="auto"/>
        <w:right w:val="none" w:sz="0" w:space="0" w:color="auto"/>
      </w:divBdr>
    </w:div>
    <w:div w:id="391537303">
      <w:bodyDiv w:val="1"/>
      <w:marLeft w:val="0"/>
      <w:marRight w:val="0"/>
      <w:marTop w:val="0"/>
      <w:marBottom w:val="0"/>
      <w:divBdr>
        <w:top w:val="none" w:sz="0" w:space="0" w:color="auto"/>
        <w:left w:val="none" w:sz="0" w:space="0" w:color="auto"/>
        <w:bottom w:val="none" w:sz="0" w:space="0" w:color="auto"/>
        <w:right w:val="none" w:sz="0" w:space="0" w:color="auto"/>
      </w:divBdr>
    </w:div>
    <w:div w:id="423376505">
      <w:bodyDiv w:val="1"/>
      <w:marLeft w:val="0"/>
      <w:marRight w:val="0"/>
      <w:marTop w:val="0"/>
      <w:marBottom w:val="0"/>
      <w:divBdr>
        <w:top w:val="none" w:sz="0" w:space="0" w:color="auto"/>
        <w:left w:val="none" w:sz="0" w:space="0" w:color="auto"/>
        <w:bottom w:val="none" w:sz="0" w:space="0" w:color="auto"/>
        <w:right w:val="none" w:sz="0" w:space="0" w:color="auto"/>
      </w:divBdr>
    </w:div>
    <w:div w:id="510461206">
      <w:bodyDiv w:val="1"/>
      <w:marLeft w:val="0"/>
      <w:marRight w:val="0"/>
      <w:marTop w:val="0"/>
      <w:marBottom w:val="0"/>
      <w:divBdr>
        <w:top w:val="none" w:sz="0" w:space="0" w:color="auto"/>
        <w:left w:val="none" w:sz="0" w:space="0" w:color="auto"/>
        <w:bottom w:val="none" w:sz="0" w:space="0" w:color="auto"/>
        <w:right w:val="none" w:sz="0" w:space="0" w:color="auto"/>
      </w:divBdr>
    </w:div>
    <w:div w:id="561911800">
      <w:bodyDiv w:val="1"/>
      <w:marLeft w:val="0"/>
      <w:marRight w:val="0"/>
      <w:marTop w:val="0"/>
      <w:marBottom w:val="0"/>
      <w:divBdr>
        <w:top w:val="none" w:sz="0" w:space="0" w:color="auto"/>
        <w:left w:val="none" w:sz="0" w:space="0" w:color="auto"/>
        <w:bottom w:val="none" w:sz="0" w:space="0" w:color="auto"/>
        <w:right w:val="none" w:sz="0" w:space="0" w:color="auto"/>
      </w:divBdr>
    </w:div>
    <w:div w:id="724184853">
      <w:bodyDiv w:val="1"/>
      <w:marLeft w:val="0"/>
      <w:marRight w:val="0"/>
      <w:marTop w:val="0"/>
      <w:marBottom w:val="0"/>
      <w:divBdr>
        <w:top w:val="none" w:sz="0" w:space="0" w:color="auto"/>
        <w:left w:val="none" w:sz="0" w:space="0" w:color="auto"/>
        <w:bottom w:val="none" w:sz="0" w:space="0" w:color="auto"/>
        <w:right w:val="none" w:sz="0" w:space="0" w:color="auto"/>
      </w:divBdr>
    </w:div>
    <w:div w:id="968897266">
      <w:bodyDiv w:val="1"/>
      <w:marLeft w:val="0"/>
      <w:marRight w:val="0"/>
      <w:marTop w:val="0"/>
      <w:marBottom w:val="0"/>
      <w:divBdr>
        <w:top w:val="none" w:sz="0" w:space="0" w:color="auto"/>
        <w:left w:val="none" w:sz="0" w:space="0" w:color="auto"/>
        <w:bottom w:val="none" w:sz="0" w:space="0" w:color="auto"/>
        <w:right w:val="none" w:sz="0" w:space="0" w:color="auto"/>
      </w:divBdr>
    </w:div>
    <w:div w:id="1068844354">
      <w:bodyDiv w:val="1"/>
      <w:marLeft w:val="0"/>
      <w:marRight w:val="0"/>
      <w:marTop w:val="0"/>
      <w:marBottom w:val="0"/>
      <w:divBdr>
        <w:top w:val="none" w:sz="0" w:space="0" w:color="auto"/>
        <w:left w:val="none" w:sz="0" w:space="0" w:color="auto"/>
        <w:bottom w:val="none" w:sz="0" w:space="0" w:color="auto"/>
        <w:right w:val="none" w:sz="0" w:space="0" w:color="auto"/>
      </w:divBdr>
    </w:div>
    <w:div w:id="1081564412">
      <w:bodyDiv w:val="1"/>
      <w:marLeft w:val="0"/>
      <w:marRight w:val="0"/>
      <w:marTop w:val="0"/>
      <w:marBottom w:val="0"/>
      <w:divBdr>
        <w:top w:val="none" w:sz="0" w:space="0" w:color="auto"/>
        <w:left w:val="none" w:sz="0" w:space="0" w:color="auto"/>
        <w:bottom w:val="none" w:sz="0" w:space="0" w:color="auto"/>
        <w:right w:val="none" w:sz="0" w:space="0" w:color="auto"/>
      </w:divBdr>
    </w:div>
    <w:div w:id="1274089234">
      <w:bodyDiv w:val="1"/>
      <w:marLeft w:val="0"/>
      <w:marRight w:val="0"/>
      <w:marTop w:val="0"/>
      <w:marBottom w:val="0"/>
      <w:divBdr>
        <w:top w:val="none" w:sz="0" w:space="0" w:color="auto"/>
        <w:left w:val="none" w:sz="0" w:space="0" w:color="auto"/>
        <w:bottom w:val="none" w:sz="0" w:space="0" w:color="auto"/>
        <w:right w:val="none" w:sz="0" w:space="0" w:color="auto"/>
      </w:divBdr>
    </w:div>
    <w:div w:id="1290162783">
      <w:bodyDiv w:val="1"/>
      <w:marLeft w:val="0"/>
      <w:marRight w:val="0"/>
      <w:marTop w:val="0"/>
      <w:marBottom w:val="0"/>
      <w:divBdr>
        <w:top w:val="none" w:sz="0" w:space="0" w:color="auto"/>
        <w:left w:val="none" w:sz="0" w:space="0" w:color="auto"/>
        <w:bottom w:val="none" w:sz="0" w:space="0" w:color="auto"/>
        <w:right w:val="none" w:sz="0" w:space="0" w:color="auto"/>
      </w:divBdr>
    </w:div>
    <w:div w:id="1376732615">
      <w:bodyDiv w:val="1"/>
      <w:marLeft w:val="0"/>
      <w:marRight w:val="0"/>
      <w:marTop w:val="0"/>
      <w:marBottom w:val="0"/>
      <w:divBdr>
        <w:top w:val="none" w:sz="0" w:space="0" w:color="auto"/>
        <w:left w:val="none" w:sz="0" w:space="0" w:color="auto"/>
        <w:bottom w:val="none" w:sz="0" w:space="0" w:color="auto"/>
        <w:right w:val="none" w:sz="0" w:space="0" w:color="auto"/>
      </w:divBdr>
    </w:div>
    <w:div w:id="1381975579">
      <w:bodyDiv w:val="1"/>
      <w:marLeft w:val="0"/>
      <w:marRight w:val="0"/>
      <w:marTop w:val="0"/>
      <w:marBottom w:val="0"/>
      <w:divBdr>
        <w:top w:val="none" w:sz="0" w:space="0" w:color="auto"/>
        <w:left w:val="none" w:sz="0" w:space="0" w:color="auto"/>
        <w:bottom w:val="none" w:sz="0" w:space="0" w:color="auto"/>
        <w:right w:val="none" w:sz="0" w:space="0" w:color="auto"/>
      </w:divBdr>
    </w:div>
    <w:div w:id="1466696967">
      <w:bodyDiv w:val="1"/>
      <w:marLeft w:val="0"/>
      <w:marRight w:val="0"/>
      <w:marTop w:val="0"/>
      <w:marBottom w:val="0"/>
      <w:divBdr>
        <w:top w:val="none" w:sz="0" w:space="0" w:color="auto"/>
        <w:left w:val="none" w:sz="0" w:space="0" w:color="auto"/>
        <w:bottom w:val="none" w:sz="0" w:space="0" w:color="auto"/>
        <w:right w:val="none" w:sz="0" w:space="0" w:color="auto"/>
      </w:divBdr>
    </w:div>
    <w:div w:id="1478104941">
      <w:bodyDiv w:val="1"/>
      <w:marLeft w:val="0"/>
      <w:marRight w:val="0"/>
      <w:marTop w:val="0"/>
      <w:marBottom w:val="0"/>
      <w:divBdr>
        <w:top w:val="none" w:sz="0" w:space="0" w:color="auto"/>
        <w:left w:val="none" w:sz="0" w:space="0" w:color="auto"/>
        <w:bottom w:val="none" w:sz="0" w:space="0" w:color="auto"/>
        <w:right w:val="none" w:sz="0" w:space="0" w:color="auto"/>
      </w:divBdr>
    </w:div>
    <w:div w:id="1517420555">
      <w:bodyDiv w:val="1"/>
      <w:marLeft w:val="0"/>
      <w:marRight w:val="0"/>
      <w:marTop w:val="0"/>
      <w:marBottom w:val="0"/>
      <w:divBdr>
        <w:top w:val="none" w:sz="0" w:space="0" w:color="auto"/>
        <w:left w:val="none" w:sz="0" w:space="0" w:color="auto"/>
        <w:bottom w:val="none" w:sz="0" w:space="0" w:color="auto"/>
        <w:right w:val="none" w:sz="0" w:space="0" w:color="auto"/>
      </w:divBdr>
    </w:div>
    <w:div w:id="1610889653">
      <w:bodyDiv w:val="1"/>
      <w:marLeft w:val="0"/>
      <w:marRight w:val="0"/>
      <w:marTop w:val="0"/>
      <w:marBottom w:val="0"/>
      <w:divBdr>
        <w:top w:val="none" w:sz="0" w:space="0" w:color="auto"/>
        <w:left w:val="none" w:sz="0" w:space="0" w:color="auto"/>
        <w:bottom w:val="none" w:sz="0" w:space="0" w:color="auto"/>
        <w:right w:val="none" w:sz="0" w:space="0" w:color="auto"/>
      </w:divBdr>
    </w:div>
    <w:div w:id="1712799627">
      <w:bodyDiv w:val="1"/>
      <w:marLeft w:val="0"/>
      <w:marRight w:val="0"/>
      <w:marTop w:val="0"/>
      <w:marBottom w:val="0"/>
      <w:divBdr>
        <w:top w:val="none" w:sz="0" w:space="0" w:color="auto"/>
        <w:left w:val="none" w:sz="0" w:space="0" w:color="auto"/>
        <w:bottom w:val="none" w:sz="0" w:space="0" w:color="auto"/>
        <w:right w:val="none" w:sz="0" w:space="0" w:color="auto"/>
      </w:divBdr>
    </w:div>
    <w:div w:id="1723409012">
      <w:bodyDiv w:val="1"/>
      <w:marLeft w:val="0"/>
      <w:marRight w:val="0"/>
      <w:marTop w:val="0"/>
      <w:marBottom w:val="0"/>
      <w:divBdr>
        <w:top w:val="none" w:sz="0" w:space="0" w:color="auto"/>
        <w:left w:val="none" w:sz="0" w:space="0" w:color="auto"/>
        <w:bottom w:val="none" w:sz="0" w:space="0" w:color="auto"/>
        <w:right w:val="none" w:sz="0" w:space="0" w:color="auto"/>
      </w:divBdr>
    </w:div>
    <w:div w:id="1921871173">
      <w:bodyDiv w:val="1"/>
      <w:marLeft w:val="0"/>
      <w:marRight w:val="0"/>
      <w:marTop w:val="0"/>
      <w:marBottom w:val="0"/>
      <w:divBdr>
        <w:top w:val="none" w:sz="0" w:space="0" w:color="auto"/>
        <w:left w:val="none" w:sz="0" w:space="0" w:color="auto"/>
        <w:bottom w:val="none" w:sz="0" w:space="0" w:color="auto"/>
        <w:right w:val="none" w:sz="0" w:space="0" w:color="auto"/>
      </w:divBdr>
    </w:div>
    <w:div w:id="2047174935">
      <w:bodyDiv w:val="1"/>
      <w:marLeft w:val="0"/>
      <w:marRight w:val="0"/>
      <w:marTop w:val="0"/>
      <w:marBottom w:val="0"/>
      <w:divBdr>
        <w:top w:val="none" w:sz="0" w:space="0" w:color="auto"/>
        <w:left w:val="none" w:sz="0" w:space="0" w:color="auto"/>
        <w:bottom w:val="none" w:sz="0" w:space="0" w:color="auto"/>
        <w:right w:val="none" w:sz="0" w:space="0" w:color="auto"/>
      </w:divBdr>
    </w:div>
    <w:div w:id="2116486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69dbfa6fc62646de" /><Relationship Type="http://schemas.openxmlformats.org/officeDocument/2006/relationships/image" Target="/media/image4.png" Id="Rfe27d6abac3348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eb3a642-bc50-4199-9ca9-073a6bf62fe9">
      <UserInfo>
        <DisplayName>Letier, Emmanuel</DisplayName>
        <AccountId>18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95F8228D58A3468CF5DAD11453DD2F" ma:contentTypeVersion="5" ma:contentTypeDescription="Create a new document." ma:contentTypeScope="" ma:versionID="e2c3510266c7afb337fc905425f5b091">
  <xsd:schema xmlns:xsd="http://www.w3.org/2001/XMLSchema" xmlns:xs="http://www.w3.org/2001/XMLSchema" xmlns:p="http://schemas.microsoft.com/office/2006/metadata/properties" xmlns:ns2="c899d5dc-26cb-462c-9f5d-1ccd7d7f6bd1" xmlns:ns3="7eb3a642-bc50-4199-9ca9-073a6bf62fe9" targetNamespace="http://schemas.microsoft.com/office/2006/metadata/properties" ma:root="true" ma:fieldsID="852eaab942f98eb562cecc6eea61a367" ns2:_="" ns3:_="">
    <xsd:import namespace="c899d5dc-26cb-462c-9f5d-1ccd7d7f6bd1"/>
    <xsd:import namespace="7eb3a642-bc50-4199-9ca9-073a6bf62f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9d5dc-26cb-462c-9f5d-1ccd7d7f6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b3a642-bc50-4199-9ca9-073a6bf62fe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7C201-B357-418A-9076-E087B7D684EC}">
  <ds:schemaRefs>
    <ds:schemaRef ds:uri="http://schemas.microsoft.com/office/2006/metadata/properties"/>
    <ds:schemaRef ds:uri="http://schemas.microsoft.com/office/infopath/2007/PartnerControls"/>
    <ds:schemaRef ds:uri="7eb3a642-bc50-4199-9ca9-073a6bf62fe9"/>
  </ds:schemaRefs>
</ds:datastoreItem>
</file>

<file path=customXml/itemProps2.xml><?xml version="1.0" encoding="utf-8"?>
<ds:datastoreItem xmlns:ds="http://schemas.openxmlformats.org/officeDocument/2006/customXml" ds:itemID="{02DE178F-29A3-4CF2-8A11-295359C514E8}">
  <ds:schemaRefs>
    <ds:schemaRef ds:uri="http://schemas.microsoft.com/sharepoint/v3/contenttype/forms"/>
  </ds:schemaRefs>
</ds:datastoreItem>
</file>

<file path=customXml/itemProps3.xml><?xml version="1.0" encoding="utf-8"?>
<ds:datastoreItem xmlns:ds="http://schemas.openxmlformats.org/officeDocument/2006/customXml" ds:itemID="{0F76BACE-1A2E-4329-AD99-77BD912BE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d5dc-26cb-462c-9f5d-1ccd7d7f6bd1"/>
    <ds:schemaRef ds:uri="7eb3a642-bc50-4199-9ca9-073a6bf62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Bouras, Dimitrios</lastModifiedBy>
  <revision>5</revision>
  <dcterms:created xsi:type="dcterms:W3CDTF">2022-11-10T01:19:00.0000000Z</dcterms:created>
  <dcterms:modified xsi:type="dcterms:W3CDTF">2023-12-04T17:50:44.0925865Z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0x0101001295F8228D58A3468CF5DAD11453DD2F</vt:lpwstr>
  </property>
</Properties>
</file>