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6B" w:rsidRDefault="00C75E6B" w:rsidP="00C75E6B">
      <w:r>
        <w:t xml:space="preserve">Využití výpočetního </w:t>
      </w:r>
      <w:proofErr w:type="spellStart"/>
      <w:r>
        <w:t>Gridu</w:t>
      </w:r>
      <w:proofErr w:type="spellEnd"/>
      <w:r>
        <w:t xml:space="preserve"> je běžné ve fyzice, v biomedicínských aplikacích se však Gridové technologie dosud prakticky nevyužívalo. Možnostmi </w:t>
      </w:r>
      <w:r w:rsidR="00A47C32">
        <w:t xml:space="preserve">a přínosy </w:t>
      </w:r>
      <w:r>
        <w:t xml:space="preserve">využití gridové a </w:t>
      </w:r>
      <w:proofErr w:type="spellStart"/>
      <w:r>
        <w:t>cloudové</w:t>
      </w:r>
      <w:proofErr w:type="spellEnd"/>
      <w:r>
        <w:t xml:space="preserve"> výpočetní infrastruktury při zpracování biomedicínských aplikací se zabývá práce Mgr. Kulhánka. </w:t>
      </w:r>
    </w:p>
    <w:p w:rsidR="00F65383" w:rsidRDefault="00A47C32" w:rsidP="00C75E6B">
      <w:r>
        <w:t xml:space="preserve">Tato nová tematika je poměrně nová a její zpracování je poměrně náročné. Proto Mgr. Kulhánek před třemi lety (v roce 2012) odešel z komerční firmy (HP) do naši laboratoře aby se na akademické půdě mohl této problematice plně věnovat. </w:t>
      </w:r>
    </w:p>
    <w:p w:rsidR="00F65383" w:rsidRDefault="00973B78" w:rsidP="00C75E6B">
      <w:r>
        <w:t xml:space="preserve">První oblastí, kde Mgr. Kulhánek zkoumal možnosti zefektivnění zpracování biomedicínských aplikací pomocí gridové technologie byla oblast zpracování obrazových lékařských dat. Navrhl a implementoval architekturu pro integraci gridového systému na zpracování snímků a existujícího systému MEDIMED spravovaný Masarykovou Univerzitou v Brně. Gridová architektura v této oblasti přinesla zvýšení </w:t>
      </w:r>
      <w:proofErr w:type="spellStart"/>
      <w:r>
        <w:t>robusnosti</w:t>
      </w:r>
      <w:proofErr w:type="spellEnd"/>
      <w:r>
        <w:t xml:space="preserve"> (odolnost proti výpadkům </w:t>
      </w:r>
      <w:r w:rsidR="00C01F8C">
        <w:t>přenosových sítí a eliminace problémů úzkého hrdla), což pro biomedicínské aplikace, kdy je nutno zpracovat a přenést gigabajty obrazových dat, je velmi podstatné vylepšení.</w:t>
      </w:r>
    </w:p>
    <w:p w:rsidR="00C01F8C" w:rsidRDefault="00C01F8C" w:rsidP="00C75E6B">
      <w:r>
        <w:t xml:space="preserve">Další oblastí byla studie možností využití gridové a </w:t>
      </w:r>
      <w:proofErr w:type="spellStart"/>
      <w:r>
        <w:t>cloudové</w:t>
      </w:r>
      <w:proofErr w:type="spellEnd"/>
      <w:r>
        <w:t xml:space="preserve"> technologie pro přenos a analýzu</w:t>
      </w:r>
      <w:r w:rsidR="00527126">
        <w:t xml:space="preserve"> hlasových dat uplatnitelnou ve foniatrické praxi. Jako perspektivnější než gridová technologie se zde ukázalo využití </w:t>
      </w:r>
      <w:proofErr w:type="spellStart"/>
      <w:r w:rsidR="00527126">
        <w:t>virtualizace</w:t>
      </w:r>
      <w:proofErr w:type="spellEnd"/>
      <w:r w:rsidR="00527126">
        <w:t xml:space="preserve"> a </w:t>
      </w:r>
      <w:proofErr w:type="spellStart"/>
      <w:r w:rsidR="00527126">
        <w:t>cloudové</w:t>
      </w:r>
      <w:proofErr w:type="spellEnd"/>
      <w:r w:rsidR="00527126">
        <w:t xml:space="preserve"> technologie. Mgr. Kulhánek navrhl architekturu a implementoval nástroje umožňující foniatrovi nahrávat zvuk pacienta, v přenášet </w:t>
      </w:r>
      <w:r w:rsidR="00E4328B">
        <w:t xml:space="preserve">jej </w:t>
      </w:r>
      <w:r w:rsidR="00527126">
        <w:t>do vzdáleného u</w:t>
      </w:r>
      <w:r w:rsidR="00E4328B">
        <w:t xml:space="preserve">zlu zpracování a foniatrovi v reálném čase zobrazovat zpracované výsledky. </w:t>
      </w:r>
      <w:proofErr w:type="spellStart"/>
      <w:r w:rsidR="00E4328B">
        <w:t>Virtualizace</w:t>
      </w:r>
      <w:proofErr w:type="spellEnd"/>
      <w:r w:rsidR="00E4328B">
        <w:t xml:space="preserve"> a </w:t>
      </w:r>
      <w:proofErr w:type="spellStart"/>
      <w:r w:rsidR="0040162B">
        <w:t>cloudová</w:t>
      </w:r>
      <w:proofErr w:type="spellEnd"/>
      <w:r w:rsidR="0040162B">
        <w:t xml:space="preserve"> technologie tak přinesla</w:t>
      </w:r>
      <w:r w:rsidR="00E4328B">
        <w:t xml:space="preserve"> v této oblasti praktickým foniatrům dostupnost a robustnost vzdáleného </w:t>
      </w:r>
      <w:r w:rsidR="0040162B">
        <w:t xml:space="preserve">výpočetně náročného </w:t>
      </w:r>
      <w:r w:rsidR="00E4328B">
        <w:t xml:space="preserve">zpracování </w:t>
      </w:r>
      <w:r w:rsidR="0040162B">
        <w:t>nahrávaných dat v reálném čase.</w:t>
      </w:r>
    </w:p>
    <w:p w:rsidR="00F65383" w:rsidRDefault="0040162B" w:rsidP="00C75E6B">
      <w:r>
        <w:t xml:space="preserve">Těžištěm využití gridové a </w:t>
      </w:r>
      <w:proofErr w:type="spellStart"/>
      <w:r>
        <w:t>cloudové</w:t>
      </w:r>
      <w:proofErr w:type="spellEnd"/>
      <w:r>
        <w:t xml:space="preserve"> technologie</w:t>
      </w:r>
      <w:r w:rsidR="0006067C">
        <w:t xml:space="preserve"> v biomedicínských aplikacích</w:t>
      </w:r>
      <w:r>
        <w:t xml:space="preserve"> byla její </w:t>
      </w:r>
      <w:r w:rsidR="0006067C">
        <w:t>využití</w:t>
      </w:r>
      <w:r>
        <w:t xml:space="preserve"> v interdisciplinární oblasti výpočetní fyziologie. </w:t>
      </w:r>
      <w:r w:rsidR="008D1EB2">
        <w:t>Mgr. Kulhánek proto mimo jiné a</w:t>
      </w:r>
      <w:r w:rsidR="00A47C32">
        <w:t xml:space="preserve">bsolvoval třísemestrální postgraduální kurs „Fyziologické regulační systémy v normě a patologii“, kde získal hlubší znalosti z fyziologie, které </w:t>
      </w:r>
      <w:r w:rsidR="00F65383">
        <w:t xml:space="preserve">mu </w:t>
      </w:r>
      <w:r w:rsidR="00A47C32">
        <w:t>umožnili se hlouběji zapojit do interd</w:t>
      </w:r>
      <w:r>
        <w:t>isciplinárního výzkumného týmu</w:t>
      </w:r>
      <w:r w:rsidR="00F65383">
        <w:t>.</w:t>
      </w:r>
    </w:p>
    <w:p w:rsidR="00F65383" w:rsidRDefault="008D1EB2" w:rsidP="00C75E6B">
      <w:r>
        <w:t>Mgr. Kulhánek navrhl a implementoval</w:t>
      </w:r>
      <w:r w:rsidR="0006067C">
        <w:t xml:space="preserve"> metody optimalizace a identifikace parametrů v gridové a </w:t>
      </w:r>
      <w:proofErr w:type="spellStart"/>
      <w:r w:rsidR="0006067C">
        <w:t>cloudové</w:t>
      </w:r>
      <w:proofErr w:type="spellEnd"/>
      <w:r w:rsidR="0006067C">
        <w:t xml:space="preserve"> infrastruktuře. Ukázalo se g</w:t>
      </w:r>
      <w:r w:rsidR="00F65383">
        <w:t xml:space="preserve">ridové a </w:t>
      </w:r>
      <w:proofErr w:type="spellStart"/>
      <w:r w:rsidR="00F65383">
        <w:t>cloudové</w:t>
      </w:r>
      <w:proofErr w:type="spellEnd"/>
      <w:r w:rsidR="00F65383">
        <w:t xml:space="preserve"> počítání výrazně může zrychlit studiu</w:t>
      </w:r>
      <w:r w:rsidR="0006067C">
        <w:t>m parametrů</w:t>
      </w:r>
      <w:r w:rsidR="00F65383">
        <w:t xml:space="preserve"> středně komplexní</w:t>
      </w:r>
      <w:r w:rsidR="0006067C">
        <w:t>ch</w:t>
      </w:r>
      <w:r w:rsidR="00F65383">
        <w:t xml:space="preserve"> a komplexních </w:t>
      </w:r>
      <w:r w:rsidR="00C01F8C">
        <w:t>mo</w:t>
      </w:r>
      <w:r w:rsidR="00F65383">
        <w:t>delů</w:t>
      </w:r>
      <w:r w:rsidR="0006067C">
        <w:t xml:space="preserve"> výpo</w:t>
      </w:r>
      <w:r w:rsidR="009D3C39">
        <w:t xml:space="preserve">četní fyziologie – např. u rozsáhlého modelu </w:t>
      </w:r>
      <w:proofErr w:type="spellStart"/>
      <w:r w:rsidR="009D3C39">
        <w:t>HumMod</w:t>
      </w:r>
      <w:proofErr w:type="spellEnd"/>
      <w:r w:rsidR="009D3C39">
        <w:t xml:space="preserve"> (obsahujícího cca 4000 proměnných) bylo zrychlení na 160 procesorech ze 4 dnů na 47 minut.</w:t>
      </w:r>
    </w:p>
    <w:p w:rsidR="009D3C39" w:rsidRDefault="009D3C39" w:rsidP="009D3C39">
      <w:proofErr w:type="spellStart"/>
      <w:r>
        <w:t>Disertačmí</w:t>
      </w:r>
      <w:proofErr w:type="spellEnd"/>
      <w:r>
        <w:t xml:space="preserve"> p</w:t>
      </w:r>
      <w:r>
        <w:t xml:space="preserve">ráce je psána anglicky, velmi srozumitelným stylem, který </w:t>
      </w:r>
      <w:r>
        <w:t xml:space="preserve">nepostrádá formální preciznost. </w:t>
      </w:r>
      <w:r>
        <w:t>Veškeré použité pojmy jsou zde dostatečně vysvětleny případ</w:t>
      </w:r>
      <w:r>
        <w:t xml:space="preserve">ně demonstrovány na příkladech. </w:t>
      </w:r>
      <w:r>
        <w:t>Za dosaženými výsledky je také velké množství technické p</w:t>
      </w:r>
      <w:r>
        <w:t xml:space="preserve">ráce spočívající v implementaci </w:t>
      </w:r>
      <w:r>
        <w:t>všech navržených technik a jejich následné experimentální porovnání</w:t>
      </w:r>
      <w:r>
        <w:t>.</w:t>
      </w:r>
      <w:r>
        <w:t xml:space="preserve"> </w:t>
      </w:r>
    </w:p>
    <w:p w:rsidR="00675225" w:rsidRDefault="00675225" w:rsidP="00675225">
      <w:r>
        <w:t>Mgr. Kulhánek</w:t>
      </w:r>
      <w:r w:rsidR="009D3C39">
        <w:t xml:space="preserve"> prokázal schopnost samostatné tvůrčí práce i práce v kolektivu.</w:t>
      </w:r>
      <w:r>
        <w:t xml:space="preserve"> </w:t>
      </w:r>
      <w:r>
        <w:t>Mgr</w:t>
      </w:r>
      <w:r>
        <w:t>.</w:t>
      </w:r>
      <w:r>
        <w:t xml:space="preserve"> Kulhánek byl autorem a spoluautorem řady odborných publikací na</w:t>
      </w:r>
      <w:r>
        <w:t xml:space="preserve"> českých i</w:t>
      </w:r>
      <w:r>
        <w:t xml:space="preserve"> mezinárodních konferencí</w:t>
      </w:r>
      <w:r>
        <w:t>ch</w:t>
      </w:r>
      <w:r>
        <w:t>, dvou článků v časopisech s IF (z toho v jednom je prvním autorem). Byl řešitelem 4 výzkumných projektů CESNET a jednoho grantového projektu MPO.</w:t>
      </w:r>
    </w:p>
    <w:p w:rsidR="009D3C39" w:rsidRDefault="009D3C39" w:rsidP="009D3C39">
      <w:r>
        <w:t>Doporučuji, aby předložená práce byla uznána jako disertační práce.</w:t>
      </w:r>
    </w:p>
    <w:p w:rsidR="00675225" w:rsidRDefault="00675225" w:rsidP="009D3C39">
      <w:r>
        <w:t>Školitel – konzultant</w:t>
      </w:r>
    </w:p>
    <w:p w:rsidR="00675225" w:rsidRDefault="00675225" w:rsidP="009D3C39">
      <w:r>
        <w:t xml:space="preserve">MUDr. Jiří </w:t>
      </w:r>
      <w:proofErr w:type="spellStart"/>
      <w:r>
        <w:t>Kofránek</w:t>
      </w:r>
      <w:proofErr w:type="spellEnd"/>
      <w:r>
        <w:t>, CSc.</w:t>
      </w:r>
      <w:bookmarkStart w:id="0" w:name="_GoBack"/>
      <w:bookmarkEnd w:id="0"/>
    </w:p>
    <w:p w:rsidR="00C75E6B" w:rsidRDefault="00C75E6B"/>
    <w:sectPr w:rsidR="00C75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6B"/>
    <w:rsid w:val="0006067C"/>
    <w:rsid w:val="0040162B"/>
    <w:rsid w:val="00527126"/>
    <w:rsid w:val="00675225"/>
    <w:rsid w:val="008D1EB2"/>
    <w:rsid w:val="00973B78"/>
    <w:rsid w:val="009D3C39"/>
    <w:rsid w:val="00A47C32"/>
    <w:rsid w:val="00C01F8C"/>
    <w:rsid w:val="00C75E6B"/>
    <w:rsid w:val="00D93BDD"/>
    <w:rsid w:val="00E27EC7"/>
    <w:rsid w:val="00E4328B"/>
    <w:rsid w:val="00F65383"/>
    <w:rsid w:val="00FB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4087D-EF51-4E7E-8020-66ED516A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483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Kofranek</dc:creator>
  <cp:keywords/>
  <dc:description/>
  <cp:lastModifiedBy>Jiri Kofranek</cp:lastModifiedBy>
  <cp:revision>1</cp:revision>
  <dcterms:created xsi:type="dcterms:W3CDTF">2015-04-10T13:35:00Z</dcterms:created>
  <dcterms:modified xsi:type="dcterms:W3CDTF">2015-04-10T15:43:00Z</dcterms:modified>
</cp:coreProperties>
</file>