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079AF" w14:textId="22B8E533" w:rsidR="006B2500" w:rsidRPr="006B2500" w:rsidRDefault="006B2500" w:rsidP="006B2500">
      <w:pPr>
        <w:rPr>
          <w:rFonts w:eastAsia="Times New Roman" w:cs="Arial"/>
          <w:b/>
          <w:bCs/>
          <w:color w:val="000000"/>
          <w:lang w:eastAsia="es-CO"/>
        </w:rPr>
      </w:pPr>
      <w:r w:rsidRPr="006B2500">
        <w:rPr>
          <w:rFonts w:eastAsia="Times New Roman" w:cs="Arial"/>
          <w:b/>
          <w:bCs/>
          <w:color w:val="000000"/>
          <w:lang w:eastAsia="es-CO"/>
        </w:rPr>
        <w:t>PROBLEMA</w:t>
      </w:r>
    </w:p>
    <w:p w14:paraId="57F5C4C7" w14:textId="40FAE48B" w:rsidR="006B2500" w:rsidRDefault="006B2500" w:rsidP="006B2500">
      <w:pPr>
        <w:rPr>
          <w:rFonts w:eastAsia="Times New Roman" w:cs="Arial"/>
          <w:color w:val="000000"/>
          <w:lang w:eastAsia="es-CO"/>
        </w:rPr>
      </w:pPr>
      <w:r>
        <w:rPr>
          <w:rFonts w:eastAsia="Times New Roman" w:cs="Arial"/>
          <w:color w:val="000000"/>
          <w:lang w:eastAsia="es-CO"/>
        </w:rPr>
        <w:t>Un batallón militar busca digitalizar la administración de su personal y vehículos para mejorar la operatividad y el control logístico.</w:t>
      </w:r>
    </w:p>
    <w:p w14:paraId="0A8AF677" w14:textId="77777777" w:rsidR="006B2500" w:rsidRDefault="006B2500" w:rsidP="006B2500">
      <w:pPr>
        <w:rPr>
          <w:rFonts w:eastAsia="Times New Roman" w:cs="Arial"/>
          <w:color w:val="000000"/>
          <w:lang w:eastAsia="es-CO"/>
        </w:rPr>
      </w:pPr>
      <w:r>
        <w:rPr>
          <w:rFonts w:eastAsia="Times New Roman" w:cs="Arial"/>
          <w:color w:val="000000"/>
          <w:lang w:eastAsia="es-CO"/>
        </w:rPr>
        <w:t>Para ello, la aplicación debe permitir:</w:t>
      </w:r>
    </w:p>
    <w:p w14:paraId="101DE37D" w14:textId="77777777" w:rsidR="006B2500" w:rsidRDefault="006B2500" w:rsidP="006B2500">
      <w:pPr>
        <w:pStyle w:val="Prrafodelista"/>
        <w:numPr>
          <w:ilvl w:val="0"/>
          <w:numId w:val="1"/>
        </w:numPr>
        <w:rPr>
          <w:rFonts w:eastAsia="Times New Roman" w:cs="Arial"/>
          <w:color w:val="000000"/>
          <w:lang w:eastAsia="es-CO"/>
        </w:rPr>
      </w:pPr>
      <w:r>
        <w:rPr>
          <w:rFonts w:eastAsia="Times New Roman" w:cs="Arial"/>
          <w:color w:val="000000"/>
          <w:lang w:eastAsia="es-CO"/>
        </w:rPr>
        <w:t>El batallón debe gestionar la información de los vehículos militares clasificados en Transportes de Tropas, Vehículos Blindados y Vehículos de Apoyo. Para cada vehículo se debe registrar: ID único, modelo, año de fabricación, kilometraje y estado operativo (Disponible, En Misión, En Mantenimiento). Además, cada tipo de vehículo debe almacenar información adicional: capacidad de soldados transportados (Transportes de Tropas), nivel de blindaje (Vehículos Blindados) y tipo de función (Logística, Comunicaciones, Médico) para Vehículos de Apoyo.</w:t>
      </w:r>
    </w:p>
    <w:p w14:paraId="65ACE4FC" w14:textId="77777777" w:rsidR="006B2500" w:rsidRDefault="006B2500" w:rsidP="006B2500">
      <w:pPr>
        <w:pStyle w:val="Prrafodelista"/>
        <w:numPr>
          <w:ilvl w:val="0"/>
          <w:numId w:val="1"/>
        </w:numPr>
        <w:rPr>
          <w:rFonts w:eastAsia="Times New Roman" w:cs="Arial"/>
          <w:color w:val="000000"/>
          <w:lang w:eastAsia="es-CO"/>
        </w:rPr>
      </w:pPr>
      <w:r>
        <w:rPr>
          <w:rFonts w:eastAsia="Times New Roman" w:cs="Arial"/>
          <w:color w:val="000000"/>
          <w:lang w:eastAsia="es-CO"/>
        </w:rPr>
        <w:t>Registrar misiones con datos sobre la fecha, ubicación, personal asignado y vehículos utilizados.</w:t>
      </w:r>
    </w:p>
    <w:p w14:paraId="34D988B1" w14:textId="77777777" w:rsidR="006B2500" w:rsidRDefault="006B2500" w:rsidP="006B2500">
      <w:pPr>
        <w:pStyle w:val="Prrafodelista"/>
        <w:numPr>
          <w:ilvl w:val="0"/>
          <w:numId w:val="1"/>
        </w:numPr>
        <w:rPr>
          <w:rFonts w:eastAsia="Times New Roman" w:cs="Arial"/>
          <w:color w:val="000000"/>
          <w:lang w:eastAsia="es-CO"/>
        </w:rPr>
      </w:pPr>
      <w:r>
        <w:rPr>
          <w:rFonts w:eastAsia="Times New Roman" w:cs="Arial"/>
          <w:color w:val="000000"/>
          <w:lang w:eastAsia="es-CO"/>
        </w:rPr>
        <w:t>Obtener un listado de vehículos con más de 50 misiones completadas para evaluación y posible reemplazo.</w:t>
      </w:r>
    </w:p>
    <w:p w14:paraId="185DAC6B" w14:textId="77777777" w:rsidR="006B2500" w:rsidRDefault="006B2500" w:rsidP="006B2500">
      <w:pPr>
        <w:rPr>
          <w:rFonts w:eastAsia="Times New Roman" w:cs="Arial"/>
          <w:color w:val="000000"/>
          <w:lang w:eastAsia="es-CO"/>
        </w:rPr>
      </w:pPr>
      <w:r>
        <w:rPr>
          <w:rFonts w:eastAsia="Times New Roman" w:cs="Arial"/>
          <w:color w:val="000000"/>
          <w:lang w:eastAsia="es-CO"/>
        </w:rPr>
        <w:t>Esta estructura permite mantener un control detallado del estado operativo y uso de cada vehículo, facilitando la planificación táctica y el mantenimiento adecuado de los recursos logísticos del batallón.</w:t>
      </w:r>
    </w:p>
    <w:p w14:paraId="5CAC4E99" w14:textId="77777777" w:rsidR="006B2500" w:rsidRDefault="006B2500" w:rsidP="006B2500">
      <w:pPr>
        <w:rPr>
          <w:rFonts w:cs="Arial"/>
        </w:rPr>
      </w:pPr>
    </w:p>
    <w:p w14:paraId="59503998" w14:textId="77777777" w:rsidR="006B2500" w:rsidRDefault="006B2500" w:rsidP="006B2500">
      <w:pPr>
        <w:rPr>
          <w:rFonts w:cs="Arial"/>
          <w:b/>
          <w:bCs/>
        </w:rPr>
      </w:pPr>
      <w:r>
        <w:rPr>
          <w:rFonts w:cs="Arial"/>
          <w:b/>
          <w:bCs/>
        </w:rPr>
        <w:t>DATOS PROPIOS DE CADA CARRO</w:t>
      </w:r>
    </w:p>
    <w:p w14:paraId="75BE5947" w14:textId="77777777" w:rsidR="006B2500" w:rsidRDefault="006B2500" w:rsidP="006B2500">
      <w:pPr>
        <w:pStyle w:val="Prrafodelista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/>
          <w:b/>
          <w:bCs/>
          <w:color w:val="000000"/>
        </w:rPr>
        <w:t>ID único</w:t>
      </w:r>
    </w:p>
    <w:p w14:paraId="2273E990" w14:textId="77777777" w:rsidR="006B2500" w:rsidRDefault="006B2500" w:rsidP="006B2500">
      <w:pPr>
        <w:pStyle w:val="Prrafodelista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/>
          <w:b/>
          <w:bCs/>
          <w:color w:val="000000"/>
        </w:rPr>
        <w:t>Modelo</w:t>
      </w:r>
    </w:p>
    <w:p w14:paraId="53D3FB06" w14:textId="77777777" w:rsidR="006B2500" w:rsidRDefault="006B2500" w:rsidP="006B2500">
      <w:pPr>
        <w:pStyle w:val="Prrafodelista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/>
          <w:b/>
          <w:bCs/>
          <w:color w:val="000000"/>
        </w:rPr>
        <w:t>Año de fabricación</w:t>
      </w:r>
    </w:p>
    <w:p w14:paraId="0651FA7D" w14:textId="77777777" w:rsidR="006B2500" w:rsidRDefault="006B2500" w:rsidP="006B2500">
      <w:pPr>
        <w:pStyle w:val="Prrafodelista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/>
          <w:b/>
          <w:bCs/>
          <w:color w:val="000000"/>
        </w:rPr>
        <w:t>Kilometraje</w:t>
      </w:r>
    </w:p>
    <w:p w14:paraId="120330B4" w14:textId="77777777" w:rsidR="006B2500" w:rsidRDefault="006B2500" w:rsidP="006B2500">
      <w:pPr>
        <w:pStyle w:val="Prrafodelista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/>
          <w:b/>
          <w:bCs/>
          <w:color w:val="000000"/>
        </w:rPr>
        <w:t>Cantidad de misiones</w:t>
      </w:r>
    </w:p>
    <w:p w14:paraId="1F703213" w14:textId="77777777" w:rsidR="006B2500" w:rsidRDefault="006B2500" w:rsidP="006B2500">
      <w:pPr>
        <w:pStyle w:val="Prrafodelista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/>
          <w:b/>
          <w:bCs/>
          <w:color w:val="000000"/>
        </w:rPr>
        <w:t>Estado operativo: (Disponible, En Misión, En Mantenimiento)</w:t>
      </w:r>
    </w:p>
    <w:p w14:paraId="2E3DBDB9" w14:textId="77777777" w:rsidR="006B2500" w:rsidRDefault="006B2500" w:rsidP="006B2500">
      <w:pPr>
        <w:pStyle w:val="Prrafodelista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/>
          <w:b/>
          <w:bCs/>
          <w:color w:val="000000"/>
        </w:rPr>
        <w:t xml:space="preserve">Clasificación: </w:t>
      </w:r>
    </w:p>
    <w:p w14:paraId="11A42C3D" w14:textId="77777777" w:rsidR="006B2500" w:rsidRDefault="006B2500" w:rsidP="006B2500">
      <w:pPr>
        <w:pStyle w:val="Prrafodelista"/>
        <w:numPr>
          <w:ilvl w:val="1"/>
          <w:numId w:val="2"/>
        </w:numPr>
        <w:rPr>
          <w:rFonts w:cs="Arial"/>
          <w:color w:val="000000"/>
        </w:rPr>
      </w:pPr>
      <w:r>
        <w:rPr>
          <w:rFonts w:cs="Arial"/>
          <w:color w:val="000000"/>
        </w:rPr>
        <w:t>Transportes de Tropas (CAPACIDAD)</w:t>
      </w:r>
    </w:p>
    <w:p w14:paraId="6241E551" w14:textId="77777777" w:rsidR="006B2500" w:rsidRDefault="006B2500" w:rsidP="006B2500">
      <w:pPr>
        <w:pStyle w:val="Prrafodelista"/>
        <w:numPr>
          <w:ilvl w:val="1"/>
          <w:numId w:val="2"/>
        </w:numPr>
        <w:rPr>
          <w:rFonts w:cs="Arial"/>
          <w:color w:val="000000"/>
        </w:rPr>
      </w:pPr>
      <w:r>
        <w:rPr>
          <w:rFonts w:cs="Arial"/>
          <w:color w:val="000000"/>
        </w:rPr>
        <w:t>Vehículos Blindados (NIVEL)</w:t>
      </w:r>
    </w:p>
    <w:p w14:paraId="1507475E" w14:textId="77777777" w:rsidR="006B2500" w:rsidRDefault="006B2500" w:rsidP="006B2500">
      <w:pPr>
        <w:pStyle w:val="Prrafodelista"/>
        <w:numPr>
          <w:ilvl w:val="1"/>
          <w:numId w:val="2"/>
        </w:numPr>
        <w:rPr>
          <w:rFonts w:cs="Arial"/>
        </w:rPr>
      </w:pPr>
      <w:r>
        <w:rPr>
          <w:rFonts w:cs="Arial"/>
          <w:color w:val="000000"/>
        </w:rPr>
        <w:t>Vehículos de Apoyo</w:t>
      </w:r>
      <w:r>
        <w:t xml:space="preserve"> (LOGISTICA, COMUNICACIONES, MEDICO)</w:t>
      </w:r>
    </w:p>
    <w:p w14:paraId="5349AD0D" w14:textId="77777777" w:rsidR="006B2500" w:rsidRDefault="006B2500" w:rsidP="006B2500">
      <w:pPr>
        <w:rPr>
          <w:rFonts w:cs="Arial"/>
        </w:rPr>
      </w:pPr>
    </w:p>
    <w:p w14:paraId="4C80A5A3" w14:textId="77777777" w:rsidR="006B2500" w:rsidRDefault="006B2500" w:rsidP="006B2500">
      <w:pPr>
        <w:rPr>
          <w:rFonts w:cs="Arial"/>
          <w:b/>
          <w:bCs/>
        </w:rPr>
      </w:pPr>
      <w:r>
        <w:rPr>
          <w:rFonts w:cs="Arial"/>
          <w:b/>
          <w:bCs/>
        </w:rPr>
        <w:t>DATOS EXTRAS</w:t>
      </w:r>
    </w:p>
    <w:p w14:paraId="7E5F36DA" w14:textId="77777777" w:rsidR="006B2500" w:rsidRDefault="006B2500" w:rsidP="006B2500">
      <w:pPr>
        <w:pStyle w:val="Prrafodelista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/>
          <w:b/>
          <w:bCs/>
        </w:rPr>
        <w:t>Información de las misiones:</w:t>
      </w:r>
    </w:p>
    <w:p w14:paraId="25C844D4" w14:textId="77777777" w:rsidR="006B2500" w:rsidRDefault="006B2500" w:rsidP="006B2500">
      <w:pPr>
        <w:pStyle w:val="Prrafodelista"/>
        <w:numPr>
          <w:ilvl w:val="1"/>
          <w:numId w:val="2"/>
        </w:numPr>
        <w:rPr>
          <w:rFonts w:cs="Arial"/>
        </w:rPr>
      </w:pPr>
      <w:r>
        <w:rPr>
          <w:rFonts w:cs="Arial"/>
        </w:rPr>
        <w:t>Fecha</w:t>
      </w:r>
    </w:p>
    <w:p w14:paraId="0F0547C5" w14:textId="77777777" w:rsidR="006B2500" w:rsidRDefault="006B2500" w:rsidP="006B2500">
      <w:pPr>
        <w:pStyle w:val="Prrafodelista"/>
        <w:numPr>
          <w:ilvl w:val="1"/>
          <w:numId w:val="2"/>
        </w:numPr>
        <w:rPr>
          <w:rFonts w:cs="Arial"/>
        </w:rPr>
      </w:pPr>
      <w:r>
        <w:rPr>
          <w:rFonts w:cs="Arial"/>
        </w:rPr>
        <w:t>Ubicación</w:t>
      </w:r>
    </w:p>
    <w:p w14:paraId="589F005F" w14:textId="77777777" w:rsidR="006B2500" w:rsidRDefault="006B2500" w:rsidP="006B2500">
      <w:pPr>
        <w:pStyle w:val="Prrafodelista"/>
        <w:numPr>
          <w:ilvl w:val="1"/>
          <w:numId w:val="2"/>
        </w:numPr>
        <w:rPr>
          <w:rFonts w:cs="Arial"/>
        </w:rPr>
      </w:pPr>
      <w:r>
        <w:rPr>
          <w:rFonts w:cs="Arial"/>
        </w:rPr>
        <w:t>Personal asignado</w:t>
      </w:r>
    </w:p>
    <w:p w14:paraId="66DE1201" w14:textId="77777777" w:rsidR="006B2500" w:rsidRDefault="006B2500" w:rsidP="006B2500">
      <w:pPr>
        <w:pStyle w:val="Prrafodelista"/>
        <w:numPr>
          <w:ilvl w:val="1"/>
          <w:numId w:val="2"/>
        </w:numPr>
        <w:rPr>
          <w:rFonts w:cs="Arial"/>
        </w:rPr>
      </w:pPr>
      <w:r>
        <w:rPr>
          <w:rFonts w:cs="Arial"/>
        </w:rPr>
        <w:t>Vehículos utilizados</w:t>
      </w:r>
    </w:p>
    <w:p w14:paraId="062DD907" w14:textId="4B53324C" w:rsidR="006B2500" w:rsidRPr="006B2500" w:rsidRDefault="006B2500" w:rsidP="006B2500">
      <w:pPr>
        <w:pStyle w:val="Prrafodelista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/>
          <w:b/>
          <w:bCs/>
          <w:color w:val="000000"/>
        </w:rPr>
        <w:t>Listado de vehículos con más de 50 misiones</w:t>
      </w:r>
    </w:p>
    <w:p w14:paraId="51BD5A2F" w14:textId="77777777" w:rsidR="006B2500" w:rsidRPr="006B2500" w:rsidRDefault="006B2500" w:rsidP="006B2500">
      <w:pPr>
        <w:pStyle w:val="Prrafodelista"/>
        <w:rPr>
          <w:rFonts w:cs="Arial"/>
          <w:b/>
          <w:bCs/>
        </w:rPr>
      </w:pPr>
    </w:p>
    <w:p w14:paraId="1F071E48" w14:textId="77777777" w:rsidR="006B2500" w:rsidRDefault="006B2500" w:rsidP="006B2500">
      <w:pPr>
        <w:pStyle w:val="Prrafodelista"/>
        <w:numPr>
          <w:ilvl w:val="0"/>
          <w:numId w:val="3"/>
        </w:num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Abstracción:</w:t>
      </w:r>
    </w:p>
    <w:p w14:paraId="6F21729D" w14:textId="77777777" w:rsidR="006B2500" w:rsidRDefault="006B2500" w:rsidP="006B2500">
      <w:pPr>
        <w:pStyle w:val="Prrafodelista"/>
        <w:numPr>
          <w:ilvl w:val="0"/>
          <w:numId w:val="4"/>
        </w:numPr>
        <w:ind w:left="1068"/>
        <w:rPr>
          <w:rFonts w:cs="Arial"/>
        </w:rPr>
      </w:pPr>
      <w:r>
        <w:rPr>
          <w:rFonts w:cs="Arial"/>
        </w:rPr>
        <w:t>¿Qué se solicita finalmente? (problema)</w:t>
      </w:r>
    </w:p>
    <w:p w14:paraId="7136F5A8" w14:textId="77777777" w:rsidR="006B2500" w:rsidRDefault="006B2500" w:rsidP="006B2500">
      <w:pPr>
        <w:pStyle w:val="Prrafodelista"/>
        <w:numPr>
          <w:ilvl w:val="1"/>
          <w:numId w:val="5"/>
        </w:numPr>
        <w:rPr>
          <w:rFonts w:cs="Arial"/>
        </w:rPr>
      </w:pPr>
      <w:r>
        <w:rPr>
          <w:rFonts w:cs="Arial"/>
        </w:rPr>
        <w:t>Programa de gestión de vehículos militares</w:t>
      </w:r>
    </w:p>
    <w:p w14:paraId="647B1B5A" w14:textId="77777777" w:rsidR="006B2500" w:rsidRDefault="006B2500" w:rsidP="006B2500">
      <w:pPr>
        <w:pStyle w:val="Prrafodelista"/>
        <w:numPr>
          <w:ilvl w:val="0"/>
          <w:numId w:val="4"/>
        </w:numPr>
        <w:ind w:left="1068"/>
        <w:rPr>
          <w:rFonts w:cs="Arial"/>
        </w:rPr>
      </w:pPr>
      <w:r>
        <w:rPr>
          <w:rFonts w:cs="Arial"/>
        </w:rPr>
        <w:t>¿Qué información es relevante dado el problema anterior?</w:t>
      </w:r>
    </w:p>
    <w:p w14:paraId="61D52622" w14:textId="7BDFEDD8" w:rsidR="006B2500" w:rsidRDefault="006B2500" w:rsidP="006B2500">
      <w:pPr>
        <w:pStyle w:val="Prrafodelista"/>
        <w:numPr>
          <w:ilvl w:val="0"/>
          <w:numId w:val="6"/>
        </w:numPr>
        <w:rPr>
          <w:rFonts w:cs="Arial"/>
          <w:b/>
          <w:bCs/>
        </w:rPr>
      </w:pPr>
      <w:r>
        <w:rPr>
          <w:rFonts w:cs="Arial"/>
          <w:b/>
          <w:bCs/>
          <w:color w:val="000000"/>
        </w:rPr>
        <w:t>Información del vehículo: ID único, Modelo</w:t>
      </w:r>
      <w:r>
        <w:rPr>
          <w:rFonts w:cs="Arial"/>
          <w:b/>
          <w:bCs/>
        </w:rPr>
        <w:t xml:space="preserve">, </w:t>
      </w:r>
      <w:r>
        <w:rPr>
          <w:rFonts w:cs="Arial"/>
          <w:b/>
          <w:bCs/>
          <w:color w:val="000000"/>
        </w:rPr>
        <w:t>Año de fabricación</w:t>
      </w:r>
      <w:r>
        <w:rPr>
          <w:rFonts w:cs="Arial"/>
          <w:b/>
          <w:bCs/>
        </w:rPr>
        <w:t xml:space="preserve">, </w:t>
      </w:r>
      <w:r>
        <w:rPr>
          <w:rFonts w:cs="Arial"/>
          <w:b/>
          <w:bCs/>
          <w:color w:val="000000"/>
        </w:rPr>
        <w:t>Kilometraje</w:t>
      </w:r>
      <w:r>
        <w:rPr>
          <w:rFonts w:cs="Arial"/>
          <w:b/>
          <w:bCs/>
        </w:rPr>
        <w:t xml:space="preserve">, </w:t>
      </w:r>
      <w:r>
        <w:rPr>
          <w:rFonts w:cs="Arial"/>
          <w:b/>
          <w:bCs/>
          <w:color w:val="000000"/>
        </w:rPr>
        <w:t>Estado operativo: (Disponible, En Misión, En Mantenimiento)</w:t>
      </w:r>
      <w:r>
        <w:rPr>
          <w:rFonts w:cs="Arial"/>
          <w:b/>
          <w:bCs/>
        </w:rPr>
        <w:t xml:space="preserve">, </w:t>
      </w:r>
      <w:r>
        <w:rPr>
          <w:rFonts w:cs="Arial"/>
          <w:b/>
          <w:bCs/>
          <w:color w:val="000000"/>
        </w:rPr>
        <w:t xml:space="preserve">Clasificación: </w:t>
      </w:r>
      <w:r>
        <w:rPr>
          <w:rFonts w:cs="Arial"/>
          <w:color w:val="000000"/>
        </w:rPr>
        <w:t>Transportes de Tropas (CAPACIDAD), Vehículos Blindados (NIVEL), Vehículos de Apoyo</w:t>
      </w:r>
      <w:r>
        <w:t xml:space="preserve"> (LOGISTICA, COMUNICACIONES, MEDICO)</w:t>
      </w:r>
    </w:p>
    <w:p w14:paraId="4924C968" w14:textId="3AB84807" w:rsidR="006B2500" w:rsidRDefault="006B2500" w:rsidP="006B2500">
      <w:pPr>
        <w:pStyle w:val="Prrafodelista"/>
        <w:numPr>
          <w:ilvl w:val="0"/>
          <w:numId w:val="6"/>
        </w:numPr>
        <w:rPr>
          <w:rFonts w:cs="Arial"/>
          <w:b/>
          <w:bCs/>
        </w:rPr>
      </w:pPr>
      <w:r>
        <w:rPr>
          <w:rFonts w:cs="Arial"/>
          <w:b/>
          <w:bCs/>
        </w:rPr>
        <w:t xml:space="preserve">Información de las misiones: </w:t>
      </w:r>
      <w:r>
        <w:rPr>
          <w:rFonts w:cs="Arial"/>
        </w:rPr>
        <w:t>(Fecha</w:t>
      </w:r>
      <w:r>
        <w:rPr>
          <w:rFonts w:cs="Arial"/>
          <w:b/>
          <w:bCs/>
        </w:rPr>
        <w:t xml:space="preserve">, </w:t>
      </w:r>
      <w:r>
        <w:rPr>
          <w:rFonts w:cs="Arial"/>
        </w:rPr>
        <w:t>Ubicación</w:t>
      </w:r>
      <w:r>
        <w:rPr>
          <w:rFonts w:cs="Arial"/>
          <w:b/>
          <w:bCs/>
        </w:rPr>
        <w:t xml:space="preserve">, </w:t>
      </w:r>
      <w:r>
        <w:rPr>
          <w:rFonts w:cs="Arial"/>
        </w:rPr>
        <w:t>Personal asignado</w:t>
      </w:r>
      <w:r>
        <w:rPr>
          <w:rFonts w:cs="Arial"/>
          <w:b/>
          <w:bCs/>
        </w:rPr>
        <w:t xml:space="preserve">, </w:t>
      </w:r>
      <w:r>
        <w:rPr>
          <w:rFonts w:cs="Arial"/>
        </w:rPr>
        <w:t>Vehículos utilizados)</w:t>
      </w:r>
    </w:p>
    <w:p w14:paraId="234F7991" w14:textId="20285D7B" w:rsidR="006B2500" w:rsidRDefault="002F42AF" w:rsidP="005C4941">
      <w:pPr>
        <w:pStyle w:val="Prrafodelista"/>
        <w:numPr>
          <w:ilvl w:val="0"/>
          <w:numId w:val="6"/>
        </w:num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264" behindDoc="1" locked="0" layoutInCell="1" allowOverlap="1" wp14:anchorId="013E100A" wp14:editId="4796F7BF">
            <wp:simplePos x="0" y="0"/>
            <wp:positionH relativeFrom="margin">
              <wp:align>center</wp:align>
            </wp:positionH>
            <wp:positionV relativeFrom="paragraph">
              <wp:posOffset>3014980</wp:posOffset>
            </wp:positionV>
            <wp:extent cx="5515610" cy="1828800"/>
            <wp:effectExtent l="0" t="0" r="8890" b="0"/>
            <wp:wrapTight wrapText="bothSides">
              <wp:wrapPolygon edited="0">
                <wp:start x="0" y="0"/>
                <wp:lineTo x="0" y="21375"/>
                <wp:lineTo x="21560" y="21375"/>
                <wp:lineTo x="21560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941" w:rsidRPr="005C4941">
        <w:rPr>
          <w:rFonts w:cs="Arial"/>
        </w:rPr>
        <w:drawing>
          <wp:anchor distT="0" distB="0" distL="114300" distR="114300" simplePos="0" relativeHeight="251660288" behindDoc="1" locked="0" layoutInCell="1" allowOverlap="1" wp14:anchorId="2D522DBC" wp14:editId="46AEFA4D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5612130" cy="2571115"/>
            <wp:effectExtent l="0" t="0" r="7620" b="635"/>
            <wp:wrapTight wrapText="bothSides">
              <wp:wrapPolygon edited="0">
                <wp:start x="0" y="0"/>
                <wp:lineTo x="0" y="21445"/>
                <wp:lineTo x="21556" y="21445"/>
                <wp:lineTo x="2155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2500">
        <w:rPr>
          <w:rFonts w:cs="Arial"/>
        </w:rPr>
        <w:t>¿Cómo se agrupa la información relevante?</w:t>
      </w:r>
    </w:p>
    <w:p w14:paraId="391038D3" w14:textId="77777777" w:rsidR="00F022EA" w:rsidRDefault="00F022EA" w:rsidP="00F022EA">
      <w:pPr>
        <w:pStyle w:val="Prrafodelista"/>
        <w:ind w:left="1440"/>
        <w:rPr>
          <w:rFonts w:cs="Arial"/>
        </w:rPr>
      </w:pPr>
    </w:p>
    <w:p w14:paraId="1F70EE62" w14:textId="77777777" w:rsidR="00F022EA" w:rsidRDefault="00F022EA" w:rsidP="00F022EA">
      <w:pPr>
        <w:pStyle w:val="Prrafodelista"/>
        <w:ind w:left="1440"/>
        <w:rPr>
          <w:rFonts w:cs="Arial"/>
        </w:rPr>
      </w:pPr>
    </w:p>
    <w:p w14:paraId="29D5BABF" w14:textId="77777777" w:rsidR="00F022EA" w:rsidRDefault="00F022EA" w:rsidP="00F022EA">
      <w:pPr>
        <w:pStyle w:val="Prrafodelista"/>
        <w:ind w:left="1440"/>
        <w:rPr>
          <w:rFonts w:cs="Arial"/>
        </w:rPr>
      </w:pPr>
    </w:p>
    <w:p w14:paraId="3AF780E6" w14:textId="041C4D49" w:rsidR="006B2500" w:rsidRDefault="00784D59" w:rsidP="00F022EA">
      <w:pPr>
        <w:pStyle w:val="Prrafodelista"/>
        <w:ind w:left="1440"/>
        <w:rPr>
          <w:rFonts w:cs="Arial"/>
        </w:rPr>
      </w:pPr>
      <w:r>
        <w:rPr>
          <w:rFonts w:cs="Arial"/>
          <w:noProof/>
        </w:rPr>
        <w:lastRenderedPageBreak/>
        <w:drawing>
          <wp:inline distT="0" distB="0" distL="0" distR="0" wp14:anchorId="246A7B25" wp14:editId="3217A203">
            <wp:extent cx="3933825" cy="312551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378" cy="314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0626" w14:textId="77777777" w:rsidR="00F022EA" w:rsidRDefault="00F022EA" w:rsidP="00F022EA">
      <w:pPr>
        <w:pStyle w:val="Prrafodelista"/>
        <w:ind w:left="1068"/>
        <w:rPr>
          <w:rFonts w:cs="Arial"/>
        </w:rPr>
      </w:pPr>
    </w:p>
    <w:p w14:paraId="7EBC0D2C" w14:textId="77777777" w:rsidR="00F022EA" w:rsidRDefault="00F022EA" w:rsidP="00F022EA">
      <w:pPr>
        <w:pStyle w:val="Prrafodelista"/>
        <w:ind w:left="1068"/>
        <w:rPr>
          <w:rFonts w:cs="Arial"/>
        </w:rPr>
      </w:pPr>
    </w:p>
    <w:p w14:paraId="4418CD7F" w14:textId="6FCC16C9" w:rsidR="006B2500" w:rsidRDefault="006B2500" w:rsidP="006B2500">
      <w:pPr>
        <w:pStyle w:val="Prrafodelista"/>
        <w:numPr>
          <w:ilvl w:val="0"/>
          <w:numId w:val="4"/>
        </w:numPr>
        <w:ind w:left="1068"/>
        <w:rPr>
          <w:rFonts w:cs="Arial"/>
        </w:rPr>
      </w:pPr>
      <w:r>
        <w:rPr>
          <w:rFonts w:cs="Arial"/>
        </w:rPr>
        <w:t>¿Qué funcionalidades se solicitan finalmente?</w:t>
      </w:r>
    </w:p>
    <w:p w14:paraId="06906818" w14:textId="3B5898B5" w:rsidR="006B2500" w:rsidRDefault="00543ABF" w:rsidP="006B2500">
      <w:pPr>
        <w:pStyle w:val="Prrafodelista"/>
        <w:numPr>
          <w:ilvl w:val="1"/>
          <w:numId w:val="4"/>
        </w:numPr>
        <w:rPr>
          <w:rFonts w:cs="Arial"/>
        </w:rPr>
      </w:pPr>
      <w:r>
        <w:rPr>
          <w:rFonts w:cs="Arial"/>
        </w:rPr>
        <w:t>CRUD (</w:t>
      </w:r>
      <w:r w:rsidR="008C5CCE">
        <w:rPr>
          <w:rFonts w:cs="Arial"/>
        </w:rPr>
        <w:t>Vehículo</w:t>
      </w:r>
      <w:r>
        <w:rPr>
          <w:rFonts w:cs="Arial"/>
        </w:rPr>
        <w:t>)</w:t>
      </w:r>
    </w:p>
    <w:p w14:paraId="37AEB68E" w14:textId="0663FE8A" w:rsidR="00543ABF" w:rsidRDefault="008E0467" w:rsidP="006B2500">
      <w:pPr>
        <w:pStyle w:val="Prrafodelista"/>
        <w:numPr>
          <w:ilvl w:val="1"/>
          <w:numId w:val="4"/>
        </w:numPr>
        <w:rPr>
          <w:rFonts w:cs="Arial"/>
        </w:rPr>
      </w:pPr>
      <w:r>
        <w:rPr>
          <w:rFonts w:cs="Arial"/>
        </w:rPr>
        <w:t>Crear, eliminar y listar misiones</w:t>
      </w:r>
    </w:p>
    <w:p w14:paraId="452B6C67" w14:textId="5794C82C" w:rsidR="008E0467" w:rsidRDefault="008E0467" w:rsidP="006B2500">
      <w:pPr>
        <w:pStyle w:val="Prrafodelista"/>
        <w:numPr>
          <w:ilvl w:val="1"/>
          <w:numId w:val="4"/>
        </w:numPr>
        <w:rPr>
          <w:rFonts w:cs="Arial"/>
        </w:rPr>
      </w:pPr>
      <w:r>
        <w:rPr>
          <w:rFonts w:cs="Arial"/>
        </w:rPr>
        <w:t>Vehículos con mas de 50 misiones reali</w:t>
      </w:r>
      <w:r w:rsidR="008C5CCE">
        <w:rPr>
          <w:rFonts w:cs="Arial"/>
        </w:rPr>
        <w:t>zadas</w:t>
      </w:r>
    </w:p>
    <w:p w14:paraId="2A02483A" w14:textId="77777777" w:rsidR="008C5CCE" w:rsidRDefault="008C5CCE" w:rsidP="008C5CCE">
      <w:pPr>
        <w:pStyle w:val="Prrafodelista"/>
        <w:rPr>
          <w:rFonts w:cs="Arial"/>
        </w:rPr>
      </w:pPr>
    </w:p>
    <w:p w14:paraId="6CF603DC" w14:textId="77777777" w:rsidR="006B2500" w:rsidRDefault="006B2500" w:rsidP="006B2500">
      <w:pPr>
        <w:pStyle w:val="Prrafodelista"/>
        <w:numPr>
          <w:ilvl w:val="0"/>
          <w:numId w:val="3"/>
        </w:numPr>
        <w:rPr>
          <w:rFonts w:cs="Arial"/>
          <w:b/>
          <w:bCs/>
        </w:rPr>
      </w:pPr>
      <w:r>
        <w:rPr>
          <w:rFonts w:cs="Arial"/>
          <w:b/>
          <w:bCs/>
        </w:rPr>
        <w:t>Descomposición:</w:t>
      </w:r>
    </w:p>
    <w:p w14:paraId="4CEE2DDA" w14:textId="4120068E" w:rsidR="008C5CCE" w:rsidRDefault="006B2500" w:rsidP="008C5CCE">
      <w:pPr>
        <w:pStyle w:val="Prrafodelista"/>
        <w:numPr>
          <w:ilvl w:val="0"/>
          <w:numId w:val="7"/>
        </w:numPr>
        <w:ind w:left="1068"/>
        <w:rPr>
          <w:rFonts w:cs="Arial"/>
        </w:rPr>
      </w:pPr>
      <w:r>
        <w:rPr>
          <w:rFonts w:cs="Arial"/>
        </w:rPr>
        <w:t>¿Cómo se distribuyen las funcionalidades?</w:t>
      </w:r>
    </w:p>
    <w:p w14:paraId="48C51137" w14:textId="77777777" w:rsidR="008C5CCE" w:rsidRPr="008C5CCE" w:rsidRDefault="008C5CCE" w:rsidP="008C5CCE">
      <w:pPr>
        <w:pStyle w:val="Prrafodelista"/>
        <w:numPr>
          <w:ilvl w:val="1"/>
          <w:numId w:val="7"/>
        </w:numPr>
        <w:rPr>
          <w:rFonts w:cs="Arial"/>
        </w:rPr>
      </w:pPr>
    </w:p>
    <w:p w14:paraId="334B25F8" w14:textId="77777777" w:rsidR="006B2500" w:rsidRDefault="006B2500" w:rsidP="006B2500">
      <w:pPr>
        <w:pStyle w:val="Prrafodelista"/>
        <w:numPr>
          <w:ilvl w:val="0"/>
          <w:numId w:val="7"/>
        </w:numPr>
        <w:ind w:left="1068"/>
        <w:rPr>
          <w:rFonts w:cs="Arial"/>
        </w:rPr>
      </w:pPr>
      <w:r>
        <w:rPr>
          <w:rFonts w:cs="Arial"/>
        </w:rPr>
        <w:t>¿Qué debo hacer para probar las funcionalidades?</w:t>
      </w:r>
    </w:p>
    <w:p w14:paraId="64FC645F" w14:textId="77777777" w:rsidR="006B2500" w:rsidRDefault="006B2500" w:rsidP="006B2500">
      <w:pPr>
        <w:pStyle w:val="Prrafodelista"/>
        <w:numPr>
          <w:ilvl w:val="0"/>
          <w:numId w:val="3"/>
        </w:numPr>
        <w:rPr>
          <w:rFonts w:cs="Arial"/>
          <w:b/>
          <w:bCs/>
        </w:rPr>
      </w:pPr>
      <w:r>
        <w:rPr>
          <w:rFonts w:cs="Arial"/>
          <w:b/>
          <w:bCs/>
        </w:rPr>
        <w:t>Reconocimiento de patrones:</w:t>
      </w:r>
    </w:p>
    <w:p w14:paraId="41A38314" w14:textId="77777777" w:rsidR="006B2500" w:rsidRDefault="006B2500" w:rsidP="006B2500">
      <w:pPr>
        <w:pStyle w:val="Prrafodelista"/>
        <w:numPr>
          <w:ilvl w:val="0"/>
          <w:numId w:val="8"/>
        </w:numPr>
        <w:ind w:left="1068"/>
        <w:rPr>
          <w:rFonts w:cs="Arial"/>
        </w:rPr>
      </w:pPr>
      <w:r>
        <w:rPr>
          <w:rFonts w:cs="Arial"/>
        </w:rPr>
        <w:t>¿Qué puedo reutilizar de la solución de otros problemas?</w:t>
      </w:r>
    </w:p>
    <w:p w14:paraId="38E865B1" w14:textId="77777777" w:rsidR="006B2500" w:rsidRDefault="006B2500" w:rsidP="006B2500">
      <w:pPr>
        <w:pStyle w:val="Prrafodelista"/>
        <w:numPr>
          <w:ilvl w:val="0"/>
          <w:numId w:val="3"/>
        </w:numPr>
        <w:rPr>
          <w:rFonts w:cs="Arial"/>
          <w:b/>
          <w:bCs/>
        </w:rPr>
      </w:pPr>
      <w:r>
        <w:rPr>
          <w:rFonts w:cs="Arial"/>
          <w:b/>
          <w:bCs/>
        </w:rPr>
        <w:t>Codificación:</w:t>
      </w:r>
    </w:p>
    <w:p w14:paraId="4691FF75" w14:textId="77777777" w:rsidR="006B2500" w:rsidRDefault="006B2500" w:rsidP="006B2500">
      <w:pPr>
        <w:pStyle w:val="Prrafodelista"/>
        <w:numPr>
          <w:ilvl w:val="0"/>
          <w:numId w:val="8"/>
        </w:numPr>
        <w:ind w:left="1068"/>
        <w:rPr>
          <w:rFonts w:cs="Arial"/>
        </w:rPr>
      </w:pPr>
      <w:r>
        <w:rPr>
          <w:rFonts w:cs="Arial"/>
        </w:rPr>
        <w:t>¿Cómo pruebo la solución en java?</w:t>
      </w:r>
    </w:p>
    <w:p w14:paraId="5E820EB4" w14:textId="23D5792B" w:rsidR="006B2500" w:rsidRDefault="006B2500" w:rsidP="006B2500">
      <w:pPr>
        <w:pStyle w:val="Prrafodelista"/>
        <w:numPr>
          <w:ilvl w:val="0"/>
          <w:numId w:val="8"/>
        </w:numPr>
        <w:ind w:left="1068"/>
        <w:rPr>
          <w:rFonts w:cs="Arial"/>
        </w:rPr>
      </w:pPr>
      <w:r>
        <w:rPr>
          <w:rFonts w:cs="Arial"/>
        </w:rPr>
        <w:t>¿Cómo escribo la solución en java?</w:t>
      </w:r>
    </w:p>
    <w:p w14:paraId="4F962603" w14:textId="53903D3F" w:rsidR="006B2500" w:rsidRDefault="006B2500" w:rsidP="006B2500">
      <w:pPr>
        <w:rPr>
          <w:rFonts w:cs="Arial"/>
        </w:rPr>
      </w:pPr>
    </w:p>
    <w:sectPr w:rsidR="006B25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3C3D"/>
    <w:multiLevelType w:val="hybridMultilevel"/>
    <w:tmpl w:val="5F3E4E7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57393"/>
    <w:multiLevelType w:val="hybridMultilevel"/>
    <w:tmpl w:val="4CBC56C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FA66BA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536B"/>
    <w:multiLevelType w:val="hybridMultilevel"/>
    <w:tmpl w:val="C67AC0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12E47"/>
    <w:multiLevelType w:val="hybridMultilevel"/>
    <w:tmpl w:val="161A6A04"/>
    <w:lvl w:ilvl="0" w:tplc="DFA66BAE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9392B6F"/>
    <w:multiLevelType w:val="hybridMultilevel"/>
    <w:tmpl w:val="40E27B3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FA66BA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33C58"/>
    <w:multiLevelType w:val="hybridMultilevel"/>
    <w:tmpl w:val="EB00F9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A21AB1"/>
    <w:multiLevelType w:val="hybridMultilevel"/>
    <w:tmpl w:val="B4B62C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DE1737"/>
    <w:multiLevelType w:val="hybridMultilevel"/>
    <w:tmpl w:val="BA10A28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FA66BA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00"/>
    <w:rsid w:val="00175996"/>
    <w:rsid w:val="00185E09"/>
    <w:rsid w:val="002F42AF"/>
    <w:rsid w:val="00543ABF"/>
    <w:rsid w:val="005C4941"/>
    <w:rsid w:val="006B2500"/>
    <w:rsid w:val="00784D59"/>
    <w:rsid w:val="00842BAC"/>
    <w:rsid w:val="008C5CCE"/>
    <w:rsid w:val="008E0467"/>
    <w:rsid w:val="00DD5A37"/>
    <w:rsid w:val="00F022EA"/>
    <w:rsid w:val="00F9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372C8"/>
  <w15:chartTrackingRefBased/>
  <w15:docId w15:val="{135224E3-7EAF-48E5-ACD7-187DE7AD8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500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2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393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Londoño Muriel</dc:creator>
  <cp:keywords/>
  <dc:description/>
  <cp:lastModifiedBy>Tomas Londoño Muriel</cp:lastModifiedBy>
  <cp:revision>10</cp:revision>
  <dcterms:created xsi:type="dcterms:W3CDTF">2025-04-01T04:41:00Z</dcterms:created>
  <dcterms:modified xsi:type="dcterms:W3CDTF">2025-04-01T13:04:00Z</dcterms:modified>
</cp:coreProperties>
</file>