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FFFE1" w14:textId="77777777" w:rsidR="003E1182" w:rsidRDefault="00363487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4A47856B" wp14:editId="34D63343">
            <wp:extent cx="3432302" cy="106108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2302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8346D" w14:textId="77777777" w:rsidR="003E1182" w:rsidRDefault="00363487">
      <w:pPr>
        <w:spacing w:after="100" w:line="259" w:lineRule="auto"/>
        <w:ind w:left="1781" w:right="0" w:firstLine="0"/>
        <w:jc w:val="center"/>
      </w:pPr>
      <w:r>
        <w:rPr>
          <w:b/>
        </w:rPr>
        <w:t xml:space="preserve"> </w:t>
      </w:r>
    </w:p>
    <w:p w14:paraId="094023B3" w14:textId="77777777" w:rsidR="003E1182" w:rsidRDefault="00363487">
      <w:pPr>
        <w:spacing w:after="15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7CA6454B" w14:textId="77777777" w:rsidR="003E1182" w:rsidRDefault="00363487">
      <w:pPr>
        <w:spacing w:after="369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11BD4217" w14:textId="77777777" w:rsidR="003E1182" w:rsidRDefault="00363487">
      <w:pPr>
        <w:spacing w:after="163" w:line="259" w:lineRule="auto"/>
        <w:ind w:right="54"/>
        <w:jc w:val="center"/>
      </w:pPr>
      <w:r>
        <w:rPr>
          <w:b/>
          <w:sz w:val="44"/>
        </w:rPr>
        <w:t xml:space="preserve">PROGRAMAÇÃO </w:t>
      </w:r>
    </w:p>
    <w:p w14:paraId="249D18F1" w14:textId="77777777" w:rsidR="003E1182" w:rsidRDefault="00363487">
      <w:pPr>
        <w:spacing w:after="0" w:line="259" w:lineRule="auto"/>
        <w:ind w:right="56"/>
        <w:jc w:val="center"/>
      </w:pPr>
      <w:r>
        <w:rPr>
          <w:b/>
          <w:sz w:val="44"/>
        </w:rPr>
        <w:t xml:space="preserve">(MEEC 20/21) </w:t>
      </w:r>
    </w:p>
    <w:p w14:paraId="39D28BF3" w14:textId="77777777" w:rsidR="003E1182" w:rsidRDefault="00363487">
      <w:pPr>
        <w:spacing w:after="292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5D4FBE2B" w14:textId="1FBE8C4B" w:rsidR="003E1182" w:rsidRDefault="00363487">
      <w:pPr>
        <w:spacing w:after="159" w:line="259" w:lineRule="auto"/>
        <w:ind w:right="55"/>
        <w:jc w:val="center"/>
      </w:pPr>
      <w:r>
        <w:rPr>
          <w:b/>
          <w:sz w:val="36"/>
        </w:rPr>
        <w:t xml:space="preserve">Enunciado do </w:t>
      </w:r>
      <w:r w:rsidR="00905A27">
        <w:rPr>
          <w:b/>
          <w:sz w:val="36"/>
        </w:rPr>
        <w:t>Projeto</w:t>
      </w:r>
      <w:r>
        <w:rPr>
          <w:b/>
          <w:sz w:val="36"/>
        </w:rPr>
        <w:t xml:space="preserve"> </w:t>
      </w:r>
    </w:p>
    <w:p w14:paraId="573F701B" w14:textId="0DFCCC2F" w:rsidR="003E1182" w:rsidRDefault="00363487">
      <w:pPr>
        <w:spacing w:after="26" w:line="259" w:lineRule="auto"/>
        <w:ind w:right="53"/>
        <w:jc w:val="center"/>
      </w:pPr>
      <w:r>
        <w:rPr>
          <w:b/>
          <w:sz w:val="36"/>
        </w:rPr>
        <w:t xml:space="preserve">Fase II: </w:t>
      </w:r>
      <w:r w:rsidR="00905A27">
        <w:rPr>
          <w:b/>
          <w:sz w:val="36"/>
        </w:rPr>
        <w:t>Projeto</w:t>
      </w:r>
      <w:r>
        <w:rPr>
          <w:b/>
          <w:sz w:val="36"/>
        </w:rPr>
        <w:t xml:space="preserve"> Final </w:t>
      </w:r>
    </w:p>
    <w:p w14:paraId="37BC98A5" w14:textId="77777777" w:rsidR="003E1182" w:rsidRDefault="00363487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5938CDCD" w14:textId="77777777" w:rsidR="003E1182" w:rsidRDefault="00363487">
      <w:pPr>
        <w:spacing w:after="0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18795F91" wp14:editId="0354096F">
            <wp:extent cx="5731510" cy="2705735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25D5" w14:textId="77777777" w:rsidR="003E1182" w:rsidRDefault="00363487">
      <w:pPr>
        <w:spacing w:after="235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65845FF3" w14:textId="77777777" w:rsidR="003E1182" w:rsidRDefault="00363487">
      <w:pPr>
        <w:spacing w:after="26" w:line="259" w:lineRule="auto"/>
        <w:ind w:right="51"/>
        <w:jc w:val="center"/>
      </w:pPr>
      <w:r>
        <w:rPr>
          <w:b/>
          <w:sz w:val="36"/>
        </w:rPr>
        <w:t xml:space="preserve">Pandemia </w:t>
      </w:r>
    </w:p>
    <w:p w14:paraId="2261EBFC" w14:textId="77777777" w:rsidR="003E1182" w:rsidRDefault="00363487">
      <w:pPr>
        <w:spacing w:after="160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21A6DBF2" w14:textId="77777777" w:rsidR="003E1182" w:rsidRDefault="00363487">
      <w:pPr>
        <w:spacing w:after="172" w:line="259" w:lineRule="auto"/>
        <w:ind w:left="0" w:right="5" w:firstLine="0"/>
        <w:jc w:val="center"/>
      </w:pPr>
      <w:r>
        <w:rPr>
          <w:b/>
        </w:rPr>
        <w:t xml:space="preserve"> </w:t>
      </w:r>
    </w:p>
    <w:p w14:paraId="19508BA3" w14:textId="77777777" w:rsidR="003E1182" w:rsidRDefault="00363487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4209B2F3" w14:textId="77777777" w:rsidR="003E1182" w:rsidRDefault="00363487">
      <w:pPr>
        <w:pStyle w:val="Heading1"/>
        <w:ind w:left="360" w:right="34" w:hanging="360"/>
      </w:pPr>
      <w:r>
        <w:lastRenderedPageBreak/>
        <w:t xml:space="preserve">Introdução </w:t>
      </w:r>
    </w:p>
    <w:p w14:paraId="0922D9BD" w14:textId="77777777" w:rsidR="003E1182" w:rsidRDefault="00363487">
      <w:pPr>
        <w:spacing w:after="185"/>
        <w:ind w:right="42"/>
      </w:pPr>
      <w:r>
        <w:t xml:space="preserve">O trabalho que se descreve corresponde ao projeto final da UC de Programação para o MEEC em 2020/2021. O projeto a realizar corresponde à implementação de mecanismos de organização, manipulação e análise de um conjunto de dados de elevada dimensão. O objetivo do projeto é promover e avaliar a prática dos conceitos e técnicas de programação estudadas no âmbito desta UC. O projeto deverá ser realizado ao longo do semestre acompanhando a matéria teórica lecionada nesta UC. Nas secções que se seguem descrevem-se os dados a considerar e as funcionalidades que devem obrigatoriamente ser implementadas. Na secção de avaliação descreve-se como deve ser feita a entrega e como será realizada a avaliação do projeto. </w:t>
      </w:r>
    </w:p>
    <w:p w14:paraId="1907E9C0" w14:textId="59CD1255" w:rsidR="003E1182" w:rsidRDefault="00363487">
      <w:pPr>
        <w:pStyle w:val="Heading1"/>
        <w:ind w:left="360" w:right="34" w:hanging="360"/>
      </w:pPr>
      <w:r>
        <w:t xml:space="preserve">Descrição Geral do </w:t>
      </w:r>
      <w:r w:rsidR="00B736C0">
        <w:t>Projeto</w:t>
      </w:r>
      <w:r>
        <w:t xml:space="preserve"> </w:t>
      </w:r>
    </w:p>
    <w:p w14:paraId="5F9F262B" w14:textId="77777777" w:rsidR="003E1182" w:rsidRDefault="00363487">
      <w:pPr>
        <w:spacing w:after="151"/>
        <w:ind w:right="42"/>
      </w:pPr>
      <w:r>
        <w:t xml:space="preserve">Pretende-se desenvolver um programa que leia dados reais sobre a evolução da pandemia em todos os países e realize um conjunto de análises definidas pelo utilizador. De acordo com a Fig. 1, o programa deve receber a especificação da análise a realizar via linha de comando, deve ainda ler dados diários e semanais de ficheiros cujo formato será detalhado adiante. As análises produzidas serão para o </w:t>
      </w:r>
      <w:proofErr w:type="spellStart"/>
      <w:r>
        <w:t>stdout</w:t>
      </w:r>
      <w:proofErr w:type="spellEnd"/>
      <w:r>
        <w:t xml:space="preserve"> ou para ficheiro conforme descrito nas secções seguintes.  </w:t>
      </w:r>
    </w:p>
    <w:p w14:paraId="77881B08" w14:textId="77777777" w:rsidR="003E1182" w:rsidRDefault="00363487">
      <w:pPr>
        <w:spacing w:after="284" w:line="259" w:lineRule="auto"/>
        <w:ind w:left="0" w:right="0" w:firstLine="0"/>
        <w:jc w:val="left"/>
      </w:pPr>
      <w:r>
        <w:t xml:space="preserve"> </w:t>
      </w:r>
    </w:p>
    <w:p w14:paraId="3B81F2D3" w14:textId="77777777" w:rsidR="003E1182" w:rsidRDefault="00363487">
      <w:pPr>
        <w:spacing w:after="259" w:line="259" w:lineRule="auto"/>
        <w:ind w:left="2151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9FA8CF0" wp14:editId="2BFDB413">
                <wp:extent cx="2928925" cy="2024863"/>
                <wp:effectExtent l="0" t="0" r="0" b="0"/>
                <wp:docPr id="13583" name="Group 13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8925" cy="2024863"/>
                          <a:chOff x="0" y="0"/>
                          <a:chExt cx="2928925" cy="2024863"/>
                        </a:xfrm>
                      </wpg:grpSpPr>
                      <wps:wsp>
                        <wps:cNvPr id="165" name="Shape 165"/>
                        <wps:cNvSpPr/>
                        <wps:spPr>
                          <a:xfrm>
                            <a:off x="0" y="0"/>
                            <a:ext cx="1322451" cy="348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2451" h="348336">
                                <a:moveTo>
                                  <a:pt x="0" y="348336"/>
                                </a:moveTo>
                                <a:lnTo>
                                  <a:pt x="1322451" y="348336"/>
                                </a:lnTo>
                                <a:lnTo>
                                  <a:pt x="132245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7" name="Picture 16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715" y="51917"/>
                            <a:ext cx="1310640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Rectangle 168"/>
                        <wps:cNvSpPr/>
                        <wps:spPr>
                          <a:xfrm>
                            <a:off x="369062" y="73508"/>
                            <a:ext cx="545523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EBF88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Dados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779018" y="73508"/>
                            <a:ext cx="233175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52C11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954278" y="73508"/>
                            <a:ext cx="488660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100FC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63906" y="206096"/>
                            <a:ext cx="1054108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04C3F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>Linha de Comando)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1057910" y="206096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0699B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Shape 175"/>
                        <wps:cNvSpPr/>
                        <wps:spPr>
                          <a:xfrm>
                            <a:off x="336423" y="1655928"/>
                            <a:ext cx="701612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612" h="347980">
                                <a:moveTo>
                                  <a:pt x="0" y="347980"/>
                                </a:moveTo>
                                <a:lnTo>
                                  <a:pt x="701612" y="347980"/>
                                </a:lnTo>
                                <a:lnTo>
                                  <a:pt x="70161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2519" y="1706981"/>
                            <a:ext cx="68884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539750" y="1728826"/>
                            <a:ext cx="48278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5E8A4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Output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48894" y="1861414"/>
                            <a:ext cx="365991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5BFDE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>Stdout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24738" y="1861414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A6A14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2165350" y="1676883"/>
                            <a:ext cx="701611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611" h="347980">
                                <a:moveTo>
                                  <a:pt x="0" y="347980"/>
                                </a:moveTo>
                                <a:lnTo>
                                  <a:pt x="701611" y="347980"/>
                                </a:lnTo>
                                <a:lnTo>
                                  <a:pt x="70161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71319" y="1728318"/>
                            <a:ext cx="688848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368804" y="1750162"/>
                            <a:ext cx="48278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66B1E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Output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445004" y="1882750"/>
                            <a:ext cx="22122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E0B9E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611120" y="1882750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7427E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1099693" y="708025"/>
                            <a:ext cx="973798" cy="5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798" h="500355">
                                <a:moveTo>
                                  <a:pt x="0" y="500355"/>
                                </a:moveTo>
                                <a:lnTo>
                                  <a:pt x="973798" y="500355"/>
                                </a:lnTo>
                                <a:lnTo>
                                  <a:pt x="973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106043" y="760578"/>
                            <a:ext cx="961644" cy="3962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303274" y="788645"/>
                            <a:ext cx="79625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ED022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Pandemia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1" name="Rectangle 12251"/>
                        <wps:cNvSpPr/>
                        <wps:spPr>
                          <a:xfrm>
                            <a:off x="1266698" y="97330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F9EBE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3" name="Rectangle 12253"/>
                        <wps:cNvSpPr/>
                        <wps:spPr>
                          <a:xfrm>
                            <a:off x="1309181" y="973303"/>
                            <a:ext cx="73956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52479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Programa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52" name="Rectangle 12252"/>
                        <wps:cNvSpPr/>
                        <wps:spPr>
                          <a:xfrm>
                            <a:off x="1863564" y="973303"/>
                            <a:ext cx="565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762DBF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905508" y="97330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3A448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Shape 196"/>
                        <wps:cNvSpPr/>
                        <wps:spPr>
                          <a:xfrm>
                            <a:off x="2096516" y="4674"/>
                            <a:ext cx="832409" cy="3479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2409" h="347980">
                                <a:moveTo>
                                  <a:pt x="0" y="347980"/>
                                </a:moveTo>
                                <a:lnTo>
                                  <a:pt x="832409" y="347980"/>
                                </a:lnTo>
                                <a:lnTo>
                                  <a:pt x="8324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02739" y="56490"/>
                            <a:ext cx="819912" cy="2438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30" name="Rectangle 13330"/>
                        <wps:cNvSpPr/>
                        <wps:spPr>
                          <a:xfrm>
                            <a:off x="2384044" y="78080"/>
                            <a:ext cx="34290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D4A1D5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Dados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1" name="Rectangle 13331"/>
                        <wps:cNvSpPr/>
                        <wps:spPr>
                          <a:xfrm>
                            <a:off x="2641867" y="78080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A9BBA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5" name="Rectangle 13335"/>
                        <wps:cNvSpPr/>
                        <wps:spPr>
                          <a:xfrm>
                            <a:off x="2204212" y="209144"/>
                            <a:ext cx="594277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5622A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  <w:u w:val="single" w:color="000000"/>
                                </w:rPr>
                                <w:t>Semanais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4" name="Rectangle 13334"/>
                        <wps:cNvSpPr/>
                        <wps:spPr>
                          <a:xfrm>
                            <a:off x="2650744" y="209144"/>
                            <a:ext cx="229644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30C78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i/>
                                  <w:sz w:val="16"/>
                                  <w:u w:val="single" w:color="000000"/>
                                </w:rPr>
                                <w:t>File)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822956" y="209144"/>
                            <a:ext cx="30692" cy="1383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CA0C70" w14:textId="77777777" w:rsidR="003E1182" w:rsidRDefault="00363487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Shape 205"/>
                        <wps:cNvSpPr/>
                        <wps:spPr>
                          <a:xfrm>
                            <a:off x="659892" y="345415"/>
                            <a:ext cx="926465" cy="3704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465" h="370459">
                                <a:moveTo>
                                  <a:pt x="2286" y="0"/>
                                </a:moveTo>
                                <a:lnTo>
                                  <a:pt x="856597" y="332079"/>
                                </a:lnTo>
                                <a:lnTo>
                                  <a:pt x="869315" y="299466"/>
                                </a:lnTo>
                                <a:lnTo>
                                  <a:pt x="926465" y="362585"/>
                                </a:lnTo>
                                <a:lnTo>
                                  <a:pt x="841629" y="370459"/>
                                </a:lnTo>
                                <a:lnTo>
                                  <a:pt x="854317" y="337925"/>
                                </a:lnTo>
                                <a:lnTo>
                                  <a:pt x="0" y="5969"/>
                                </a:lnTo>
                                <a:lnTo>
                                  <a:pt x="22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586357" y="356337"/>
                            <a:ext cx="940562" cy="360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562" h="360807">
                                <a:moveTo>
                                  <a:pt x="938276" y="0"/>
                                </a:moveTo>
                                <a:lnTo>
                                  <a:pt x="940562" y="5969"/>
                                </a:lnTo>
                                <a:lnTo>
                                  <a:pt x="72543" y="328093"/>
                                </a:lnTo>
                                <a:lnTo>
                                  <a:pt x="84709" y="360807"/>
                                </a:lnTo>
                                <a:lnTo>
                                  <a:pt x="0" y="351663"/>
                                </a:lnTo>
                                <a:lnTo>
                                  <a:pt x="58166" y="289433"/>
                                </a:lnTo>
                                <a:lnTo>
                                  <a:pt x="70357" y="322213"/>
                                </a:lnTo>
                                <a:lnTo>
                                  <a:pt x="938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585214" y="1205459"/>
                            <a:ext cx="930910" cy="471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0910" h="471424">
                                <a:moveTo>
                                  <a:pt x="2794" y="0"/>
                                </a:moveTo>
                                <a:lnTo>
                                  <a:pt x="864290" y="434195"/>
                                </a:lnTo>
                                <a:lnTo>
                                  <a:pt x="879983" y="403098"/>
                                </a:lnTo>
                                <a:lnTo>
                                  <a:pt x="930910" y="471424"/>
                                </a:lnTo>
                                <a:lnTo>
                                  <a:pt x="845693" y="471043"/>
                                </a:lnTo>
                                <a:lnTo>
                                  <a:pt x="861398" y="439924"/>
                                </a:lnTo>
                                <a:lnTo>
                                  <a:pt x="0" y="5715"/>
                                </a:lnTo>
                                <a:lnTo>
                                  <a:pt x="27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687197" y="1205459"/>
                            <a:ext cx="900811" cy="450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811" h="450596">
                                <a:moveTo>
                                  <a:pt x="898017" y="0"/>
                                </a:moveTo>
                                <a:lnTo>
                                  <a:pt x="900811" y="5715"/>
                                </a:lnTo>
                                <a:lnTo>
                                  <a:pt x="69655" y="419414"/>
                                </a:lnTo>
                                <a:lnTo>
                                  <a:pt x="85217" y="450596"/>
                                </a:lnTo>
                                <a:lnTo>
                                  <a:pt x="0" y="450469"/>
                                </a:lnTo>
                                <a:lnTo>
                                  <a:pt x="51181" y="382397"/>
                                </a:lnTo>
                                <a:lnTo>
                                  <a:pt x="66789" y="413672"/>
                                </a:lnTo>
                                <a:lnTo>
                                  <a:pt x="8980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FA8CF0" id="Group 13583" o:spid="_x0000_s1026" style="width:230.6pt;height:159.45pt;mso-position-horizontal-relative:char;mso-position-vertical-relative:line" coordsize="29289,202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">
                <v:shape id="Shape 165" o:spid="_x0000_s1027" style="position:absolute;width:13224;height:3483;visibility:visible;mso-wrap-style:square;v-text-anchor:top" coordsize="1322451,348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" path="m,348336r1322451,l1322451,,,,,348336xe" filled="f" strokeweight="1pt">
                  <v:stroke miterlimit="83231f" joinstyle="miter"/>
                  <v:path arrowok="t" textboxrect="0,0,1322451,34833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7" o:spid="_x0000_s1028" type="#_x0000_t75" style="position:absolute;left:57;top:519;width:13106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">
                  <v:imagedata r:id="rId14" o:title=""/>
                </v:shape>
                <v:rect id="Rectangle 168" o:spid="_x0000_s1029" style="position:absolute;left:3690;top:735;width:5455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22EBF88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Dados do </w:t>
                        </w:r>
                      </w:p>
                    </w:txbxContent>
                  </v:textbox>
                </v:rect>
                <v:rect id="Rectangle 169" o:spid="_x0000_s1030" style="position:absolute;left:7790;top:735;width:2331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39C52C11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>user</w:t>
                        </w:r>
                      </w:p>
                    </w:txbxContent>
                  </v:textbox>
                </v:rect>
                <v:rect id="Rectangle 171" o:spid="_x0000_s1031" style="position:absolute;left:9542;top:735;width:488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A7100FC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72" o:spid="_x0000_s1032" style="position:absolute;left:2639;top:2060;width:10541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2B04C3F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>Linha de Comando)</w:t>
                        </w:r>
                      </w:p>
                    </w:txbxContent>
                  </v:textbox>
                </v:rect>
                <v:rect id="Rectangle 173" o:spid="_x0000_s1033" style="position:absolute;left:10579;top:2060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350699B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5" o:spid="_x0000_s1034" style="position:absolute;left:3364;top:16559;width:7016;height:3480;visibility:visible;mso-wrap-style:square;v-text-anchor:top" coordsize="701612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" path="m,347980r701612,l701612,,,,,347980xe" filled="f" strokeweight="1pt">
                  <v:stroke miterlimit="83231f" joinstyle="miter"/>
                  <v:path arrowok="t" textboxrect="0,0,701612,347980"/>
                </v:shape>
                <v:shape id="Picture 177" o:spid="_x0000_s1035" type="#_x0000_t75" style="position:absolute;left:3425;top:17069;width:6888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">
                  <v:imagedata r:id="rId15" o:title=""/>
                </v:shape>
                <v:rect id="Rectangle 178" o:spid="_x0000_s1036" style="position:absolute;left:5397;top:17288;width:4828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F65E8A4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Output   </w:t>
                        </w:r>
                      </w:p>
                    </w:txbxContent>
                  </v:textbox>
                </v:rect>
                <v:rect id="Rectangle 179" o:spid="_x0000_s1037" style="position:absolute;left:5488;top:18614;width:3660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395BFDE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>Stdout</w:t>
                        </w:r>
                      </w:p>
                    </w:txbxContent>
                  </v:textbox>
                </v:rect>
                <v:rect id="Rectangle 180" o:spid="_x0000_s1038" style="position:absolute;left:8247;top:18614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2EA6A14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" o:spid="_x0000_s1039" style="position:absolute;left:21653;top:16768;width:7016;height:3480;visibility:visible;mso-wrap-style:square;v-text-anchor:top" coordsize="701611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" path="m,347980r701611,l701611,,,,,347980xe" filled="f" strokeweight="1pt">
                  <v:stroke miterlimit="83231f" joinstyle="miter"/>
                  <v:path arrowok="t" textboxrect="0,0,701611,347980"/>
                </v:shape>
                <v:shape id="Picture 184" o:spid="_x0000_s1040" type="#_x0000_t75" style="position:absolute;left:21713;top:17283;width:6888;height:24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">
                  <v:imagedata r:id="rId15" o:title=""/>
                </v:shape>
                <v:rect id="Rectangle 185" o:spid="_x0000_s1041" style="position:absolute;left:23688;top:17501;width:482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0066B1E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Output   </w:t>
                        </w:r>
                      </w:p>
                    </w:txbxContent>
                  </v:textbox>
                </v:rect>
                <v:rect id="Rectangle 186" o:spid="_x0000_s1042" style="position:absolute;left:24450;top:18827;width:221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97E0B9E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File </w:t>
                        </w:r>
                      </w:p>
                    </w:txbxContent>
                  </v:textbox>
                </v:rect>
                <v:rect id="Rectangle 187" o:spid="_x0000_s1043" style="position:absolute;left:26111;top:18827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B97427E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o:spid="_x0000_s1044" style="position:absolute;left:10996;top:7080;width:9738;height:5003;visibility:visible;mso-wrap-style:square;v-text-anchor:top" coordsize="973798,500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" path="m,500355r973798,l973798,,,,,500355xe" filled="f" strokeweight="1pt">
                  <v:stroke miterlimit="83231f" joinstyle="miter"/>
                  <v:path arrowok="t" textboxrect="0,0,973798,500355"/>
                </v:shape>
                <v:shape id="Picture 191" o:spid="_x0000_s1045" type="#_x0000_t75" style="position:absolute;left:11060;top:7605;width:9616;height: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">
                  <v:imagedata r:id="rId16" o:title=""/>
                </v:shape>
                <v:rect id="Rectangle 192" o:spid="_x0000_s1046" style="position:absolute;left:13032;top:7886;width:796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FBED022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Pandemia </w:t>
                        </w:r>
                      </w:p>
                    </w:txbxContent>
                  </v:textbox>
                </v:rect>
                <v:rect id="Rectangle 12251" o:spid="_x0000_s1047" style="position:absolute;left:12666;top:9733;width:56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" filled="f" stroked="f">
                  <v:textbox inset="0,0,0,0">
                    <w:txbxContent>
                      <w:p w14:paraId="7CDF9EBE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(</w:t>
                        </w:r>
                      </w:p>
                    </w:txbxContent>
                  </v:textbox>
                </v:rect>
                <v:rect id="Rectangle 12253" o:spid="_x0000_s1048" style="position:absolute;left:13091;top:9733;width:739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" filled="f" stroked="f">
                  <v:textbox inset="0,0,0,0">
                    <w:txbxContent>
                      <w:p w14:paraId="26752479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Programa</w:t>
                        </w:r>
                      </w:p>
                    </w:txbxContent>
                  </v:textbox>
                </v:rect>
                <v:rect id="Rectangle 12252" o:spid="_x0000_s1049" style="position:absolute;left:18635;top:9733;width:56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" filled="f" stroked="f">
                  <v:textbox inset="0,0,0,0">
                    <w:txbxContent>
                      <w:p w14:paraId="13762DBF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>)</w:t>
                        </w:r>
                      </w:p>
                    </w:txbxContent>
                  </v:textbox>
                </v:rect>
                <v:rect id="Rectangle 194" o:spid="_x0000_s1050" style="position:absolute;left:19055;top:97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913A448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6" o:spid="_x0000_s1051" style="position:absolute;left:20965;top:46;width:8324;height:3480;visibility:visible;mso-wrap-style:square;v-text-anchor:top" coordsize="832409,34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" path="m,347980r832409,l832409,,,,,347980xe" filled="f" strokeweight="1pt">
                  <v:stroke miterlimit="83231f" joinstyle="miter"/>
                  <v:path arrowok="t" textboxrect="0,0,832409,347980"/>
                </v:shape>
                <v:shape id="Picture 198" o:spid="_x0000_s1052" type="#_x0000_t75" style="position:absolute;left:21027;top:564;width:8199;height:2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">
                  <v:imagedata r:id="rId17" o:title=""/>
                </v:shape>
                <v:rect id="Rectangle 13330" o:spid="_x0000_s1053" style="position:absolute;left:23840;top:780;width:3429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" filled="f" stroked="f">
                  <v:textbox inset="0,0,0,0">
                    <w:txbxContent>
                      <w:p w14:paraId="1ED4A1D5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Dados</w:t>
                        </w:r>
                      </w:p>
                    </w:txbxContent>
                  </v:textbox>
                </v:rect>
                <v:rect id="Rectangle 13331" o:spid="_x0000_s1054" style="position:absolute;left:26418;top:780;width:307;height:13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" filled="f" stroked="f">
                  <v:textbox inset="0,0,0,0">
                    <w:txbxContent>
                      <w:p w14:paraId="6A9A9BBA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5" o:spid="_x0000_s1055" style="position:absolute;left:22042;top:2091;width:5942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" filled="f" stroked="f">
                  <v:textbox inset="0,0,0,0">
                    <w:txbxContent>
                      <w:p w14:paraId="02E5622A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  <w:u w:val="single" w:color="000000"/>
                          </w:rPr>
                          <w:t>Semanais (</w:t>
                        </w:r>
                      </w:p>
                    </w:txbxContent>
                  </v:textbox>
                </v:rect>
                <v:rect id="Rectangle 13334" o:spid="_x0000_s1056" style="position:absolute;left:26507;top:2091;width:2296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" filled="f" stroked="f">
                  <v:textbox inset="0,0,0,0">
                    <w:txbxContent>
                      <w:p w14:paraId="7E430C78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i/>
                            <w:sz w:val="16"/>
                            <w:u w:val="single" w:color="000000"/>
                          </w:rPr>
                          <w:t>File)</w:t>
                        </w:r>
                      </w:p>
                    </w:txbxContent>
                  </v:textbox>
                </v:rect>
                <v:rect id="Rectangle 203" o:spid="_x0000_s1057" style="position:absolute;left:28229;top:2091;width:307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26CA0C70" w14:textId="77777777" w:rsidR="003E1182" w:rsidRDefault="00363487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5" o:spid="_x0000_s1058" style="position:absolute;left:6598;top:3454;width:9265;height:3704;visibility:visible;mso-wrap-style:square;v-text-anchor:top" coordsize="926465,370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" path="m2286,l856597,332079r12718,-32613l926465,362585r-84836,7874l854317,337925,,5969,2286,xe" fillcolor="black" stroked="f" strokeweight="0">
                  <v:stroke miterlimit="83231f" joinstyle="miter"/>
                  <v:path arrowok="t" textboxrect="0,0,926465,370459"/>
                </v:shape>
                <v:shape id="Shape 206" o:spid="_x0000_s1059" style="position:absolute;left:15863;top:3563;width:9406;height:3608;visibility:visible;mso-wrap-style:square;v-text-anchor:top" coordsize="940562,360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" path="m938276,r2286,5969l72543,328093r12166,32714l,351663,58166,289433r12191,32780l938276,xe" fillcolor="black" stroked="f" strokeweight="0">
                  <v:stroke miterlimit="83231f" joinstyle="miter"/>
                  <v:path arrowok="t" textboxrect="0,0,940562,360807"/>
                </v:shape>
                <v:shape id="Shape 207" o:spid="_x0000_s1060" style="position:absolute;left:15852;top:12054;width:9309;height:4714;visibility:visible;mso-wrap-style:square;v-text-anchor:top" coordsize="930910,471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" path="m2794,l864290,434195r15693,-31097l930910,471424r-85217,-381l861398,439924,,5715,2794,xe" fillcolor="black" stroked="f" strokeweight="0">
                  <v:stroke miterlimit="83231f" joinstyle="miter"/>
                  <v:path arrowok="t" textboxrect="0,0,930910,471424"/>
                </v:shape>
                <v:shape id="Shape 208" o:spid="_x0000_s1061" style="position:absolute;left:6871;top:12054;width:9009;height:4506;visibility:visible;mso-wrap-style:square;v-text-anchor:top" coordsize="900811,450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" path="m898017,r2794,5715l69655,419414r15562,31182l,450469,51181,382397r15608,31275l898017,xe" fillcolor="black" stroked="f" strokeweight="0">
                  <v:stroke miterlimit="83231f" joinstyle="miter"/>
                  <v:path arrowok="t" textboxrect="0,0,900811,450596"/>
                </v:shape>
                <w10:anchorlock/>
              </v:group>
            </w:pict>
          </mc:Fallback>
        </mc:AlternateContent>
      </w:r>
    </w:p>
    <w:p w14:paraId="034D584E" w14:textId="77777777" w:rsidR="003E1182" w:rsidRDefault="0036348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49415F09" w14:textId="77777777" w:rsidR="003E1182" w:rsidRDefault="00363487">
      <w:pPr>
        <w:spacing w:after="152" w:line="265" w:lineRule="auto"/>
        <w:ind w:right="53"/>
        <w:jc w:val="center"/>
      </w:pPr>
      <w:r>
        <w:t xml:space="preserve">Fig. 1: Diagrama de blocos da interface do programa a desenvolver. </w:t>
      </w:r>
    </w:p>
    <w:p w14:paraId="6BE7A6AC" w14:textId="77777777" w:rsidR="003E1182" w:rsidRDefault="00363487">
      <w:pPr>
        <w:spacing w:after="194" w:line="259" w:lineRule="auto"/>
        <w:ind w:left="0" w:right="5" w:firstLine="0"/>
        <w:jc w:val="center"/>
      </w:pPr>
      <w:r>
        <w:t xml:space="preserve"> </w:t>
      </w:r>
    </w:p>
    <w:p w14:paraId="30F2137D" w14:textId="77777777" w:rsidR="003E1182" w:rsidRDefault="00363487">
      <w:pPr>
        <w:pStyle w:val="Heading1"/>
        <w:ind w:left="360" w:right="34" w:hanging="360"/>
      </w:pPr>
      <w:r>
        <w:t xml:space="preserve">Descrição do Formato dos Ficheiros de Entrada </w:t>
      </w:r>
    </w:p>
    <w:p w14:paraId="51E277C1" w14:textId="77777777" w:rsidR="003E1182" w:rsidRDefault="00363487">
      <w:pPr>
        <w:spacing w:after="151"/>
        <w:ind w:right="42"/>
      </w:pPr>
      <w:r>
        <w:t xml:space="preserve">Nesta secção, descreve-se o formato do ficheiro de texto a considerar. Mais, juntamente com o enunciado são disponibilizados exemplos destes ficheiros que devem ser considerados para teste durante o desenvolvimento do projeto. No final, os projetos serão avaliados com os ficheiros de teste disponibilizados e com outros ficheiros com as mesmas características, isto é, com o mesmo formato, mas podendo ter menos ou mais linhas de dados. Portanto, todo o código a desenvolver deve ser robusto de modo a conseguir ler ficheiros de outra dimensão e a processar os respetivos dados. </w:t>
      </w:r>
    </w:p>
    <w:p w14:paraId="7818FCAE" w14:textId="77777777" w:rsidR="003E1182" w:rsidRDefault="00363487">
      <w:pPr>
        <w:ind w:right="42"/>
      </w:pPr>
      <w:r>
        <w:t xml:space="preserve">O ficheiro de dados fornecido tem dados semanais relativos à evolução da pandemia de COVID-19. Os dados semanais são relativos a cada país. De seguida apresenta-se o detalhe dos dados e o formato do ficheiro a considerar.  </w:t>
      </w:r>
    </w:p>
    <w:p w14:paraId="71A289AE" w14:textId="77777777" w:rsidR="003E1182" w:rsidRDefault="00363487">
      <w:pPr>
        <w:pStyle w:val="Heading2"/>
        <w:ind w:left="777" w:right="34" w:hanging="432"/>
      </w:pPr>
      <w:r>
        <w:lastRenderedPageBreak/>
        <w:t xml:space="preserve">Descrição dos Dados Semanais de Infetados e Mortes de COVID-19 </w:t>
      </w:r>
    </w:p>
    <w:p w14:paraId="0388DCC3" w14:textId="77777777" w:rsidR="003E1182" w:rsidRDefault="00363487">
      <w:pPr>
        <w:spacing w:after="198"/>
        <w:ind w:right="42"/>
      </w:pPr>
      <w:r>
        <w:t>O ficheiro de entrada terá dados semanais organizados em 9 colunas</w:t>
      </w:r>
      <w:r>
        <w:rPr>
          <w:vertAlign w:val="superscript"/>
        </w:rPr>
        <w:footnoteReference w:id="1"/>
      </w:r>
      <w:r>
        <w:t xml:space="preserve">, conforme ilustrado na fig. 2, com a seguinte informação: </w:t>
      </w:r>
    </w:p>
    <w:p w14:paraId="3489E4C1" w14:textId="77777777" w:rsidR="003E1182" w:rsidRDefault="00363487">
      <w:pPr>
        <w:numPr>
          <w:ilvl w:val="0"/>
          <w:numId w:val="1"/>
        </w:numPr>
        <w:ind w:right="42" w:hanging="360"/>
      </w:pPr>
      <w:r>
        <w:t>Coluna 1 (</w:t>
      </w:r>
      <w:r>
        <w:rPr>
          <w:i/>
        </w:rPr>
        <w:t>country</w:t>
      </w:r>
      <w:r>
        <w:t>):  Nesta coluna, está indicado o nome do país. O nome dos países pode conter apenas uma palavra ou várias palavras, por exemplo, “</w:t>
      </w:r>
      <w:proofErr w:type="spellStart"/>
      <w:r>
        <w:t>Antigua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Barbuda”. </w:t>
      </w:r>
    </w:p>
    <w:p w14:paraId="291997A2" w14:textId="77777777" w:rsidR="003E1182" w:rsidRDefault="00363487">
      <w:pPr>
        <w:numPr>
          <w:ilvl w:val="0"/>
          <w:numId w:val="1"/>
        </w:numPr>
        <w:spacing w:after="13"/>
        <w:ind w:right="42" w:hanging="360"/>
      </w:pPr>
      <w:r>
        <w:t>Coluna 2 (</w:t>
      </w:r>
      <w:proofErr w:type="spellStart"/>
      <w:r>
        <w:rPr>
          <w:i/>
        </w:rPr>
        <w:t>country_code</w:t>
      </w:r>
      <w:proofErr w:type="spellEnd"/>
      <w:r>
        <w:t xml:space="preserve">): Nesta coluna, indica-se o código do país.  </w:t>
      </w:r>
    </w:p>
    <w:p w14:paraId="55DADB52" w14:textId="77777777" w:rsidR="003E1182" w:rsidRDefault="00363487">
      <w:pPr>
        <w:numPr>
          <w:ilvl w:val="0"/>
          <w:numId w:val="1"/>
        </w:numPr>
        <w:spacing w:after="10"/>
        <w:ind w:right="42" w:hanging="360"/>
      </w:pPr>
      <w:r>
        <w:t>Coluna 3 (</w:t>
      </w:r>
      <w:proofErr w:type="spellStart"/>
      <w:r>
        <w:rPr>
          <w:i/>
        </w:rPr>
        <w:t>continent</w:t>
      </w:r>
      <w:proofErr w:type="spellEnd"/>
      <w:r>
        <w:t xml:space="preserve">): Nesta coluna, indica-se o continente a que pertence cada país.  </w:t>
      </w:r>
    </w:p>
    <w:p w14:paraId="481CBED7" w14:textId="77777777" w:rsidR="003E1182" w:rsidRDefault="00363487">
      <w:pPr>
        <w:numPr>
          <w:ilvl w:val="0"/>
          <w:numId w:val="1"/>
        </w:numPr>
        <w:spacing w:after="13"/>
        <w:ind w:right="42" w:hanging="360"/>
      </w:pPr>
      <w:r>
        <w:t>Coluna 4 (</w:t>
      </w:r>
      <w:proofErr w:type="spellStart"/>
      <w:r>
        <w:rPr>
          <w:i/>
        </w:rPr>
        <w:t>population</w:t>
      </w:r>
      <w:proofErr w:type="spellEnd"/>
      <w:r>
        <w:t xml:space="preserve">): Nesta coluna, indica-se a população do país. </w:t>
      </w:r>
    </w:p>
    <w:p w14:paraId="11D22715" w14:textId="77777777" w:rsidR="003E1182" w:rsidRDefault="00363487">
      <w:pPr>
        <w:numPr>
          <w:ilvl w:val="0"/>
          <w:numId w:val="1"/>
        </w:numPr>
        <w:spacing w:after="47" w:line="258" w:lineRule="auto"/>
        <w:ind w:right="42" w:hanging="360"/>
      </w:pPr>
      <w:r>
        <w:t>Coluna 5 (</w:t>
      </w:r>
      <w:proofErr w:type="spellStart"/>
      <w:r>
        <w:rPr>
          <w:i/>
        </w:rPr>
        <w:t>indicator</w:t>
      </w:r>
      <w:proofErr w:type="spellEnd"/>
      <w:r>
        <w:t>): Nesta coluna, especifica-se através das palavras “cases” ou “</w:t>
      </w:r>
      <w:proofErr w:type="spellStart"/>
      <w:r>
        <w:t>deaths</w:t>
      </w:r>
      <w:proofErr w:type="spellEnd"/>
      <w:r>
        <w:t xml:space="preserve">” o significado dos valores das colunas 6, 8 e 9. No caso da palavra “cases” os valores indicados nas restantes colunas referem-se a </w:t>
      </w:r>
      <w:proofErr w:type="spellStart"/>
      <w:r>
        <w:t>infectados</w:t>
      </w:r>
      <w:proofErr w:type="spellEnd"/>
      <w:r>
        <w:t xml:space="preserve"> por COVID-19 e no caso da palavra “</w:t>
      </w:r>
      <w:proofErr w:type="spellStart"/>
      <w:r>
        <w:t>deaths</w:t>
      </w:r>
      <w:proofErr w:type="spellEnd"/>
      <w:r>
        <w:t xml:space="preserve">” os valores referem-se a mortes por COVID-19. </w:t>
      </w:r>
    </w:p>
    <w:p w14:paraId="46321676" w14:textId="77777777" w:rsidR="003E1182" w:rsidRDefault="00363487">
      <w:pPr>
        <w:numPr>
          <w:ilvl w:val="0"/>
          <w:numId w:val="1"/>
        </w:numPr>
        <w:ind w:right="42" w:hanging="360"/>
      </w:pPr>
      <w:r>
        <w:t>Coluna 6 (</w:t>
      </w:r>
      <w:proofErr w:type="spellStart"/>
      <w:r>
        <w:rPr>
          <w:i/>
        </w:rPr>
        <w:t>weekly_count</w:t>
      </w:r>
      <w:proofErr w:type="spellEnd"/>
      <w:r>
        <w:t xml:space="preserve">): Nesta coluna, indica-se o número de </w:t>
      </w:r>
      <w:proofErr w:type="spellStart"/>
      <w:r>
        <w:t>infectados</w:t>
      </w:r>
      <w:proofErr w:type="spellEnd"/>
      <w:r>
        <w:t xml:space="preserve"> ou mortes, de acordo com a palavra indicada na coluna 5, para a semana indicada na coluna 7. </w:t>
      </w:r>
    </w:p>
    <w:p w14:paraId="0A9491CD" w14:textId="77777777" w:rsidR="003E1182" w:rsidRDefault="00363487">
      <w:pPr>
        <w:numPr>
          <w:ilvl w:val="0"/>
          <w:numId w:val="1"/>
        </w:numPr>
        <w:ind w:right="42" w:hanging="360"/>
      </w:pPr>
      <w:r>
        <w:t>Coluna 7 (</w:t>
      </w:r>
      <w:proofErr w:type="spellStart"/>
      <w:r>
        <w:rPr>
          <w:i/>
        </w:rPr>
        <w:t>year_week</w:t>
      </w:r>
      <w:proofErr w:type="spellEnd"/>
      <w:r>
        <w:t xml:space="preserve">): Nesta coluna, indica-se a semana a que se referem os dados. A semana é identificada no formato </w:t>
      </w:r>
      <w:proofErr w:type="spellStart"/>
      <w:r>
        <w:t>yyyy-ww</w:t>
      </w:r>
      <w:proofErr w:type="spellEnd"/>
      <w:r>
        <w:t xml:space="preserve">, onde </w:t>
      </w:r>
      <w:proofErr w:type="spellStart"/>
      <w:r>
        <w:t>yyyy</w:t>
      </w:r>
      <w:proofErr w:type="spellEnd"/>
      <w:r>
        <w:t xml:space="preserve"> refere-se ao ano e </w:t>
      </w:r>
      <w:proofErr w:type="spellStart"/>
      <w:r>
        <w:t>ww</w:t>
      </w:r>
      <w:proofErr w:type="spellEnd"/>
      <w:r>
        <w:t xml:space="preserve"> à semana nesse ano, por exemplo, 2010-10 refere-se à 10ª semana de 2010. </w:t>
      </w:r>
    </w:p>
    <w:p w14:paraId="00AA0C4A" w14:textId="77777777" w:rsidR="003E1182" w:rsidRPr="004C22E9" w:rsidRDefault="00363487">
      <w:pPr>
        <w:numPr>
          <w:ilvl w:val="0"/>
          <w:numId w:val="1"/>
        </w:numPr>
        <w:ind w:right="42" w:hanging="360"/>
      </w:pPr>
      <w:r w:rsidRPr="004C22E9">
        <w:t>Coluna 8 (</w:t>
      </w:r>
      <w:r w:rsidRPr="004C22E9">
        <w:rPr>
          <w:i/>
        </w:rPr>
        <w:t>rate_14_day</w:t>
      </w:r>
      <w:r w:rsidRPr="004C22E9">
        <w:t xml:space="preserve">): Nesta coluna, indica-se o rácio de </w:t>
      </w:r>
      <w:proofErr w:type="spellStart"/>
      <w:r w:rsidRPr="004C22E9">
        <w:t>infectados</w:t>
      </w:r>
      <w:proofErr w:type="spellEnd"/>
      <w:r w:rsidRPr="004C22E9">
        <w:t xml:space="preserve"> nos últimos 14 dias (2 semanas) por 100 mil habitantes, ou o rácio de mortes por milhão de habitantes nos últimos 14 dias. A interpretação do valor depende da palavra indicada na coluna 5. A inexistência de dados para países e continentes nesta coluna tem o significado de dados não disponíveis. </w:t>
      </w:r>
    </w:p>
    <w:p w14:paraId="16A629CF" w14:textId="77777777" w:rsidR="003E1182" w:rsidRDefault="00363487">
      <w:pPr>
        <w:numPr>
          <w:ilvl w:val="0"/>
          <w:numId w:val="1"/>
        </w:numPr>
        <w:spacing w:after="152"/>
        <w:ind w:right="42" w:hanging="360"/>
      </w:pPr>
      <w:r>
        <w:t>Coluna 9 (</w:t>
      </w:r>
      <w:proofErr w:type="spellStart"/>
      <w:r>
        <w:rPr>
          <w:i/>
        </w:rPr>
        <w:t>cumulative_count</w:t>
      </w:r>
      <w:proofErr w:type="spellEnd"/>
      <w:r>
        <w:t xml:space="preserve">): Nesta coluna, apresenta-se o valor acumulado de </w:t>
      </w:r>
      <w:proofErr w:type="spellStart"/>
      <w:r>
        <w:t>infectados</w:t>
      </w:r>
      <w:proofErr w:type="spellEnd"/>
      <w:r>
        <w:t xml:space="preserve"> ou mortes até à semana indicada. A interpretação do valor depende da palavra indicada na coluna 5. </w:t>
      </w:r>
    </w:p>
    <w:p w14:paraId="7F9EA324" w14:textId="77777777" w:rsidR="003E1182" w:rsidRDefault="00363487">
      <w:pPr>
        <w:spacing w:after="192" w:line="259" w:lineRule="auto"/>
        <w:ind w:left="0" w:right="0" w:firstLine="0"/>
        <w:jc w:val="left"/>
      </w:pPr>
      <w:r w:rsidRPr="004C22E9">
        <w:t xml:space="preserve">Nota, a 1ª linha do ficheiro tem a designação de cada coluna, respetivamente, </w:t>
      </w:r>
      <w:r w:rsidRPr="004C22E9">
        <w:rPr>
          <w:i/>
        </w:rPr>
        <w:t xml:space="preserve">country, </w:t>
      </w:r>
      <w:proofErr w:type="spellStart"/>
      <w:r w:rsidRPr="004C22E9">
        <w:rPr>
          <w:i/>
        </w:rPr>
        <w:t>country_code</w:t>
      </w:r>
      <w:proofErr w:type="spellEnd"/>
      <w:r w:rsidRPr="004C22E9">
        <w:rPr>
          <w:i/>
        </w:rPr>
        <w:t xml:space="preserve">, </w:t>
      </w:r>
      <w:proofErr w:type="spellStart"/>
      <w:r w:rsidRPr="004C22E9">
        <w:rPr>
          <w:i/>
        </w:rPr>
        <w:t>continent</w:t>
      </w:r>
      <w:proofErr w:type="spellEnd"/>
      <w:r w:rsidRPr="004C22E9">
        <w:rPr>
          <w:i/>
        </w:rPr>
        <w:t xml:space="preserve">, </w:t>
      </w:r>
      <w:proofErr w:type="spellStart"/>
      <w:r w:rsidRPr="004C22E9">
        <w:rPr>
          <w:i/>
        </w:rPr>
        <w:t>population</w:t>
      </w:r>
      <w:proofErr w:type="spellEnd"/>
      <w:r w:rsidRPr="004C22E9">
        <w:rPr>
          <w:i/>
        </w:rPr>
        <w:t xml:space="preserve">, </w:t>
      </w:r>
      <w:proofErr w:type="spellStart"/>
      <w:r w:rsidRPr="004C22E9">
        <w:rPr>
          <w:i/>
        </w:rPr>
        <w:t>indicator</w:t>
      </w:r>
      <w:proofErr w:type="spellEnd"/>
      <w:r w:rsidRPr="004C22E9">
        <w:rPr>
          <w:i/>
        </w:rPr>
        <w:t xml:space="preserve">, </w:t>
      </w:r>
      <w:proofErr w:type="spellStart"/>
      <w:r w:rsidRPr="004C22E9">
        <w:rPr>
          <w:i/>
        </w:rPr>
        <w:t>weekly_count</w:t>
      </w:r>
      <w:proofErr w:type="spellEnd"/>
      <w:r w:rsidRPr="004C22E9">
        <w:rPr>
          <w:i/>
        </w:rPr>
        <w:t xml:space="preserve">, </w:t>
      </w:r>
      <w:proofErr w:type="spellStart"/>
      <w:r w:rsidRPr="004C22E9">
        <w:rPr>
          <w:i/>
        </w:rPr>
        <w:t>year_week</w:t>
      </w:r>
      <w:proofErr w:type="spellEnd"/>
      <w:r w:rsidRPr="004C22E9">
        <w:rPr>
          <w:i/>
        </w:rPr>
        <w:t xml:space="preserve">, rate_14_day, </w:t>
      </w:r>
      <w:proofErr w:type="spellStart"/>
      <w:r w:rsidRPr="004C22E9">
        <w:rPr>
          <w:i/>
        </w:rPr>
        <w:t>cumulative_count</w:t>
      </w:r>
      <w:proofErr w:type="spellEnd"/>
      <w:r w:rsidRPr="004C22E9">
        <w:t>.</w:t>
      </w:r>
      <w:r>
        <w:t xml:space="preserve"> </w:t>
      </w:r>
    </w:p>
    <w:p w14:paraId="03E5A996" w14:textId="77777777" w:rsidR="003E1182" w:rsidRDefault="00363487">
      <w:pPr>
        <w:pStyle w:val="Heading2"/>
        <w:ind w:left="777" w:right="34" w:hanging="432"/>
      </w:pPr>
      <w:r>
        <w:t xml:space="preserve">Exemplos de Dados Semanais de Infetados e Mortes de COVID-19 </w:t>
      </w:r>
    </w:p>
    <w:p w14:paraId="1CA780FD" w14:textId="77777777" w:rsidR="003E1182" w:rsidRDefault="00363487">
      <w:pPr>
        <w:spacing w:after="109"/>
        <w:ind w:right="42"/>
      </w:pPr>
      <w:r>
        <w:t xml:space="preserve">Na fig. 2 ilustra-se parte do ficheiro de texto, aberto no Excel. Nesta imagem pode-se ver as 9 colunas descritas na secção anterior e, assim, conferir a descrição dos dados presentes em cada coluna.  </w:t>
      </w:r>
    </w:p>
    <w:p w14:paraId="610C24CD" w14:textId="77777777" w:rsidR="003E1182" w:rsidRDefault="00363487">
      <w:pPr>
        <w:spacing w:after="9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EF20210" wp14:editId="6545EC63">
            <wp:extent cx="5731510" cy="1650365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ECC3D6" w14:textId="77777777" w:rsidR="003E1182" w:rsidRDefault="00363487">
      <w:pPr>
        <w:spacing w:after="642" w:line="265" w:lineRule="auto"/>
        <w:ind w:right="54"/>
        <w:jc w:val="center"/>
      </w:pPr>
      <w:r>
        <w:lastRenderedPageBreak/>
        <w:t xml:space="preserve">Fig. 2: Amostra de dados visualizada em Excel. </w:t>
      </w:r>
    </w:p>
    <w:p w14:paraId="7B21A9C7" w14:textId="77777777" w:rsidR="003E1182" w:rsidRDefault="00363487">
      <w:pPr>
        <w:spacing w:after="0" w:line="259" w:lineRule="auto"/>
        <w:ind w:left="0" w:right="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468A843B" wp14:editId="4AFFA559">
                <wp:extent cx="1829054" cy="9144"/>
                <wp:effectExtent l="0" t="0" r="0" b="0"/>
                <wp:docPr id="12784" name="Group 12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054" cy="9144"/>
                          <a:chOff x="0" y="0"/>
                          <a:chExt cx="1829054" cy="9144"/>
                        </a:xfrm>
                      </wpg:grpSpPr>
                      <wps:wsp>
                        <wps:cNvPr id="14370" name="Shape 14370"/>
                        <wps:cNvSpPr/>
                        <wps:spPr>
                          <a:xfrm>
                            <a:off x="0" y="0"/>
                            <a:ext cx="18290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054" h="9144">
                                <a:moveTo>
                                  <a:pt x="0" y="0"/>
                                </a:moveTo>
                                <a:lnTo>
                                  <a:pt x="1829054" y="0"/>
                                </a:lnTo>
                                <a:lnTo>
                                  <a:pt x="18290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784" style="width:144.02pt;height:0.720032pt;mso-position-horizontal-relative:char;mso-position-vertical-relative:line" coordsize="18290,91">
                <v:shape id="Shape 14371" style="position:absolute;width:18290;height:91;left:0;top:0;" coordsize="1829054,9144" path="m0,0l1829054,0l18290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57B2A9B" w14:textId="77777777" w:rsidR="003E1182" w:rsidRDefault="00363487">
      <w:pPr>
        <w:spacing w:after="107"/>
        <w:ind w:right="42"/>
      </w:pPr>
      <w:r w:rsidRPr="004C22E9">
        <w:t>Na fig. 3 apresenta-se um ficheiro em formato de texto utilizando a vírgula como separador entre colunas (CSV). Este será o formato que deverá ser considerado para ler os dados ao abrir o ficheiro de texto. De notar que a primeira linha contém a identificação das colunas e não dados.</w:t>
      </w:r>
      <w:r>
        <w:t xml:space="preserve"> </w:t>
      </w:r>
    </w:p>
    <w:p w14:paraId="711E6B20" w14:textId="77777777" w:rsidR="003E1182" w:rsidRDefault="00363487">
      <w:pPr>
        <w:spacing w:after="10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4C771FF9" wp14:editId="111268BB">
            <wp:extent cx="5731510" cy="1353820"/>
            <wp:effectExtent l="0" t="0" r="0" b="0"/>
            <wp:docPr id="693" name="Picture 6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" name="Picture 69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7009D44" w14:textId="77777777" w:rsidR="003E1182" w:rsidRDefault="00363487">
      <w:pPr>
        <w:spacing w:after="187" w:line="265" w:lineRule="auto"/>
        <w:ind w:right="53"/>
        <w:jc w:val="center"/>
      </w:pPr>
      <w:r>
        <w:t xml:space="preserve">Fig. 3: Amostra do ficheiro de texto no formato CSV. </w:t>
      </w:r>
    </w:p>
    <w:p w14:paraId="2D9E103F" w14:textId="77777777" w:rsidR="003E1182" w:rsidRDefault="00363487">
      <w:pPr>
        <w:pStyle w:val="Heading1"/>
        <w:ind w:left="360" w:right="34" w:hanging="360"/>
      </w:pPr>
      <w:r>
        <w:t xml:space="preserve">Descrição das Funcionalidades a Implementar </w:t>
      </w:r>
    </w:p>
    <w:p w14:paraId="23E212DC" w14:textId="77777777" w:rsidR="003E1182" w:rsidRDefault="00363487">
      <w:pPr>
        <w:spacing w:after="187"/>
        <w:ind w:right="42"/>
      </w:pPr>
      <w:r>
        <w:t xml:space="preserve">Nesta secção, descrevem-se as funcionalidades a implementar neste trabalho, as quais serão especificadas através da linha de comando conforme descrito mais adiante neste enunciado. </w:t>
      </w:r>
    </w:p>
    <w:p w14:paraId="32FA50D3" w14:textId="77777777" w:rsidR="003E1182" w:rsidRDefault="00363487">
      <w:pPr>
        <w:pStyle w:val="Heading2"/>
        <w:ind w:left="777" w:right="34" w:hanging="432"/>
      </w:pPr>
      <w:r>
        <w:t xml:space="preserve">Representação dos Dados </w:t>
      </w:r>
    </w:p>
    <w:p w14:paraId="47FB6C65" w14:textId="77777777" w:rsidR="003E1182" w:rsidRDefault="00363487">
      <w:pPr>
        <w:spacing w:after="199"/>
        <w:ind w:left="370" w:right="42"/>
      </w:pPr>
      <w:r>
        <w:t>Os dados devem ser lidos do ficheiro acima descrito (inicialmente será fornecido um ficheiro de exemplo, mas o projeto será testado com diferentes ficheiros no mesmo formato</w:t>
      </w:r>
      <w:r w:rsidRPr="00246729">
        <w:t xml:space="preserve">). Os dados dos países </w:t>
      </w:r>
      <w:r w:rsidRPr="00246729">
        <w:rPr>
          <w:b/>
        </w:rPr>
        <w:t>devem ser armazenados numa lista criada dinamicamente</w:t>
      </w:r>
      <w:r w:rsidRPr="00246729">
        <w:t>. Os dados</w:t>
      </w:r>
      <w:r>
        <w:t xml:space="preserve"> a considerar devem ser organizados por cada país (conforme descrito na coluna 1 do ficheiro) e devem, obrigatoriamente, conter a seguinte informação:  </w:t>
      </w:r>
    </w:p>
    <w:p w14:paraId="137A2BF2" w14:textId="77777777" w:rsidR="003E1182" w:rsidRDefault="00363487">
      <w:pPr>
        <w:numPr>
          <w:ilvl w:val="0"/>
          <w:numId w:val="2"/>
        </w:numPr>
        <w:ind w:right="3143" w:hanging="360"/>
      </w:pPr>
      <w:r>
        <w:rPr>
          <w:b/>
        </w:rPr>
        <w:t>dados fixos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nome do país (dado da coluna 1</w:t>
      </w:r>
      <w:proofErr w:type="gramStart"/>
      <w:r>
        <w:t xml:space="preserve">)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sigla do país (dado da coluna 2)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continente (dado da coluna 3)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população (dado da coluna 4) </w:t>
      </w:r>
    </w:p>
    <w:p w14:paraId="50F4A0CE" w14:textId="77777777" w:rsidR="003E1182" w:rsidRDefault="00363487">
      <w:pPr>
        <w:numPr>
          <w:ilvl w:val="0"/>
          <w:numId w:val="2"/>
        </w:numPr>
        <w:ind w:right="3143" w:hanging="360"/>
      </w:pPr>
      <w:r>
        <w:rPr>
          <w:b/>
        </w:rPr>
        <w:t>dados variáveis</w:t>
      </w:r>
      <w:r>
        <w:t xml:space="preserve">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semana e ano a que respeitam os dados (dado da coluna 7). </w:t>
      </w:r>
    </w:p>
    <w:p w14:paraId="53C9DA06" w14:textId="77777777" w:rsidR="003E1182" w:rsidRDefault="00363487">
      <w:pPr>
        <w:numPr>
          <w:ilvl w:val="1"/>
          <w:numId w:val="2"/>
        </w:numPr>
        <w:ind w:right="42" w:hanging="360"/>
      </w:pPr>
      <w:r>
        <w:t xml:space="preserve">número de </w:t>
      </w:r>
      <w:proofErr w:type="spellStart"/>
      <w:r>
        <w:t>infectados</w:t>
      </w:r>
      <w:proofErr w:type="spellEnd"/>
      <w:r>
        <w:t xml:space="preserve"> na semana (dados da coluna 6, quando coluna 5 contém “cases”). </w:t>
      </w:r>
    </w:p>
    <w:p w14:paraId="01BDF432" w14:textId="77777777" w:rsidR="003E1182" w:rsidRDefault="00363487">
      <w:pPr>
        <w:numPr>
          <w:ilvl w:val="1"/>
          <w:numId w:val="2"/>
        </w:numPr>
        <w:ind w:right="42" w:hanging="360"/>
      </w:pPr>
      <w:r>
        <w:t>número de mortes na semana (dados da coluna 6, quando coluna 5 contém “</w:t>
      </w:r>
      <w:proofErr w:type="spellStart"/>
      <w:r>
        <w:t>deaths</w:t>
      </w:r>
      <w:proofErr w:type="spellEnd"/>
      <w:r>
        <w:t xml:space="preserve">”).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rácio de </w:t>
      </w:r>
      <w:proofErr w:type="spellStart"/>
      <w:r>
        <w:t>infectados</w:t>
      </w:r>
      <w:proofErr w:type="spellEnd"/>
      <w:r>
        <w:t xml:space="preserve"> por 100 mil habitantes (dados da coluna 8, quando coluna 5 contém “cases”). </w:t>
      </w:r>
    </w:p>
    <w:p w14:paraId="6F4DD7BC" w14:textId="77777777" w:rsidR="003E1182" w:rsidRDefault="00363487">
      <w:pPr>
        <w:numPr>
          <w:ilvl w:val="1"/>
          <w:numId w:val="2"/>
        </w:numPr>
        <w:ind w:right="42" w:hanging="360"/>
      </w:pPr>
      <w:r>
        <w:t xml:space="preserve">rácio de mortes por milhão de habitantes (dados da coluna 8, quando coluna 5 </w:t>
      </w:r>
    </w:p>
    <w:p w14:paraId="185A42A2" w14:textId="77777777" w:rsidR="003E1182" w:rsidRDefault="00363487">
      <w:pPr>
        <w:ind w:left="1800" w:right="42" w:hanging="360"/>
      </w:pPr>
      <w:r>
        <w:t>contém “</w:t>
      </w:r>
      <w:proofErr w:type="spellStart"/>
      <w:r>
        <w:t>deaths</w:t>
      </w:r>
      <w:proofErr w:type="spellEnd"/>
      <w:r>
        <w:t xml:space="preserve">”). </w:t>
      </w:r>
    </w:p>
    <w:p w14:paraId="59BB0AA8" w14:textId="77777777" w:rsidR="003E1182" w:rsidRDefault="00363487">
      <w:pPr>
        <w:numPr>
          <w:ilvl w:val="1"/>
          <w:numId w:val="2"/>
        </w:numPr>
        <w:spacing w:after="148"/>
        <w:ind w:right="42" w:hanging="360"/>
      </w:pPr>
      <w:r>
        <w:t xml:space="preserve">número de acumulado de </w:t>
      </w:r>
      <w:proofErr w:type="spellStart"/>
      <w:r>
        <w:t>infectados</w:t>
      </w:r>
      <w:proofErr w:type="spellEnd"/>
      <w:r>
        <w:t xml:space="preserve"> (dados da coluna 9, quando coluna 5 contém “cases”).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>número de acumulado de mortes (dados da coluna 9, quando coluna 5 contém “</w:t>
      </w:r>
      <w:proofErr w:type="spellStart"/>
      <w:r>
        <w:t>deaths</w:t>
      </w:r>
      <w:proofErr w:type="spellEnd"/>
      <w:r>
        <w:t xml:space="preserve">”). </w:t>
      </w:r>
    </w:p>
    <w:p w14:paraId="7794A5A5" w14:textId="3277E77E" w:rsidR="003E1182" w:rsidRPr="00224089" w:rsidRDefault="00363487">
      <w:pPr>
        <w:ind w:left="370" w:right="42"/>
      </w:pPr>
      <w:r>
        <w:lastRenderedPageBreak/>
        <w:t xml:space="preserve">A </w:t>
      </w:r>
      <w:r w:rsidRPr="00224089">
        <w:t xml:space="preserve">definição dos nós (ou elementos) da lista ou listas criadas para representar os dados é uma opção de projeto de cada grupo e deve ser devidamente justificada.  Contudo, a lista principal deve ter apenas um nó para cada país presente na coluna 1. </w:t>
      </w:r>
    </w:p>
    <w:p w14:paraId="12355843" w14:textId="77777777" w:rsidR="00F76151" w:rsidRPr="00224089" w:rsidRDefault="00F76151">
      <w:pPr>
        <w:ind w:left="370" w:right="42"/>
      </w:pPr>
    </w:p>
    <w:p w14:paraId="1CA3AA3F" w14:textId="1FA22B96" w:rsidR="003E1182" w:rsidRPr="00224089" w:rsidRDefault="00363487">
      <w:pPr>
        <w:pStyle w:val="Heading2"/>
        <w:ind w:left="777" w:right="34" w:hanging="432"/>
        <w:rPr>
          <w:color w:val="auto"/>
        </w:rPr>
      </w:pPr>
      <w:r w:rsidRPr="00224089">
        <w:rPr>
          <w:color w:val="auto"/>
        </w:rPr>
        <w:t xml:space="preserve">Opções de Leitura de Dados </w:t>
      </w:r>
    </w:p>
    <w:p w14:paraId="4DC6FDBD" w14:textId="6403ADD5" w:rsidR="003E1182" w:rsidRPr="00224089" w:rsidRDefault="00363487">
      <w:pPr>
        <w:spacing w:after="198"/>
        <w:ind w:left="370" w:right="42"/>
      </w:pPr>
      <w:r w:rsidRPr="00224089">
        <w:t xml:space="preserve">A leitura de dados do ficheiro deve ser feita de modo </w:t>
      </w:r>
      <w:r w:rsidR="00DB49C8" w:rsidRPr="00224089">
        <w:t>seletivo</w:t>
      </w:r>
      <w:r w:rsidRPr="00224089">
        <w:t xml:space="preserve"> de acordo com as seguintes opções (tendo em consideração os valores da coluna 1 e 3): </w:t>
      </w:r>
    </w:p>
    <w:p w14:paraId="6601271B" w14:textId="77777777" w:rsidR="003E1182" w:rsidRPr="00224089" w:rsidRDefault="00363487">
      <w:pPr>
        <w:numPr>
          <w:ilvl w:val="0"/>
          <w:numId w:val="3"/>
        </w:numPr>
        <w:ind w:right="2477" w:hanging="360"/>
        <w:rPr>
          <w:color w:val="auto"/>
        </w:rPr>
      </w:pPr>
      <w:r w:rsidRPr="00224089">
        <w:t xml:space="preserve">-L </w:t>
      </w:r>
      <w:proofErr w:type="spellStart"/>
      <w:r w:rsidRPr="00224089">
        <w:t>all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  <w:color w:val="auto"/>
        </w:rPr>
        <w:t>o</w:t>
      </w:r>
      <w:r w:rsidRPr="00224089">
        <w:rPr>
          <w:rFonts w:ascii="Arial" w:eastAsia="Arial" w:hAnsi="Arial" w:cs="Arial"/>
          <w:color w:val="auto"/>
        </w:rPr>
        <w:t xml:space="preserve"> </w:t>
      </w:r>
      <w:r w:rsidRPr="00224089">
        <w:rPr>
          <w:color w:val="auto"/>
        </w:rPr>
        <w:t xml:space="preserve">Leitura integral do ficheiro   </w:t>
      </w:r>
    </w:p>
    <w:p w14:paraId="554622C7" w14:textId="5A96D2B7" w:rsidR="003E1182" w:rsidRPr="00224089" w:rsidRDefault="00363487">
      <w:pPr>
        <w:numPr>
          <w:ilvl w:val="0"/>
          <w:numId w:val="3"/>
        </w:numPr>
        <w:ind w:right="2477" w:hanging="360"/>
      </w:pPr>
      <w:r w:rsidRPr="00224089">
        <w:t xml:space="preserve">-L </w:t>
      </w:r>
      <w:proofErr w:type="spellStart"/>
      <w:r w:rsidRPr="00224089">
        <w:rPr>
          <w:i/>
        </w:rPr>
        <w:t>nome_do_continente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rPr>
          <w:color w:val="auto"/>
        </w:rPr>
        <w:t xml:space="preserve">Apenas lê os dados relativos aos países do continente especificado com a opção. </w:t>
      </w:r>
    </w:p>
    <w:p w14:paraId="7EB122AD" w14:textId="77777777" w:rsidR="003E1182" w:rsidRPr="00224089" w:rsidRDefault="00363487">
      <w:pPr>
        <w:spacing w:after="160" w:line="259" w:lineRule="auto"/>
        <w:ind w:left="1080" w:right="0" w:firstLine="0"/>
        <w:jc w:val="left"/>
      </w:pPr>
      <w:r w:rsidRPr="00224089">
        <w:t xml:space="preserve"> </w:t>
      </w:r>
    </w:p>
    <w:p w14:paraId="6C8C46BF" w14:textId="708D8749" w:rsidR="003E1182" w:rsidRPr="00224089" w:rsidRDefault="00363487">
      <w:pPr>
        <w:spacing w:after="185"/>
        <w:ind w:left="370" w:right="42"/>
      </w:pPr>
      <w:r w:rsidRPr="00224089">
        <w:t xml:space="preserve">Em todos os casos, acima descritos, devem ser lidos todos os dados de acordo com a opção e armazenados de modo a conterem a informação descrita em 4.1. </w:t>
      </w:r>
    </w:p>
    <w:p w14:paraId="0AA16185" w14:textId="6C26ED1A" w:rsidR="00A67835" w:rsidRPr="00224089" w:rsidRDefault="00A67835" w:rsidP="00565059">
      <w:pPr>
        <w:spacing w:after="185"/>
        <w:ind w:left="0" w:right="42" w:firstLine="0"/>
      </w:pPr>
    </w:p>
    <w:p w14:paraId="2C62EAB8" w14:textId="77777777" w:rsidR="00A67835" w:rsidRPr="00224089" w:rsidRDefault="00A67835">
      <w:pPr>
        <w:spacing w:after="185"/>
        <w:ind w:left="370" w:right="42"/>
      </w:pPr>
    </w:p>
    <w:p w14:paraId="5C830FFC" w14:textId="62C9BE11" w:rsidR="003E1182" w:rsidRPr="00224089" w:rsidRDefault="00363487">
      <w:pPr>
        <w:pStyle w:val="Heading2"/>
        <w:ind w:left="777" w:right="34" w:hanging="432"/>
      </w:pPr>
      <w:r w:rsidRPr="00224089">
        <w:t xml:space="preserve">Opções de Ordenação de Dados </w:t>
      </w:r>
      <w:r w:rsidR="00A67835" w:rsidRPr="00224089">
        <w:t>(indicador)</w:t>
      </w:r>
    </w:p>
    <w:p w14:paraId="2B092777" w14:textId="77777777" w:rsidR="003E1182" w:rsidRPr="00224089" w:rsidRDefault="00363487">
      <w:pPr>
        <w:spacing w:after="199"/>
        <w:ind w:left="370" w:right="42"/>
      </w:pPr>
      <w:r w:rsidRPr="00224089">
        <w:t xml:space="preserve">Devem ser implementadas as seguintes opções de ordenação sobre os dados lidos do ficheiro. </w:t>
      </w:r>
    </w:p>
    <w:p w14:paraId="193BCFCF" w14:textId="77777777" w:rsidR="003E1182" w:rsidRPr="00224089" w:rsidRDefault="00363487">
      <w:pPr>
        <w:numPr>
          <w:ilvl w:val="0"/>
          <w:numId w:val="4"/>
        </w:numPr>
        <w:ind w:right="1725" w:hanging="360"/>
      </w:pPr>
      <w:r w:rsidRPr="00224089">
        <w:t xml:space="preserve">-S alfa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rPr>
          <w:color w:val="auto"/>
        </w:rPr>
        <w:t xml:space="preserve">ordem alfabética de países </w:t>
      </w:r>
    </w:p>
    <w:p w14:paraId="269FE7EE" w14:textId="77777777" w:rsidR="003E1182" w:rsidRPr="00224089" w:rsidRDefault="00363487">
      <w:pPr>
        <w:numPr>
          <w:ilvl w:val="0"/>
          <w:numId w:val="4"/>
        </w:numPr>
        <w:ind w:right="1725" w:hanging="360"/>
      </w:pPr>
      <w:r w:rsidRPr="00224089">
        <w:t xml:space="preserve">-S pop </w:t>
      </w:r>
      <w:proofErr w:type="gramStart"/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>ordem decrescente</w:t>
      </w:r>
      <w:proofErr w:type="gramEnd"/>
      <w:r w:rsidRPr="00224089">
        <w:t xml:space="preserve"> de população de países </w:t>
      </w:r>
    </w:p>
    <w:p w14:paraId="5F9163FC" w14:textId="77777777" w:rsidR="003E1182" w:rsidRPr="00224089" w:rsidRDefault="00363487">
      <w:pPr>
        <w:numPr>
          <w:ilvl w:val="0"/>
          <w:numId w:val="4"/>
        </w:numPr>
        <w:ind w:right="1725" w:hanging="360"/>
      </w:pPr>
      <w:r w:rsidRPr="00224089">
        <w:t xml:space="preserve">-S </w:t>
      </w:r>
      <w:proofErr w:type="spellStart"/>
      <w:r w:rsidRPr="00224089">
        <w:t>inf</w:t>
      </w:r>
      <w:proofErr w:type="spellEnd"/>
      <w:r w:rsidRPr="00224089">
        <w:t xml:space="preserve"> </w:t>
      </w:r>
      <w:proofErr w:type="spellStart"/>
      <w:r w:rsidRPr="00224089">
        <w:t>yyyy-ww</w:t>
      </w:r>
      <w:proofErr w:type="spellEnd"/>
      <w:r w:rsidRPr="00224089">
        <w:t xml:space="preserve"> </w:t>
      </w:r>
      <w:proofErr w:type="gramStart"/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rPr>
          <w:color w:val="auto"/>
        </w:rPr>
        <w:t>ordem decrescente</w:t>
      </w:r>
      <w:proofErr w:type="gramEnd"/>
      <w:r w:rsidRPr="00224089">
        <w:rPr>
          <w:color w:val="auto"/>
        </w:rPr>
        <w:t xml:space="preserve"> do número total de infetados por países numa determinada data </w:t>
      </w:r>
      <w:proofErr w:type="spellStart"/>
      <w:r w:rsidRPr="00224089">
        <w:rPr>
          <w:color w:val="auto"/>
        </w:rPr>
        <w:t>yyyy-ww</w:t>
      </w:r>
      <w:proofErr w:type="spellEnd"/>
      <w:r w:rsidRPr="00224089">
        <w:rPr>
          <w:color w:val="auto"/>
        </w:rPr>
        <w:t xml:space="preserve"> </w:t>
      </w:r>
    </w:p>
    <w:p w14:paraId="67B5A22C" w14:textId="5EC50957" w:rsidR="003E1182" w:rsidRPr="00224089" w:rsidRDefault="00363487">
      <w:pPr>
        <w:numPr>
          <w:ilvl w:val="0"/>
          <w:numId w:val="4"/>
        </w:numPr>
        <w:spacing w:after="150"/>
        <w:ind w:right="1725" w:hanging="360"/>
      </w:pPr>
      <w:r w:rsidRPr="00224089">
        <w:t xml:space="preserve">-S </w:t>
      </w:r>
      <w:proofErr w:type="spellStart"/>
      <w:r w:rsidRPr="00224089">
        <w:t>dea</w:t>
      </w:r>
      <w:proofErr w:type="spellEnd"/>
      <w:r w:rsidRPr="00224089">
        <w:t xml:space="preserve"> </w:t>
      </w:r>
      <w:proofErr w:type="spellStart"/>
      <w:r w:rsidRPr="00224089">
        <w:t>yyyy</w:t>
      </w:r>
      <w:r w:rsidRPr="00224089">
        <w:rPr>
          <w:color w:val="auto"/>
        </w:rPr>
        <w:t>-</w:t>
      </w:r>
      <w:r w:rsidRPr="00224089">
        <w:t>ww</w:t>
      </w:r>
      <w:proofErr w:type="spellEnd"/>
      <w:r w:rsidRPr="00224089">
        <w:t xml:space="preserve"> </w:t>
      </w:r>
      <w:proofErr w:type="gramStart"/>
      <w:r w:rsidRPr="00224089">
        <w:rPr>
          <w:rFonts w:ascii="Courier New" w:eastAsia="Courier New" w:hAnsi="Courier New" w:cs="Courier New"/>
          <w:color w:val="auto"/>
        </w:rPr>
        <w:t>o</w:t>
      </w:r>
      <w:r w:rsidRPr="00224089">
        <w:rPr>
          <w:rFonts w:ascii="Arial" w:eastAsia="Arial" w:hAnsi="Arial" w:cs="Arial"/>
          <w:color w:val="auto"/>
        </w:rPr>
        <w:t xml:space="preserve"> </w:t>
      </w:r>
      <w:r w:rsidRPr="00224089">
        <w:rPr>
          <w:color w:val="auto"/>
        </w:rPr>
        <w:t>ordem decrescente</w:t>
      </w:r>
      <w:proofErr w:type="gramEnd"/>
      <w:r w:rsidRPr="00224089">
        <w:rPr>
          <w:color w:val="auto"/>
        </w:rPr>
        <w:t xml:space="preserve"> do número total de mortes por países numa determinada data </w:t>
      </w:r>
      <w:proofErr w:type="spellStart"/>
      <w:r w:rsidRPr="00224089">
        <w:rPr>
          <w:color w:val="auto"/>
        </w:rPr>
        <w:t>yyyy-ww</w:t>
      </w:r>
      <w:proofErr w:type="spellEnd"/>
      <w:r w:rsidRPr="00224089">
        <w:rPr>
          <w:color w:val="auto"/>
        </w:rPr>
        <w:t xml:space="preserve"> </w:t>
      </w:r>
    </w:p>
    <w:p w14:paraId="10AB1522" w14:textId="0E567A18" w:rsidR="00ED3221" w:rsidRPr="00224089" w:rsidRDefault="00ED3221" w:rsidP="00991C60">
      <w:pPr>
        <w:spacing w:after="150"/>
        <w:ind w:left="1065" w:right="1725" w:firstLine="0"/>
      </w:pPr>
    </w:p>
    <w:p w14:paraId="26969BCC" w14:textId="77777777" w:rsidR="00ED3221" w:rsidRPr="00224089" w:rsidRDefault="00ED3221" w:rsidP="00991C60">
      <w:pPr>
        <w:spacing w:after="150"/>
        <w:ind w:left="1065" w:right="1725" w:firstLine="0"/>
      </w:pPr>
    </w:p>
    <w:p w14:paraId="3E1B53D7" w14:textId="77777777" w:rsidR="003E1182" w:rsidRPr="00224089" w:rsidRDefault="00363487">
      <w:pPr>
        <w:spacing w:after="187"/>
        <w:ind w:left="370" w:right="42"/>
      </w:pPr>
      <w:r w:rsidRPr="00224089">
        <w:t xml:space="preserve">Nota: a ordenação da lista deve manter a estrutura de dados de cada nó da lista original. Em caso de “empate” no fator de ordenação deve-se sempre considerar como segundo critério a ordenação por ordem alfabética do nome do país. </w:t>
      </w:r>
    </w:p>
    <w:p w14:paraId="396C417D" w14:textId="77777777" w:rsidR="003E1182" w:rsidRPr="00224089" w:rsidRDefault="00363487">
      <w:pPr>
        <w:pStyle w:val="Heading2"/>
        <w:ind w:left="777" w:right="34" w:hanging="432"/>
      </w:pPr>
      <w:r w:rsidRPr="00224089">
        <w:t xml:space="preserve">Opções de Seleção de Dados </w:t>
      </w:r>
    </w:p>
    <w:p w14:paraId="09191ED9" w14:textId="77777777" w:rsidR="003E1182" w:rsidRPr="00224089" w:rsidRDefault="00363487">
      <w:pPr>
        <w:spacing w:after="196"/>
        <w:ind w:left="370" w:right="42"/>
      </w:pPr>
      <w:r w:rsidRPr="00224089">
        <w:t xml:space="preserve">Deve ser possível selecionar dados de acordo com as seguintes opções: </w:t>
      </w:r>
    </w:p>
    <w:p w14:paraId="23C1146B" w14:textId="2A62395D" w:rsidR="003E1182" w:rsidRPr="00224089" w:rsidRDefault="00363487">
      <w:pPr>
        <w:numPr>
          <w:ilvl w:val="0"/>
          <w:numId w:val="5"/>
        </w:numPr>
        <w:ind w:right="1144" w:hanging="360"/>
        <w:jc w:val="left"/>
      </w:pPr>
      <w:r w:rsidRPr="00224089">
        <w:t xml:space="preserve">-D </w:t>
      </w:r>
      <w:proofErr w:type="spellStart"/>
      <w:r w:rsidRPr="00224089">
        <w:t>inf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 xml:space="preserve">selecionar para cada país a semana com mais </w:t>
      </w:r>
      <w:proofErr w:type="spellStart"/>
      <w:r w:rsidRPr="00224089">
        <w:t>infectados</w:t>
      </w:r>
      <w:proofErr w:type="spellEnd"/>
      <w:r w:rsidR="003D6FF7" w:rsidRPr="00224089">
        <w:t>.</w:t>
      </w:r>
      <w:r w:rsidRPr="00224089">
        <w:t xml:space="preserve"> </w:t>
      </w:r>
    </w:p>
    <w:p w14:paraId="34B7C979" w14:textId="5C00EBC8" w:rsidR="00C1751C" w:rsidRPr="00224089" w:rsidRDefault="00363487" w:rsidP="003543C5">
      <w:pPr>
        <w:numPr>
          <w:ilvl w:val="0"/>
          <w:numId w:val="5"/>
        </w:numPr>
        <w:ind w:right="1144" w:hanging="360"/>
        <w:jc w:val="left"/>
      </w:pPr>
      <w:r w:rsidRPr="00224089">
        <w:t xml:space="preserve">-D </w:t>
      </w:r>
      <w:proofErr w:type="spellStart"/>
      <w:r w:rsidRPr="00224089">
        <w:t>dea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>selecionar para cada país a semana com mais mortes</w:t>
      </w:r>
      <w:r w:rsidR="003D6FF7" w:rsidRPr="00224089">
        <w:t>.</w:t>
      </w:r>
    </w:p>
    <w:p w14:paraId="47781255" w14:textId="77777777" w:rsidR="003E1182" w:rsidRPr="00224089" w:rsidRDefault="00363487">
      <w:pPr>
        <w:numPr>
          <w:ilvl w:val="0"/>
          <w:numId w:val="5"/>
        </w:numPr>
        <w:spacing w:after="28" w:line="273" w:lineRule="auto"/>
        <w:ind w:right="1144" w:hanging="360"/>
        <w:jc w:val="left"/>
      </w:pPr>
      <w:r w:rsidRPr="00224089">
        <w:t xml:space="preserve">-D </w:t>
      </w:r>
      <w:proofErr w:type="spellStart"/>
      <w:r w:rsidRPr="00224089">
        <w:t>racioinf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 xml:space="preserve">selecionar para cada país a semana com maior rácio de </w:t>
      </w:r>
      <w:proofErr w:type="spellStart"/>
      <w:r w:rsidRPr="00224089">
        <w:t>infectados</w:t>
      </w:r>
      <w:proofErr w:type="spellEnd"/>
      <w:r w:rsidRPr="00224089">
        <w:t xml:space="preserve"> por 100000 habitantes. </w:t>
      </w:r>
    </w:p>
    <w:p w14:paraId="04323C11" w14:textId="237D20DD" w:rsidR="008551F3" w:rsidRPr="00224089" w:rsidRDefault="00363487" w:rsidP="001C7C85">
      <w:pPr>
        <w:numPr>
          <w:ilvl w:val="0"/>
          <w:numId w:val="5"/>
        </w:numPr>
        <w:spacing w:after="4" w:line="273" w:lineRule="auto"/>
        <w:ind w:right="1144" w:hanging="360"/>
        <w:jc w:val="left"/>
      </w:pPr>
      <w:r w:rsidRPr="00224089">
        <w:t xml:space="preserve">-D </w:t>
      </w:r>
      <w:proofErr w:type="spellStart"/>
      <w:r w:rsidRPr="00224089">
        <w:t>raciodea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 xml:space="preserve">selecionar para cada país a semana com maior rácio de mortes por milhão de habitantes. </w:t>
      </w:r>
    </w:p>
    <w:p w14:paraId="594271C7" w14:textId="77777777" w:rsidR="008551F3" w:rsidRPr="00224089" w:rsidRDefault="008551F3">
      <w:pPr>
        <w:spacing w:after="33" w:line="259" w:lineRule="auto"/>
        <w:ind w:left="1800" w:right="0" w:firstLine="0"/>
        <w:jc w:val="left"/>
      </w:pPr>
    </w:p>
    <w:p w14:paraId="42D16695" w14:textId="12628D56" w:rsidR="008551F3" w:rsidRPr="00224089" w:rsidRDefault="008551F3">
      <w:pPr>
        <w:spacing w:after="33" w:line="259" w:lineRule="auto"/>
        <w:ind w:left="1800" w:right="0" w:firstLine="0"/>
        <w:jc w:val="left"/>
      </w:pPr>
    </w:p>
    <w:p w14:paraId="69D4E7EB" w14:textId="77777777" w:rsidR="001C7C85" w:rsidRPr="00224089" w:rsidRDefault="001C7C85">
      <w:pPr>
        <w:spacing w:after="33" w:line="259" w:lineRule="auto"/>
        <w:ind w:left="1800" w:right="0" w:firstLine="0"/>
        <w:jc w:val="left"/>
      </w:pPr>
    </w:p>
    <w:p w14:paraId="72A0C97C" w14:textId="6513C74B" w:rsidR="003E1182" w:rsidRPr="00224089" w:rsidRDefault="00363487">
      <w:pPr>
        <w:spacing w:after="33" w:line="259" w:lineRule="auto"/>
        <w:ind w:left="1800" w:right="0" w:firstLine="0"/>
        <w:jc w:val="left"/>
      </w:pPr>
      <w:r w:rsidRPr="00224089">
        <w:t xml:space="preserve"> </w:t>
      </w:r>
    </w:p>
    <w:p w14:paraId="1D5E887E" w14:textId="77777777" w:rsidR="003E1182" w:rsidRPr="00224089" w:rsidRDefault="00363487">
      <w:pPr>
        <w:pStyle w:val="Heading2"/>
        <w:ind w:left="777" w:right="34" w:hanging="432"/>
      </w:pPr>
      <w:r w:rsidRPr="00224089">
        <w:t xml:space="preserve">Opções de Restrição de Dados </w:t>
      </w:r>
    </w:p>
    <w:p w14:paraId="4EA719B9" w14:textId="77777777" w:rsidR="003E1182" w:rsidRPr="00224089" w:rsidRDefault="00363487">
      <w:pPr>
        <w:ind w:left="370" w:right="42"/>
      </w:pPr>
      <w:r w:rsidRPr="00224089">
        <w:t xml:space="preserve">Deve ser possível restringir as análises das restantes opções a países que cumpram as seguintes restrições: </w:t>
      </w:r>
    </w:p>
    <w:p w14:paraId="7B92A0C6" w14:textId="77777777" w:rsidR="003E1182" w:rsidRPr="00224089" w:rsidRDefault="00363487">
      <w:pPr>
        <w:numPr>
          <w:ilvl w:val="0"/>
          <w:numId w:val="6"/>
        </w:numPr>
        <w:ind w:right="631" w:hanging="360"/>
      </w:pPr>
      <w:r w:rsidRPr="00224089">
        <w:t xml:space="preserve">-P min </w:t>
      </w:r>
      <w:proofErr w:type="gramStart"/>
      <w:r w:rsidRPr="00224089">
        <w:rPr>
          <w:i/>
        </w:rPr>
        <w:t>n</w:t>
      </w:r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proofErr w:type="gramEnd"/>
      <w:r w:rsidRPr="00224089">
        <w:rPr>
          <w:rFonts w:ascii="Arial" w:eastAsia="Arial" w:hAnsi="Arial" w:cs="Arial"/>
        </w:rPr>
        <w:t xml:space="preserve"> </w:t>
      </w:r>
      <w:r w:rsidRPr="00224089">
        <w:t xml:space="preserve">apenas dados de países com mais de n mil habitantes (sendo n um inteiro) </w:t>
      </w:r>
    </w:p>
    <w:p w14:paraId="432ED293" w14:textId="3D8B7FA5" w:rsidR="003E1182" w:rsidRPr="00224089" w:rsidRDefault="00363487">
      <w:pPr>
        <w:numPr>
          <w:ilvl w:val="0"/>
          <w:numId w:val="6"/>
        </w:numPr>
        <w:ind w:right="631" w:hanging="360"/>
      </w:pPr>
      <w:r w:rsidRPr="00224089">
        <w:t xml:space="preserve">-P </w:t>
      </w:r>
      <w:proofErr w:type="spellStart"/>
      <w:r w:rsidRPr="00224089">
        <w:t>max</w:t>
      </w:r>
      <w:proofErr w:type="spellEnd"/>
      <w:r w:rsidRPr="00224089">
        <w:t xml:space="preserve"> </w:t>
      </w:r>
      <w:proofErr w:type="gramStart"/>
      <w:r w:rsidRPr="00224089">
        <w:rPr>
          <w:i/>
        </w:rPr>
        <w:t>n</w:t>
      </w:r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proofErr w:type="gramEnd"/>
      <w:r w:rsidRPr="00224089">
        <w:rPr>
          <w:rFonts w:ascii="Arial" w:eastAsia="Arial" w:hAnsi="Arial" w:cs="Arial"/>
        </w:rPr>
        <w:t xml:space="preserve"> </w:t>
      </w:r>
      <w:r w:rsidRPr="00224089">
        <w:t xml:space="preserve">apenas dados de países com menos de n mil habitantes (sendo n um inteiro) </w:t>
      </w:r>
    </w:p>
    <w:p w14:paraId="2BACADA4" w14:textId="77777777" w:rsidR="001D1344" w:rsidRPr="00224089" w:rsidRDefault="001D1344" w:rsidP="001D1344">
      <w:pPr>
        <w:ind w:right="631"/>
      </w:pPr>
    </w:p>
    <w:p w14:paraId="00B808CE" w14:textId="77777777" w:rsidR="008551F3" w:rsidRPr="00224089" w:rsidRDefault="00363487" w:rsidP="008551F3">
      <w:pPr>
        <w:numPr>
          <w:ilvl w:val="0"/>
          <w:numId w:val="6"/>
        </w:numPr>
        <w:ind w:right="631" w:hanging="360"/>
      </w:pPr>
      <w:r w:rsidRPr="00224089">
        <w:t xml:space="preserve">-P date </w:t>
      </w:r>
      <w:proofErr w:type="spellStart"/>
      <w:r w:rsidRPr="00224089">
        <w:t>yyyy-ww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 xml:space="preserve">apenas dados relativos à semana indicada </w:t>
      </w:r>
    </w:p>
    <w:p w14:paraId="2550600A" w14:textId="4EC88320" w:rsidR="003E1182" w:rsidRPr="00224089" w:rsidRDefault="00363487" w:rsidP="008551F3">
      <w:pPr>
        <w:numPr>
          <w:ilvl w:val="0"/>
          <w:numId w:val="6"/>
        </w:numPr>
        <w:ind w:right="631" w:hanging="360"/>
      </w:pPr>
      <w:r w:rsidRPr="00224089">
        <w:t xml:space="preserve">-P dates </w:t>
      </w:r>
      <w:proofErr w:type="spellStart"/>
      <w:r w:rsidRPr="00224089">
        <w:t>yyyy-ww</w:t>
      </w:r>
      <w:proofErr w:type="spellEnd"/>
      <w:r w:rsidRPr="00224089">
        <w:t xml:space="preserve"> </w:t>
      </w:r>
      <w:proofErr w:type="spellStart"/>
      <w:r w:rsidRPr="00224089">
        <w:t>yyyy-ww</w:t>
      </w:r>
      <w:proofErr w:type="spellEnd"/>
      <w:r w:rsidRPr="00224089">
        <w:t xml:space="preserve"> </w:t>
      </w:r>
      <w:r w:rsidRPr="00224089">
        <w:rPr>
          <w:rFonts w:ascii="Courier New" w:eastAsia="Courier New" w:hAnsi="Courier New" w:cs="Courier New"/>
        </w:rPr>
        <w:t>o</w:t>
      </w:r>
      <w:r w:rsidRPr="00224089">
        <w:rPr>
          <w:rFonts w:ascii="Arial" w:eastAsia="Arial" w:hAnsi="Arial" w:cs="Arial"/>
        </w:rPr>
        <w:t xml:space="preserve"> </w:t>
      </w:r>
      <w:r w:rsidRPr="00224089">
        <w:t xml:space="preserve">apenas dados entre as semanas indicadas (a ordem pela qual são especificadas a semana inicial e final deve ser irrelevante) </w:t>
      </w:r>
    </w:p>
    <w:p w14:paraId="7D5B4EF8" w14:textId="32F172F6" w:rsidR="009C5078" w:rsidRPr="00224089" w:rsidRDefault="009C5078" w:rsidP="009C5078">
      <w:pPr>
        <w:ind w:right="631"/>
      </w:pPr>
    </w:p>
    <w:p w14:paraId="1B410D1F" w14:textId="29A11483" w:rsidR="009C5078" w:rsidRDefault="009C5078" w:rsidP="009C5078">
      <w:pPr>
        <w:ind w:right="631"/>
      </w:pPr>
      <w:r w:rsidRPr="00224089">
        <w:t xml:space="preserve">Validar datas com comparações sendo que o </w:t>
      </w:r>
      <w:proofErr w:type="gramStart"/>
      <w:r w:rsidRPr="00224089">
        <w:t>numero</w:t>
      </w:r>
      <w:proofErr w:type="gramEnd"/>
      <w:r w:rsidRPr="00224089">
        <w:t xml:space="preserve"> máximo</w:t>
      </w:r>
      <w:r>
        <w:t xml:space="preserve"> de semanas é 53 num ano</w:t>
      </w:r>
    </w:p>
    <w:p w14:paraId="17812398" w14:textId="7AE3B9F9" w:rsidR="003E1182" w:rsidRDefault="003E1182" w:rsidP="00991C60">
      <w:pPr>
        <w:spacing w:after="33" w:line="259" w:lineRule="auto"/>
        <w:ind w:right="0"/>
        <w:jc w:val="left"/>
      </w:pPr>
    </w:p>
    <w:p w14:paraId="0D626FA2" w14:textId="14615C2B" w:rsidR="00ED3221" w:rsidRDefault="00ED3221" w:rsidP="00991C60">
      <w:pPr>
        <w:spacing w:after="33" w:line="259" w:lineRule="auto"/>
        <w:ind w:right="0"/>
        <w:jc w:val="left"/>
      </w:pPr>
    </w:p>
    <w:p w14:paraId="76198794" w14:textId="4C732E2E" w:rsidR="00ED3221" w:rsidRDefault="00ED3221" w:rsidP="00991C60">
      <w:pPr>
        <w:spacing w:after="33" w:line="259" w:lineRule="auto"/>
        <w:ind w:right="0"/>
        <w:jc w:val="left"/>
      </w:pPr>
    </w:p>
    <w:p w14:paraId="79BF6676" w14:textId="3ECAAF35" w:rsidR="00ED3221" w:rsidRDefault="00ED3221" w:rsidP="00991C60">
      <w:pPr>
        <w:spacing w:after="33" w:line="259" w:lineRule="auto"/>
        <w:ind w:right="0"/>
        <w:jc w:val="left"/>
      </w:pPr>
    </w:p>
    <w:p w14:paraId="00B0654A" w14:textId="0A2A83FB" w:rsidR="00ED3221" w:rsidRDefault="00ED3221" w:rsidP="00991C60">
      <w:pPr>
        <w:spacing w:after="33" w:line="259" w:lineRule="auto"/>
        <w:ind w:right="0"/>
        <w:jc w:val="left"/>
      </w:pPr>
    </w:p>
    <w:p w14:paraId="1C15DB3A" w14:textId="0D87F10A" w:rsidR="00ED3221" w:rsidRDefault="00ED3221" w:rsidP="00991C60">
      <w:pPr>
        <w:spacing w:after="33" w:line="259" w:lineRule="auto"/>
        <w:ind w:right="0"/>
        <w:jc w:val="left"/>
      </w:pPr>
    </w:p>
    <w:p w14:paraId="3336C7DD" w14:textId="579E4675" w:rsidR="00ED3221" w:rsidRDefault="00ED3221" w:rsidP="00991C60">
      <w:pPr>
        <w:spacing w:after="33" w:line="259" w:lineRule="auto"/>
        <w:ind w:right="0"/>
        <w:jc w:val="left"/>
      </w:pPr>
    </w:p>
    <w:p w14:paraId="6E01DE8A" w14:textId="58C3492B" w:rsidR="00ED3221" w:rsidRDefault="00ED3221" w:rsidP="00991C60">
      <w:pPr>
        <w:spacing w:after="33" w:line="259" w:lineRule="auto"/>
        <w:ind w:right="0"/>
        <w:jc w:val="left"/>
      </w:pPr>
    </w:p>
    <w:p w14:paraId="56DAEC55" w14:textId="27A9606E" w:rsidR="00ED3221" w:rsidRDefault="00ED3221" w:rsidP="00991C60">
      <w:pPr>
        <w:spacing w:after="33" w:line="259" w:lineRule="auto"/>
        <w:ind w:right="0"/>
        <w:jc w:val="left"/>
      </w:pPr>
    </w:p>
    <w:p w14:paraId="27E536DA" w14:textId="1F760956" w:rsidR="00ED3221" w:rsidRDefault="00ED3221" w:rsidP="00991C60">
      <w:pPr>
        <w:spacing w:after="33" w:line="259" w:lineRule="auto"/>
        <w:ind w:right="0"/>
        <w:jc w:val="left"/>
      </w:pPr>
    </w:p>
    <w:p w14:paraId="0E50EE4E" w14:textId="51D2D371" w:rsidR="00ED3221" w:rsidRDefault="00ED3221" w:rsidP="00991C60">
      <w:pPr>
        <w:spacing w:after="33" w:line="259" w:lineRule="auto"/>
        <w:ind w:right="0"/>
        <w:jc w:val="left"/>
      </w:pPr>
    </w:p>
    <w:p w14:paraId="20067D3B" w14:textId="33FEF87B" w:rsidR="00ED3221" w:rsidRDefault="00ED3221" w:rsidP="00991C60">
      <w:pPr>
        <w:spacing w:after="33" w:line="259" w:lineRule="auto"/>
        <w:ind w:right="0"/>
        <w:jc w:val="left"/>
      </w:pPr>
    </w:p>
    <w:p w14:paraId="578F5B6D" w14:textId="31B34F26" w:rsidR="00ED3221" w:rsidRDefault="00ED3221" w:rsidP="00991C60">
      <w:pPr>
        <w:spacing w:after="33" w:line="259" w:lineRule="auto"/>
        <w:ind w:right="0"/>
        <w:jc w:val="left"/>
      </w:pPr>
    </w:p>
    <w:p w14:paraId="46F02385" w14:textId="058F806F" w:rsidR="00ED3221" w:rsidRDefault="00ED3221" w:rsidP="00991C60">
      <w:pPr>
        <w:spacing w:after="33" w:line="259" w:lineRule="auto"/>
        <w:ind w:right="0"/>
        <w:jc w:val="left"/>
      </w:pPr>
    </w:p>
    <w:p w14:paraId="735B4AFA" w14:textId="5752B616" w:rsidR="00ED3221" w:rsidRDefault="00ED3221" w:rsidP="00991C60">
      <w:pPr>
        <w:spacing w:after="33" w:line="259" w:lineRule="auto"/>
        <w:ind w:right="0"/>
        <w:jc w:val="left"/>
      </w:pPr>
    </w:p>
    <w:p w14:paraId="1B205298" w14:textId="420D5A93" w:rsidR="00522965" w:rsidRDefault="00522965" w:rsidP="00991C60">
      <w:pPr>
        <w:spacing w:after="33" w:line="259" w:lineRule="auto"/>
        <w:ind w:right="0"/>
        <w:jc w:val="left"/>
      </w:pPr>
    </w:p>
    <w:p w14:paraId="15588C93" w14:textId="0115AEB6" w:rsidR="00522965" w:rsidRDefault="00522965" w:rsidP="00991C60">
      <w:pPr>
        <w:spacing w:after="33" w:line="259" w:lineRule="auto"/>
        <w:ind w:right="0"/>
        <w:jc w:val="left"/>
      </w:pPr>
    </w:p>
    <w:p w14:paraId="37DC1E49" w14:textId="1282A9C5" w:rsidR="00522965" w:rsidRDefault="00522965" w:rsidP="00991C60">
      <w:pPr>
        <w:spacing w:after="33" w:line="259" w:lineRule="auto"/>
        <w:ind w:right="0"/>
        <w:jc w:val="left"/>
      </w:pPr>
    </w:p>
    <w:p w14:paraId="39B7A1F0" w14:textId="54CC56F1" w:rsidR="00522965" w:rsidRDefault="00522965" w:rsidP="00991C60">
      <w:pPr>
        <w:spacing w:after="33" w:line="259" w:lineRule="auto"/>
        <w:ind w:right="0"/>
        <w:jc w:val="left"/>
      </w:pPr>
    </w:p>
    <w:p w14:paraId="3E3044D3" w14:textId="5CCD345B" w:rsidR="00522965" w:rsidRDefault="00522965" w:rsidP="00991C60">
      <w:pPr>
        <w:spacing w:after="33" w:line="259" w:lineRule="auto"/>
        <w:ind w:right="0"/>
        <w:jc w:val="left"/>
      </w:pPr>
    </w:p>
    <w:p w14:paraId="475E81DE" w14:textId="0FA8F054" w:rsidR="00522965" w:rsidRDefault="00522965" w:rsidP="00991C60">
      <w:pPr>
        <w:spacing w:after="33" w:line="259" w:lineRule="auto"/>
        <w:ind w:right="0"/>
        <w:jc w:val="left"/>
      </w:pPr>
    </w:p>
    <w:p w14:paraId="5F186F5A" w14:textId="4774A94F" w:rsidR="00522965" w:rsidRDefault="00522965" w:rsidP="00991C60">
      <w:pPr>
        <w:spacing w:after="33" w:line="259" w:lineRule="auto"/>
        <w:ind w:right="0"/>
        <w:jc w:val="left"/>
      </w:pPr>
    </w:p>
    <w:p w14:paraId="61901ED4" w14:textId="77777777" w:rsidR="00522965" w:rsidRPr="00AC2CCD" w:rsidRDefault="00522965" w:rsidP="00991C60">
      <w:pPr>
        <w:spacing w:after="33" w:line="259" w:lineRule="auto"/>
        <w:ind w:right="0"/>
        <w:jc w:val="left"/>
      </w:pPr>
    </w:p>
    <w:p w14:paraId="251D5261" w14:textId="77777777" w:rsidR="00ED3221" w:rsidRDefault="00ED3221" w:rsidP="00991C60">
      <w:pPr>
        <w:spacing w:after="33" w:line="259" w:lineRule="auto"/>
        <w:ind w:right="0"/>
        <w:jc w:val="left"/>
      </w:pPr>
    </w:p>
    <w:p w14:paraId="503F4E64" w14:textId="77777777" w:rsidR="003E1182" w:rsidRDefault="00363487">
      <w:pPr>
        <w:pStyle w:val="Heading2"/>
        <w:ind w:left="777" w:right="34" w:hanging="432"/>
      </w:pPr>
      <w:r>
        <w:lastRenderedPageBreak/>
        <w:t xml:space="preserve">Opções de Leitura e Escrita em Ficheiros </w:t>
      </w:r>
    </w:p>
    <w:p w14:paraId="27AF39CE" w14:textId="77777777" w:rsidR="003E1182" w:rsidRPr="00224089" w:rsidRDefault="00363487">
      <w:pPr>
        <w:spacing w:after="200"/>
        <w:ind w:left="370" w:right="42"/>
      </w:pPr>
      <w:r>
        <w:t xml:space="preserve">Deve ser possível ler e escrever em ficheiros de texto (formato </w:t>
      </w:r>
      <w:proofErr w:type="spellStart"/>
      <w:r>
        <w:t>csv</w:t>
      </w:r>
      <w:proofErr w:type="spellEnd"/>
      <w:r>
        <w:t xml:space="preserve">) e ficheiros binários de acordo com as </w:t>
      </w:r>
      <w:r w:rsidRPr="00224089">
        <w:t xml:space="preserve">seguintes opções. </w:t>
      </w:r>
    </w:p>
    <w:p w14:paraId="084967C2" w14:textId="77777777" w:rsidR="003E1182" w:rsidRPr="00224089" w:rsidRDefault="00363487">
      <w:pPr>
        <w:numPr>
          <w:ilvl w:val="0"/>
          <w:numId w:val="7"/>
        </w:numPr>
        <w:ind w:right="2003" w:hanging="360"/>
        <w:jc w:val="left"/>
        <w:rPr>
          <w:color w:val="auto"/>
        </w:rPr>
      </w:pPr>
      <w:r w:rsidRPr="00224089">
        <w:t xml:space="preserve">-i </w:t>
      </w:r>
      <w:proofErr w:type="gramStart"/>
      <w:r w:rsidRPr="00224089">
        <w:rPr>
          <w:i/>
        </w:rPr>
        <w:t>filename</w:t>
      </w:r>
      <w:r w:rsidRPr="00224089">
        <w:t xml:space="preserve">.csv  </w:t>
      </w:r>
      <w:r w:rsidRPr="00224089">
        <w:rPr>
          <w:rFonts w:ascii="Courier New" w:eastAsia="Courier New" w:hAnsi="Courier New" w:cs="Courier New"/>
          <w:color w:val="auto"/>
        </w:rPr>
        <w:t>o</w:t>
      </w:r>
      <w:proofErr w:type="gramEnd"/>
      <w:r w:rsidRPr="00224089">
        <w:rPr>
          <w:rFonts w:ascii="Arial" w:eastAsia="Arial" w:hAnsi="Arial" w:cs="Arial"/>
          <w:color w:val="auto"/>
        </w:rPr>
        <w:t xml:space="preserve"> </w:t>
      </w:r>
      <w:r w:rsidRPr="00224089">
        <w:rPr>
          <w:color w:val="auto"/>
        </w:rPr>
        <w:t xml:space="preserve">leitura de dados de ficheiro de texto </w:t>
      </w:r>
    </w:p>
    <w:p w14:paraId="031E41BE" w14:textId="77777777" w:rsidR="003E1182" w:rsidRDefault="00363487">
      <w:pPr>
        <w:numPr>
          <w:ilvl w:val="0"/>
          <w:numId w:val="7"/>
        </w:numPr>
        <w:spacing w:after="28" w:line="273" w:lineRule="auto"/>
        <w:ind w:right="2003" w:hanging="360"/>
        <w:jc w:val="left"/>
      </w:pPr>
      <w:r w:rsidRPr="00224089">
        <w:rPr>
          <w:color w:val="auto"/>
        </w:rPr>
        <w:t xml:space="preserve">-i </w:t>
      </w:r>
      <w:proofErr w:type="gramStart"/>
      <w:r w:rsidRPr="00224089">
        <w:rPr>
          <w:i/>
          <w:color w:val="auto"/>
        </w:rPr>
        <w:t>filename</w:t>
      </w:r>
      <w:r w:rsidRPr="00224089">
        <w:rPr>
          <w:color w:val="auto"/>
        </w:rPr>
        <w:t xml:space="preserve">.dat  </w:t>
      </w:r>
      <w:r w:rsidRPr="00224089">
        <w:rPr>
          <w:rFonts w:ascii="Courier New" w:eastAsia="Courier New" w:hAnsi="Courier New" w:cs="Courier New"/>
          <w:color w:val="auto"/>
        </w:rPr>
        <w:t>o</w:t>
      </w:r>
      <w:proofErr w:type="gramEnd"/>
      <w:r w:rsidRPr="00224089">
        <w:rPr>
          <w:rFonts w:ascii="Arial" w:eastAsia="Arial" w:hAnsi="Arial" w:cs="Arial"/>
          <w:color w:val="auto"/>
        </w:rPr>
        <w:t xml:space="preserve"> </w:t>
      </w:r>
      <w:r w:rsidRPr="00224089">
        <w:rPr>
          <w:color w:val="auto"/>
        </w:rPr>
        <w:t xml:space="preserve">leitura de dados de ficheiro binário (compatível </w:t>
      </w:r>
      <w:r>
        <w:t xml:space="preserve">com a opção de escrita em ficheiros de dados desenvolvida). Esta opção funciona apenas para importação de dados sem qualquer especificação de outra opção do tipo -L, -S, -D ou -P. </w:t>
      </w:r>
    </w:p>
    <w:p w14:paraId="3ACCB558" w14:textId="77777777" w:rsidR="003E1182" w:rsidRDefault="00363487">
      <w:pPr>
        <w:numPr>
          <w:ilvl w:val="0"/>
          <w:numId w:val="7"/>
        </w:numPr>
        <w:ind w:right="2003" w:hanging="360"/>
        <w:jc w:val="left"/>
      </w:pPr>
      <w:r>
        <w:t xml:space="preserve">-o </w:t>
      </w:r>
      <w:proofErr w:type="gramStart"/>
      <w:r>
        <w:rPr>
          <w:i/>
        </w:rPr>
        <w:t>filename</w:t>
      </w:r>
      <w:r>
        <w:t xml:space="preserve">.csv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escrita de dados em ficheiro de texto </w:t>
      </w:r>
    </w:p>
    <w:p w14:paraId="5A55C7F6" w14:textId="77777777" w:rsidR="003E1182" w:rsidRDefault="00363487">
      <w:pPr>
        <w:numPr>
          <w:ilvl w:val="0"/>
          <w:numId w:val="7"/>
        </w:numPr>
        <w:spacing w:after="146" w:line="273" w:lineRule="auto"/>
        <w:ind w:right="2003" w:hanging="360"/>
        <w:jc w:val="left"/>
      </w:pPr>
      <w:r>
        <w:t xml:space="preserve">-o </w:t>
      </w:r>
      <w:proofErr w:type="gramStart"/>
      <w:r>
        <w:rPr>
          <w:i/>
        </w:rPr>
        <w:t>filename</w:t>
      </w:r>
      <w:r>
        <w:t xml:space="preserve">.dat  </w:t>
      </w:r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>escrita de dados em ficheiro binário. A forma como são armazenados os dados é uma opção de desenvolvimento (garantido que o que é escrito corresponde à forma como os dados estão codificados em memória e não em formato de texto) e deve ser compatível com a opção de leitura do ficheiro .</w:t>
      </w:r>
      <w:proofErr w:type="spellStart"/>
      <w:proofErr w:type="gramStart"/>
      <w:r>
        <w:t>dat</w:t>
      </w:r>
      <w:proofErr w:type="spellEnd"/>
      <w:r>
        <w:t xml:space="preserve"> .</w:t>
      </w:r>
      <w:proofErr w:type="gramEnd"/>
      <w:r>
        <w:t xml:space="preserve"> </w:t>
      </w:r>
    </w:p>
    <w:p w14:paraId="27E514CA" w14:textId="65357677" w:rsidR="003E1182" w:rsidRDefault="00363487">
      <w:pPr>
        <w:spacing w:after="185"/>
        <w:ind w:left="370" w:right="42"/>
        <w:rPr>
          <w:b/>
        </w:rPr>
      </w:pPr>
      <w:r>
        <w:t xml:space="preserve">Todas as situações não especificadas podem ser consideradas opções de </w:t>
      </w:r>
      <w:r w:rsidR="00697C23">
        <w:t>projeto</w:t>
      </w:r>
      <w:r>
        <w:t>.</w:t>
      </w:r>
      <w:r>
        <w:rPr>
          <w:b/>
        </w:rPr>
        <w:t xml:space="preserve"> </w:t>
      </w:r>
    </w:p>
    <w:p w14:paraId="4F0EA4E5" w14:textId="7FD8D415" w:rsidR="006B37A8" w:rsidRDefault="006B37A8">
      <w:pPr>
        <w:spacing w:after="185"/>
        <w:ind w:left="370" w:right="42"/>
        <w:rPr>
          <w:b/>
        </w:rPr>
      </w:pPr>
    </w:p>
    <w:p w14:paraId="3C4D233D" w14:textId="764DAD81" w:rsidR="006B37A8" w:rsidRDefault="006B37A8">
      <w:pPr>
        <w:spacing w:after="185"/>
        <w:ind w:left="370" w:right="42"/>
        <w:rPr>
          <w:b/>
        </w:rPr>
      </w:pPr>
    </w:p>
    <w:p w14:paraId="1D061F9B" w14:textId="0EF74CF6" w:rsidR="006B37A8" w:rsidRDefault="006B37A8">
      <w:pPr>
        <w:spacing w:after="185"/>
        <w:ind w:left="370" w:right="42"/>
        <w:rPr>
          <w:b/>
        </w:rPr>
      </w:pPr>
    </w:p>
    <w:p w14:paraId="40503011" w14:textId="5F50C694" w:rsidR="006B37A8" w:rsidRDefault="006B37A8">
      <w:pPr>
        <w:spacing w:after="185"/>
        <w:ind w:left="370" w:right="42"/>
        <w:rPr>
          <w:b/>
        </w:rPr>
      </w:pPr>
    </w:p>
    <w:p w14:paraId="38DF03C4" w14:textId="5EA05489" w:rsidR="006B37A8" w:rsidRDefault="006B37A8">
      <w:pPr>
        <w:spacing w:after="185"/>
        <w:ind w:left="370" w:right="42"/>
        <w:rPr>
          <w:b/>
        </w:rPr>
      </w:pPr>
    </w:p>
    <w:p w14:paraId="47D7FFE9" w14:textId="448155F3" w:rsidR="006B37A8" w:rsidRDefault="006B37A8">
      <w:pPr>
        <w:spacing w:after="185"/>
        <w:ind w:left="370" w:right="42"/>
        <w:rPr>
          <w:b/>
        </w:rPr>
      </w:pPr>
    </w:p>
    <w:p w14:paraId="30CB2FFB" w14:textId="7DFC8ED1" w:rsidR="006B37A8" w:rsidRDefault="006B37A8">
      <w:pPr>
        <w:spacing w:after="185"/>
        <w:ind w:left="370" w:right="42"/>
        <w:rPr>
          <w:b/>
        </w:rPr>
      </w:pPr>
    </w:p>
    <w:p w14:paraId="5CFFD193" w14:textId="70EE15EC" w:rsidR="006B37A8" w:rsidRDefault="006B37A8">
      <w:pPr>
        <w:spacing w:after="185"/>
        <w:ind w:left="370" w:right="42"/>
      </w:pPr>
    </w:p>
    <w:p w14:paraId="78CBF1E5" w14:textId="430BE570" w:rsidR="00ED3221" w:rsidRDefault="00ED3221">
      <w:pPr>
        <w:spacing w:after="185"/>
        <w:ind w:left="370" w:right="42"/>
      </w:pPr>
    </w:p>
    <w:p w14:paraId="3A6DCE48" w14:textId="218F7CC5" w:rsidR="00ED3221" w:rsidRDefault="00ED3221">
      <w:pPr>
        <w:spacing w:after="185"/>
        <w:ind w:left="370" w:right="42"/>
      </w:pPr>
    </w:p>
    <w:p w14:paraId="18B25887" w14:textId="0CFAE70C" w:rsidR="00ED3221" w:rsidRDefault="00ED3221">
      <w:pPr>
        <w:spacing w:after="185"/>
        <w:ind w:left="370" w:right="42"/>
      </w:pPr>
    </w:p>
    <w:p w14:paraId="107E6D16" w14:textId="5D2BA188" w:rsidR="00ED3221" w:rsidRDefault="00ED3221">
      <w:pPr>
        <w:spacing w:after="185"/>
        <w:ind w:left="370" w:right="42"/>
      </w:pPr>
    </w:p>
    <w:p w14:paraId="6DE0D59D" w14:textId="656FE7DC" w:rsidR="00ED3221" w:rsidRDefault="00ED3221">
      <w:pPr>
        <w:spacing w:after="185"/>
        <w:ind w:left="370" w:right="42"/>
      </w:pPr>
    </w:p>
    <w:p w14:paraId="111EDEA2" w14:textId="684F9C0E" w:rsidR="00ED3221" w:rsidRDefault="00ED3221">
      <w:pPr>
        <w:spacing w:after="185"/>
        <w:ind w:left="370" w:right="42"/>
      </w:pPr>
    </w:p>
    <w:p w14:paraId="5122AF8F" w14:textId="3AB5DF0F" w:rsidR="00ED3221" w:rsidRDefault="00ED3221">
      <w:pPr>
        <w:spacing w:after="185"/>
        <w:ind w:left="370" w:right="42"/>
      </w:pPr>
    </w:p>
    <w:p w14:paraId="6E3B21AE" w14:textId="6D880B3E" w:rsidR="00ED3221" w:rsidRDefault="00ED3221">
      <w:pPr>
        <w:spacing w:after="185"/>
        <w:ind w:left="370" w:right="42"/>
      </w:pPr>
    </w:p>
    <w:p w14:paraId="17242D41" w14:textId="77777777" w:rsidR="00ED3221" w:rsidRDefault="00ED3221">
      <w:pPr>
        <w:spacing w:after="185"/>
        <w:ind w:left="370" w:right="42"/>
      </w:pPr>
    </w:p>
    <w:p w14:paraId="1A5B5CDB" w14:textId="77777777" w:rsidR="003E1182" w:rsidRDefault="00363487">
      <w:pPr>
        <w:pStyle w:val="Heading1"/>
        <w:ind w:left="360" w:right="34" w:hanging="360"/>
      </w:pPr>
      <w:r>
        <w:lastRenderedPageBreak/>
        <w:t xml:space="preserve">Modos de Execução do Programa </w:t>
      </w:r>
    </w:p>
    <w:p w14:paraId="3E05FE5F" w14:textId="77777777" w:rsidR="003E1182" w:rsidRDefault="00363487">
      <w:pPr>
        <w:spacing w:after="185"/>
        <w:ind w:right="42"/>
      </w:pPr>
      <w:r>
        <w:t xml:space="preserve">Nesta secção, descrevem-se os modos de execução do programa de acordo com as funcionalidades implementadas. Para efeitos de avaliação, as </w:t>
      </w:r>
      <w:r>
        <w:rPr>
          <w:b/>
        </w:rPr>
        <w:t>entradas</w:t>
      </w:r>
      <w:r>
        <w:t xml:space="preserve"> serão especificadas em </w:t>
      </w:r>
      <w:r>
        <w:rPr>
          <w:b/>
        </w:rPr>
        <w:t>linha de comando</w:t>
      </w:r>
      <w:r>
        <w:t xml:space="preserve"> e as </w:t>
      </w:r>
      <w:r>
        <w:rPr>
          <w:b/>
        </w:rPr>
        <w:t>saídas</w:t>
      </w:r>
      <w:r>
        <w:t xml:space="preserve"> deverão ser escritas </w:t>
      </w:r>
      <w:r>
        <w:rPr>
          <w:b/>
        </w:rPr>
        <w:t>em ficheiro</w:t>
      </w:r>
      <w:r>
        <w:t xml:space="preserve">.  </w:t>
      </w:r>
    </w:p>
    <w:p w14:paraId="06FC60ED" w14:textId="77777777" w:rsidR="003E1182" w:rsidRDefault="00363487">
      <w:pPr>
        <w:pStyle w:val="Heading2"/>
        <w:ind w:left="777" w:right="34" w:hanging="432"/>
      </w:pPr>
      <w:r>
        <w:t xml:space="preserve">Especificação dos Ficheiros de Entrada e Saída </w:t>
      </w:r>
    </w:p>
    <w:p w14:paraId="1B1F127B" w14:textId="5CFD9FC9" w:rsidR="003E1182" w:rsidRDefault="00363487">
      <w:pPr>
        <w:spacing w:after="185"/>
        <w:ind w:left="370" w:right="42"/>
      </w:pPr>
      <w:r>
        <w:t xml:space="preserve">O ficheiro de texto com os dados de entrada e o ficheiro de saída devem ser especificados, </w:t>
      </w:r>
      <w:r w:rsidR="00697C23">
        <w:t>respetivamente</w:t>
      </w:r>
      <w:r>
        <w:t xml:space="preserve">, com as opções -i e -o, conforme descrito na secção 4. </w:t>
      </w:r>
    </w:p>
    <w:p w14:paraId="1214BCDF" w14:textId="77777777" w:rsidR="003E1182" w:rsidRDefault="00363487">
      <w:pPr>
        <w:pStyle w:val="Heading2"/>
        <w:spacing w:after="0"/>
        <w:ind w:left="777" w:right="34" w:hanging="432"/>
      </w:pPr>
      <w:r>
        <w:t xml:space="preserve">Especificação das Opções Funcionais </w:t>
      </w:r>
    </w:p>
    <w:p w14:paraId="409E75BA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A173BB0" w14:textId="77777777" w:rsidR="003E1182" w:rsidRDefault="00363487">
      <w:pPr>
        <w:spacing w:after="0"/>
        <w:ind w:left="370" w:right="42"/>
      </w:pPr>
      <w:r>
        <w:t xml:space="preserve">As opções funcionais consistem nas opções descritas na secção 4 deste enunciado. As opções funcionais, tais como as opções para especificação do ficheiro de entrada e de </w:t>
      </w:r>
      <w:r w:rsidRPr="00224089">
        <w:t>saída, podem surgir em qualquer ordem na linha de comando.</w:t>
      </w:r>
      <w:r>
        <w:t xml:space="preserve"> </w:t>
      </w:r>
    </w:p>
    <w:p w14:paraId="3EED757E" w14:textId="5C34B6A6" w:rsidR="003E1182" w:rsidRDefault="00363487" w:rsidP="00B55E66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36C13904" w14:textId="77777777" w:rsidR="003E1182" w:rsidRDefault="00363487">
      <w:pPr>
        <w:pStyle w:val="Heading2"/>
        <w:spacing w:after="0"/>
        <w:ind w:left="777" w:right="34" w:hanging="432"/>
      </w:pPr>
      <w:r>
        <w:t xml:space="preserve">Exemplos de Invocação do Programa </w:t>
      </w:r>
    </w:p>
    <w:p w14:paraId="2DB52AEB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1A3C3265" w14:textId="77777777" w:rsidR="003E1182" w:rsidRDefault="00363487">
      <w:pPr>
        <w:spacing w:after="0"/>
        <w:ind w:left="370" w:right="42"/>
      </w:pPr>
      <w:r>
        <w:t xml:space="preserve">O programa deverá ser invocado na linha de comando da seguinte forma: </w:t>
      </w:r>
    </w:p>
    <w:p w14:paraId="126608F0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6F719429" w14:textId="77777777" w:rsidR="003E1182" w:rsidRDefault="00363487">
      <w:pPr>
        <w:spacing w:after="0"/>
        <w:ind w:left="370" w:right="42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[OPTIONS] </w:t>
      </w:r>
    </w:p>
    <w:p w14:paraId="734DD2D7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0B9E7C51" w14:textId="77777777" w:rsidR="003E1182" w:rsidRDefault="00363487">
      <w:pPr>
        <w:spacing w:after="0"/>
        <w:ind w:left="370" w:right="42"/>
      </w:pPr>
      <w:r w:rsidRPr="00774D79">
        <w:t>No caso de não serem especificadas quaisquer opções ou de não serem especificadas as opções obrigatórias (descritas de seguida) o programa deve enviar para o terminal a descrição das várias opções e qual o seu significado.</w:t>
      </w:r>
      <w:r>
        <w:t xml:space="preserve"> </w:t>
      </w:r>
    </w:p>
    <w:p w14:paraId="5A13ECCA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96FF885" w14:textId="77777777" w:rsidR="003E1182" w:rsidRPr="00224089" w:rsidRDefault="00363487">
      <w:pPr>
        <w:ind w:left="370" w:right="42"/>
      </w:pPr>
      <w:r w:rsidRPr="00224089">
        <w:t xml:space="preserve">A invocação do programa para permitir a execução deve obrigatoriamente incluir as opções -i e -o. As restantes opções podem ou não estar presentes. No caso de não serem especificadas devem assumir os seguintes valores por omissão: </w:t>
      </w:r>
    </w:p>
    <w:p w14:paraId="679DD8CF" w14:textId="77777777" w:rsidR="003E1182" w:rsidRPr="00224089" w:rsidRDefault="00363487">
      <w:pPr>
        <w:numPr>
          <w:ilvl w:val="0"/>
          <w:numId w:val="8"/>
        </w:numPr>
        <w:spacing w:after="11"/>
        <w:ind w:right="42" w:hanging="360"/>
      </w:pPr>
      <w:r w:rsidRPr="00224089">
        <w:t xml:space="preserve">Valor por omissão para -L deve ser -L </w:t>
      </w:r>
      <w:proofErr w:type="spellStart"/>
      <w:r w:rsidRPr="00224089">
        <w:t>all</w:t>
      </w:r>
      <w:proofErr w:type="spellEnd"/>
      <w:r w:rsidRPr="00224089">
        <w:t xml:space="preserve"> </w:t>
      </w:r>
    </w:p>
    <w:p w14:paraId="2D937CE1" w14:textId="77777777" w:rsidR="003E1182" w:rsidRPr="00224089" w:rsidRDefault="00363487">
      <w:pPr>
        <w:numPr>
          <w:ilvl w:val="0"/>
          <w:numId w:val="8"/>
        </w:numPr>
        <w:spacing w:after="13"/>
        <w:ind w:right="42" w:hanging="360"/>
      </w:pPr>
      <w:r w:rsidRPr="00224089">
        <w:t xml:space="preserve">Valor por omissão para -S deve ser -S alfa </w:t>
      </w:r>
    </w:p>
    <w:p w14:paraId="0E2A8B00" w14:textId="77777777" w:rsidR="003E1182" w:rsidRPr="00224089" w:rsidRDefault="00363487">
      <w:pPr>
        <w:numPr>
          <w:ilvl w:val="0"/>
          <w:numId w:val="8"/>
        </w:numPr>
        <w:ind w:right="42" w:hanging="360"/>
      </w:pPr>
      <w:r w:rsidRPr="00224089">
        <w:t xml:space="preserve">Na ausência de especificação da opção -D, devem ser considerados todos os dados que resultem da aplicação das outras opções </w:t>
      </w:r>
    </w:p>
    <w:p w14:paraId="11232883" w14:textId="77777777" w:rsidR="003E1182" w:rsidRPr="00224089" w:rsidRDefault="00363487">
      <w:pPr>
        <w:numPr>
          <w:ilvl w:val="0"/>
          <w:numId w:val="8"/>
        </w:numPr>
        <w:spacing w:after="0"/>
        <w:ind w:right="42" w:hanging="360"/>
      </w:pPr>
      <w:r w:rsidRPr="00224089">
        <w:t xml:space="preserve">Na ausência de especificação da opção -P, devem ser considerados todos os dados que resultem da aplicação das outras opções </w:t>
      </w:r>
    </w:p>
    <w:p w14:paraId="0CD5F532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072C3D35" w14:textId="77777777" w:rsidR="003E1182" w:rsidRDefault="00363487">
      <w:pPr>
        <w:spacing w:after="0"/>
        <w:ind w:left="370" w:right="42"/>
      </w:pPr>
      <w:r>
        <w:t xml:space="preserve">Alguns exemplos de invocação na linha de comando: </w:t>
      </w:r>
    </w:p>
    <w:p w14:paraId="4734DD04" w14:textId="77777777" w:rsidR="003E1182" w:rsidRDefault="00363487">
      <w:pPr>
        <w:spacing w:after="45" w:line="259" w:lineRule="auto"/>
        <w:ind w:left="360" w:right="0" w:firstLine="0"/>
        <w:jc w:val="left"/>
      </w:pPr>
      <w:r>
        <w:t xml:space="preserve"> </w:t>
      </w:r>
    </w:p>
    <w:p w14:paraId="520FB639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f_texto1.csv -o f_dados.dat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o</w:t>
      </w:r>
      <w:proofErr w:type="spellEnd"/>
      <w:r>
        <w:t xml:space="preserve"> ficheiro de texto deve ser lido e criado um ficheiro binário </w:t>
      </w:r>
      <w:proofErr w:type="spellStart"/>
      <w:r>
        <w:t>exactamente</w:t>
      </w:r>
      <w:proofErr w:type="spellEnd"/>
      <w:r>
        <w:t xml:space="preserve"> com a mesma informação </w:t>
      </w:r>
    </w:p>
    <w:p w14:paraId="3FCE8565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f_dados.dat -o f_texto2.csv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proofErr w:type="spellStart"/>
      <w:r>
        <w:t>o</w:t>
      </w:r>
      <w:proofErr w:type="spellEnd"/>
      <w:r>
        <w:t xml:space="preserve"> ficheiro binário criado deve ser lido e convertido num ficheiro de texto com o formato do ficheiro de texto fornecido inicialmente </w:t>
      </w:r>
    </w:p>
    <w:p w14:paraId="70E0419D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f_texto1.csv -L Africa -S pop -D </w:t>
      </w:r>
      <w:proofErr w:type="spellStart"/>
      <w:r>
        <w:t>dea</w:t>
      </w:r>
      <w:proofErr w:type="spellEnd"/>
      <w:r>
        <w:t xml:space="preserve"> -P min 100 -o f_texto2.csv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Devem ser lidos os dados do ficheiro de texto f_texto1.csv relativos aos países de Africa. Os dados devem considerar as linhas relativas a mortes em zonas com mais de 100 mil habitantes. </w:t>
      </w:r>
      <w:r>
        <w:lastRenderedPageBreak/>
        <w:t xml:space="preserve">Os dados devem ser ordenados por ordem decrescente de população. Por fim, o conjunto de dados obtido deve ser escrito no ficheiro de texto f_texto2.csv. </w:t>
      </w:r>
    </w:p>
    <w:p w14:paraId="664220A4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f_texto1.csv -L </w:t>
      </w:r>
      <w:proofErr w:type="spellStart"/>
      <w:r>
        <w:t>all</w:t>
      </w:r>
      <w:proofErr w:type="spellEnd"/>
      <w:r>
        <w:t xml:space="preserve"> -S </w:t>
      </w:r>
      <w:proofErr w:type="spellStart"/>
      <w:r>
        <w:t>inf</w:t>
      </w:r>
      <w:proofErr w:type="spellEnd"/>
      <w:r>
        <w:t xml:space="preserve"> 2020-27 -D </w:t>
      </w:r>
      <w:proofErr w:type="spellStart"/>
      <w:r>
        <w:t>inf</w:t>
      </w:r>
      <w:proofErr w:type="spellEnd"/>
      <w:r>
        <w:t xml:space="preserve"> -P </w:t>
      </w:r>
      <w:proofErr w:type="spellStart"/>
      <w:r>
        <w:t>max</w:t>
      </w:r>
      <w:proofErr w:type="spellEnd"/>
      <w:r>
        <w:t xml:space="preserve"> 5000 -o f_dados.dat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Devem ser lidos os dados do ficheiro de texto f_texto1.csv. Os dados devem considerar as linhas relativas a </w:t>
      </w:r>
      <w:proofErr w:type="spellStart"/>
      <w:r>
        <w:t>infectados</w:t>
      </w:r>
      <w:proofErr w:type="spellEnd"/>
      <w:r>
        <w:t xml:space="preserve"> em zonas com um máximo de 5 milhões de habitantes. Os dados devem ser ordenados por ordem decrescente de </w:t>
      </w:r>
      <w:proofErr w:type="spellStart"/>
      <w:r>
        <w:t>infectados</w:t>
      </w:r>
      <w:proofErr w:type="spellEnd"/>
      <w:r>
        <w:t xml:space="preserve"> na semana 2020-27. Por fim, os resultados devem ser escritos no ficheiro binário f_dados.dat </w:t>
      </w:r>
    </w:p>
    <w:p w14:paraId="11EB101E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f_texto1.csv -L Asia -S alfa -D </w:t>
      </w:r>
      <w:proofErr w:type="spellStart"/>
      <w:r>
        <w:t>inf</w:t>
      </w:r>
      <w:proofErr w:type="spellEnd"/>
      <w:r>
        <w:t xml:space="preserve"> -o f_dados.dat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Devem ser lidos os dados do ficheiro de texto f_texto1.csv. Os dados devem considerar as linhas relativas a </w:t>
      </w:r>
      <w:proofErr w:type="spellStart"/>
      <w:r>
        <w:t>infectados</w:t>
      </w:r>
      <w:proofErr w:type="spellEnd"/>
      <w:r>
        <w:t xml:space="preserve"> em países da Ásia. Os dados devem ser ordenados por ordem alfabética. Por fim, os resultados devem ser escritos no ficheiro binário f_dados.dat </w:t>
      </w:r>
    </w:p>
    <w:p w14:paraId="01D60EE4" w14:textId="77777777" w:rsidR="003E1182" w:rsidRDefault="00363487">
      <w:pPr>
        <w:numPr>
          <w:ilvl w:val="0"/>
          <w:numId w:val="8"/>
        </w:numPr>
        <w:ind w:right="42" w:hanging="360"/>
      </w:pPr>
      <w:proofErr w:type="spellStart"/>
      <w:r>
        <w:t>prog</w:t>
      </w:r>
      <w:proofErr w:type="spellEnd"/>
      <w:proofErr w:type="gramStart"/>
      <w:r>
        <w:t>$ .</w:t>
      </w:r>
      <w:proofErr w:type="gramEnd"/>
      <w:r>
        <w:t xml:space="preserve">/covid19 -i f_texto1.csv -L </w:t>
      </w:r>
      <w:proofErr w:type="spellStart"/>
      <w:r>
        <w:t>all</w:t>
      </w:r>
      <w:proofErr w:type="spellEnd"/>
      <w:r>
        <w:t xml:space="preserve"> -S </w:t>
      </w:r>
      <w:proofErr w:type="spellStart"/>
      <w:r>
        <w:t>dea</w:t>
      </w:r>
      <w:proofErr w:type="spellEnd"/>
      <w:r>
        <w:t xml:space="preserve"> 2021-05 -D </w:t>
      </w:r>
      <w:proofErr w:type="spellStart"/>
      <w:r>
        <w:t>inf</w:t>
      </w:r>
      <w:proofErr w:type="spellEnd"/>
      <w:r>
        <w:t xml:space="preserve"> -o f_texto2.csv </w:t>
      </w:r>
    </w:p>
    <w:p w14:paraId="0C05F8F4" w14:textId="23B6222B" w:rsidR="003E1182" w:rsidRDefault="00363487">
      <w:pPr>
        <w:spacing w:after="151"/>
        <w:ind w:left="1800" w:right="42" w:hanging="360"/>
      </w:pP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Devem ser lidos os dados do ficheiro de texto f_texto1.csv relativos a todos os países. Os dados devem considerar as linhas relativas a </w:t>
      </w:r>
      <w:proofErr w:type="spellStart"/>
      <w:r>
        <w:t>infectados</w:t>
      </w:r>
      <w:proofErr w:type="spellEnd"/>
      <w:r>
        <w:t>. Os dados devem ser ordenados por ordem decrescente de mortes na semana 2021-05. Por fim, os resultados devem ser escritos no ficheiro de texto f_texto2.csv (</w:t>
      </w:r>
      <w:r>
        <w:rPr>
          <w:b/>
        </w:rPr>
        <w:t xml:space="preserve">Neste caso ao selecionar apenas os dados relativos a infetados e a ordenar por número decrescente de mortes, não deve ser feita nenhuma ordenação visto que não existem dados sobre mortes </w:t>
      </w:r>
      <w:r w:rsidR="0090512B">
        <w:rPr>
          <w:b/>
        </w:rPr>
        <w:t>selecionados</w:t>
      </w:r>
      <w:r>
        <w:t xml:space="preserve">) </w:t>
      </w:r>
    </w:p>
    <w:p w14:paraId="5C2C5DFE" w14:textId="77777777" w:rsidR="003E1182" w:rsidRDefault="00363487">
      <w:pPr>
        <w:spacing w:after="154"/>
        <w:ind w:left="370" w:right="42"/>
      </w:pPr>
      <w:r w:rsidRPr="004C22E9">
        <w:rPr>
          <w:color w:val="auto"/>
        </w:rPr>
        <w:t>No caso de o resultado ser um conjunto de dados vazio, o ficheiro de saída deve refletir esse resultado e ser um ficheiro vazio. No caso de uma incompatibilidade de opções, deve ser gerado um ficheiro vazio</w:t>
      </w:r>
      <w:r w:rsidRPr="008B4180">
        <w:t xml:space="preserve">. No caso de especificação de opções inexistentes ou de opções com valores não válidos, deve ser enviado uma nota explicativa para o </w:t>
      </w:r>
      <w:proofErr w:type="spellStart"/>
      <w:r w:rsidRPr="008B4180">
        <w:t>stderr</w:t>
      </w:r>
      <w:proofErr w:type="spellEnd"/>
      <w:r w:rsidRPr="008B4180">
        <w:t>.</w:t>
      </w:r>
      <w:r>
        <w:t xml:space="preserve"> </w:t>
      </w:r>
    </w:p>
    <w:p w14:paraId="2D1EB055" w14:textId="77777777" w:rsidR="003E1182" w:rsidRDefault="00363487">
      <w:pPr>
        <w:spacing w:after="31" w:line="259" w:lineRule="auto"/>
        <w:ind w:left="360" w:right="0" w:firstLine="0"/>
        <w:jc w:val="left"/>
      </w:pPr>
      <w:r>
        <w:t xml:space="preserve"> </w:t>
      </w:r>
    </w:p>
    <w:p w14:paraId="0D5F79FC" w14:textId="77777777" w:rsidR="003E1182" w:rsidRDefault="00363487">
      <w:pPr>
        <w:pStyle w:val="Heading2"/>
        <w:ind w:left="777" w:right="34" w:hanging="432"/>
      </w:pPr>
      <w:r>
        <w:t xml:space="preserve">Formato dos Ficheiros de Saída </w:t>
      </w:r>
    </w:p>
    <w:p w14:paraId="22D76881" w14:textId="77777777" w:rsidR="003E1182" w:rsidRDefault="00363487">
      <w:pPr>
        <w:spacing w:after="197"/>
        <w:ind w:left="370" w:right="42"/>
      </w:pPr>
      <w:r>
        <w:t xml:space="preserve">O formato dos ficheiros de saída deve ser: </w:t>
      </w:r>
    </w:p>
    <w:p w14:paraId="3CD0D9EE" w14:textId="266213C1" w:rsidR="003E1182" w:rsidRPr="004C22E9" w:rsidRDefault="00363487">
      <w:pPr>
        <w:numPr>
          <w:ilvl w:val="0"/>
          <w:numId w:val="9"/>
        </w:numPr>
        <w:ind w:right="42" w:hanging="360"/>
      </w:pPr>
      <w:r w:rsidRPr="004C22E9">
        <w:t xml:space="preserve">[ficheiro de texto com extensão </w:t>
      </w:r>
      <w:proofErr w:type="spellStart"/>
      <w:r w:rsidRPr="004C22E9">
        <w:t>csv</w:t>
      </w:r>
      <w:proofErr w:type="spellEnd"/>
      <w:r w:rsidRPr="004C22E9">
        <w:t xml:space="preserve">] semelhante ao formato do ficheiro de </w:t>
      </w:r>
      <w:proofErr w:type="gramStart"/>
      <w:r w:rsidRPr="004C22E9">
        <w:t>entrada</w:t>
      </w:r>
      <w:proofErr w:type="gramEnd"/>
      <w:r w:rsidRPr="004C22E9">
        <w:t xml:space="preserve"> mas contendo apenas as linhas que resultem do processamento realizado com base nas opções indicadas em linha de comando. Mas, tal como o ficheiro original, o ficheiro de resultados deve conter a linha inicial com identificação das colunas. </w:t>
      </w:r>
    </w:p>
    <w:p w14:paraId="33455ABA" w14:textId="77777777" w:rsidR="003E1182" w:rsidRDefault="00363487">
      <w:pPr>
        <w:numPr>
          <w:ilvl w:val="0"/>
          <w:numId w:val="9"/>
        </w:numPr>
        <w:spacing w:after="0"/>
        <w:ind w:right="42" w:hanging="360"/>
      </w:pPr>
      <w:r>
        <w:t xml:space="preserve">[ficheiro binário com extensão </w:t>
      </w:r>
      <w:proofErr w:type="spellStart"/>
      <w:r>
        <w:t>dat</w:t>
      </w:r>
      <w:proofErr w:type="spellEnd"/>
      <w:r>
        <w:t xml:space="preserve">] semelhante em termos de informação ao ficheiro de texto </w:t>
      </w:r>
      <w:proofErr w:type="gramStart"/>
      <w:r>
        <w:t>CSV</w:t>
      </w:r>
      <w:proofErr w:type="gramEnd"/>
      <w:r>
        <w:t xml:space="preserve"> mas em formato binário, isto é, deve ser guardado de acordo com a sua codificação e não caracter a caracter. O ficheiro de dados não deve conter a informação de descrição das colunas existente na 1ª linha do ficheiro CSV. </w:t>
      </w:r>
    </w:p>
    <w:p w14:paraId="06B64E31" w14:textId="0BD80FF8" w:rsidR="003E1182" w:rsidRDefault="003E1182" w:rsidP="00BB153B">
      <w:pPr>
        <w:spacing w:after="33" w:line="259" w:lineRule="auto"/>
        <w:ind w:left="1065" w:right="0" w:firstLine="0"/>
        <w:jc w:val="left"/>
      </w:pPr>
    </w:p>
    <w:p w14:paraId="1B2F979D" w14:textId="7AE95DD4" w:rsidR="00BB153B" w:rsidRDefault="00BB153B">
      <w:pPr>
        <w:spacing w:after="33" w:line="259" w:lineRule="auto"/>
        <w:ind w:left="1128" w:right="0" w:firstLine="0"/>
        <w:jc w:val="left"/>
      </w:pPr>
    </w:p>
    <w:p w14:paraId="65C18BD1" w14:textId="4D1DD03A" w:rsidR="00BB153B" w:rsidRDefault="00BB153B">
      <w:pPr>
        <w:spacing w:after="33" w:line="259" w:lineRule="auto"/>
        <w:ind w:left="1128" w:right="0" w:firstLine="0"/>
        <w:jc w:val="left"/>
      </w:pPr>
    </w:p>
    <w:p w14:paraId="0BCA3237" w14:textId="66F52618" w:rsidR="00BB153B" w:rsidRDefault="00BB153B">
      <w:pPr>
        <w:spacing w:after="33" w:line="259" w:lineRule="auto"/>
        <w:ind w:left="1128" w:right="0" w:firstLine="0"/>
        <w:jc w:val="left"/>
      </w:pPr>
    </w:p>
    <w:p w14:paraId="65C356CF" w14:textId="11E63937" w:rsidR="00BB153B" w:rsidRDefault="00BB153B">
      <w:pPr>
        <w:spacing w:after="33" w:line="259" w:lineRule="auto"/>
        <w:ind w:left="1128" w:right="0" w:firstLine="0"/>
        <w:jc w:val="left"/>
      </w:pPr>
    </w:p>
    <w:p w14:paraId="482DA9AE" w14:textId="1AD3429E" w:rsidR="00BB153B" w:rsidRDefault="00BB153B">
      <w:pPr>
        <w:spacing w:after="33" w:line="259" w:lineRule="auto"/>
        <w:ind w:left="1128" w:right="0" w:firstLine="0"/>
        <w:jc w:val="left"/>
      </w:pPr>
    </w:p>
    <w:p w14:paraId="35AF6909" w14:textId="77777777" w:rsidR="00BB153B" w:rsidRDefault="00BB153B">
      <w:pPr>
        <w:spacing w:after="33" w:line="259" w:lineRule="auto"/>
        <w:ind w:left="1128" w:right="0" w:firstLine="0"/>
        <w:jc w:val="left"/>
      </w:pPr>
    </w:p>
    <w:p w14:paraId="1CAA60CB" w14:textId="77777777" w:rsidR="004E6EEA" w:rsidRDefault="004E6EEA" w:rsidP="004E6EEA">
      <w:pPr>
        <w:pStyle w:val="Heading1"/>
        <w:numPr>
          <w:ilvl w:val="0"/>
          <w:numId w:val="0"/>
        </w:numPr>
        <w:ind w:left="360" w:right="34"/>
      </w:pPr>
    </w:p>
    <w:p w14:paraId="1AE25F42" w14:textId="587F09DE" w:rsidR="003E1182" w:rsidRDefault="00363487">
      <w:pPr>
        <w:pStyle w:val="Heading1"/>
        <w:ind w:left="360" w:right="34" w:hanging="360"/>
      </w:pPr>
      <w:r>
        <w:t xml:space="preserve">Teste do Programa </w:t>
      </w:r>
    </w:p>
    <w:p w14:paraId="796D15F4" w14:textId="77777777" w:rsidR="003E1182" w:rsidRDefault="00363487">
      <w:pPr>
        <w:spacing w:after="151"/>
        <w:ind w:right="42"/>
      </w:pPr>
      <w:r>
        <w:t xml:space="preserve">Nesta secção descreve-se o modo como deve ser executado e testado o programa com recurso aos ficheiros de exemplo fornecidos. O programa será avaliado da mesma forma, mas com outros ficheiros de idêntica </w:t>
      </w:r>
      <w:proofErr w:type="gramStart"/>
      <w:r>
        <w:t>formatação</w:t>
      </w:r>
      <w:proofErr w:type="gramEnd"/>
      <w:r>
        <w:t xml:space="preserve"> mas de dimensão diferente (em número de linhas). </w:t>
      </w:r>
    </w:p>
    <w:p w14:paraId="68F02D92" w14:textId="77777777" w:rsidR="003E1182" w:rsidRDefault="00363487">
      <w:pPr>
        <w:spacing w:after="154"/>
        <w:ind w:right="42"/>
      </w:pPr>
      <w:r w:rsidRPr="00C2693C">
        <w:t xml:space="preserve">O programa desenvolvido deve ser robusto no sentido em que deverá garantir a validade dos dados em cada uma das colunas do ficheiro de entrada. Por exemplo, a existência de texto onde deveria existir um valor numérico, a existência de algarismos nos nomes </w:t>
      </w:r>
      <w:proofErr w:type="gramStart"/>
      <w:r w:rsidRPr="00C2693C">
        <w:t>do países</w:t>
      </w:r>
      <w:proofErr w:type="gramEnd"/>
      <w:r w:rsidRPr="00C2693C">
        <w:t xml:space="preserve">, a falta de colunas em alguma linha do ficheiro são erros que devem ser </w:t>
      </w:r>
      <w:proofErr w:type="spellStart"/>
      <w:r w:rsidRPr="00C2693C">
        <w:t>detectados</w:t>
      </w:r>
      <w:proofErr w:type="spellEnd"/>
      <w:r w:rsidRPr="00C2693C">
        <w:t xml:space="preserve"> e que devem abortar a execução do programa com uma mensagem de erro para o terminal no formato “-1 Erro de Leitura …”.</w:t>
      </w:r>
      <w:r>
        <w:t xml:space="preserve"> </w:t>
      </w:r>
    </w:p>
    <w:p w14:paraId="611124A9" w14:textId="77777777" w:rsidR="003E1182" w:rsidRDefault="00363487">
      <w:pPr>
        <w:spacing w:after="155"/>
        <w:ind w:right="42"/>
      </w:pPr>
      <w:r>
        <w:t xml:space="preserve">As operações de alocação dinâmica realizadas no programa serão ainda validadas com recurso ao </w:t>
      </w:r>
      <w:r w:rsidRPr="00224089">
        <w:t xml:space="preserve">programa </w:t>
      </w:r>
      <w:proofErr w:type="spellStart"/>
      <w:r w:rsidRPr="00224089">
        <w:t>Valgrind</w:t>
      </w:r>
      <w:proofErr w:type="spellEnd"/>
      <w:r w:rsidRPr="00224089">
        <w:t>, que se</w:t>
      </w:r>
      <w:r>
        <w:t xml:space="preserve"> sugere seja utilizado para verificar a consistência das mesmas.</w:t>
      </w:r>
      <w:r>
        <w:rPr>
          <w:b/>
        </w:rPr>
        <w:t xml:space="preserve"> </w:t>
      </w:r>
    </w:p>
    <w:p w14:paraId="69B85370" w14:textId="77777777" w:rsidR="003E1182" w:rsidRDefault="0036348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5F65ED0A" w14:textId="77777777" w:rsidR="003E1182" w:rsidRDefault="00363487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6443946A" w14:textId="77777777" w:rsidR="003E1182" w:rsidRDefault="0036348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0FA1830C" w14:textId="77777777" w:rsidR="003E1182" w:rsidRDefault="00363487">
      <w:pPr>
        <w:spacing w:after="158" w:line="259" w:lineRule="auto"/>
        <w:ind w:left="0" w:right="0" w:firstLine="0"/>
        <w:jc w:val="left"/>
      </w:pPr>
      <w:r>
        <w:t xml:space="preserve"> </w:t>
      </w:r>
    </w:p>
    <w:p w14:paraId="32461DE4" w14:textId="34501CAE" w:rsidR="0090512B" w:rsidRDefault="00363487">
      <w:pPr>
        <w:spacing w:after="160" w:line="259" w:lineRule="auto"/>
        <w:ind w:left="0" w:right="0" w:firstLine="0"/>
        <w:jc w:val="left"/>
      </w:pPr>
      <w:r>
        <w:t xml:space="preserve"> </w:t>
      </w:r>
    </w:p>
    <w:p w14:paraId="58B1EBD1" w14:textId="77777777" w:rsidR="003E1182" w:rsidRDefault="00363487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CB08CA3" w14:textId="77777777" w:rsidR="003E1182" w:rsidRDefault="00363487">
      <w:pPr>
        <w:pStyle w:val="Heading1"/>
        <w:spacing w:after="0"/>
        <w:ind w:left="360" w:right="34" w:hanging="360"/>
      </w:pPr>
      <w:r>
        <w:t xml:space="preserve">Processo de Submissão </w:t>
      </w:r>
    </w:p>
    <w:p w14:paraId="5C102FA4" w14:textId="77777777" w:rsidR="003E1182" w:rsidRDefault="00363487">
      <w:pPr>
        <w:spacing w:after="0" w:line="259" w:lineRule="auto"/>
        <w:ind w:left="720" w:right="0" w:firstLine="0"/>
        <w:jc w:val="left"/>
      </w:pPr>
      <w:r>
        <w:rPr>
          <w:b/>
        </w:rPr>
        <w:t xml:space="preserve"> </w:t>
      </w:r>
    </w:p>
    <w:p w14:paraId="74008C07" w14:textId="77777777" w:rsidR="003E1182" w:rsidRDefault="00363487">
      <w:pPr>
        <w:spacing w:after="0"/>
        <w:ind w:left="370" w:right="42"/>
      </w:pPr>
      <w:r>
        <w:t xml:space="preserve">Os trabalhos submetidos deverão obrigatoriamente ser compilados com as seguintes </w:t>
      </w:r>
      <w:proofErr w:type="gramStart"/>
      <w:r>
        <w:t>opções</w:t>
      </w:r>
      <w:r>
        <w:rPr>
          <w:color w:val="C00000"/>
        </w:rPr>
        <w:t xml:space="preserve">  </w:t>
      </w:r>
      <w:r>
        <w:t>-</w:t>
      </w:r>
      <w:proofErr w:type="gramEnd"/>
      <w:r>
        <w:t>Wall -</w:t>
      </w:r>
      <w:proofErr w:type="spellStart"/>
      <w:r>
        <w:t>std</w:t>
      </w:r>
      <w:proofErr w:type="spellEnd"/>
      <w:r>
        <w:t xml:space="preserve">=c11 -O3 e correr na máquina virtual fornecida. </w:t>
      </w:r>
    </w:p>
    <w:p w14:paraId="5408E67F" w14:textId="77777777" w:rsidR="003E1182" w:rsidRDefault="00363487">
      <w:pPr>
        <w:spacing w:after="45" w:line="259" w:lineRule="auto"/>
        <w:ind w:left="360" w:right="0" w:firstLine="0"/>
        <w:jc w:val="left"/>
      </w:pPr>
      <w:r>
        <w:t xml:space="preserve"> </w:t>
      </w:r>
    </w:p>
    <w:p w14:paraId="747F7D03" w14:textId="77777777" w:rsidR="003E1182" w:rsidRDefault="00363487">
      <w:pPr>
        <w:pStyle w:val="Heading1"/>
        <w:numPr>
          <w:ilvl w:val="0"/>
          <w:numId w:val="0"/>
        </w:numPr>
        <w:tabs>
          <w:tab w:val="center" w:pos="771"/>
          <w:tab w:val="center" w:pos="2646"/>
        </w:tabs>
        <w:spacing w:after="0"/>
        <w:jc w:val="left"/>
      </w:pPr>
      <w:r>
        <w:rPr>
          <w:b w:val="0"/>
        </w:rPr>
        <w:tab/>
      </w: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 xml:space="preserve">Entrega final (28 de maio de 2021) </w:t>
      </w:r>
    </w:p>
    <w:p w14:paraId="59EBC4FD" w14:textId="77777777" w:rsidR="003E1182" w:rsidRDefault="00363487">
      <w:pPr>
        <w:spacing w:after="151"/>
        <w:ind w:left="1090" w:right="42"/>
      </w:pPr>
      <w:r>
        <w:t>Submissão no Fénix do: (1) código comentado com as funcionalidades indicadas para a entrega final; (2) Descrição da estrutura de dados utilizada para representar os dados lidos de ficheiro (</w:t>
      </w:r>
      <w:proofErr w:type="spellStart"/>
      <w:r>
        <w:t>máx</w:t>
      </w:r>
      <w:proofErr w:type="spellEnd"/>
      <w:r>
        <w:t xml:space="preserve">: 4 páginas); (3) ficha de </w:t>
      </w:r>
      <w:proofErr w:type="spellStart"/>
      <w:r>
        <w:t>auto-avaliação</w:t>
      </w:r>
      <w:proofErr w:type="spellEnd"/>
      <w:r>
        <w:t xml:space="preserve"> a preencher no </w:t>
      </w:r>
      <w:proofErr w:type="spellStart"/>
      <w:r>
        <w:t>GoogleForms</w:t>
      </w:r>
      <w:proofErr w:type="spellEnd"/>
      <w:r>
        <w:t xml:space="preserve">. </w:t>
      </w:r>
    </w:p>
    <w:p w14:paraId="44F10323" w14:textId="77777777" w:rsidR="003E1182" w:rsidRDefault="00363487">
      <w:pPr>
        <w:spacing w:after="152"/>
        <w:ind w:left="437" w:right="42"/>
      </w:pPr>
      <w:r>
        <w:t xml:space="preserve">É importante reforçar que certos modos de operação do programa serão avaliados de forma automática, pelo que é imperativo que o programa respeite a geração das saídas para ficheiro conforme descritas. A falha na execução dos mesmos poderá levar a uma penalização na nota final. </w:t>
      </w:r>
    </w:p>
    <w:p w14:paraId="69220C47" w14:textId="4E3176A9" w:rsidR="00D83532" w:rsidRDefault="00363487" w:rsidP="00224089">
      <w:pPr>
        <w:spacing w:after="151"/>
        <w:ind w:left="437" w:right="42"/>
      </w:pPr>
      <w:r>
        <w:t xml:space="preserve">Por fim, para o projeto final o código deve ser estruturado de forma lógica em vários ficheiros (*.c e *.h). As funções devem ter um cabeçalho curto, mas explicativo e o código deve estar corretamente indentado e com comentários que facilitem a sua legibilidade. </w:t>
      </w:r>
      <w:r w:rsidRPr="000F135F">
        <w:t xml:space="preserve">A submissão final, por via eletrónica, deverá conter o código do programa (ficheiros .h e .c), uma </w:t>
      </w:r>
      <w:proofErr w:type="spellStart"/>
      <w:r w:rsidRPr="000F135F">
        <w:t>Makefile</w:t>
      </w:r>
      <w:proofErr w:type="spellEnd"/>
      <w:r w:rsidRPr="000F135F">
        <w:t xml:space="preserve"> para gerar o executável e o relatório final em formato PDF. Todos os ficheiros (*.c, *.h, </w:t>
      </w:r>
      <w:proofErr w:type="spellStart"/>
      <w:r w:rsidRPr="000F135F">
        <w:t>Makefile</w:t>
      </w:r>
      <w:proofErr w:type="spellEnd"/>
      <w:r w:rsidRPr="000F135F">
        <w:t>) e relatório devem ser comprimidos num único ficheiro, de acordo com as instruções que serão publicadas no Fénix quando se abrir o processo de submissões.</w:t>
      </w:r>
      <w:r>
        <w:t xml:space="preserve"> </w:t>
      </w:r>
    </w:p>
    <w:p w14:paraId="5AA20430" w14:textId="77777777" w:rsidR="00224089" w:rsidRDefault="00224089" w:rsidP="00224089">
      <w:pPr>
        <w:spacing w:after="151"/>
        <w:ind w:left="437" w:right="42"/>
      </w:pPr>
    </w:p>
    <w:p w14:paraId="18FFB140" w14:textId="77777777" w:rsidR="003E1182" w:rsidRDefault="00363487">
      <w:pPr>
        <w:pStyle w:val="Heading1"/>
        <w:spacing w:after="0"/>
        <w:ind w:left="360" w:right="34" w:hanging="360"/>
      </w:pPr>
      <w:r>
        <w:lastRenderedPageBreak/>
        <w:t xml:space="preserve">Avaliação </w:t>
      </w:r>
    </w:p>
    <w:p w14:paraId="243F927C" w14:textId="77777777" w:rsidR="003E1182" w:rsidRDefault="00363487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35E3554C" w14:textId="77777777" w:rsidR="003E1182" w:rsidRDefault="00363487">
      <w:pPr>
        <w:ind w:left="370" w:right="42"/>
      </w:pPr>
      <w:r>
        <w:t xml:space="preserve">A avaliação do trabalho terá a seguinte distribuição de cotações: </w:t>
      </w:r>
    </w:p>
    <w:p w14:paraId="6D4C0B90" w14:textId="77777777" w:rsidR="003E1182" w:rsidRDefault="00363487">
      <w:pPr>
        <w:numPr>
          <w:ilvl w:val="0"/>
          <w:numId w:val="10"/>
        </w:numPr>
        <w:ind w:right="42" w:hanging="360"/>
      </w:pPr>
      <w:r>
        <w:t xml:space="preserve">Leitura de dados e criação de lista e estrutura de dados adequada (representação dos dados de forma eficiente e económica): 20%  </w:t>
      </w:r>
    </w:p>
    <w:p w14:paraId="1964940B" w14:textId="77777777" w:rsidR="003E1182" w:rsidRDefault="00363487">
      <w:pPr>
        <w:numPr>
          <w:ilvl w:val="0"/>
          <w:numId w:val="10"/>
        </w:numPr>
        <w:spacing w:after="13"/>
        <w:ind w:right="42" w:hanging="360"/>
      </w:pPr>
      <w:r>
        <w:t xml:space="preserve">Funcionalidades de ordenação das listas: 10%  </w:t>
      </w:r>
    </w:p>
    <w:p w14:paraId="42901FDF" w14:textId="77777777" w:rsidR="003E1182" w:rsidRDefault="00363487">
      <w:pPr>
        <w:numPr>
          <w:ilvl w:val="0"/>
          <w:numId w:val="10"/>
        </w:numPr>
        <w:spacing w:after="11"/>
        <w:ind w:right="42" w:hanging="360"/>
      </w:pPr>
      <w:r>
        <w:t xml:space="preserve">Funcionalidades de seleção de elementos das listas: 10% </w:t>
      </w:r>
    </w:p>
    <w:p w14:paraId="2E23787E" w14:textId="77777777" w:rsidR="003E1182" w:rsidRDefault="00363487">
      <w:pPr>
        <w:numPr>
          <w:ilvl w:val="0"/>
          <w:numId w:val="10"/>
        </w:numPr>
        <w:spacing w:after="13"/>
        <w:ind w:right="42" w:hanging="360"/>
      </w:pPr>
      <w:r>
        <w:t xml:space="preserve">Funcionalidades de restrição das listas: 10% </w:t>
      </w:r>
    </w:p>
    <w:p w14:paraId="21D24262" w14:textId="77777777" w:rsidR="003E1182" w:rsidRDefault="00363487">
      <w:pPr>
        <w:numPr>
          <w:ilvl w:val="0"/>
          <w:numId w:val="10"/>
        </w:numPr>
        <w:spacing w:after="13"/>
        <w:ind w:right="42" w:hanging="360"/>
      </w:pPr>
      <w:r>
        <w:t xml:space="preserve">Correta utilização da memória dinâmica: 20% </w:t>
      </w:r>
    </w:p>
    <w:p w14:paraId="1A495D74" w14:textId="77777777" w:rsidR="003E1182" w:rsidRDefault="00363487">
      <w:pPr>
        <w:numPr>
          <w:ilvl w:val="0"/>
          <w:numId w:val="10"/>
        </w:numPr>
        <w:spacing w:after="11"/>
        <w:ind w:right="42" w:hanging="360"/>
      </w:pPr>
      <w:r>
        <w:t xml:space="preserve">Comentários: 10% </w:t>
      </w:r>
    </w:p>
    <w:p w14:paraId="0B92F94B" w14:textId="77777777" w:rsidR="003E1182" w:rsidRDefault="00363487">
      <w:pPr>
        <w:numPr>
          <w:ilvl w:val="0"/>
          <w:numId w:val="10"/>
        </w:numPr>
        <w:spacing w:after="13"/>
        <w:ind w:right="42" w:hanging="360"/>
      </w:pPr>
      <w:r>
        <w:t xml:space="preserve">Qualidade do código: 20% </w:t>
      </w:r>
    </w:p>
    <w:p w14:paraId="20727708" w14:textId="77777777" w:rsidR="003E1182" w:rsidRDefault="00363487">
      <w:pPr>
        <w:numPr>
          <w:ilvl w:val="0"/>
          <w:numId w:val="10"/>
        </w:numPr>
        <w:spacing w:after="13"/>
        <w:ind w:right="42" w:hanging="360"/>
      </w:pPr>
      <w:r>
        <w:t xml:space="preserve">Não utilização de listas: </w:t>
      </w:r>
      <w:r>
        <w:rPr>
          <w:b/>
        </w:rPr>
        <w:t>penalização de 50%</w:t>
      </w:r>
      <w:r>
        <w:t xml:space="preserve"> </w:t>
      </w:r>
    </w:p>
    <w:p w14:paraId="624D3E01" w14:textId="77777777" w:rsidR="003E1182" w:rsidRDefault="00363487">
      <w:pPr>
        <w:numPr>
          <w:ilvl w:val="0"/>
          <w:numId w:val="10"/>
        </w:numPr>
        <w:spacing w:after="11"/>
        <w:ind w:right="42" w:hanging="360"/>
      </w:pPr>
      <w:r>
        <w:t>Não utilização de alocação dinâmica:</w:t>
      </w:r>
      <w:r>
        <w:rPr>
          <w:b/>
        </w:rPr>
        <w:t xml:space="preserve"> penalização de 100%</w:t>
      </w:r>
      <w:r>
        <w:t xml:space="preserve"> </w:t>
      </w:r>
    </w:p>
    <w:p w14:paraId="48508CDF" w14:textId="77777777" w:rsidR="003E1182" w:rsidRDefault="00363487">
      <w:pPr>
        <w:numPr>
          <w:ilvl w:val="0"/>
          <w:numId w:val="10"/>
        </w:numPr>
        <w:spacing w:after="0"/>
        <w:ind w:right="42" w:hanging="360"/>
      </w:pPr>
      <w:r>
        <w:t xml:space="preserve">Relatório ou guia de implementação: Obrigatório, cotação embebida nos tópicos em avaliação. </w:t>
      </w:r>
    </w:p>
    <w:p w14:paraId="55391F0D" w14:textId="77777777" w:rsidR="003E1182" w:rsidRDefault="00363487">
      <w:pPr>
        <w:ind w:left="370" w:right="42"/>
      </w:pPr>
      <w:r>
        <w:t>Avaliação oral a todos os grupos (</w:t>
      </w:r>
      <w:r>
        <w:rPr>
          <w:b/>
        </w:rPr>
        <w:t>realizada após a entrega final</w:t>
      </w:r>
      <w:r>
        <w:t>)</w:t>
      </w:r>
      <w:r>
        <w:rPr>
          <w:b/>
        </w:rPr>
        <w:t xml:space="preserve"> </w:t>
      </w:r>
    </w:p>
    <w:p w14:paraId="0B691FF9" w14:textId="77777777" w:rsidR="003E1182" w:rsidRDefault="00363487">
      <w:pPr>
        <w:numPr>
          <w:ilvl w:val="0"/>
          <w:numId w:val="10"/>
        </w:numPr>
        <w:spacing w:after="0"/>
        <w:ind w:right="42" w:hanging="360"/>
      </w:pPr>
      <w:r>
        <w:t xml:space="preserve">A avaliação obtida resultante da ponderação do </w:t>
      </w:r>
      <w:proofErr w:type="spellStart"/>
      <w:r>
        <w:t>projecto</w:t>
      </w:r>
      <w:proofErr w:type="spellEnd"/>
      <w:r>
        <w:t xml:space="preserve"> intermédio (1/3) e do projeto final (2/3), antes da discussão, será o ponto de partida e limite máximo da nota após a discussão oral. </w:t>
      </w:r>
      <w:r>
        <w:rPr>
          <w:b/>
        </w:rPr>
        <w:t xml:space="preserve"> </w:t>
      </w:r>
    </w:p>
    <w:p w14:paraId="35E05A1B" w14:textId="570A537F" w:rsidR="003E1182" w:rsidRDefault="00363487" w:rsidP="007D0517">
      <w:pPr>
        <w:spacing w:after="0" w:line="259" w:lineRule="auto"/>
        <w:ind w:left="1440" w:right="0" w:firstLine="0"/>
        <w:jc w:val="left"/>
      </w:pPr>
      <w:r>
        <w:rPr>
          <w:b/>
        </w:rPr>
        <w:t xml:space="preserve"> </w:t>
      </w:r>
    </w:p>
    <w:p w14:paraId="7AED8151" w14:textId="77777777" w:rsidR="003E1182" w:rsidRDefault="00363487">
      <w:pPr>
        <w:spacing w:after="0" w:line="259" w:lineRule="auto"/>
        <w:ind w:left="792" w:right="0" w:firstLine="0"/>
        <w:jc w:val="left"/>
      </w:pPr>
      <w:r>
        <w:rPr>
          <w:b/>
        </w:rPr>
        <w:t xml:space="preserve"> </w:t>
      </w:r>
    </w:p>
    <w:p w14:paraId="0486F385" w14:textId="77777777" w:rsidR="003E1182" w:rsidRDefault="00363487">
      <w:pPr>
        <w:spacing w:after="158" w:line="259" w:lineRule="auto"/>
        <w:ind w:left="792" w:right="0" w:firstLine="0"/>
        <w:jc w:val="left"/>
      </w:pPr>
      <w:r>
        <w:rPr>
          <w:b/>
        </w:rPr>
        <w:t xml:space="preserve"> </w:t>
      </w:r>
    </w:p>
    <w:p w14:paraId="4838E8CB" w14:textId="77777777" w:rsidR="003E1182" w:rsidRDefault="00363487">
      <w:pPr>
        <w:spacing w:after="0" w:line="259" w:lineRule="auto"/>
        <w:ind w:left="0" w:right="5" w:firstLine="0"/>
        <w:jc w:val="center"/>
      </w:pPr>
      <w:r>
        <w:rPr>
          <w:b/>
        </w:rPr>
        <w:t xml:space="preserve"> </w:t>
      </w:r>
    </w:p>
    <w:sectPr w:rsidR="003E1182">
      <w:footerReference w:type="even" r:id="rId20"/>
      <w:footerReference w:type="default" r:id="rId21"/>
      <w:footerReference w:type="first" r:id="rId22"/>
      <w:footnotePr>
        <w:numRestart w:val="eachPage"/>
      </w:footnotePr>
      <w:pgSz w:w="11906" w:h="16838"/>
      <w:pgMar w:top="1440" w:right="1386" w:bottom="143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FE035" w14:textId="77777777" w:rsidR="00E47ED2" w:rsidRDefault="00E47ED2">
      <w:pPr>
        <w:spacing w:after="0" w:line="240" w:lineRule="auto"/>
      </w:pPr>
      <w:r>
        <w:separator/>
      </w:r>
    </w:p>
  </w:endnote>
  <w:endnote w:type="continuationSeparator" w:id="0">
    <w:p w14:paraId="2B4E5313" w14:textId="77777777" w:rsidR="00E47ED2" w:rsidRDefault="00E4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8C887" w14:textId="77777777" w:rsidR="003E1182" w:rsidRDefault="00363487">
    <w:pPr>
      <w:tabs>
        <w:tab w:val="center" w:pos="4513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634A" w14:textId="77777777" w:rsidR="003E1182" w:rsidRDefault="00363487">
    <w:pPr>
      <w:tabs>
        <w:tab w:val="center" w:pos="4513"/>
      </w:tabs>
      <w:spacing w:after="0" w:line="259" w:lineRule="auto"/>
      <w:ind w:left="0" w:right="0" w:firstLine="0"/>
      <w:jc w:val="left"/>
    </w:pP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33BE2" w14:textId="77777777" w:rsidR="003E1182" w:rsidRDefault="003E1182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96753" w14:textId="77777777" w:rsidR="00E47ED2" w:rsidRDefault="00E47ED2">
      <w:pPr>
        <w:spacing w:after="0" w:line="249" w:lineRule="auto"/>
        <w:ind w:left="0" w:right="8" w:firstLine="0"/>
        <w:jc w:val="left"/>
      </w:pPr>
      <w:r>
        <w:separator/>
      </w:r>
    </w:p>
  </w:footnote>
  <w:footnote w:type="continuationSeparator" w:id="0">
    <w:p w14:paraId="12197BBF" w14:textId="77777777" w:rsidR="00E47ED2" w:rsidRDefault="00E47ED2">
      <w:pPr>
        <w:spacing w:after="0" w:line="249" w:lineRule="auto"/>
        <w:ind w:left="0" w:right="8" w:firstLine="0"/>
        <w:jc w:val="left"/>
      </w:pPr>
      <w:r>
        <w:continuationSeparator/>
      </w:r>
    </w:p>
  </w:footnote>
  <w:footnote w:id="1">
    <w:p w14:paraId="03AD04E8" w14:textId="3268E92F" w:rsidR="003E1182" w:rsidRDefault="00363487">
      <w:pPr>
        <w:pStyle w:val="footnotedescription"/>
      </w:pPr>
      <w:r w:rsidRPr="004C22E9">
        <w:rPr>
          <w:rStyle w:val="footnotemark"/>
        </w:rPr>
        <w:footnoteRef/>
      </w:r>
      <w:r w:rsidRPr="004C22E9">
        <w:t xml:space="preserve"> O ficheiro de entrada tem o formato CSV (Comma-Separated Values) que aberto no Excel apresenta os valores organizados em colunas e como ficheiro de texto</w:t>
      </w:r>
      <w:r w:rsidR="00771571" w:rsidRPr="004C22E9">
        <w:t>c</w:t>
      </w:r>
      <w:r w:rsidRPr="004C22E9">
        <w:t xml:space="preserve"> os valores separados por vírgulas.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11A2"/>
    <w:multiLevelType w:val="hybridMultilevel"/>
    <w:tmpl w:val="54D4DD8C"/>
    <w:lvl w:ilvl="0" w:tplc="E78C7F1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2CC374">
      <w:start w:val="1"/>
      <w:numFmt w:val="bullet"/>
      <w:lvlText w:val="o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28995A">
      <w:start w:val="1"/>
      <w:numFmt w:val="bullet"/>
      <w:lvlText w:val="▪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FAC444">
      <w:start w:val="1"/>
      <w:numFmt w:val="bullet"/>
      <w:lvlText w:val="•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5EBCB6">
      <w:start w:val="1"/>
      <w:numFmt w:val="bullet"/>
      <w:lvlText w:val="o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85058">
      <w:start w:val="1"/>
      <w:numFmt w:val="bullet"/>
      <w:lvlText w:val="▪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CCB722">
      <w:start w:val="1"/>
      <w:numFmt w:val="bullet"/>
      <w:lvlText w:val="•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D671DC">
      <w:start w:val="1"/>
      <w:numFmt w:val="bullet"/>
      <w:lvlText w:val="o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0C81C4">
      <w:start w:val="1"/>
      <w:numFmt w:val="bullet"/>
      <w:lvlText w:val="▪"/>
      <w:lvlJc w:val="left"/>
      <w:pPr>
        <w:ind w:left="68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E3A43"/>
    <w:multiLevelType w:val="multilevel"/>
    <w:tmpl w:val="D66A3F02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D9B179D"/>
    <w:multiLevelType w:val="hybridMultilevel"/>
    <w:tmpl w:val="0CC655EC"/>
    <w:lvl w:ilvl="0" w:tplc="C9A4371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968D50">
      <w:start w:val="1"/>
      <w:numFmt w:val="bullet"/>
      <w:lvlText w:val="o"/>
      <w:lvlJc w:val="left"/>
      <w:pPr>
        <w:ind w:left="15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C6A9ECA">
      <w:start w:val="1"/>
      <w:numFmt w:val="bullet"/>
      <w:lvlText w:val="▪"/>
      <w:lvlJc w:val="left"/>
      <w:pPr>
        <w:ind w:left="23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1A0D9C">
      <w:start w:val="1"/>
      <w:numFmt w:val="bullet"/>
      <w:lvlText w:val="•"/>
      <w:lvlJc w:val="left"/>
      <w:pPr>
        <w:ind w:left="30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6CC766">
      <w:start w:val="1"/>
      <w:numFmt w:val="bullet"/>
      <w:lvlText w:val="o"/>
      <w:lvlJc w:val="left"/>
      <w:pPr>
        <w:ind w:left="37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228350">
      <w:start w:val="1"/>
      <w:numFmt w:val="bullet"/>
      <w:lvlText w:val="▪"/>
      <w:lvlJc w:val="left"/>
      <w:pPr>
        <w:ind w:left="4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4EEC30">
      <w:start w:val="1"/>
      <w:numFmt w:val="bullet"/>
      <w:lvlText w:val="•"/>
      <w:lvlJc w:val="left"/>
      <w:pPr>
        <w:ind w:left="51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8184590">
      <w:start w:val="1"/>
      <w:numFmt w:val="bullet"/>
      <w:lvlText w:val="o"/>
      <w:lvlJc w:val="left"/>
      <w:pPr>
        <w:ind w:left="59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9C2D3C">
      <w:start w:val="1"/>
      <w:numFmt w:val="bullet"/>
      <w:lvlText w:val="▪"/>
      <w:lvlJc w:val="left"/>
      <w:pPr>
        <w:ind w:left="6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F05A7A"/>
    <w:multiLevelType w:val="multilevel"/>
    <w:tmpl w:val="904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6454"/>
    <w:multiLevelType w:val="hybridMultilevel"/>
    <w:tmpl w:val="70829C7C"/>
    <w:lvl w:ilvl="0" w:tplc="C526EBB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18D65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9608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EE9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988A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3A07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FE666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DC059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7E40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D45708"/>
    <w:multiLevelType w:val="multilevel"/>
    <w:tmpl w:val="50CA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C7CB2"/>
    <w:multiLevelType w:val="hybridMultilevel"/>
    <w:tmpl w:val="3BF8E76C"/>
    <w:lvl w:ilvl="0" w:tplc="B7781E5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7BAA9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7ADF7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4EDF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9CB3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DECF7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E1696D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A87D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DCE1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153CF3"/>
    <w:multiLevelType w:val="hybridMultilevel"/>
    <w:tmpl w:val="DB9A6542"/>
    <w:lvl w:ilvl="0" w:tplc="F59028F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B2D0E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F0A3E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C8CAB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C10EA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BB0874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E4B88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AA3B9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80861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9325722"/>
    <w:multiLevelType w:val="multilevel"/>
    <w:tmpl w:val="0D04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A2104"/>
    <w:multiLevelType w:val="hybridMultilevel"/>
    <w:tmpl w:val="81DE983E"/>
    <w:lvl w:ilvl="0" w:tplc="209E917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BE1E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A86D9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2829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80F2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8E5FC4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CCE6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1ACBE0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2A510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72A23AD"/>
    <w:multiLevelType w:val="multilevel"/>
    <w:tmpl w:val="BE0E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B40E03"/>
    <w:multiLevelType w:val="hybridMultilevel"/>
    <w:tmpl w:val="6AFE063A"/>
    <w:lvl w:ilvl="0" w:tplc="284C332E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4CA348">
      <w:start w:val="1"/>
      <w:numFmt w:val="bullet"/>
      <w:lvlText w:val="o"/>
      <w:lvlJc w:val="left"/>
      <w:pPr>
        <w:ind w:left="18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A01282">
      <w:start w:val="1"/>
      <w:numFmt w:val="bullet"/>
      <w:lvlText w:val="▪"/>
      <w:lvlJc w:val="left"/>
      <w:pPr>
        <w:ind w:left="25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AE65A6">
      <w:start w:val="1"/>
      <w:numFmt w:val="bullet"/>
      <w:lvlText w:val="•"/>
      <w:lvlJc w:val="left"/>
      <w:pPr>
        <w:ind w:left="3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94B90C">
      <w:start w:val="1"/>
      <w:numFmt w:val="bullet"/>
      <w:lvlText w:val="o"/>
      <w:lvlJc w:val="left"/>
      <w:pPr>
        <w:ind w:left="40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26F5CA">
      <w:start w:val="1"/>
      <w:numFmt w:val="bullet"/>
      <w:lvlText w:val="▪"/>
      <w:lvlJc w:val="left"/>
      <w:pPr>
        <w:ind w:left="47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9C5DAC">
      <w:start w:val="1"/>
      <w:numFmt w:val="bullet"/>
      <w:lvlText w:val="•"/>
      <w:lvlJc w:val="left"/>
      <w:pPr>
        <w:ind w:left="5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28FAC">
      <w:start w:val="1"/>
      <w:numFmt w:val="bullet"/>
      <w:lvlText w:val="o"/>
      <w:lvlJc w:val="left"/>
      <w:pPr>
        <w:ind w:left="6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8DC44">
      <w:start w:val="1"/>
      <w:numFmt w:val="bullet"/>
      <w:lvlText w:val="▪"/>
      <w:lvlJc w:val="left"/>
      <w:pPr>
        <w:ind w:left="68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8427D72"/>
    <w:multiLevelType w:val="hybridMultilevel"/>
    <w:tmpl w:val="C3AE9E30"/>
    <w:lvl w:ilvl="0" w:tplc="0A2A5DD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A9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66DA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E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C6258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F4F1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F29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C67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EBD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8219A9"/>
    <w:multiLevelType w:val="hybridMultilevel"/>
    <w:tmpl w:val="59581818"/>
    <w:lvl w:ilvl="0" w:tplc="C93A2AE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1414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EA19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EA04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9A9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96D4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BA9F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32FA0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BA13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1523F5"/>
    <w:multiLevelType w:val="hybridMultilevel"/>
    <w:tmpl w:val="368AC00E"/>
    <w:lvl w:ilvl="0" w:tplc="67DE1AD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629048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AA389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09D26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462F2E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3ADA2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F2850C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66646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772B71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14"/>
  </w:num>
  <w:num w:numId="7">
    <w:abstractNumId w:val="7"/>
  </w:num>
  <w:num w:numId="8">
    <w:abstractNumId w:val="2"/>
  </w:num>
  <w:num w:numId="9">
    <w:abstractNumId w:val="11"/>
  </w:num>
  <w:num w:numId="10">
    <w:abstractNumId w:val="9"/>
  </w:num>
  <w:num w:numId="11">
    <w:abstractNumId w:val="1"/>
  </w:num>
  <w:num w:numId="12">
    <w:abstractNumId w:val="10"/>
  </w:num>
  <w:num w:numId="13">
    <w:abstractNumId w:val="8"/>
  </w:num>
  <w:num w:numId="14">
    <w:abstractNumId w:val="5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182"/>
    <w:rsid w:val="000330C4"/>
    <w:rsid w:val="000E7D51"/>
    <w:rsid w:val="000F135F"/>
    <w:rsid w:val="000F7D86"/>
    <w:rsid w:val="00194847"/>
    <w:rsid w:val="001C7C85"/>
    <w:rsid w:val="001D1344"/>
    <w:rsid w:val="00224089"/>
    <w:rsid w:val="00246729"/>
    <w:rsid w:val="002D757B"/>
    <w:rsid w:val="002F0B3D"/>
    <w:rsid w:val="00307B99"/>
    <w:rsid w:val="003513F4"/>
    <w:rsid w:val="003543C5"/>
    <w:rsid w:val="00363487"/>
    <w:rsid w:val="00375CFE"/>
    <w:rsid w:val="003A5A9D"/>
    <w:rsid w:val="003D200C"/>
    <w:rsid w:val="003D6FF7"/>
    <w:rsid w:val="003E1182"/>
    <w:rsid w:val="003E29DB"/>
    <w:rsid w:val="0047203C"/>
    <w:rsid w:val="004C22E9"/>
    <w:rsid w:val="004E6EEA"/>
    <w:rsid w:val="0051488E"/>
    <w:rsid w:val="00522965"/>
    <w:rsid w:val="00565059"/>
    <w:rsid w:val="00584D40"/>
    <w:rsid w:val="00593BD5"/>
    <w:rsid w:val="005B4923"/>
    <w:rsid w:val="005B5328"/>
    <w:rsid w:val="006928EC"/>
    <w:rsid w:val="00697C23"/>
    <w:rsid w:val="006B37A8"/>
    <w:rsid w:val="00771571"/>
    <w:rsid w:val="00774D79"/>
    <w:rsid w:val="007C33D5"/>
    <w:rsid w:val="007D0517"/>
    <w:rsid w:val="007F78E9"/>
    <w:rsid w:val="0081058F"/>
    <w:rsid w:val="008551F3"/>
    <w:rsid w:val="00865A29"/>
    <w:rsid w:val="008A0AE9"/>
    <w:rsid w:val="008B4180"/>
    <w:rsid w:val="008C02CE"/>
    <w:rsid w:val="008D4846"/>
    <w:rsid w:val="008E333F"/>
    <w:rsid w:val="0090512B"/>
    <w:rsid w:val="00905A27"/>
    <w:rsid w:val="009304AB"/>
    <w:rsid w:val="0093465C"/>
    <w:rsid w:val="00991C60"/>
    <w:rsid w:val="009B0C72"/>
    <w:rsid w:val="009B77EF"/>
    <w:rsid w:val="009C5078"/>
    <w:rsid w:val="009F0473"/>
    <w:rsid w:val="009F2EFB"/>
    <w:rsid w:val="00A67835"/>
    <w:rsid w:val="00AC2CCD"/>
    <w:rsid w:val="00B06DFA"/>
    <w:rsid w:val="00B168B5"/>
    <w:rsid w:val="00B55E66"/>
    <w:rsid w:val="00B7219B"/>
    <w:rsid w:val="00B736C0"/>
    <w:rsid w:val="00BA0A14"/>
    <w:rsid w:val="00BB153B"/>
    <w:rsid w:val="00BD3FA8"/>
    <w:rsid w:val="00C1751C"/>
    <w:rsid w:val="00C2693C"/>
    <w:rsid w:val="00C27649"/>
    <w:rsid w:val="00CA0EA1"/>
    <w:rsid w:val="00D20A12"/>
    <w:rsid w:val="00D751B1"/>
    <w:rsid w:val="00D83532"/>
    <w:rsid w:val="00DA1303"/>
    <w:rsid w:val="00DB49C8"/>
    <w:rsid w:val="00E16ED5"/>
    <w:rsid w:val="00E47ED2"/>
    <w:rsid w:val="00E757C2"/>
    <w:rsid w:val="00EC3318"/>
    <w:rsid w:val="00ED3221"/>
    <w:rsid w:val="00EE1214"/>
    <w:rsid w:val="00F32308"/>
    <w:rsid w:val="00F76151"/>
    <w:rsid w:val="00F9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6B80"/>
  <w15:docId w15:val="{82EFC5F0-F391-4DFA-B28D-C0D779AFA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" w:line="266" w:lineRule="auto"/>
      <w:ind w:left="10" w:right="4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1"/>
      </w:numPr>
      <w:spacing w:after="151" w:line="268" w:lineRule="auto"/>
      <w:ind w:left="10" w:hanging="10"/>
      <w:jc w:val="both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1"/>
      </w:numPr>
      <w:spacing w:after="151" w:line="268" w:lineRule="auto"/>
      <w:ind w:left="10" w:hanging="10"/>
      <w:jc w:val="both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9" w:lineRule="auto"/>
      <w:ind w:right="8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D612C-2B74-471F-BE8D-995111380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11</Pages>
  <Words>2805</Words>
  <Characters>15151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Cavaco Gomes Horta</dc:creator>
  <cp:keywords/>
  <cp:lastModifiedBy>Tomás Luís Pires Marques</cp:lastModifiedBy>
  <cp:revision>25</cp:revision>
  <dcterms:created xsi:type="dcterms:W3CDTF">2021-04-30T22:49:00Z</dcterms:created>
  <dcterms:modified xsi:type="dcterms:W3CDTF">2021-05-28T17:40:00Z</dcterms:modified>
</cp:coreProperties>
</file>