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07AA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>library(ggplot2)</w:t>
      </w:r>
    </w:p>
    <w:p w14:paraId="22E6E258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</w:p>
    <w:p w14:paraId="0E861ECA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>dados &lt;- read.csv("winequality-white-q5.csv")</w:t>
      </w:r>
    </w:p>
    <w:p w14:paraId="4A57F689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</w:p>
    <w:p w14:paraId="2B99C6BA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proofErr w:type="spellStart"/>
      <w:proofErr w:type="gramStart"/>
      <w:r w:rsidRPr="008B53F7">
        <w:rPr>
          <w:sz w:val="36"/>
          <w:szCs w:val="36"/>
          <w:lang w:val="en-US"/>
        </w:rPr>
        <w:t>ggplot</w:t>
      </w:r>
      <w:proofErr w:type="spellEnd"/>
      <w:r w:rsidRPr="008B53F7">
        <w:rPr>
          <w:sz w:val="36"/>
          <w:szCs w:val="36"/>
          <w:lang w:val="en-US"/>
        </w:rPr>
        <w:t>(</w:t>
      </w:r>
      <w:proofErr w:type="gramEnd"/>
      <w:r w:rsidRPr="008B53F7">
        <w:rPr>
          <w:sz w:val="36"/>
          <w:szCs w:val="36"/>
          <w:lang w:val="en-US"/>
        </w:rPr>
        <w:t xml:space="preserve">dados, </w:t>
      </w:r>
      <w:proofErr w:type="spellStart"/>
      <w:proofErr w:type="gramStart"/>
      <w:r w:rsidRPr="008B53F7">
        <w:rPr>
          <w:sz w:val="36"/>
          <w:szCs w:val="36"/>
          <w:lang w:val="en-US"/>
        </w:rPr>
        <w:t>aes</w:t>
      </w:r>
      <w:proofErr w:type="spellEnd"/>
      <w:r w:rsidRPr="008B53F7">
        <w:rPr>
          <w:sz w:val="36"/>
          <w:szCs w:val="36"/>
          <w:lang w:val="en-US"/>
        </w:rPr>
        <w:t>(</w:t>
      </w:r>
      <w:proofErr w:type="gramEnd"/>
      <w:r w:rsidRPr="008B53F7">
        <w:rPr>
          <w:sz w:val="36"/>
          <w:szCs w:val="36"/>
          <w:lang w:val="en-US"/>
        </w:rPr>
        <w:t>x = factor(quality), y = sqrt(</w:t>
      </w:r>
      <w:proofErr w:type="spellStart"/>
      <w:proofErr w:type="gramStart"/>
      <w:r w:rsidRPr="008B53F7">
        <w:rPr>
          <w:sz w:val="36"/>
          <w:szCs w:val="36"/>
          <w:lang w:val="en-US"/>
        </w:rPr>
        <w:t>citric.acid</w:t>
      </w:r>
      <w:proofErr w:type="spellEnd"/>
      <w:proofErr w:type="gramEnd"/>
      <w:r w:rsidRPr="008B53F7">
        <w:rPr>
          <w:sz w:val="36"/>
          <w:szCs w:val="36"/>
          <w:lang w:val="en-US"/>
        </w:rPr>
        <w:t>))) +</w:t>
      </w:r>
    </w:p>
    <w:p w14:paraId="4569A90F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</w:t>
      </w:r>
      <w:proofErr w:type="spellStart"/>
      <w:r w:rsidRPr="008B53F7">
        <w:rPr>
          <w:sz w:val="36"/>
          <w:szCs w:val="36"/>
          <w:lang w:val="en-US"/>
        </w:rPr>
        <w:t>geom_</w:t>
      </w:r>
      <w:proofErr w:type="gramStart"/>
      <w:r w:rsidRPr="008B53F7">
        <w:rPr>
          <w:sz w:val="36"/>
          <w:szCs w:val="36"/>
          <w:lang w:val="en-US"/>
        </w:rPr>
        <w:t>boxplot</w:t>
      </w:r>
      <w:proofErr w:type="spellEnd"/>
      <w:r w:rsidRPr="008B53F7">
        <w:rPr>
          <w:sz w:val="36"/>
          <w:szCs w:val="36"/>
          <w:lang w:val="en-US"/>
        </w:rPr>
        <w:t>(</w:t>
      </w:r>
      <w:proofErr w:type="gramEnd"/>
    </w:p>
    <w:p w14:paraId="018775FA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8B53F7">
        <w:rPr>
          <w:sz w:val="36"/>
          <w:szCs w:val="36"/>
          <w:lang w:val="en-US"/>
        </w:rPr>
        <w:t>outlier.colour</w:t>
      </w:r>
      <w:proofErr w:type="spellEnd"/>
      <w:proofErr w:type="gramEnd"/>
      <w:r w:rsidRPr="008B53F7">
        <w:rPr>
          <w:sz w:val="36"/>
          <w:szCs w:val="36"/>
          <w:lang w:val="en-US"/>
        </w:rPr>
        <w:t xml:space="preserve"> = "red",</w:t>
      </w:r>
    </w:p>
    <w:p w14:paraId="44C59CE9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8B53F7">
        <w:rPr>
          <w:sz w:val="36"/>
          <w:szCs w:val="36"/>
          <w:lang w:val="en-US"/>
        </w:rPr>
        <w:t>outlier.size</w:t>
      </w:r>
      <w:proofErr w:type="spellEnd"/>
      <w:proofErr w:type="gramEnd"/>
      <w:r w:rsidRPr="008B53F7">
        <w:rPr>
          <w:sz w:val="36"/>
          <w:szCs w:val="36"/>
          <w:lang w:val="en-US"/>
        </w:rPr>
        <w:t xml:space="preserve"> = 1.5,</w:t>
      </w:r>
    </w:p>
    <w:p w14:paraId="6C216D1C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fill = "</w:t>
      </w:r>
      <w:proofErr w:type="spellStart"/>
      <w:r w:rsidRPr="008B53F7">
        <w:rPr>
          <w:sz w:val="36"/>
          <w:szCs w:val="36"/>
          <w:lang w:val="en-US"/>
        </w:rPr>
        <w:t>lightblue</w:t>
      </w:r>
      <w:proofErr w:type="spellEnd"/>
      <w:r w:rsidRPr="008B53F7">
        <w:rPr>
          <w:sz w:val="36"/>
          <w:szCs w:val="36"/>
          <w:lang w:val="en-US"/>
        </w:rPr>
        <w:t>",</w:t>
      </w:r>
    </w:p>
    <w:p w14:paraId="5963C800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alpha = 1,</w:t>
      </w:r>
    </w:p>
    <w:p w14:paraId="63FC9984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) +</w:t>
      </w:r>
    </w:p>
    <w:p w14:paraId="6C9A3DE8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</w:t>
      </w:r>
      <w:proofErr w:type="gramStart"/>
      <w:r w:rsidRPr="008B53F7">
        <w:rPr>
          <w:sz w:val="36"/>
          <w:szCs w:val="36"/>
          <w:lang w:val="en-US"/>
        </w:rPr>
        <w:t>labs(</w:t>
      </w:r>
      <w:proofErr w:type="gramEnd"/>
    </w:p>
    <w:p w14:paraId="7445EF21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x = "Wine Quality",</w:t>
      </w:r>
    </w:p>
    <w:p w14:paraId="39F3BCF3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  y = "sqrt(</w:t>
      </w:r>
      <w:proofErr w:type="spellStart"/>
      <w:proofErr w:type="gramStart"/>
      <w:r w:rsidRPr="008B53F7">
        <w:rPr>
          <w:sz w:val="36"/>
          <w:szCs w:val="36"/>
          <w:lang w:val="en-US"/>
        </w:rPr>
        <w:t>citric.acid</w:t>
      </w:r>
      <w:proofErr w:type="spellEnd"/>
      <w:proofErr w:type="gramEnd"/>
      <w:r w:rsidRPr="008B53F7">
        <w:rPr>
          <w:sz w:val="36"/>
          <w:szCs w:val="36"/>
          <w:lang w:val="en-US"/>
        </w:rPr>
        <w:t>)",</w:t>
      </w:r>
    </w:p>
    <w:p w14:paraId="56A488C6" w14:textId="77777777" w:rsidR="008B53F7" w:rsidRPr="008B53F7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) +</w:t>
      </w:r>
    </w:p>
    <w:p w14:paraId="70239C0C" w14:textId="011FED40" w:rsidR="00F44FE5" w:rsidRDefault="008B53F7" w:rsidP="008B53F7">
      <w:pPr>
        <w:spacing w:after="0"/>
        <w:rPr>
          <w:sz w:val="36"/>
          <w:szCs w:val="36"/>
          <w:lang w:val="en-US"/>
        </w:rPr>
      </w:pPr>
      <w:r w:rsidRPr="008B53F7">
        <w:rPr>
          <w:sz w:val="36"/>
          <w:szCs w:val="36"/>
          <w:lang w:val="en-US"/>
        </w:rPr>
        <w:t xml:space="preserve">  </w:t>
      </w:r>
      <w:proofErr w:type="spellStart"/>
      <w:r w:rsidRPr="008B53F7">
        <w:rPr>
          <w:sz w:val="36"/>
          <w:szCs w:val="36"/>
          <w:lang w:val="en-US"/>
        </w:rPr>
        <w:t>theme_</w:t>
      </w:r>
      <w:proofErr w:type="gramStart"/>
      <w:r w:rsidRPr="008B53F7">
        <w:rPr>
          <w:sz w:val="36"/>
          <w:szCs w:val="36"/>
          <w:lang w:val="en-US"/>
        </w:rPr>
        <w:t>minimal</w:t>
      </w:r>
      <w:proofErr w:type="spellEnd"/>
      <w:r w:rsidRPr="008B53F7">
        <w:rPr>
          <w:sz w:val="36"/>
          <w:szCs w:val="36"/>
          <w:lang w:val="en-US"/>
        </w:rPr>
        <w:t>(</w:t>
      </w:r>
      <w:proofErr w:type="gramEnd"/>
      <w:r w:rsidRPr="008B53F7">
        <w:rPr>
          <w:sz w:val="36"/>
          <w:szCs w:val="36"/>
          <w:lang w:val="en-US"/>
        </w:rPr>
        <w:t>)</w:t>
      </w:r>
    </w:p>
    <w:p w14:paraId="2DC18637" w14:textId="77777777" w:rsidR="008B53F7" w:rsidRDefault="008B53F7" w:rsidP="008B53F7">
      <w:pPr>
        <w:spacing w:after="0"/>
        <w:rPr>
          <w:sz w:val="36"/>
          <w:szCs w:val="36"/>
          <w:lang w:val="en-US"/>
        </w:rPr>
      </w:pPr>
    </w:p>
    <w:p w14:paraId="55B34DEA" w14:textId="77777777" w:rsidR="008B53F7" w:rsidRDefault="008B53F7" w:rsidP="008B53F7">
      <w:pPr>
        <w:spacing w:after="0"/>
        <w:rPr>
          <w:sz w:val="36"/>
          <w:szCs w:val="36"/>
          <w:lang w:val="en-US"/>
        </w:rPr>
      </w:pPr>
    </w:p>
    <w:p w14:paraId="36BDB8D0" w14:textId="6F667D13" w:rsidR="008B53F7" w:rsidRPr="008B53F7" w:rsidRDefault="008B53F7" w:rsidP="008B53F7">
      <w:pPr>
        <w:spacing w:after="0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6D0939B2" wp14:editId="33EA7145">
                <wp:extent cx="304800" cy="304800"/>
                <wp:effectExtent l="0" t="0" r="0" b="0"/>
                <wp:docPr id="199021543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5F07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6"/>
          <w:szCs w:val="36"/>
        </w:rPr>
        <w:drawing>
          <wp:inline distT="0" distB="0" distL="0" distR="0" wp14:anchorId="2ADE767B" wp14:editId="17C7364E">
            <wp:extent cx="4530725" cy="2715278"/>
            <wp:effectExtent l="0" t="0" r="3175" b="8890"/>
            <wp:docPr id="2082202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775" cy="271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B53F7" w:rsidRPr="008B53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18"/>
    <w:rsid w:val="000870F7"/>
    <w:rsid w:val="008B53F7"/>
    <w:rsid w:val="0096001A"/>
    <w:rsid w:val="00A3148A"/>
    <w:rsid w:val="00AD0E7D"/>
    <w:rsid w:val="00D56318"/>
    <w:rsid w:val="00F4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7384"/>
  <w15:chartTrackingRefBased/>
  <w15:docId w15:val="{E481E21C-13DB-4EDF-9E66-057272B7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52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Ferreira</dc:creator>
  <cp:keywords/>
  <dc:description/>
  <cp:lastModifiedBy>Tomás Ferreira</cp:lastModifiedBy>
  <cp:revision>1</cp:revision>
  <dcterms:created xsi:type="dcterms:W3CDTF">2025-04-25T21:03:00Z</dcterms:created>
  <dcterms:modified xsi:type="dcterms:W3CDTF">2025-04-25T22:15:00Z</dcterms:modified>
</cp:coreProperties>
</file>