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A4" w:rsidRDefault="009A16A4" w:rsidP="009A16A4">
      <w:pPr>
        <w:jc w:val="right"/>
        <w:rPr>
          <w:lang w:val="es-CL"/>
        </w:rPr>
      </w:pPr>
      <w:r>
        <w:rPr>
          <w:lang w:val="es-CL"/>
        </w:rPr>
        <w:t>Tomás Maturana</w:t>
      </w:r>
      <w:r>
        <w:rPr>
          <w:lang w:val="es-CL"/>
        </w:rPr>
        <w:br/>
        <w:t>19.186.973-7</w:t>
      </w:r>
    </w:p>
    <w:p w:rsidR="009E005C" w:rsidRDefault="009A16A4" w:rsidP="009A16A4">
      <w:pPr>
        <w:jc w:val="center"/>
        <w:rPr>
          <w:lang w:val="es-CL"/>
        </w:rPr>
      </w:pPr>
      <w:r>
        <w:rPr>
          <w:lang w:val="es-CL"/>
        </w:rPr>
        <w:t>Examen SOS</w:t>
      </w:r>
    </w:p>
    <w:p w:rsidR="009A16A4" w:rsidRDefault="009A16A4" w:rsidP="009A16A4">
      <w:pPr>
        <w:rPr>
          <w:lang w:val="es-CL"/>
        </w:rPr>
      </w:pPr>
      <w:r>
        <w:rPr>
          <w:lang w:val="es-CL"/>
        </w:rPr>
        <w:t>P3:</w:t>
      </w:r>
    </w:p>
    <w:p w:rsidR="009A16A4" w:rsidRDefault="009A16A4" w:rsidP="009A16A4">
      <w:pPr>
        <w:pStyle w:val="Prrafodelista"/>
        <w:numPr>
          <w:ilvl w:val="0"/>
          <w:numId w:val="1"/>
        </w:numPr>
        <w:rPr>
          <w:lang w:val="es-CL"/>
        </w:rPr>
      </w:pPr>
      <w:r>
        <w:rPr>
          <w:lang w:val="es-CL"/>
        </w:rPr>
        <w:t>Tanto para el caso de núcleo clásico mono-</w:t>
      </w:r>
      <w:proofErr w:type="spellStart"/>
      <w:r>
        <w:rPr>
          <w:lang w:val="es-CL"/>
        </w:rPr>
        <w:t>core</w:t>
      </w:r>
      <w:proofErr w:type="spellEnd"/>
      <w:r>
        <w:rPr>
          <w:lang w:val="es-CL"/>
        </w:rPr>
        <w:t>, como para el caso del núcleo moderno mono-</w:t>
      </w:r>
      <w:proofErr w:type="spellStart"/>
      <w:r>
        <w:rPr>
          <w:lang w:val="es-CL"/>
        </w:rPr>
        <w:t>core</w:t>
      </w:r>
      <w:proofErr w:type="spellEnd"/>
      <w:r>
        <w:rPr>
          <w:lang w:val="es-CL"/>
        </w:rPr>
        <w:t xml:space="preserve">, se pueden desactivar las interrupciones en la sección crítica del acceso a la cola, de esta forma se garantiza la exclusión mutua sin tener </w:t>
      </w:r>
      <w:proofErr w:type="spellStart"/>
      <w:r>
        <w:rPr>
          <w:lang w:val="es-CL"/>
        </w:rPr>
        <w:t>busy-waiting</w:t>
      </w:r>
      <w:proofErr w:type="spellEnd"/>
      <w:r>
        <w:rPr>
          <w:lang w:val="es-CL"/>
        </w:rPr>
        <w:t xml:space="preserve">. </w:t>
      </w:r>
      <w:r w:rsidR="00D77516">
        <w:rPr>
          <w:lang w:val="es-CL"/>
        </w:rPr>
        <w:t xml:space="preserve">Un </w:t>
      </w:r>
      <w:proofErr w:type="spellStart"/>
      <w:r w:rsidR="00D77516">
        <w:rPr>
          <w:lang w:val="es-CL"/>
        </w:rPr>
        <w:t>spinlock</w:t>
      </w:r>
      <w:proofErr w:type="spellEnd"/>
      <w:r w:rsidR="00D77516">
        <w:rPr>
          <w:lang w:val="es-CL"/>
        </w:rPr>
        <w:t xml:space="preserve"> en los casos </w:t>
      </w:r>
      <w:proofErr w:type="spellStart"/>
      <w:r w:rsidR="00D77516">
        <w:rPr>
          <w:lang w:val="es-CL"/>
        </w:rPr>
        <w:t>monocore</w:t>
      </w:r>
      <w:proofErr w:type="spellEnd"/>
      <w:r w:rsidR="00D77516">
        <w:rPr>
          <w:lang w:val="es-CL"/>
        </w:rPr>
        <w:t xml:space="preserve">, sería fatal, ya que dejaría el </w:t>
      </w:r>
      <w:proofErr w:type="spellStart"/>
      <w:r w:rsidR="00D77516">
        <w:rPr>
          <w:lang w:val="es-CL"/>
        </w:rPr>
        <w:t>core</w:t>
      </w:r>
      <w:proofErr w:type="spellEnd"/>
      <w:r w:rsidR="00D77516">
        <w:rPr>
          <w:lang w:val="es-CL"/>
        </w:rPr>
        <w:t xml:space="preserve"> al 100% al estar haciendo </w:t>
      </w:r>
      <w:proofErr w:type="spellStart"/>
      <w:r w:rsidR="00D77516">
        <w:rPr>
          <w:lang w:val="es-CL"/>
        </w:rPr>
        <w:t>busy-waiting</w:t>
      </w:r>
      <w:proofErr w:type="spellEnd"/>
      <w:r w:rsidR="00D77516">
        <w:rPr>
          <w:lang w:val="es-CL"/>
        </w:rPr>
        <w:t xml:space="preserve">. </w:t>
      </w:r>
    </w:p>
    <w:p w:rsidR="00D77516" w:rsidRDefault="00D77516" w:rsidP="00D77516">
      <w:pPr>
        <w:pStyle w:val="Prrafodelista"/>
        <w:rPr>
          <w:lang w:val="es-CL"/>
        </w:rPr>
      </w:pPr>
      <w:r>
        <w:rPr>
          <w:lang w:val="es-CL"/>
        </w:rPr>
        <w:t xml:space="preserve">Para el caso </w:t>
      </w:r>
      <w:proofErr w:type="spellStart"/>
      <w:r>
        <w:rPr>
          <w:lang w:val="es-CL"/>
        </w:rPr>
        <w:t>multicore</w:t>
      </w:r>
      <w:proofErr w:type="spellEnd"/>
      <w:r>
        <w:rPr>
          <w:lang w:val="es-CL"/>
        </w:rPr>
        <w:t xml:space="preserve">, se puede usar tanto un </w:t>
      </w:r>
      <w:proofErr w:type="spellStart"/>
      <w:r>
        <w:rPr>
          <w:lang w:val="es-CL"/>
        </w:rPr>
        <w:t>spinlock</w:t>
      </w:r>
      <w:proofErr w:type="spellEnd"/>
      <w:r>
        <w:rPr>
          <w:lang w:val="es-CL"/>
        </w:rPr>
        <w:t xml:space="preserve"> como un semáforo o un monitor, sólo dependerá del largo de la sección crítica cuál usar.</w:t>
      </w:r>
      <w:r>
        <w:rPr>
          <w:lang w:val="es-CL"/>
        </w:rPr>
        <w:br/>
      </w:r>
    </w:p>
    <w:p w:rsidR="00D77516" w:rsidRDefault="008E33CC" w:rsidP="00D77516">
      <w:pPr>
        <w:pStyle w:val="Prrafodelista"/>
        <w:numPr>
          <w:ilvl w:val="0"/>
          <w:numId w:val="1"/>
        </w:numPr>
        <w:rPr>
          <w:lang w:val="es-CL"/>
        </w:rPr>
      </w:pPr>
      <w:r>
        <w:rPr>
          <w:lang w:val="es-CL"/>
        </w:rPr>
        <w:t>Para el caso</w:t>
      </w:r>
      <w:r w:rsidRPr="008E33CC">
        <w:rPr>
          <w:lang w:val="es-CL"/>
        </w:rPr>
        <w:t xml:space="preserve"> </w:t>
      </w:r>
      <w:r>
        <w:rPr>
          <w:lang w:val="es-CL"/>
        </w:rPr>
        <w:t xml:space="preserve">i), usaría Round </w:t>
      </w:r>
      <w:proofErr w:type="spellStart"/>
      <w:r>
        <w:rPr>
          <w:lang w:val="es-CL"/>
        </w:rPr>
        <w:t>Robin</w:t>
      </w:r>
      <w:proofErr w:type="spellEnd"/>
      <w:r>
        <w:rPr>
          <w:lang w:val="es-CL"/>
        </w:rPr>
        <w:t xml:space="preserve">, ya que así cada proceso irá teniendo una respuesta prontamente. En cambio, para el caso </w:t>
      </w:r>
      <w:proofErr w:type="spellStart"/>
      <w:r>
        <w:rPr>
          <w:lang w:val="es-CL"/>
        </w:rPr>
        <w:t>ii</w:t>
      </w:r>
      <w:proofErr w:type="spellEnd"/>
      <w:r>
        <w:rPr>
          <w:lang w:val="es-CL"/>
        </w:rPr>
        <w:t xml:space="preserve">), usaría </w:t>
      </w:r>
      <w:proofErr w:type="spellStart"/>
      <w:r>
        <w:rPr>
          <w:lang w:val="es-CL"/>
        </w:rPr>
        <w:t>Shortest</w:t>
      </w:r>
      <w:proofErr w:type="spellEnd"/>
      <w:r>
        <w:rPr>
          <w:lang w:val="es-CL"/>
        </w:rPr>
        <w:t xml:space="preserve"> Job </w:t>
      </w:r>
      <w:proofErr w:type="spellStart"/>
      <w:r>
        <w:rPr>
          <w:lang w:val="es-CL"/>
        </w:rPr>
        <w:t>First</w:t>
      </w:r>
      <w:proofErr w:type="spellEnd"/>
      <w:r>
        <w:rPr>
          <w:lang w:val="es-CL"/>
        </w:rPr>
        <w:t>, ya que se reducen los tiempos de despacho en general.</w:t>
      </w:r>
      <w:r w:rsidRPr="008E33CC">
        <w:rPr>
          <w:lang w:val="es-CL"/>
        </w:rPr>
        <w:t xml:space="preserve"> </w:t>
      </w:r>
      <w:r>
        <w:rPr>
          <w:lang w:val="es-CL"/>
        </w:rPr>
        <w:t xml:space="preserve"> </w:t>
      </w:r>
      <w:r>
        <w:rPr>
          <w:lang w:val="es-CL"/>
        </w:rPr>
        <w:br/>
      </w:r>
    </w:p>
    <w:p w:rsidR="008E33CC" w:rsidRDefault="008E33CC" w:rsidP="00D77516">
      <w:pPr>
        <w:pStyle w:val="Prrafodelista"/>
        <w:numPr>
          <w:ilvl w:val="0"/>
          <w:numId w:val="1"/>
        </w:numPr>
        <w:rPr>
          <w:lang w:val="es-CL"/>
        </w:rPr>
      </w:pPr>
      <w:r>
        <w:rPr>
          <w:lang w:val="es-CL"/>
        </w:rPr>
        <w:t xml:space="preserve">Al usar la estrategia del </w:t>
      </w:r>
      <w:proofErr w:type="spellStart"/>
      <w:r>
        <w:rPr>
          <w:lang w:val="es-CL"/>
        </w:rPr>
        <w:t>wo</w:t>
      </w:r>
      <w:r w:rsidR="00A91DDC">
        <w:rPr>
          <w:lang w:val="es-CL"/>
        </w:rPr>
        <w:t>rking</w:t>
      </w:r>
      <w:proofErr w:type="spellEnd"/>
      <w:r w:rsidR="00A91DDC">
        <w:rPr>
          <w:lang w:val="es-CL"/>
        </w:rPr>
        <w:t xml:space="preserve"> set, se le saca provecho a que varios procesos están corriendo a la vez, teniendo una cantidad de accesos a memoria por cantidad de tiempo (por distintos procesos), por lo que en un sistema </w:t>
      </w:r>
      <w:proofErr w:type="spellStart"/>
      <w:r w:rsidR="00A91DDC">
        <w:rPr>
          <w:lang w:val="es-CL"/>
        </w:rPr>
        <w:t>monoproceso</w:t>
      </w:r>
      <w:proofErr w:type="spellEnd"/>
      <w:r w:rsidR="00A91DDC">
        <w:rPr>
          <w:lang w:val="es-CL"/>
        </w:rPr>
        <w:t xml:space="preserve">, estaría demás el tema del tiempo, ya que se estará haciendo trabajo innecesario. En cambio, en la estrategia del reloj, se hará trabajo sin tener en cuenta el tiempo, logrando dejar en pausa un proceso (y sus datos en memoria), para seguir con otro proceso, con un sobrecosto mucho menor que en el </w:t>
      </w:r>
      <w:proofErr w:type="spellStart"/>
      <w:r w:rsidR="00A91DDC">
        <w:rPr>
          <w:lang w:val="es-CL"/>
        </w:rPr>
        <w:t>working</w:t>
      </w:r>
      <w:proofErr w:type="spellEnd"/>
      <w:r w:rsidR="00A91DDC">
        <w:rPr>
          <w:lang w:val="es-CL"/>
        </w:rPr>
        <w:t xml:space="preserve"> set. </w:t>
      </w:r>
      <w:r w:rsidR="00A91DDC">
        <w:rPr>
          <w:lang w:val="es-CL"/>
        </w:rPr>
        <w:br/>
      </w:r>
    </w:p>
    <w:p w:rsidR="00A91DDC" w:rsidRDefault="00B86D97" w:rsidP="00D77516">
      <w:pPr>
        <w:pStyle w:val="Prrafodelista"/>
        <w:numPr>
          <w:ilvl w:val="0"/>
          <w:numId w:val="1"/>
        </w:numPr>
        <w:rPr>
          <w:lang w:val="es-CL"/>
        </w:rPr>
      </w:pPr>
      <w:r>
        <w:rPr>
          <w:lang w:val="es-CL"/>
        </w:rPr>
        <w:t>Primero tenemos:</w:t>
      </w:r>
    </w:p>
    <w:p w:rsidR="00B86D97" w:rsidRDefault="00B86D97" w:rsidP="00B86D97">
      <w:pPr>
        <w:pStyle w:val="Prrafodelista"/>
        <w:rPr>
          <w:lang w:val="es-CL"/>
        </w:rPr>
      </w:pPr>
      <w:r>
        <w:rPr>
          <w:noProof/>
          <w:lang w:eastAsia="es-ES"/>
        </w:rPr>
        <w:drawing>
          <wp:inline distT="0" distB="0" distL="0" distR="0">
            <wp:extent cx="1810003" cy="1600423"/>
            <wp:effectExtent l="19050" t="0" r="0" b="0"/>
            <wp:docPr id="2"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1810003" cy="1600423"/>
                    </a:xfrm>
                    <a:prstGeom prst="rect">
                      <a:avLst/>
                    </a:prstGeom>
                  </pic:spPr>
                </pic:pic>
              </a:graphicData>
            </a:graphic>
          </wp:inline>
        </w:drawing>
      </w:r>
      <w:r>
        <w:rPr>
          <w:lang w:val="es-CL"/>
        </w:rPr>
        <w:br/>
      </w:r>
      <w:r>
        <w:rPr>
          <w:lang w:val="es-CL"/>
        </w:rPr>
        <w:br/>
        <w:t>Luego se accede a 8:</w:t>
      </w:r>
      <w:r>
        <w:rPr>
          <w:lang w:val="es-CL"/>
        </w:rPr>
        <w:br/>
      </w:r>
      <w:r>
        <w:rPr>
          <w:noProof/>
          <w:lang w:eastAsia="es-ES"/>
        </w:rPr>
        <w:drawing>
          <wp:inline distT="0" distB="0" distL="0" distR="0">
            <wp:extent cx="1810003" cy="1600423"/>
            <wp:effectExtent l="19050" t="0" r="0" b="0"/>
            <wp:docPr id="3" name="2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r>
        <w:rPr>
          <w:lang w:val="es-CL"/>
        </w:rPr>
        <w:lastRenderedPageBreak/>
        <w:br/>
        <w:t>Luego se accede a 6:</w:t>
      </w:r>
      <w:r>
        <w:rPr>
          <w:lang w:val="es-CL"/>
        </w:rPr>
        <w:br/>
      </w:r>
      <w:r>
        <w:rPr>
          <w:noProof/>
          <w:lang w:eastAsia="es-ES"/>
        </w:rPr>
        <w:drawing>
          <wp:inline distT="0" distB="0" distL="0" distR="0">
            <wp:extent cx="1810003" cy="1600423"/>
            <wp:effectExtent l="19050" t="0" r="0" b="0"/>
            <wp:docPr id="4" name="3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r>
        <w:rPr>
          <w:lang w:val="es-CL"/>
        </w:rPr>
        <w:br/>
        <w:t>Luego se accede a 0:</w:t>
      </w:r>
      <w:r>
        <w:rPr>
          <w:lang w:val="es-CL"/>
        </w:rPr>
        <w:br/>
      </w:r>
      <w:r>
        <w:rPr>
          <w:noProof/>
          <w:lang w:eastAsia="es-ES"/>
        </w:rPr>
        <w:drawing>
          <wp:inline distT="0" distB="0" distL="0" distR="0">
            <wp:extent cx="1810003" cy="1600423"/>
            <wp:effectExtent l="19050" t="0" r="0" b="0"/>
            <wp:docPr id="5" name="4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r>
        <w:rPr>
          <w:lang w:val="es-CL"/>
        </w:rPr>
        <w:br/>
        <w:t>Luego se accede a 1:</w:t>
      </w:r>
      <w:r>
        <w:rPr>
          <w:lang w:val="es-CL"/>
        </w:rPr>
        <w:br/>
      </w:r>
      <w:r>
        <w:rPr>
          <w:noProof/>
          <w:lang w:eastAsia="es-ES"/>
        </w:rPr>
        <w:drawing>
          <wp:inline distT="0" distB="0" distL="0" distR="0">
            <wp:extent cx="1810003" cy="1600423"/>
            <wp:effectExtent l="19050" t="0" r="0" b="0"/>
            <wp:docPr id="6" name="5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r>
        <w:rPr>
          <w:lang w:val="es-CL"/>
        </w:rPr>
        <w:br/>
        <w:t>Luego se accede a 7:</w:t>
      </w:r>
      <w:r>
        <w:rPr>
          <w:lang w:val="es-CL"/>
        </w:rPr>
        <w:br/>
      </w:r>
      <w:r>
        <w:rPr>
          <w:noProof/>
          <w:lang w:eastAsia="es-ES"/>
        </w:rPr>
        <w:drawing>
          <wp:inline distT="0" distB="0" distL="0" distR="0">
            <wp:extent cx="1810003" cy="1600423"/>
            <wp:effectExtent l="19050" t="0" r="0" b="0"/>
            <wp:docPr id="7" name="6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r>
        <w:rPr>
          <w:lang w:val="es-CL"/>
        </w:rPr>
        <w:br/>
      </w:r>
    </w:p>
    <w:p w:rsidR="00B86D97" w:rsidRDefault="00B86D97" w:rsidP="00B86D97">
      <w:pPr>
        <w:pStyle w:val="Prrafodelista"/>
        <w:rPr>
          <w:lang w:val="es-CL"/>
        </w:rPr>
      </w:pPr>
    </w:p>
    <w:p w:rsidR="00B86D97" w:rsidRDefault="00B86D97" w:rsidP="00B86D97">
      <w:pPr>
        <w:pStyle w:val="Prrafodelista"/>
        <w:rPr>
          <w:lang w:val="es-CL"/>
        </w:rPr>
      </w:pPr>
      <w:r>
        <w:rPr>
          <w:lang w:val="es-CL"/>
        </w:rPr>
        <w:lastRenderedPageBreak/>
        <w:t>Y finalmente  se accede a 8:</w:t>
      </w:r>
      <w:r>
        <w:rPr>
          <w:lang w:val="es-CL"/>
        </w:rPr>
        <w:br/>
      </w:r>
      <w:r>
        <w:rPr>
          <w:noProof/>
          <w:lang w:eastAsia="es-ES"/>
        </w:rPr>
        <w:drawing>
          <wp:inline distT="0" distB="0" distL="0" distR="0">
            <wp:extent cx="1810003" cy="1600423"/>
            <wp:effectExtent l="19050" t="0" r="0" b="0"/>
            <wp:docPr id="8" name="7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tretch>
                      <a:fillRect/>
                    </a:stretch>
                  </pic:blipFill>
                  <pic:spPr>
                    <a:xfrm>
                      <a:off x="0" y="0"/>
                      <a:ext cx="1810003" cy="1600423"/>
                    </a:xfrm>
                    <a:prstGeom prst="rect">
                      <a:avLst/>
                    </a:prstGeom>
                  </pic:spPr>
                </pic:pic>
              </a:graphicData>
            </a:graphic>
          </wp:inline>
        </w:drawing>
      </w:r>
    </w:p>
    <w:p w:rsidR="00B86D97" w:rsidRDefault="00B86D97" w:rsidP="00B86D97">
      <w:pPr>
        <w:pStyle w:val="Prrafodelista"/>
        <w:rPr>
          <w:lang w:val="es-CL"/>
        </w:rPr>
      </w:pPr>
    </w:p>
    <w:p w:rsidR="00B86D97" w:rsidRDefault="00B86D97" w:rsidP="00B86D97">
      <w:pPr>
        <w:pStyle w:val="Prrafodelista"/>
        <w:rPr>
          <w:lang w:val="es-CL"/>
        </w:rPr>
      </w:pPr>
    </w:p>
    <w:p w:rsidR="00B86D97" w:rsidRPr="00D77516" w:rsidRDefault="00B86D97" w:rsidP="00B86D97">
      <w:pPr>
        <w:pStyle w:val="Prrafodelista"/>
        <w:numPr>
          <w:ilvl w:val="0"/>
          <w:numId w:val="1"/>
        </w:numPr>
        <w:rPr>
          <w:lang w:val="es-CL"/>
        </w:rPr>
      </w:pPr>
      <w:r>
        <w:rPr>
          <w:lang w:val="es-CL"/>
        </w:rPr>
        <w:t xml:space="preserve">No se manejaba una memoria virtual ni existía la protección entre procesos, por lo que se debía borrar manualmente todo lo ocupado por el programa y luego volver a compilar y ejecutar. Si el programa tenía errores de punteros, podía </w:t>
      </w:r>
      <w:proofErr w:type="spellStart"/>
      <w:r>
        <w:rPr>
          <w:lang w:val="es-CL"/>
        </w:rPr>
        <w:t>botar</w:t>
      </w:r>
      <w:proofErr w:type="spellEnd"/>
      <w:r>
        <w:rPr>
          <w:lang w:val="es-CL"/>
        </w:rPr>
        <w:t xml:space="preserve"> el sistema, ya que se podían modificar sectores de la memoria de otros procesos y dejar la escoba en el sistema operativo.</w:t>
      </w:r>
    </w:p>
    <w:sectPr w:rsidR="00B86D97" w:rsidRPr="00D77516" w:rsidSect="004553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E1808"/>
    <w:multiLevelType w:val="hybridMultilevel"/>
    <w:tmpl w:val="C6763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9A16A4"/>
    <w:rsid w:val="00455338"/>
    <w:rsid w:val="008E33CC"/>
    <w:rsid w:val="009A16A4"/>
    <w:rsid w:val="00A014CE"/>
    <w:rsid w:val="00A91DDC"/>
    <w:rsid w:val="00B474BD"/>
    <w:rsid w:val="00B86D97"/>
    <w:rsid w:val="00D775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6A4"/>
    <w:pPr>
      <w:ind w:left="720"/>
      <w:contextualSpacing/>
    </w:pPr>
  </w:style>
  <w:style w:type="paragraph" w:styleId="Textodeglobo">
    <w:name w:val="Balloon Text"/>
    <w:basedOn w:val="Normal"/>
    <w:link w:val="TextodegloboCar"/>
    <w:uiPriority w:val="99"/>
    <w:semiHidden/>
    <w:unhideWhenUsed/>
    <w:rsid w:val="00B86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D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2020-12-29T17:01:00Z</dcterms:created>
  <dcterms:modified xsi:type="dcterms:W3CDTF">2020-12-29T17:55:00Z</dcterms:modified>
</cp:coreProperties>
</file>