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us84btlnfw" w:id="0"/>
      <w:bookmarkEnd w:id="0"/>
      <w:r w:rsidDel="00000000" w:rsidR="00000000" w:rsidRPr="00000000">
        <w:rPr>
          <w:rtl w:val="0"/>
        </w:rPr>
        <w:t xml:space="preserve">Sistema de Configuración Visual para Artículos Científicos</w:t>
      </w:r>
    </w:p>
    <w:p w:rsidR="00000000" w:rsidDel="00000000" w:rsidP="00000000" w:rsidRDefault="00000000" w:rsidRPr="00000000" w14:paraId="000000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color w:val="434343"/>
        </w:rPr>
      </w:pPr>
      <w:r w:rsidDel="00000000" w:rsidR="00000000" w:rsidRPr="00000000">
        <w:rPr>
          <w:b w:val="1"/>
          <w:bCs w:val="1"/>
          <w:color w:val="434343"/>
          <w:rtl w:val="0"/>
        </w:rPr>
        <w:t xml:space="preserve">Fecha de elaboración</w:t>
      </w:r>
      <w:r w:rsidDel="00000000" w:rsidR="00000000" w:rsidRPr="00000000">
        <w:rPr>
          <w:color w:val="434343"/>
          <w:rtl w:val="0"/>
        </w:rPr>
        <w:t xml:space="preserve">: </w:t>
      </w:r>
      <w:r w:rsidDel="00000000" w:rsidR="00000000" w:rsidRPr="00000000">
        <w:rPr>
          <w:color w:val="434343"/>
          <w:rtl w:val="0"/>
        </w:rPr>
        <w:t xml:space="preserve">7 jun 2025</w:t>
      </w:r>
      <w:r w:rsidDel="00000000" w:rsidR="00000000" w:rsidRPr="00000000">
        <w:rPr>
          <w:color w:val="434343"/>
          <w:rtl w:val="0"/>
        </w:rPr>
        <w:t xml:space="preserve"> al </w:t>
      </w:r>
      <w:r w:rsidDel="00000000" w:rsidR="00000000" w:rsidRPr="00000000">
        <w:rPr>
          <w:color w:val="434343"/>
          <w:rtl w:val="0"/>
        </w:rPr>
        <w:t xml:space="preserve">9 jun 2025</w:t>
      </w:r>
      <w:r w:rsidDel="00000000" w:rsidR="00000000" w:rsidRPr="00000000">
        <w:rPr>
          <w:rtl w:val="0"/>
        </w:rPr>
      </w:r>
    </w:p>
    <w:p w:rsidR="00000000" w:rsidDel="00000000" w:rsidP="00000000" w:rsidRDefault="00000000" w:rsidRPr="00000000" w14:paraId="00000004">
      <w:pPr>
        <w:rPr>
          <w:color w:val="434343"/>
        </w:rPr>
      </w:pPr>
      <w:r w:rsidDel="00000000" w:rsidR="00000000" w:rsidRPr="00000000">
        <w:rPr>
          <w:b w:val="1"/>
          <w:bCs w:val="1"/>
          <w:color w:val="434343"/>
          <w:rtl w:val="0"/>
        </w:rPr>
        <w:t xml:space="preserve">Autor</w:t>
      </w:r>
      <w:r w:rsidDel="00000000" w:rsidR="00000000" w:rsidRPr="00000000">
        <w:rPr>
          <w:color w:val="434343"/>
          <w:rtl w:val="0"/>
        </w:rPr>
        <w:t xml:space="preserve">: </w:t>
      </w:r>
      <w:hyperlink r:id="rId6">
        <w:r w:rsidDel="00000000" w:rsidR="00000000" w:rsidRPr="00000000">
          <w:rPr>
            <w:color w:val="0000ee"/>
            <w:u w:val="single"/>
            <w:rtl w:val="0"/>
          </w:rPr>
          <w:t xml:space="preserve">Gonzalo Villarreal</w:t>
        </w:r>
      </w:hyperlink>
      <w:r w:rsidDel="00000000" w:rsidR="00000000" w:rsidRPr="00000000">
        <w:rPr>
          <w:rtl w:val="0"/>
        </w:rPr>
      </w:r>
    </w:p>
    <w:p w:rsidR="00000000" w:rsidDel="00000000" w:rsidP="00000000" w:rsidRDefault="00000000" w:rsidRPr="00000000" w14:paraId="00000005">
      <w:pPr>
        <w:rPr>
          <w:color w:val="434343"/>
        </w:rPr>
      </w:pPr>
      <w:r w:rsidDel="00000000" w:rsidR="00000000" w:rsidRPr="00000000">
        <w:rPr>
          <w:b w:val="1"/>
          <w:bCs w:val="1"/>
          <w:color w:val="434343"/>
          <w:rtl w:val="0"/>
        </w:rPr>
        <w:t xml:space="preserve">Propósito</w:t>
      </w:r>
      <w:r w:rsidDel="00000000" w:rsidR="00000000" w:rsidRPr="00000000">
        <w:rPr>
          <w:color w:val="434343"/>
          <w:rtl w:val="0"/>
        </w:rPr>
        <w:t xml:space="preserve">: posible tema de trabajo para PPS ATIC, Facultad de Informática (UNLP), a realizarse durante el segundo cuatrimestre del 2025.</w:t>
      </w:r>
    </w:p>
    <w:p w:rsidR="00000000" w:rsidDel="00000000" w:rsidP="00000000" w:rsidRDefault="00000000" w:rsidRPr="00000000" w14:paraId="00000006">
      <w:pPr>
        <w:rPr/>
      </w:pPr>
      <w:r w:rsidDel="00000000" w:rsidR="00000000" w:rsidRPr="00000000">
        <w:rPr>
          <w:b w:val="1"/>
          <w:bCs w:val="1"/>
          <w:color w:val="434343"/>
          <w:rtl w:val="0"/>
        </w:rPr>
        <w:t xml:space="preserve">Tesista</w:t>
      </w:r>
      <w:r w:rsidDel="00000000" w:rsidR="00000000" w:rsidRPr="00000000">
        <w:rPr>
          <w:color w:val="434343"/>
          <w:rtl w:val="0"/>
        </w:rPr>
        <w:t xml:space="preserve">: Leonardo Luna</w:t>
      </w:r>
      <w:r w:rsidDel="00000000" w:rsidR="00000000" w:rsidRPr="00000000">
        <w:rPr>
          <w:rtl w:val="0"/>
        </w:rPr>
      </w:r>
    </w:p>
    <w:p w:rsidR="00000000" w:rsidDel="00000000" w:rsidP="00000000" w:rsidRDefault="00000000" w:rsidRPr="00000000" w14:paraId="00000007">
      <w:pPr>
        <w:rPr>
          <w:color w:val="434343"/>
        </w:rPr>
      </w:pPr>
      <w:r w:rsidDel="00000000" w:rsidR="00000000" w:rsidRPr="00000000">
        <w:rPr>
          <w:b w:val="1"/>
          <w:bCs w:val="1"/>
          <w:color w:val="434343"/>
          <w:rtl w:val="0"/>
        </w:rPr>
        <w:t xml:space="preserve">Tiempo estimado</w:t>
      </w:r>
      <w:r w:rsidDel="00000000" w:rsidR="00000000" w:rsidRPr="00000000">
        <w:rPr>
          <w:color w:val="434343"/>
          <w:rtl w:val="0"/>
        </w:rPr>
        <w:t xml:space="preserve">: 240 ~ 300 hs (4 hs/día, 12~15 semanas)</w:t>
      </w:r>
    </w:p>
    <w:p w:rsidR="00000000" w:rsidDel="00000000" w:rsidP="00000000" w:rsidRDefault="00000000" w:rsidRPr="00000000" w14:paraId="00000008">
      <w:pPr>
        <w:rPr/>
      </w:pPr>
      <w:r w:rsidDel="00000000" w:rsidR="00000000" w:rsidRPr="00000000">
        <w:rPr>
          <w:b w:val="1"/>
          <w:bCs w:val="1"/>
          <w:color w:val="434343"/>
          <w:rtl w:val="0"/>
        </w:rPr>
        <w:t xml:space="preserve">Proyecto marco</w:t>
      </w:r>
      <w:r w:rsidDel="00000000" w:rsidR="00000000" w:rsidRPr="00000000">
        <w:rPr>
          <w:color w:val="434343"/>
          <w:rtl w:val="0"/>
        </w:rPr>
        <w:t xml:space="preserve">: SUMARC, PREBI-SEDICI &amp; Dirección de Visibilidad, UNLP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rPr/>
      </w:pPr>
      <w:bookmarkStart w:colFirst="0" w:colLast="0" w:name="_o8suco8k9zdv" w:id="1"/>
      <w:bookmarkEnd w:id="1"/>
      <w:r w:rsidDel="00000000" w:rsidR="00000000" w:rsidRPr="00000000">
        <w:rPr>
          <w:rtl w:val="0"/>
        </w:rPr>
        <w:t xml:space="preserve">Ideas preliminares</w:t>
      </w:r>
    </w:p>
    <w:p w:rsidR="00000000" w:rsidDel="00000000" w:rsidP="00000000" w:rsidRDefault="00000000" w:rsidRPr="00000000" w14:paraId="0000000A">
      <w:pPr>
        <w:pStyle w:val="Heading2"/>
        <w:rPr/>
      </w:pPr>
      <w:bookmarkStart w:colFirst="0" w:colLast="0" w:name="_guu3hxcsletl" w:id="2"/>
      <w:bookmarkEnd w:id="2"/>
      <w:r w:rsidDel="00000000" w:rsidR="00000000" w:rsidRPr="00000000">
        <w:rPr>
          <w:rtl w:val="0"/>
        </w:rPr>
        <w:t xml:space="preserve">Elementos de una plantilla PDF</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Una plantilla PDF define 3 aspectos:</w:t>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la distribución de los contenidos en las páginas: cantidad de columnas, posición del membrete de la revista, espacio para metadatos del artículo, posición del logo de la revista, del logo de la institución, de la licencia CC, etc. La información de cada autor se muestra toda junta (nombre, ORCID, email, institución) o por separado (nombre 1, nombre 2, nombre 3 / institucion 1, institucion 2, institucion 3… ORCID aparte?)</w:t>
      </w:r>
    </w:p>
    <w:p w:rsidR="00000000" w:rsidDel="00000000" w:rsidP="00000000" w:rsidRDefault="00000000" w:rsidRPr="00000000" w14:paraId="0000000E">
      <w:pPr>
        <w:numPr>
          <w:ilvl w:val="0"/>
          <w:numId w:val="8"/>
        </w:numPr>
        <w:ind w:left="720" w:hanging="360"/>
        <w:rPr>
          <w:u w:val="none"/>
        </w:rPr>
      </w:pPr>
      <w:r w:rsidDel="00000000" w:rsidR="00000000" w:rsidRPr="00000000">
        <w:rPr>
          <w:rtl w:val="0"/>
        </w:rPr>
        <w:t xml:space="preserve">los elementos que se muestran, y el orden de los mismos: por ej. primero el artículo, luego el resumen y luego las palabras claves; o primero las palabras claves y luego el resumen. Los autores, junto con sus instituciones, emails y ORCID. No mostrar el mail, no mostrar ORCID, </w:t>
      </w:r>
    </w:p>
    <w:p w:rsidR="00000000" w:rsidDel="00000000" w:rsidP="00000000" w:rsidRDefault="00000000" w:rsidRPr="00000000" w14:paraId="0000000F">
      <w:pPr>
        <w:numPr>
          <w:ilvl w:val="0"/>
          <w:numId w:val="8"/>
        </w:numPr>
        <w:ind w:left="720" w:hanging="360"/>
        <w:rPr>
          <w:u w:val="none"/>
        </w:rPr>
      </w:pPr>
      <w:r w:rsidDel="00000000" w:rsidR="00000000" w:rsidRPr="00000000">
        <w:rPr>
          <w:rtl w:val="0"/>
        </w:rPr>
        <w:t xml:space="preserve">configuraciones visuales: logos, fuentes/tamaños/colores para distintas partes del texto (título, subtítulo, encabezado 1, encabezado 2, abstract, keyword, párrafo, epígrafe, cita a bando, bajada en imágenes y tablas, bibliografía, nota al pie, fórmulas)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Otros aspectos ya forman parte del artículo o de la revista (metadatos, contenido, formato de citas, idiomas, licencias), y la idea sería que cualquier plantilla considere todo esto para generar el PDF</w:t>
      </w:r>
    </w:p>
    <w:p w:rsidR="00000000" w:rsidDel="00000000" w:rsidP="00000000" w:rsidRDefault="00000000" w:rsidRPr="00000000" w14:paraId="00000012">
      <w:pPr>
        <w:pStyle w:val="Heading2"/>
        <w:rPr/>
      </w:pPr>
      <w:bookmarkStart w:colFirst="0" w:colLast="0" w:name="_mawfn5ugejfd" w:id="3"/>
      <w:bookmarkEnd w:id="3"/>
      <w:r w:rsidDel="00000000" w:rsidR="00000000" w:rsidRPr="00000000">
        <w:rPr>
          <w:rtl w:val="0"/>
        </w:rPr>
        <w:t xml:space="preserve">Objetivos de la PPS</w:t>
      </w:r>
    </w:p>
    <w:p w:rsidR="00000000" w:rsidDel="00000000" w:rsidP="00000000" w:rsidRDefault="00000000" w:rsidRPr="00000000" w14:paraId="00000013">
      <w:pPr>
        <w:numPr>
          <w:ilvl w:val="0"/>
          <w:numId w:val="11"/>
        </w:numPr>
        <w:ind w:left="720" w:hanging="360"/>
        <w:rPr>
          <w:u w:val="none"/>
        </w:rPr>
      </w:pPr>
      <w:r w:rsidDel="00000000" w:rsidR="00000000" w:rsidRPr="00000000">
        <w:rPr>
          <w:rtl w:val="0"/>
        </w:rPr>
        <w:t xml:space="preserve">Revisar el modelo actual de plantillas, con el objetivo de adecuarlo para que todas las plantillas implementen una interfaz común en la que se definan los parámetros de construcción requeridos</w:t>
      </w:r>
    </w:p>
    <w:p w:rsidR="00000000" w:rsidDel="00000000" w:rsidP="00000000" w:rsidRDefault="00000000" w:rsidRPr="00000000" w14:paraId="00000014">
      <w:pPr>
        <w:numPr>
          <w:ilvl w:val="0"/>
          <w:numId w:val="11"/>
        </w:numPr>
        <w:ind w:left="720" w:hanging="360"/>
        <w:rPr>
          <w:u w:val="none"/>
        </w:rPr>
      </w:pPr>
      <w:r w:rsidDel="00000000" w:rsidR="00000000" w:rsidRPr="00000000">
        <w:rPr>
          <w:rtl w:val="0"/>
        </w:rPr>
        <w:t xml:space="preserve">Implementar una o dos plantillas, de acuerdo al modelo propuesto</w:t>
      </w:r>
    </w:p>
    <w:p w:rsidR="00000000" w:rsidDel="00000000" w:rsidP="00000000" w:rsidRDefault="00000000" w:rsidRPr="00000000" w14:paraId="00000015">
      <w:pPr>
        <w:numPr>
          <w:ilvl w:val="0"/>
          <w:numId w:val="11"/>
        </w:numPr>
        <w:ind w:left="720" w:hanging="360"/>
        <w:rPr>
          <w:u w:val="none"/>
        </w:rPr>
      </w:pPr>
      <w:r w:rsidDel="00000000" w:rsidR="00000000" w:rsidRPr="00000000">
        <w:rPr>
          <w:rtl w:val="0"/>
        </w:rPr>
        <w:t xml:space="preserve">Definir una interfaz de configuración que permita explicitar:</w:t>
      </w:r>
    </w:p>
    <w:p w:rsidR="00000000" w:rsidDel="00000000" w:rsidP="00000000" w:rsidRDefault="00000000" w:rsidRPr="00000000" w14:paraId="00000016">
      <w:pPr>
        <w:numPr>
          <w:ilvl w:val="1"/>
          <w:numId w:val="11"/>
        </w:numPr>
        <w:ind w:left="1440" w:hanging="360"/>
        <w:rPr>
          <w:u w:val="none"/>
        </w:rPr>
      </w:pPr>
      <w:r w:rsidDel="00000000" w:rsidR="00000000" w:rsidRPr="00000000">
        <w:rPr>
          <w:rtl w:val="0"/>
        </w:rPr>
        <w:t xml:space="preserve">Plantilla a utilizar, sobre un conjunto de plantillas preexistentes</w:t>
      </w:r>
    </w:p>
    <w:p w:rsidR="00000000" w:rsidDel="00000000" w:rsidP="00000000" w:rsidRDefault="00000000" w:rsidRPr="00000000" w14:paraId="00000017">
      <w:pPr>
        <w:numPr>
          <w:ilvl w:val="1"/>
          <w:numId w:val="11"/>
        </w:numPr>
        <w:ind w:left="1440" w:hanging="360"/>
        <w:rPr>
          <w:u w:val="none"/>
        </w:rPr>
      </w:pPr>
      <w:r w:rsidDel="00000000" w:rsidR="00000000" w:rsidRPr="00000000">
        <w:rPr>
          <w:rtl w:val="0"/>
        </w:rPr>
        <w:t xml:space="preserve">Elementos y orden de los mismos dentro de la plantilla seleccionada</w:t>
      </w:r>
    </w:p>
    <w:p w:rsidR="00000000" w:rsidDel="00000000" w:rsidP="00000000" w:rsidRDefault="00000000" w:rsidRPr="00000000" w14:paraId="00000018">
      <w:pPr>
        <w:numPr>
          <w:ilvl w:val="1"/>
          <w:numId w:val="11"/>
        </w:numPr>
        <w:ind w:left="1440" w:hanging="360"/>
        <w:rPr>
          <w:u w:val="none"/>
        </w:rPr>
      </w:pPr>
      <w:r w:rsidDel="00000000" w:rsidR="00000000" w:rsidRPr="00000000">
        <w:rPr>
          <w:rtl w:val="0"/>
        </w:rPr>
        <w:t xml:space="preserve">Configuraciones visuales sobre la plantilla seleccionada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dlauzecv05wh" w:id="4"/>
      <w:bookmarkEnd w:id="4"/>
      <w:r w:rsidDel="00000000" w:rsidR="00000000" w:rsidRPr="00000000">
        <w:rPr>
          <w:rtl w:val="0"/>
        </w:rPr>
        <w:t xml:space="preserve">Ejemplos de Plantillas</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Sólo en inglés, a dos columnas, diseño simple estilo IEEE </w:t>
      </w:r>
      <w:hyperlink r:id="rId7">
        <w:r w:rsidDel="00000000" w:rsidR="00000000" w:rsidRPr="00000000">
          <w:rPr>
            <w:color w:val="1155cc"/>
            <w:u w:val="single"/>
            <w:rtl w:val="0"/>
          </w:rPr>
          <w:t xml:space="preserve">https://journal.info.unlp.edu.ar/JCST/article/view/3501/1969</w:t>
        </w:r>
      </w:hyperlink>
      <w:r w:rsidDel="00000000" w:rsidR="00000000" w:rsidRPr="00000000">
        <w:rPr>
          <w:rtl w:val="0"/>
        </w:rPr>
        <w:t xml:space="preserve"> </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Castellano, una columna, diseño simple </w:t>
      </w:r>
      <w:hyperlink r:id="rId8">
        <w:r w:rsidDel="00000000" w:rsidR="00000000" w:rsidRPr="00000000">
          <w:rPr>
            <w:color w:val="1155cc"/>
            <w:u w:val="single"/>
            <w:rtl w:val="0"/>
          </w:rPr>
          <w:t xml:space="preserve">https://revistas.unlp.edu.ar/JAIIO/article/view/18043/17711</w:t>
        </w:r>
      </w:hyperlink>
      <w:r w:rsidDel="00000000" w:rsidR="00000000" w:rsidRPr="00000000">
        <w:rPr>
          <w:rtl w:val="0"/>
        </w:rPr>
        <w:t xml:space="preserve"> </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Castellano e inglés, a dos columnas, diseño intermedio </w:t>
      </w:r>
      <w:hyperlink r:id="rId9">
        <w:r w:rsidDel="00000000" w:rsidR="00000000" w:rsidRPr="00000000">
          <w:rPr>
            <w:color w:val="1155cc"/>
            <w:u w:val="single"/>
            <w:rtl w:val="0"/>
          </w:rPr>
          <w:t xml:space="preserve">https://teyet-revista.info.unlp.edu.ar/TEyET/article/view/2512/1973</w:t>
        </w:r>
      </w:hyperlink>
      <w:r w:rsidDel="00000000" w:rsidR="00000000" w:rsidRPr="00000000">
        <w:rPr>
          <w:rtl w:val="0"/>
        </w:rPr>
        <w:t xml:space="preserve"> </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Multidioma, a dos columnas, diseño avanzado </w:t>
      </w:r>
      <w:hyperlink r:id="rId10">
        <w:r w:rsidDel="00000000" w:rsidR="00000000" w:rsidRPr="00000000">
          <w:rPr>
            <w:color w:val="1155cc"/>
            <w:u w:val="single"/>
            <w:rtl w:val="0"/>
          </w:rPr>
          <w:t xml:space="preserve">https://revistas.unlp.edu.ar/auditar/article/view/14862/15934</w:t>
        </w:r>
      </w:hyperlink>
      <w:r w:rsidDel="00000000" w:rsidR="00000000" w:rsidRPr="00000000">
        <w:rPr>
          <w:rtl w:val="0"/>
        </w:rPr>
        <w:t xml:space="preserve"> </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Multiidioma, una columna, diseño simple </w:t>
      </w:r>
      <w:hyperlink r:id="rId11">
        <w:r w:rsidDel="00000000" w:rsidR="00000000" w:rsidRPr="00000000">
          <w:rPr>
            <w:color w:val="1155cc"/>
            <w:u w:val="single"/>
            <w:rtl w:val="0"/>
          </w:rPr>
          <w:t xml:space="preserve">https://revistas.unlp.edu.ar/Redic/article/view/17836/18870</w:t>
        </w:r>
      </w:hyperlink>
      <w:r w:rsidDel="00000000" w:rsidR="00000000" w:rsidRPr="00000000">
        <w:rPr>
          <w:rtl w:val="0"/>
        </w:rPr>
        <w:t xml:space="preserve"> </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Multidioma, columnas mixtas, diseño simple </w:t>
      </w:r>
      <w:hyperlink r:id="rId12">
        <w:r w:rsidDel="00000000" w:rsidR="00000000" w:rsidRPr="00000000">
          <w:rPr>
            <w:color w:val="1155cc"/>
            <w:u w:val="single"/>
            <w:rtl w:val="0"/>
          </w:rPr>
          <w:t xml:space="preserve">https://revistas.unlp.edu.ar/analecta/article/view/16869/18923</w:t>
        </w:r>
      </w:hyperlink>
      <w:r w:rsidDel="00000000" w:rsidR="00000000" w:rsidRPr="00000000">
        <w:rPr>
          <w:rtl w:val="0"/>
        </w:rPr>
        <w:t xml:space="preserve"> </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Multidioma, columnas mixtas, diseño intermedio </w:t>
      </w:r>
      <w:hyperlink r:id="rId13">
        <w:r w:rsidDel="00000000" w:rsidR="00000000" w:rsidRPr="00000000">
          <w:rPr>
            <w:color w:val="1155cc"/>
            <w:u w:val="single"/>
            <w:rtl w:val="0"/>
          </w:rPr>
          <w:t xml:space="preserve">https://revistas.unlp.edu.ar/dcs/article/view/15047/18827</w:t>
        </w:r>
      </w:hyperlink>
      <w:r w:rsidDel="00000000" w:rsidR="00000000" w:rsidRPr="00000000">
        <w:rPr>
          <w:rtl w:val="0"/>
        </w:rPr>
        <w:t xml:space="preserve"> </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Multiidioma, columnas mixtas, diseño intermedio/avanzado </w:t>
      </w:r>
      <w:hyperlink r:id="rId14">
        <w:r w:rsidDel="00000000" w:rsidR="00000000" w:rsidRPr="00000000">
          <w:rPr>
            <w:color w:val="1155cc"/>
            <w:u w:val="single"/>
            <w:rtl w:val="0"/>
          </w:rPr>
          <w:t xml:space="preserve">https://revistas.unlp.edu.ar/raab/article/view/17110/18835</w:t>
        </w:r>
      </w:hyperlink>
      <w:r w:rsidDel="00000000" w:rsidR="00000000" w:rsidRPr="00000000">
        <w:rPr>
          <w:rtl w:val="0"/>
        </w:rPr>
        <w:t xml:space="preserve"> </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Multiidioma, una columna, diseño intermedio </w:t>
      </w:r>
      <w:hyperlink r:id="rId15">
        <w:r w:rsidDel="00000000" w:rsidR="00000000" w:rsidRPr="00000000">
          <w:rPr>
            <w:color w:val="1155cc"/>
            <w:u w:val="single"/>
            <w:rtl w:val="0"/>
          </w:rPr>
          <w:t xml:space="preserve">https://revistas.unlp.edu.ar/revpsi/article/view/15076/18675</w:t>
        </w:r>
      </w:hyperlink>
      <w:r w:rsidDel="00000000" w:rsidR="00000000" w:rsidRPr="00000000">
        <w:rPr>
          <w:rtl w:val="0"/>
        </w:rPr>
        <w:t xml:space="preserve"> </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Multiidioma, una columna, diseño avanzado </w:t>
      </w:r>
      <w:hyperlink r:id="rId16">
        <w:r w:rsidDel="00000000" w:rsidR="00000000" w:rsidRPr="00000000">
          <w:rPr>
            <w:color w:val="1155cc"/>
            <w:u w:val="single"/>
            <w:rtl w:val="0"/>
          </w:rPr>
          <w:t xml:space="preserve">https://revistas.unlp.edu.ar/CADM/article/view/15915/16823</w:t>
        </w:r>
      </w:hyperlink>
      <w:r w:rsidDel="00000000" w:rsidR="00000000" w:rsidRPr="00000000">
        <w:rPr>
          <w:rtl w:val="0"/>
        </w:rPr>
        <w:t xml:space="preserve"> </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Multiidioma, columnas mixtas, diseño avanzado </w:t>
      </w:r>
      <w:hyperlink r:id="rId17">
        <w:r w:rsidDel="00000000" w:rsidR="00000000" w:rsidRPr="00000000">
          <w:rPr>
            <w:color w:val="1155cc"/>
            <w:u w:val="single"/>
            <w:rtl w:val="0"/>
          </w:rPr>
          <w:t xml:space="preserve">https://revistas.unlp.edu.ar/CTyP/article/view/19112/19062</w:t>
        </w:r>
      </w:hyperlink>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val="0"/>
        <w:keepLines w:val="0"/>
        <w:widowControl w:val="0"/>
        <w:spacing w:before="120" w:line="275.9999942779541" w:lineRule="auto"/>
        <w:rPr>
          <w:rFonts w:ascii="Google Sans" w:cs="Google Sans" w:eastAsia="Google Sans" w:hAnsi="Google Sans"/>
          <w:b w:val="1"/>
          <w:bCs w:val="1"/>
          <w:color w:val="1b1c1d"/>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Title"/>
        <w:keepNext w:val="0"/>
        <w:keepLines w:val="0"/>
        <w:widowControl w:val="0"/>
        <w:spacing w:before="120" w:line="275.9999942779541" w:lineRule="auto"/>
        <w:jc w:val="center"/>
        <w:rPr/>
      </w:pPr>
      <w:bookmarkStart w:colFirst="0" w:colLast="0" w:name="_25fxx6e9ov88" w:id="5"/>
      <w:bookmarkEnd w:id="5"/>
      <w:r w:rsidDel="00000000" w:rsidR="00000000" w:rsidRPr="00000000">
        <w:rPr>
          <w:rtl w:val="0"/>
        </w:rPr>
        <w:t xml:space="preserve">SUMARC: Módulo</w:t>
      </w:r>
      <w:r w:rsidDel="00000000" w:rsidR="00000000" w:rsidRPr="00000000">
        <w:rPr>
          <w:rtl w:val="0"/>
        </w:rPr>
        <w:t xml:space="preserve"> de plantillas para artículos </w:t>
      </w:r>
    </w:p>
    <w:p w:rsidR="00000000" w:rsidDel="00000000" w:rsidP="00000000" w:rsidRDefault="00000000" w:rsidRPr="00000000" w14:paraId="0000002A">
      <w:pPr>
        <w:pStyle w:val="Title"/>
        <w:keepNext w:val="0"/>
        <w:keepLines w:val="0"/>
        <w:widowControl w:val="0"/>
        <w:spacing w:before="120" w:line="275.9999942779541" w:lineRule="auto"/>
        <w:jc w:val="center"/>
        <w:rPr/>
      </w:pPr>
      <w:bookmarkStart w:colFirst="0" w:colLast="0" w:name="_tv2xi3ubpouo" w:id="6"/>
      <w:bookmarkEnd w:id="6"/>
      <w:r w:rsidDel="00000000" w:rsidR="00000000" w:rsidRPr="00000000">
        <w:rPr>
          <w:rtl w:val="0"/>
        </w:rPr>
        <w:t xml:space="preserve">científicos</w:t>
      </w:r>
    </w:p>
    <w:p w:rsidR="00000000" w:rsidDel="00000000" w:rsidP="00000000" w:rsidRDefault="00000000" w:rsidRPr="00000000" w14:paraId="0000002B">
      <w:pPr>
        <w:pStyle w:val="Subtitle"/>
        <w:keepNext w:val="0"/>
        <w:keepLines w:val="0"/>
        <w:widowControl w:val="0"/>
        <w:spacing w:before="120" w:line="275.9999942779541" w:lineRule="auto"/>
        <w:jc w:val="center"/>
        <w:rPr/>
      </w:pPr>
      <w:bookmarkStart w:colFirst="0" w:colLast="0" w:name="_ywgka3r6vbcb" w:id="7"/>
      <w:bookmarkEnd w:id="7"/>
      <w:r w:rsidDel="00000000" w:rsidR="00000000" w:rsidRPr="00000000">
        <w:rPr>
          <w:rtl w:val="0"/>
        </w:rPr>
        <w:t xml:space="preserve">Plan de Trabajo</w:t>
      </w:r>
    </w:p>
    <w:p w:rsidR="00000000" w:rsidDel="00000000" w:rsidP="00000000" w:rsidRDefault="00000000" w:rsidRPr="00000000" w14:paraId="0000002C">
      <w:pPr>
        <w:widowControl w:val="0"/>
        <w:spacing w:after="240" w:line="275.9999942779541" w:lineRule="auto"/>
        <w:rPr>
          <w:color w:val="1b1c1d"/>
        </w:rPr>
      </w:pPr>
      <w:r w:rsidDel="00000000" w:rsidR="00000000" w:rsidRPr="00000000">
        <w:rPr>
          <w:color w:val="1b1c1d"/>
          <w:rtl w:val="0"/>
        </w:rPr>
        <w:t xml:space="preserve">Este documento establece el plan de trabajo para el desarrollo de un </w:t>
      </w:r>
      <w:r w:rsidDel="00000000" w:rsidR="00000000" w:rsidRPr="00000000">
        <w:rPr>
          <w:b w:val="1"/>
          <w:bCs w:val="1"/>
          <w:color w:val="1b1c1d"/>
          <w:rtl w:val="0"/>
        </w:rPr>
        <w:t xml:space="preserve">sistema de configuración visual de artículos</w:t>
      </w:r>
      <w:r w:rsidDel="00000000" w:rsidR="00000000" w:rsidRPr="00000000">
        <w:rPr>
          <w:color w:val="1b1c1d"/>
          <w:rtl w:val="0"/>
        </w:rPr>
        <w:t xml:space="preserve"> destinado a una institución que edita revistas científicas. Se tomará como ejemplo a la UNLP y al portal de revistas gestionado por PREBI-SEDICI. El objetivo es modernizar y estandarizar el proceso de diseño de plantillas PDF, permitiendo una adaptación flexible y parametrizable de la apariencia de cada artículo. </w:t>
      </w:r>
    </w:p>
    <w:p w:rsidR="00000000" w:rsidDel="00000000" w:rsidP="00000000" w:rsidRDefault="00000000" w:rsidRPr="00000000" w14:paraId="0000002D">
      <w:pPr>
        <w:pStyle w:val="Heading2"/>
        <w:keepNext w:val="0"/>
        <w:keepLines w:val="0"/>
        <w:widowControl w:val="0"/>
        <w:spacing w:after="120" w:before="0" w:line="275.9999942779541" w:lineRule="auto"/>
        <w:rPr/>
      </w:pPr>
      <w:bookmarkStart w:colFirst="0" w:colLast="0" w:name="_bh08ixy53c4e" w:id="8"/>
      <w:bookmarkEnd w:id="8"/>
      <w:r w:rsidDel="00000000" w:rsidR="00000000" w:rsidRPr="00000000">
        <w:rPr>
          <w:rtl w:val="0"/>
        </w:rPr>
        <w:t xml:space="preserve">Introducción y Contexto del Proyecto</w:t>
      </w:r>
    </w:p>
    <w:p w:rsidR="00000000" w:rsidDel="00000000" w:rsidP="00000000" w:rsidRDefault="00000000" w:rsidRPr="00000000" w14:paraId="0000002E">
      <w:pPr>
        <w:widowControl w:val="0"/>
        <w:spacing w:after="240" w:line="275.9999942779541" w:lineRule="auto"/>
        <w:rPr>
          <w:color w:val="1b1c1d"/>
        </w:rPr>
      </w:pPr>
      <w:r w:rsidDel="00000000" w:rsidR="00000000" w:rsidRPr="00000000">
        <w:rPr>
          <w:color w:val="1b1c1d"/>
          <w:rtl w:val="0"/>
        </w:rPr>
        <w:t xml:space="preserve">Actualmente, la institución utiliza un sistema básico y manual para definir plantillas PDF, lo que limita la </w:t>
      </w:r>
      <w:r w:rsidDel="00000000" w:rsidR="00000000" w:rsidRPr="00000000">
        <w:rPr>
          <w:b w:val="1"/>
          <w:bCs w:val="1"/>
          <w:color w:val="1b1c1d"/>
          <w:rtl w:val="0"/>
        </w:rPr>
        <w:t xml:space="preserve">flexibilidad</w:t>
      </w:r>
      <w:r w:rsidDel="00000000" w:rsidR="00000000" w:rsidRPr="00000000">
        <w:rPr>
          <w:color w:val="1b1c1d"/>
          <w:rtl w:val="0"/>
        </w:rPr>
        <w:t xml:space="preserve"> y la </w:t>
      </w:r>
      <w:r w:rsidDel="00000000" w:rsidR="00000000" w:rsidRPr="00000000">
        <w:rPr>
          <w:b w:val="1"/>
          <w:bCs w:val="1"/>
          <w:color w:val="1b1c1d"/>
          <w:rtl w:val="0"/>
        </w:rPr>
        <w:t xml:space="preserve">coherencia visual</w:t>
      </w:r>
      <w:r w:rsidDel="00000000" w:rsidR="00000000" w:rsidRPr="00000000">
        <w:rPr>
          <w:color w:val="1b1c1d"/>
          <w:rtl w:val="0"/>
        </w:rPr>
        <w:t xml:space="preserve"> entre sus publicaciones. Buscamos evolucionar hacia una solución robusta y parametrizable que permita a los editores configurar de forma sencilla la </w:t>
      </w:r>
      <w:r w:rsidDel="00000000" w:rsidR="00000000" w:rsidRPr="00000000">
        <w:rPr>
          <w:b w:val="1"/>
          <w:bCs w:val="1"/>
          <w:color w:val="1b1c1d"/>
          <w:rtl w:val="0"/>
        </w:rPr>
        <w:t xml:space="preserve">distribución de contenidos</w:t>
      </w:r>
      <w:r w:rsidDel="00000000" w:rsidR="00000000" w:rsidRPr="00000000">
        <w:rPr>
          <w:color w:val="1b1c1d"/>
          <w:rtl w:val="0"/>
        </w:rPr>
        <w:t xml:space="preserve">, la </w:t>
      </w:r>
      <w:r w:rsidDel="00000000" w:rsidR="00000000" w:rsidRPr="00000000">
        <w:rPr>
          <w:b w:val="1"/>
          <w:bCs w:val="1"/>
          <w:color w:val="1b1c1d"/>
          <w:rtl w:val="0"/>
        </w:rPr>
        <w:t xml:space="preserve">selección y orden de elementos</w:t>
      </w:r>
      <w:r w:rsidDel="00000000" w:rsidR="00000000" w:rsidRPr="00000000">
        <w:rPr>
          <w:color w:val="1b1c1d"/>
          <w:rtl w:val="0"/>
        </w:rPr>
        <w:t xml:space="preserve">, y las </w:t>
      </w:r>
      <w:r w:rsidDel="00000000" w:rsidR="00000000" w:rsidRPr="00000000">
        <w:rPr>
          <w:b w:val="1"/>
          <w:bCs w:val="1"/>
          <w:color w:val="1b1c1d"/>
          <w:rtl w:val="0"/>
        </w:rPr>
        <w:t xml:space="preserve">configuraciones visuales</w:t>
      </w:r>
      <w:r w:rsidDel="00000000" w:rsidR="00000000" w:rsidRPr="00000000">
        <w:rPr>
          <w:color w:val="1b1c1d"/>
          <w:rtl w:val="0"/>
        </w:rPr>
        <w:t xml:space="preserve"> de cada artículo.</w:t>
      </w:r>
    </w:p>
    <w:p w:rsidR="00000000" w:rsidDel="00000000" w:rsidP="00000000" w:rsidRDefault="00000000" w:rsidRPr="00000000" w14:paraId="0000002F">
      <w:pPr>
        <w:pStyle w:val="Heading3"/>
        <w:keepNext w:val="0"/>
        <w:keepLines w:val="0"/>
        <w:widowControl w:val="0"/>
        <w:spacing w:after="120" w:before="0" w:line="275.9999942779541" w:lineRule="auto"/>
        <w:rPr>
          <w:b w:val="1"/>
          <w:bCs w:val="1"/>
          <w:color w:val="1b1c1d"/>
        </w:rPr>
      </w:pPr>
      <w:r w:rsidDel="00000000" w:rsidR="00000000" w:rsidRPr="00000000">
        <w:rPr>
          <w:b w:val="1"/>
          <w:bCs w:val="1"/>
          <w:color w:val="1b1c1d"/>
          <w:rtl w:val="0"/>
        </w:rPr>
        <w:t xml:space="preserve">Observaciones del Modelo Actual de Plantillas</w:t>
      </w:r>
    </w:p>
    <w:p w:rsidR="00000000" w:rsidDel="00000000" w:rsidP="00000000" w:rsidRDefault="00000000" w:rsidRPr="00000000" w14:paraId="00000030">
      <w:pPr>
        <w:widowControl w:val="0"/>
        <w:spacing w:after="120" w:line="275.9999942779541" w:lineRule="auto"/>
        <w:rPr>
          <w:color w:val="1b1c1d"/>
        </w:rPr>
      </w:pPr>
      <w:r w:rsidDel="00000000" w:rsidR="00000000" w:rsidRPr="00000000">
        <w:rPr>
          <w:color w:val="1b1c1d"/>
          <w:rtl w:val="0"/>
        </w:rPr>
        <w:t xml:space="preserve">Hemos identificado tres aspectos clave que definen una plantilla PDF en el sistema actual:</w:t>
      </w:r>
    </w:p>
    <w:p w:rsidR="00000000" w:rsidDel="00000000" w:rsidP="00000000" w:rsidRDefault="00000000" w:rsidRPr="00000000" w14:paraId="00000031">
      <w:pPr>
        <w:widowControl w:val="0"/>
        <w:numPr>
          <w:ilvl w:val="0"/>
          <w:numId w:val="15"/>
        </w:numPr>
        <w:spacing w:after="0" w:afterAutospacing="0" w:line="275.9999942779541" w:lineRule="auto"/>
        <w:ind w:left="465" w:hanging="360"/>
      </w:pPr>
      <w:r w:rsidDel="00000000" w:rsidR="00000000" w:rsidRPr="00000000">
        <w:rPr>
          <w:b w:val="1"/>
          <w:bCs w:val="1"/>
          <w:color w:val="1b1c1d"/>
          <w:rtl w:val="0"/>
        </w:rPr>
        <w:t xml:space="preserve">Distribución de Contenidos:</w:t>
      </w:r>
      <w:r w:rsidDel="00000000" w:rsidR="00000000" w:rsidRPr="00000000">
        <w:rPr>
          <w:color w:val="1b1c1d"/>
          <w:rtl w:val="0"/>
        </w:rPr>
        <w:t xml:space="preserve"> Se refiere a la maquetación de la página. Esto incluye la cantidad de columnas, la posición de elementos como el membrete de la revista, los logos (revista, institución), la licencia Creative Commons (CC), y el espacio para los metadatos del artículo. También abarca cómo se presenta la información de los autores: si todos los datos (nombre, ORCID, email, institución) se muestran juntos o si se separan (ej., nombres por un lado, instituciones por otro).</w:t>
      </w:r>
    </w:p>
    <w:p w:rsidR="00000000" w:rsidDel="00000000" w:rsidP="00000000" w:rsidRDefault="00000000" w:rsidRPr="00000000" w14:paraId="00000032">
      <w:pPr>
        <w:widowControl w:val="0"/>
        <w:numPr>
          <w:ilvl w:val="0"/>
          <w:numId w:val="15"/>
        </w:numPr>
        <w:spacing w:after="0" w:afterAutospacing="0" w:before="0" w:beforeAutospacing="0" w:line="275.9999942779541" w:lineRule="auto"/>
        <w:ind w:left="465" w:hanging="360"/>
      </w:pPr>
      <w:r w:rsidDel="00000000" w:rsidR="00000000" w:rsidRPr="00000000">
        <w:rPr>
          <w:b w:val="1"/>
          <w:bCs w:val="1"/>
          <w:color w:val="1b1c1d"/>
          <w:rtl w:val="0"/>
        </w:rPr>
        <w:t xml:space="preserve">Elementos y Orden:</w:t>
      </w:r>
      <w:r w:rsidDel="00000000" w:rsidR="00000000" w:rsidRPr="00000000">
        <w:rPr>
          <w:color w:val="1b1c1d"/>
          <w:rtl w:val="0"/>
        </w:rPr>
        <w:t xml:space="preserve"> Determina qué componentes específicos del artículo se incluyen y en qué secuencia. Por ejemplo, si el artículo principal va antes o después del resumen y las palabras clave. También define la inclusión o exclusión de datos de autor específicos, como el email o el ORCID.</w:t>
      </w:r>
    </w:p>
    <w:p w:rsidR="00000000" w:rsidDel="00000000" w:rsidP="00000000" w:rsidRDefault="00000000" w:rsidRPr="00000000" w14:paraId="00000033">
      <w:pPr>
        <w:widowControl w:val="0"/>
        <w:numPr>
          <w:ilvl w:val="0"/>
          <w:numId w:val="15"/>
        </w:numPr>
        <w:spacing w:after="120" w:before="0" w:beforeAutospacing="0" w:line="275.9999942779541" w:lineRule="auto"/>
        <w:ind w:left="465" w:hanging="360"/>
      </w:pPr>
      <w:r w:rsidDel="00000000" w:rsidR="00000000" w:rsidRPr="00000000">
        <w:rPr>
          <w:b w:val="1"/>
          <w:bCs w:val="1"/>
          <w:color w:val="1b1c1d"/>
          <w:rtl w:val="0"/>
        </w:rPr>
        <w:t xml:space="preserve">Configuraciones Visuales:</w:t>
      </w:r>
      <w:r w:rsidDel="00000000" w:rsidR="00000000" w:rsidRPr="00000000">
        <w:rPr>
          <w:color w:val="1b1c1d"/>
          <w:rtl w:val="0"/>
        </w:rPr>
        <w:t xml:space="preserve"> Abarca los aspectos estéticos y de estilo. Esto comprende la utilización de logos, la selección de fuentes, sus tamaños y colores para diversas partes del texto (título, subtítulo, encabezados, abstract, palabras clave, párrafos, epígrafes, citas a bando, bajadas en imágenes y tablas, bibliografía, notas al pie y fórmulas).</w:t>
      </w:r>
    </w:p>
    <w:p w:rsidR="00000000" w:rsidDel="00000000" w:rsidP="00000000" w:rsidRDefault="00000000" w:rsidRPr="00000000" w14:paraId="00000034">
      <w:pPr>
        <w:pStyle w:val="Heading2"/>
        <w:keepNext w:val="0"/>
        <w:keepLines w:val="0"/>
        <w:widowControl w:val="0"/>
        <w:spacing w:after="120" w:before="240" w:line="275.9999942779541" w:lineRule="auto"/>
        <w:rPr/>
      </w:pPr>
      <w:bookmarkStart w:colFirst="0" w:colLast="0" w:name="_kml5ha8bh845" w:id="9"/>
      <w:bookmarkEnd w:id="9"/>
      <w:r w:rsidDel="00000000" w:rsidR="00000000" w:rsidRPr="00000000">
        <w:rPr>
          <w:rtl w:val="0"/>
        </w:rPr>
        <w:t xml:space="preserve">Objetivos del Proyecto</w:t>
      </w:r>
    </w:p>
    <w:p w:rsidR="00000000" w:rsidDel="00000000" w:rsidP="00000000" w:rsidRDefault="00000000" w:rsidRPr="00000000" w14:paraId="00000035">
      <w:pPr>
        <w:widowControl w:val="0"/>
        <w:spacing w:after="240" w:line="275.9999942779541" w:lineRule="auto"/>
        <w:rPr>
          <w:color w:val="1b1c1d"/>
        </w:rPr>
      </w:pPr>
      <w:r w:rsidDel="00000000" w:rsidR="00000000" w:rsidRPr="00000000">
        <w:rPr>
          <w:color w:val="1b1c1d"/>
          <w:rtl w:val="0"/>
        </w:rPr>
        <w:t xml:space="preserve">El objetivo primordial de este proyecto es diseñar e implementar un sistema que permita la configuración dinámica de las plantillas de artículos, mejorando la eficiencia y la calidad visual de las publicaciones.</w:t>
      </w:r>
    </w:p>
    <w:p w:rsidR="00000000" w:rsidDel="00000000" w:rsidP="00000000" w:rsidRDefault="00000000" w:rsidRPr="00000000" w14:paraId="00000036">
      <w:pPr>
        <w:widowControl w:val="0"/>
        <w:spacing w:after="120" w:line="275.9999942779541" w:lineRule="auto"/>
        <w:rPr>
          <w:color w:val="1b1c1d"/>
        </w:rPr>
      </w:pPr>
      <w:r w:rsidDel="00000000" w:rsidR="00000000" w:rsidRPr="00000000">
        <w:rPr>
          <w:color w:val="1b1c1d"/>
          <w:rtl w:val="0"/>
        </w:rPr>
        <w:t xml:space="preserve">Los objetivos específicos son:</w:t>
      </w:r>
    </w:p>
    <w:p w:rsidR="00000000" w:rsidDel="00000000" w:rsidP="00000000" w:rsidRDefault="00000000" w:rsidRPr="00000000" w14:paraId="00000037">
      <w:pPr>
        <w:widowControl w:val="0"/>
        <w:numPr>
          <w:ilvl w:val="0"/>
          <w:numId w:val="7"/>
        </w:numPr>
        <w:spacing w:after="0" w:afterAutospacing="0" w:line="275.9999942779541" w:lineRule="auto"/>
        <w:ind w:left="480" w:hanging="360"/>
      </w:pPr>
      <w:r w:rsidDel="00000000" w:rsidR="00000000" w:rsidRPr="00000000">
        <w:rPr>
          <w:b w:val="1"/>
          <w:bCs w:val="1"/>
          <w:color w:val="1b1c1d"/>
          <w:rtl w:val="0"/>
        </w:rPr>
        <w:t xml:space="preserve">Revisar y Adecuar el Modelo de Plantillas Actual:</w:t>
      </w:r>
      <w:r w:rsidDel="00000000" w:rsidR="00000000" w:rsidRPr="00000000">
        <w:rPr>
          <w:color w:val="1b1c1d"/>
          <w:rtl w:val="0"/>
        </w:rPr>
        <w:t xml:space="preserve"> analizar la estructura de las plantillas PDF existentes. El fin es definir un </w:t>
      </w:r>
      <w:r w:rsidDel="00000000" w:rsidR="00000000" w:rsidRPr="00000000">
        <w:rPr>
          <w:b w:val="1"/>
          <w:bCs w:val="1"/>
          <w:color w:val="1b1c1d"/>
          <w:rtl w:val="0"/>
        </w:rPr>
        <w:t xml:space="preserve">modelo unificado y parametrizable</w:t>
      </w:r>
      <w:r w:rsidDel="00000000" w:rsidR="00000000" w:rsidRPr="00000000">
        <w:rPr>
          <w:color w:val="1b1c1d"/>
          <w:rtl w:val="0"/>
        </w:rPr>
        <w:t xml:space="preserve"> que garantice que todas las futuras plantillas implementen una </w:t>
      </w:r>
      <w:r w:rsidDel="00000000" w:rsidR="00000000" w:rsidRPr="00000000">
        <w:rPr>
          <w:b w:val="1"/>
          <w:bCs w:val="1"/>
          <w:color w:val="1b1c1d"/>
          <w:rtl w:val="0"/>
        </w:rPr>
        <w:t xml:space="preserve">interfaz común</w:t>
      </w:r>
      <w:r w:rsidDel="00000000" w:rsidR="00000000" w:rsidRPr="00000000">
        <w:rPr>
          <w:color w:val="1b1c1d"/>
          <w:rtl w:val="0"/>
        </w:rPr>
        <w:t xml:space="preserve"> para la definición de sus parámetros de construcción.</w:t>
      </w:r>
    </w:p>
    <w:p w:rsidR="00000000" w:rsidDel="00000000" w:rsidP="00000000" w:rsidRDefault="00000000" w:rsidRPr="00000000" w14:paraId="00000038">
      <w:pPr>
        <w:widowControl w:val="0"/>
        <w:numPr>
          <w:ilvl w:val="0"/>
          <w:numId w:val="7"/>
        </w:numPr>
        <w:spacing w:after="0" w:afterAutospacing="0" w:before="0" w:beforeAutospacing="0" w:line="275.9999942779541" w:lineRule="auto"/>
        <w:ind w:left="480" w:hanging="360"/>
      </w:pPr>
      <w:r w:rsidDel="00000000" w:rsidR="00000000" w:rsidRPr="00000000">
        <w:rPr>
          <w:b w:val="1"/>
          <w:bCs w:val="1"/>
          <w:color w:val="1b1c1d"/>
          <w:rtl w:val="0"/>
        </w:rPr>
        <w:t xml:space="preserve">Implementar Plantillas Demostrativas:</w:t>
      </w:r>
      <w:r w:rsidDel="00000000" w:rsidR="00000000" w:rsidRPr="00000000">
        <w:rPr>
          <w:color w:val="1b1c1d"/>
          <w:rtl w:val="0"/>
        </w:rPr>
        <w:t xml:space="preserve"> Utilizando el nuevo modelo propuesto, desarrollar la implementación de </w:t>
      </w:r>
      <w:r w:rsidDel="00000000" w:rsidR="00000000" w:rsidRPr="00000000">
        <w:rPr>
          <w:b w:val="1"/>
          <w:bCs w:val="1"/>
          <w:color w:val="1b1c1d"/>
          <w:rtl w:val="0"/>
        </w:rPr>
        <w:t xml:space="preserve">una o dos plantillas completas</w:t>
      </w:r>
      <w:r w:rsidDel="00000000" w:rsidR="00000000" w:rsidRPr="00000000">
        <w:rPr>
          <w:color w:val="1b1c1d"/>
          <w:rtl w:val="0"/>
        </w:rPr>
        <w:t xml:space="preserve">. Esto servirá como prueba de concepto y validación de la flexibilidad y funcionalidad del modelo diseñado.</w:t>
      </w:r>
    </w:p>
    <w:p w:rsidR="00000000" w:rsidDel="00000000" w:rsidP="00000000" w:rsidRDefault="00000000" w:rsidRPr="00000000" w14:paraId="00000039">
      <w:pPr>
        <w:widowControl w:val="0"/>
        <w:numPr>
          <w:ilvl w:val="0"/>
          <w:numId w:val="7"/>
        </w:numPr>
        <w:spacing w:after="0" w:afterAutospacing="0" w:before="0" w:beforeAutospacing="0" w:line="275.9999942779541" w:lineRule="auto"/>
        <w:ind w:left="480" w:hanging="360"/>
      </w:pPr>
      <w:r w:rsidDel="00000000" w:rsidR="00000000" w:rsidRPr="00000000">
        <w:rPr>
          <w:b w:val="1"/>
          <w:bCs w:val="1"/>
          <w:color w:val="1b1c1d"/>
          <w:rtl w:val="0"/>
        </w:rPr>
        <w:t xml:space="preserve">Definir e Implementar una Interfaz de Configuración:</w:t>
      </w:r>
      <w:r w:rsidDel="00000000" w:rsidR="00000000" w:rsidRPr="00000000">
        <w:rPr>
          <w:color w:val="1b1c1d"/>
          <w:rtl w:val="0"/>
        </w:rPr>
        <w:t xml:space="preserve"> diseñar y desarrollar una interfaz de usuario que permita a los editores realizar las siguientes acciones:</w:t>
      </w:r>
    </w:p>
    <w:p w:rsidR="00000000" w:rsidDel="00000000" w:rsidP="00000000" w:rsidRDefault="00000000" w:rsidRPr="00000000" w14:paraId="0000003A">
      <w:pPr>
        <w:widowControl w:val="0"/>
        <w:numPr>
          <w:ilvl w:val="1"/>
          <w:numId w:val="19"/>
        </w:numPr>
        <w:spacing w:after="0" w:afterAutospacing="0" w:line="275.9999942779541" w:lineRule="auto"/>
        <w:ind w:left="885" w:hanging="360"/>
      </w:pPr>
      <w:r w:rsidDel="00000000" w:rsidR="00000000" w:rsidRPr="00000000">
        <w:rPr>
          <w:b w:val="1"/>
          <w:bCs w:val="1"/>
          <w:color w:val="1b1c1d"/>
          <w:rtl w:val="0"/>
        </w:rPr>
        <w:t xml:space="preserve">Seleccionar una plantilla</w:t>
      </w:r>
      <w:r w:rsidDel="00000000" w:rsidR="00000000" w:rsidRPr="00000000">
        <w:rPr>
          <w:color w:val="1b1c1d"/>
          <w:rtl w:val="0"/>
        </w:rPr>
        <w:t xml:space="preserve"> de un conjunto de plantillas preexistentes.</w:t>
      </w:r>
    </w:p>
    <w:p w:rsidR="00000000" w:rsidDel="00000000" w:rsidP="00000000" w:rsidRDefault="00000000" w:rsidRPr="00000000" w14:paraId="0000003B">
      <w:pPr>
        <w:widowControl w:val="0"/>
        <w:numPr>
          <w:ilvl w:val="1"/>
          <w:numId w:val="19"/>
        </w:numPr>
        <w:spacing w:after="0" w:afterAutospacing="0" w:before="0" w:beforeAutospacing="0" w:line="275.9999942779541" w:lineRule="auto"/>
        <w:ind w:left="885" w:hanging="360"/>
      </w:pPr>
      <w:r w:rsidDel="00000000" w:rsidR="00000000" w:rsidRPr="00000000">
        <w:rPr>
          <w:b w:val="1"/>
          <w:bCs w:val="1"/>
          <w:color w:val="1b1c1d"/>
          <w:rtl w:val="0"/>
        </w:rPr>
        <w:t xml:space="preserve">Definir los elementos a mostrar y su orden</w:t>
      </w:r>
      <w:r w:rsidDel="00000000" w:rsidR="00000000" w:rsidRPr="00000000">
        <w:rPr>
          <w:color w:val="1b1c1d"/>
          <w:rtl w:val="0"/>
        </w:rPr>
        <w:t xml:space="preserve"> dentro de la plantilla seleccionada.</w:t>
      </w:r>
    </w:p>
    <w:p w:rsidR="00000000" w:rsidDel="00000000" w:rsidP="00000000" w:rsidRDefault="00000000" w:rsidRPr="00000000" w14:paraId="0000003C">
      <w:pPr>
        <w:widowControl w:val="0"/>
        <w:numPr>
          <w:ilvl w:val="1"/>
          <w:numId w:val="19"/>
        </w:numPr>
        <w:spacing w:after="120" w:before="0" w:beforeAutospacing="0" w:line="275.9999942779541" w:lineRule="auto"/>
        <w:ind w:left="885" w:hanging="360"/>
      </w:pPr>
      <w:r w:rsidDel="00000000" w:rsidR="00000000" w:rsidRPr="00000000">
        <w:rPr>
          <w:b w:val="1"/>
          <w:bCs w:val="1"/>
          <w:color w:val="1b1c1d"/>
          <w:rtl w:val="0"/>
        </w:rPr>
        <w:t xml:space="preserve">Ajustar las configuraciones visuales</w:t>
      </w:r>
      <w:r w:rsidDel="00000000" w:rsidR="00000000" w:rsidRPr="00000000">
        <w:rPr>
          <w:color w:val="1b1c1d"/>
          <w:rtl w:val="0"/>
        </w:rPr>
        <w:t xml:space="preserve"> (fuentes, colores, logos, etc.) aplicables a la plantilla elegida.</w:t>
      </w:r>
    </w:p>
    <w:p w:rsidR="00000000" w:rsidDel="00000000" w:rsidP="00000000" w:rsidRDefault="00000000" w:rsidRPr="00000000" w14:paraId="0000003D">
      <w:pPr>
        <w:pStyle w:val="Heading2"/>
        <w:keepNext w:val="0"/>
        <w:keepLines w:val="0"/>
        <w:widowControl w:val="0"/>
        <w:spacing w:after="120" w:before="120" w:line="275.9999942779541" w:lineRule="auto"/>
        <w:rPr/>
      </w:pPr>
      <w:bookmarkStart w:colFirst="0" w:colLast="0" w:name="_gzw12msusi7c" w:id="10"/>
      <w:bookmarkEnd w:id="10"/>
      <w:r w:rsidDel="00000000" w:rsidR="00000000" w:rsidRPr="00000000">
        <w:pict>
          <v:rect style="width:0.0pt;height:1.5pt" o:hr="t" o:hrstd="t" o:hralign="center" fillcolor="#A0A0A0" stroked="f"/>
        </w:pict>
      </w:r>
      <w:r w:rsidDel="00000000" w:rsidR="00000000" w:rsidRPr="00000000">
        <w:rPr>
          <w:rtl w:val="0"/>
        </w:rPr>
        <w:t xml:space="preserve">Fases y Tareas del Plan de Trabajo</w:t>
      </w:r>
    </w:p>
    <w:p w:rsidR="00000000" w:rsidDel="00000000" w:rsidP="00000000" w:rsidRDefault="00000000" w:rsidRPr="00000000" w14:paraId="0000003E">
      <w:pPr>
        <w:widowControl w:val="0"/>
        <w:spacing w:after="240" w:line="275.9999942779541" w:lineRule="auto"/>
        <w:rPr>
          <w:color w:val="1b1c1d"/>
        </w:rPr>
      </w:pPr>
      <w:r w:rsidDel="00000000" w:rsidR="00000000" w:rsidRPr="00000000">
        <w:rPr>
          <w:color w:val="1b1c1d"/>
          <w:rtl w:val="0"/>
        </w:rPr>
        <w:t xml:space="preserve">El proyecto se estructurará en las siguientes fases:</w:t>
      </w:r>
    </w:p>
    <w:p w:rsidR="00000000" w:rsidDel="00000000" w:rsidP="00000000" w:rsidRDefault="00000000" w:rsidRPr="00000000" w14:paraId="0000003F">
      <w:pPr>
        <w:pStyle w:val="Heading3"/>
        <w:keepNext w:val="0"/>
        <w:keepLines w:val="0"/>
        <w:widowControl w:val="0"/>
        <w:spacing w:after="120" w:before="0" w:line="275.9999942779541" w:lineRule="auto"/>
        <w:rPr>
          <w:b w:val="1"/>
          <w:bCs w:val="1"/>
          <w:color w:val="1b1c1d"/>
        </w:rPr>
      </w:pPr>
      <w:r w:rsidDel="00000000" w:rsidR="00000000" w:rsidRPr="00000000">
        <w:rPr>
          <w:b w:val="1"/>
          <w:bCs w:val="1"/>
          <w:color w:val="1b1c1d"/>
          <w:rtl w:val="0"/>
        </w:rPr>
        <w:t xml:space="preserve">Fase 1: Análisis y Diseño del Modelo de Plantillas</w:t>
      </w:r>
    </w:p>
    <w:p w:rsidR="00000000" w:rsidDel="00000000" w:rsidP="00000000" w:rsidRDefault="00000000" w:rsidRPr="00000000" w14:paraId="00000040">
      <w:pPr>
        <w:widowControl w:val="0"/>
        <w:spacing w:after="120" w:line="275.9999942779541" w:lineRule="auto"/>
        <w:rPr>
          <w:color w:val="1b1c1d"/>
        </w:rPr>
      </w:pPr>
      <w:r w:rsidDel="00000000" w:rsidR="00000000" w:rsidRPr="00000000">
        <w:rPr>
          <w:b w:val="1"/>
          <w:bCs w:val="1"/>
          <w:color w:val="1b1c1d"/>
          <w:rtl w:val="0"/>
        </w:rPr>
        <w:t xml:space="preserve">Objetivo:</w:t>
      </w:r>
      <w:r w:rsidDel="00000000" w:rsidR="00000000" w:rsidRPr="00000000">
        <w:rPr>
          <w:color w:val="1b1c1d"/>
          <w:rtl w:val="0"/>
        </w:rPr>
        <w:t xml:space="preserve"> Comprender a fondo la estructura actual de las plantillas y diseñar un modelo estandarizado y parametrizable para la configuración visual.</w:t>
      </w:r>
    </w:p>
    <w:p w:rsidR="00000000" w:rsidDel="00000000" w:rsidP="00000000" w:rsidRDefault="00000000" w:rsidRPr="00000000" w14:paraId="00000041">
      <w:pPr>
        <w:widowControl w:val="0"/>
        <w:numPr>
          <w:ilvl w:val="0"/>
          <w:numId w:val="3"/>
        </w:numPr>
        <w:spacing w:after="0" w:afterAutospacing="0" w:line="275.9999942779541" w:lineRule="auto"/>
        <w:ind w:left="465" w:hanging="360"/>
        <w:rPr/>
      </w:pPr>
      <w:r w:rsidDel="00000000" w:rsidR="00000000" w:rsidRPr="00000000">
        <w:rPr>
          <w:b w:val="1"/>
          <w:bCs w:val="1"/>
          <w:color w:val="1b1c1d"/>
          <w:rtl w:val="0"/>
        </w:rPr>
        <w:t xml:space="preserve">Tarea 1.1: Familiarización y Diagnóstico</w:t>
      </w:r>
    </w:p>
    <w:p w:rsidR="00000000" w:rsidDel="00000000" w:rsidP="00000000" w:rsidRDefault="00000000" w:rsidRPr="00000000" w14:paraId="00000042">
      <w:pPr>
        <w:widowControl w:val="0"/>
        <w:numPr>
          <w:ilvl w:val="1"/>
          <w:numId w:val="5"/>
        </w:numPr>
        <w:spacing w:after="0" w:afterAutospacing="0" w:line="275.9999942779541" w:lineRule="auto"/>
        <w:ind w:left="870" w:hanging="360"/>
        <w:rPr/>
      </w:pPr>
      <w:r w:rsidDel="00000000" w:rsidR="00000000" w:rsidRPr="00000000">
        <w:rPr>
          <w:color w:val="1b1c1d"/>
          <w:rtl w:val="0"/>
        </w:rPr>
        <w:t xml:space="preserve">Revisar la documentación existente sobre la creación de plantillas PDF.</w:t>
      </w:r>
    </w:p>
    <w:p w:rsidR="00000000" w:rsidDel="00000000" w:rsidP="00000000" w:rsidRDefault="00000000" w:rsidRPr="00000000" w14:paraId="00000043">
      <w:pPr>
        <w:widowControl w:val="0"/>
        <w:numPr>
          <w:ilvl w:val="1"/>
          <w:numId w:val="5"/>
        </w:numPr>
        <w:spacing w:after="0" w:afterAutospacing="0" w:before="0" w:beforeAutospacing="0" w:line="275.9999942779541" w:lineRule="auto"/>
        <w:ind w:left="870" w:hanging="360"/>
        <w:rPr/>
      </w:pPr>
      <w:r w:rsidDel="00000000" w:rsidR="00000000" w:rsidRPr="00000000">
        <w:rPr>
          <w:color w:val="1b1c1d"/>
          <w:rtl w:val="0"/>
        </w:rPr>
        <w:t xml:space="preserve">Analizar las plantillas actuales para comprender cómo se definen sus componentes visuales y de contenido.</w:t>
      </w:r>
    </w:p>
    <w:p w:rsidR="00000000" w:rsidDel="00000000" w:rsidP="00000000" w:rsidRDefault="00000000" w:rsidRPr="00000000" w14:paraId="00000044">
      <w:pPr>
        <w:widowControl w:val="0"/>
        <w:numPr>
          <w:ilvl w:val="1"/>
          <w:numId w:val="5"/>
        </w:numPr>
        <w:spacing w:after="0" w:afterAutospacing="0" w:before="0" w:beforeAutospacing="0" w:line="275.9999942779541" w:lineRule="auto"/>
        <w:ind w:left="870" w:hanging="360"/>
        <w:rPr/>
      </w:pPr>
      <w:r w:rsidDel="00000000" w:rsidR="00000000" w:rsidRPr="00000000">
        <w:rPr>
          <w:color w:val="1b1c1d"/>
          <w:rtl w:val="0"/>
        </w:rPr>
        <w:t xml:space="preserve">Identificar las limitaciones y los puntos de mejora del enfoque actual.</w:t>
      </w:r>
    </w:p>
    <w:p w:rsidR="00000000" w:rsidDel="00000000" w:rsidP="00000000" w:rsidRDefault="00000000" w:rsidRPr="00000000" w14:paraId="00000045">
      <w:pPr>
        <w:widowControl w:val="0"/>
        <w:numPr>
          <w:ilvl w:val="0"/>
          <w:numId w:val="3"/>
        </w:numPr>
        <w:spacing w:after="0" w:afterAutospacing="0" w:before="0" w:beforeAutospacing="0" w:line="275.9999942779541" w:lineRule="auto"/>
        <w:ind w:left="465" w:hanging="360"/>
        <w:rPr/>
      </w:pPr>
      <w:r w:rsidDel="00000000" w:rsidR="00000000" w:rsidRPr="00000000">
        <w:rPr>
          <w:b w:val="1"/>
          <w:bCs w:val="1"/>
          <w:color w:val="1b1c1d"/>
          <w:rtl w:val="0"/>
        </w:rPr>
        <w:t xml:space="preserve">Tarea 1.2: Modelado de Parámetros de Plantilla</w:t>
      </w:r>
    </w:p>
    <w:p w:rsidR="00000000" w:rsidDel="00000000" w:rsidP="00000000" w:rsidRDefault="00000000" w:rsidRPr="00000000" w14:paraId="00000046">
      <w:pPr>
        <w:widowControl w:val="0"/>
        <w:numPr>
          <w:ilvl w:val="1"/>
          <w:numId w:val="22"/>
        </w:numPr>
        <w:spacing w:after="0" w:afterAutospacing="0" w:line="275.9999942779541" w:lineRule="auto"/>
        <w:ind w:left="870" w:hanging="360"/>
      </w:pPr>
      <w:r w:rsidDel="00000000" w:rsidR="00000000" w:rsidRPr="00000000">
        <w:rPr>
          <w:color w:val="1b1c1d"/>
          <w:rtl w:val="0"/>
        </w:rPr>
        <w:t xml:space="preserve">Definir un </w:t>
      </w:r>
      <w:r w:rsidDel="00000000" w:rsidR="00000000" w:rsidRPr="00000000">
        <w:rPr>
          <w:b w:val="1"/>
          <w:bCs w:val="1"/>
          <w:color w:val="1b1c1d"/>
          <w:rtl w:val="0"/>
        </w:rPr>
        <w:t xml:space="preserve">modelo de datos</w:t>
      </w:r>
      <w:r w:rsidDel="00000000" w:rsidR="00000000" w:rsidRPr="00000000">
        <w:rPr>
          <w:color w:val="1b1c1d"/>
          <w:rtl w:val="0"/>
        </w:rPr>
        <w:t xml:space="preserve"> exhaustivo que capture todos los aspectos visuales y de distribución identificados (distribución, elementos/orden, configuraciones visuales).</w:t>
      </w:r>
    </w:p>
    <w:p w:rsidR="00000000" w:rsidDel="00000000" w:rsidP="00000000" w:rsidRDefault="00000000" w:rsidRPr="00000000" w14:paraId="00000047">
      <w:pPr>
        <w:widowControl w:val="0"/>
        <w:numPr>
          <w:ilvl w:val="1"/>
          <w:numId w:val="22"/>
        </w:numPr>
        <w:spacing w:after="0" w:afterAutospacing="0" w:before="0" w:beforeAutospacing="0" w:line="275.9999942779541" w:lineRule="auto"/>
        <w:ind w:left="870" w:hanging="360"/>
      </w:pPr>
      <w:r w:rsidDel="00000000" w:rsidR="00000000" w:rsidRPr="00000000">
        <w:rPr>
          <w:color w:val="1b1c1d"/>
          <w:rtl w:val="0"/>
        </w:rPr>
        <w:t xml:space="preserve">Establecer una </w:t>
      </w:r>
      <w:r w:rsidDel="00000000" w:rsidR="00000000" w:rsidRPr="00000000">
        <w:rPr>
          <w:b w:val="1"/>
          <w:bCs w:val="1"/>
          <w:color w:val="1b1c1d"/>
          <w:rtl w:val="0"/>
        </w:rPr>
        <w:t xml:space="preserve">interfaz común</w:t>
      </w:r>
      <w:r w:rsidDel="00000000" w:rsidR="00000000" w:rsidRPr="00000000">
        <w:rPr>
          <w:color w:val="1b1c1d"/>
          <w:rtl w:val="0"/>
        </w:rPr>
        <w:t xml:space="preserve"> o un conjunto de parámetros estandarizados que todas las futuras plantillas implementarán. Esto puede implicar el diseño de un esquema JSON o XML.</w:t>
      </w:r>
    </w:p>
    <w:p w:rsidR="00000000" w:rsidDel="00000000" w:rsidP="00000000" w:rsidRDefault="00000000" w:rsidRPr="00000000" w14:paraId="00000048">
      <w:pPr>
        <w:widowControl w:val="0"/>
        <w:numPr>
          <w:ilvl w:val="1"/>
          <w:numId w:val="22"/>
        </w:numPr>
        <w:spacing w:after="0" w:afterAutospacing="0" w:before="0" w:beforeAutospacing="0" w:line="275.9999942779541" w:lineRule="auto"/>
        <w:ind w:left="870" w:hanging="360"/>
        <w:rPr/>
      </w:pPr>
      <w:r w:rsidDel="00000000" w:rsidR="00000000" w:rsidRPr="00000000">
        <w:rPr>
          <w:color w:val="1b1c1d"/>
          <w:rtl w:val="0"/>
        </w:rPr>
        <w:t xml:space="preserve">Asegurarse de que el modelo sea extensible para incorporar nuevos parámetros sin requerir una reestructuración completa.</w:t>
      </w:r>
    </w:p>
    <w:p w:rsidR="00000000" w:rsidDel="00000000" w:rsidP="00000000" w:rsidRDefault="00000000" w:rsidRPr="00000000" w14:paraId="00000049">
      <w:pPr>
        <w:widowControl w:val="0"/>
        <w:numPr>
          <w:ilvl w:val="0"/>
          <w:numId w:val="3"/>
        </w:numPr>
        <w:spacing w:after="0" w:afterAutospacing="0" w:before="0" w:beforeAutospacing="0" w:line="275.9999942779541" w:lineRule="auto"/>
        <w:ind w:left="465" w:hanging="360"/>
        <w:rPr/>
      </w:pPr>
      <w:r w:rsidDel="00000000" w:rsidR="00000000" w:rsidRPr="00000000">
        <w:rPr>
          <w:b w:val="1"/>
          <w:bCs w:val="1"/>
          <w:color w:val="1b1c1d"/>
          <w:rtl w:val="0"/>
        </w:rPr>
        <w:t xml:space="preserve">Tarea 1.3: Especificación Técnica del Modelo</w:t>
      </w:r>
    </w:p>
    <w:p w:rsidR="00000000" w:rsidDel="00000000" w:rsidP="00000000" w:rsidRDefault="00000000" w:rsidRPr="00000000" w14:paraId="0000004A">
      <w:pPr>
        <w:widowControl w:val="0"/>
        <w:numPr>
          <w:ilvl w:val="1"/>
          <w:numId w:val="4"/>
        </w:numPr>
        <w:spacing w:after="0" w:afterAutospacing="0" w:line="275.9999942779541" w:lineRule="auto"/>
        <w:ind w:left="870" w:hanging="360"/>
        <w:rPr/>
      </w:pPr>
      <w:r w:rsidDel="00000000" w:rsidR="00000000" w:rsidRPr="00000000">
        <w:rPr>
          <w:color w:val="1b1c1d"/>
          <w:rtl w:val="0"/>
        </w:rPr>
        <w:t xml:space="preserve">Documentar detalladamente el modelo de datos propuesto, incluyendo ejemplos claros de su aplicación.</w:t>
      </w:r>
    </w:p>
    <w:p w:rsidR="00000000" w:rsidDel="00000000" w:rsidP="00000000" w:rsidRDefault="00000000" w:rsidRPr="00000000" w14:paraId="0000004B">
      <w:pPr>
        <w:widowControl w:val="0"/>
        <w:numPr>
          <w:ilvl w:val="1"/>
          <w:numId w:val="4"/>
        </w:numPr>
        <w:spacing w:after="120" w:before="0" w:beforeAutospacing="0" w:line="275.9999942779541" w:lineRule="auto"/>
        <w:ind w:left="870" w:hanging="360"/>
        <w:rPr/>
      </w:pPr>
      <w:r w:rsidDel="00000000" w:rsidR="00000000" w:rsidRPr="00000000">
        <w:rPr>
          <w:color w:val="1b1c1d"/>
          <w:rtl w:val="0"/>
        </w:rPr>
        <w:t xml:space="preserve">Definir las posibles dependencias entre los parámetros (ej., cómo la selección de una plantilla base influye en las opciones de configuración visual disponibles).</w:t>
      </w:r>
    </w:p>
    <w:p w:rsidR="00000000" w:rsidDel="00000000" w:rsidP="00000000" w:rsidRDefault="00000000" w:rsidRPr="00000000" w14:paraId="0000004C">
      <w:pPr>
        <w:pStyle w:val="Heading3"/>
        <w:keepNext w:val="0"/>
        <w:keepLines w:val="0"/>
        <w:widowControl w:val="0"/>
        <w:spacing w:after="120" w:before="120" w:line="275.9999942779541" w:lineRule="auto"/>
        <w:rPr>
          <w:b w:val="1"/>
          <w:bCs w:val="1"/>
          <w:color w:val="1b1c1d"/>
        </w:rPr>
      </w:pPr>
      <w:r w:rsidDel="00000000" w:rsidR="00000000" w:rsidRPr="00000000">
        <w:pict>
          <v:rect style="width:0.0pt;height:1.5pt" o:hr="t" o:hrstd="t" o:hralign="center" fillcolor="#A0A0A0" stroked="f"/>
        </w:pict>
      </w:r>
      <w:r w:rsidDel="00000000" w:rsidR="00000000" w:rsidRPr="00000000">
        <w:rPr>
          <w:b w:val="1"/>
          <w:bCs w:val="1"/>
          <w:color w:val="1b1c1d"/>
          <w:rtl w:val="0"/>
        </w:rPr>
        <w:t xml:space="preserve">Fase 2: Implementación de Plantillas Demostrativas</w:t>
      </w:r>
    </w:p>
    <w:p w:rsidR="00000000" w:rsidDel="00000000" w:rsidP="00000000" w:rsidRDefault="00000000" w:rsidRPr="00000000" w14:paraId="0000004D">
      <w:pPr>
        <w:widowControl w:val="0"/>
        <w:spacing w:after="120" w:line="275.9999942779541" w:lineRule="auto"/>
        <w:rPr>
          <w:color w:val="1b1c1d"/>
        </w:rPr>
      </w:pPr>
      <w:r w:rsidDel="00000000" w:rsidR="00000000" w:rsidRPr="00000000">
        <w:rPr>
          <w:b w:val="1"/>
          <w:bCs w:val="1"/>
          <w:color w:val="1b1c1d"/>
          <w:rtl w:val="0"/>
        </w:rPr>
        <w:t xml:space="preserve">Objetivo:</w:t>
      </w:r>
      <w:r w:rsidDel="00000000" w:rsidR="00000000" w:rsidRPr="00000000">
        <w:rPr>
          <w:color w:val="1b1c1d"/>
          <w:rtl w:val="0"/>
        </w:rPr>
        <w:t xml:space="preserve"> Desarrollar una o dos plantillas funcionales basadas en el nuevo modelo propuesto, validando su aplicabilidad.</w:t>
      </w:r>
    </w:p>
    <w:p w:rsidR="00000000" w:rsidDel="00000000" w:rsidP="00000000" w:rsidRDefault="00000000" w:rsidRPr="00000000" w14:paraId="0000004E">
      <w:pPr>
        <w:widowControl w:val="0"/>
        <w:numPr>
          <w:ilvl w:val="0"/>
          <w:numId w:val="20"/>
        </w:numPr>
        <w:spacing w:after="0" w:afterAutospacing="0" w:line="275.9999942779541" w:lineRule="auto"/>
        <w:ind w:left="465" w:hanging="360"/>
        <w:rPr/>
      </w:pPr>
      <w:r w:rsidDel="00000000" w:rsidR="00000000" w:rsidRPr="00000000">
        <w:rPr>
          <w:b w:val="1"/>
          <w:bCs w:val="1"/>
          <w:color w:val="1b1c1d"/>
          <w:rtl w:val="0"/>
        </w:rPr>
        <w:t xml:space="preserve">Tarea 2.1: Configuración del Entorno de Desarrollo</w:t>
      </w:r>
    </w:p>
    <w:p w:rsidR="00000000" w:rsidDel="00000000" w:rsidP="00000000" w:rsidRDefault="00000000" w:rsidRPr="00000000" w14:paraId="0000004F">
      <w:pPr>
        <w:widowControl w:val="0"/>
        <w:numPr>
          <w:ilvl w:val="1"/>
          <w:numId w:val="2"/>
        </w:numPr>
        <w:spacing w:after="0" w:afterAutospacing="0" w:line="275.9999942779541" w:lineRule="auto"/>
        <w:ind w:left="870" w:hanging="360"/>
        <w:rPr/>
      </w:pPr>
      <w:r w:rsidDel="00000000" w:rsidR="00000000" w:rsidRPr="00000000">
        <w:rPr>
          <w:color w:val="1b1c1d"/>
          <w:rtl w:val="0"/>
        </w:rPr>
        <w:t xml:space="preserve">Configurar las herramientas y librerías necesarias para la generación de PDF y la manipulación de plantillas (ej., librerías de generación de PDF programática).</w:t>
      </w:r>
    </w:p>
    <w:p w:rsidR="00000000" w:rsidDel="00000000" w:rsidP="00000000" w:rsidRDefault="00000000" w:rsidRPr="00000000" w14:paraId="00000050">
      <w:pPr>
        <w:widowControl w:val="0"/>
        <w:numPr>
          <w:ilvl w:val="0"/>
          <w:numId w:val="20"/>
        </w:numPr>
        <w:spacing w:after="0" w:afterAutospacing="0" w:before="0" w:beforeAutospacing="0" w:line="275.9999942779541" w:lineRule="auto"/>
        <w:ind w:left="465" w:hanging="360"/>
        <w:rPr/>
      </w:pPr>
      <w:r w:rsidDel="00000000" w:rsidR="00000000" w:rsidRPr="00000000">
        <w:rPr>
          <w:b w:val="1"/>
          <w:bCs w:val="1"/>
          <w:color w:val="1b1c1d"/>
          <w:rtl w:val="0"/>
        </w:rPr>
        <w:t xml:space="preserve">Tarea 2.2: Implementación de la Primera Plantilla</w:t>
      </w:r>
    </w:p>
    <w:p w:rsidR="00000000" w:rsidDel="00000000" w:rsidP="00000000" w:rsidRDefault="00000000" w:rsidRPr="00000000" w14:paraId="00000051">
      <w:pPr>
        <w:widowControl w:val="0"/>
        <w:numPr>
          <w:ilvl w:val="1"/>
          <w:numId w:val="14"/>
        </w:numPr>
        <w:spacing w:after="0" w:afterAutospacing="0" w:line="275.9999942779541" w:lineRule="auto"/>
        <w:ind w:left="870" w:hanging="360"/>
        <w:rPr/>
      </w:pPr>
      <w:r w:rsidDel="00000000" w:rsidR="00000000" w:rsidRPr="00000000">
        <w:rPr>
          <w:color w:val="1b1c1d"/>
          <w:rtl w:val="0"/>
        </w:rPr>
        <w:t xml:space="preserve">Desarrollar la primera plantilla utilizando el modelo de parámetros definido en la Fase 1.</w:t>
      </w:r>
    </w:p>
    <w:p w:rsidR="00000000" w:rsidDel="00000000" w:rsidP="00000000" w:rsidRDefault="00000000" w:rsidRPr="00000000" w14:paraId="00000052">
      <w:pPr>
        <w:widowControl w:val="0"/>
        <w:numPr>
          <w:ilvl w:val="1"/>
          <w:numId w:val="14"/>
        </w:numPr>
        <w:spacing w:after="0" w:afterAutospacing="0" w:before="0" w:beforeAutospacing="0" w:line="275.9999942779541" w:lineRule="auto"/>
        <w:ind w:left="870" w:hanging="360"/>
        <w:rPr/>
      </w:pPr>
      <w:r w:rsidDel="00000000" w:rsidR="00000000" w:rsidRPr="00000000">
        <w:rPr>
          <w:color w:val="1b1c1d"/>
          <w:rtl w:val="0"/>
        </w:rPr>
        <w:t xml:space="preserve">Asegurar que esta plantilla sea capaz de interpretar y aplicar correctamente los parámetros del modelo para configurar su diseño.</w:t>
      </w:r>
    </w:p>
    <w:p w:rsidR="00000000" w:rsidDel="00000000" w:rsidP="00000000" w:rsidRDefault="00000000" w:rsidRPr="00000000" w14:paraId="00000053">
      <w:pPr>
        <w:widowControl w:val="0"/>
        <w:numPr>
          <w:ilvl w:val="1"/>
          <w:numId w:val="14"/>
        </w:numPr>
        <w:spacing w:after="0" w:afterAutospacing="0" w:before="0" w:beforeAutospacing="0" w:line="275.9999942779541" w:lineRule="auto"/>
        <w:ind w:left="870" w:hanging="360"/>
        <w:rPr/>
      </w:pPr>
      <w:r w:rsidDel="00000000" w:rsidR="00000000" w:rsidRPr="00000000">
        <w:rPr>
          <w:color w:val="1b1c1d"/>
          <w:rtl w:val="0"/>
        </w:rPr>
        <w:t xml:space="preserve">Realizar pruebas para verificar que todos los parámetros se reflejen adecuadamente en el PDF generado.</w:t>
      </w:r>
    </w:p>
    <w:p w:rsidR="00000000" w:rsidDel="00000000" w:rsidP="00000000" w:rsidRDefault="00000000" w:rsidRPr="00000000" w14:paraId="00000054">
      <w:pPr>
        <w:widowControl w:val="0"/>
        <w:numPr>
          <w:ilvl w:val="0"/>
          <w:numId w:val="20"/>
        </w:numPr>
        <w:spacing w:after="0" w:afterAutospacing="0" w:before="0" w:beforeAutospacing="0" w:line="275.9999942779541" w:lineRule="auto"/>
        <w:ind w:left="465" w:hanging="360"/>
        <w:rPr/>
      </w:pPr>
      <w:r w:rsidDel="00000000" w:rsidR="00000000" w:rsidRPr="00000000">
        <w:rPr>
          <w:b w:val="1"/>
          <w:bCs w:val="1"/>
          <w:color w:val="1b1c1d"/>
          <w:rtl w:val="0"/>
        </w:rPr>
        <w:t xml:space="preserve">Tarea 2.3: Implementación de la Segunda Plantilla (Opcional)</w:t>
      </w:r>
    </w:p>
    <w:p w:rsidR="00000000" w:rsidDel="00000000" w:rsidP="00000000" w:rsidRDefault="00000000" w:rsidRPr="00000000" w14:paraId="00000055">
      <w:pPr>
        <w:widowControl w:val="0"/>
        <w:numPr>
          <w:ilvl w:val="1"/>
          <w:numId w:val="13"/>
        </w:numPr>
        <w:spacing w:after="0" w:afterAutospacing="0" w:line="275.9999942779541" w:lineRule="auto"/>
        <w:ind w:left="870" w:hanging="360"/>
        <w:rPr/>
      </w:pPr>
      <w:r w:rsidDel="00000000" w:rsidR="00000000" w:rsidRPr="00000000">
        <w:rPr>
          <w:color w:val="1b1c1d"/>
          <w:rtl w:val="0"/>
        </w:rPr>
        <w:t xml:space="preserve">Si el cronograma lo permite, implementar una segunda plantilla con características de diseño notablemente diferentes para demostrar la versatilidad del modelo.</w:t>
      </w:r>
    </w:p>
    <w:p w:rsidR="00000000" w:rsidDel="00000000" w:rsidP="00000000" w:rsidRDefault="00000000" w:rsidRPr="00000000" w14:paraId="00000056">
      <w:pPr>
        <w:widowControl w:val="0"/>
        <w:numPr>
          <w:ilvl w:val="1"/>
          <w:numId w:val="13"/>
        </w:numPr>
        <w:spacing w:after="120" w:before="0" w:beforeAutospacing="0" w:line="275.9999942779541" w:lineRule="auto"/>
        <w:ind w:left="870" w:hanging="360"/>
        <w:rPr/>
      </w:pPr>
      <w:r w:rsidDel="00000000" w:rsidR="00000000" w:rsidRPr="00000000">
        <w:rPr>
          <w:color w:val="1b1c1d"/>
          <w:rtl w:val="0"/>
        </w:rPr>
        <w:t xml:space="preserve">Documentar las particularidades y similitudes en la implementación de ambas plantillas.</w:t>
      </w:r>
    </w:p>
    <w:p w:rsidR="00000000" w:rsidDel="00000000" w:rsidP="00000000" w:rsidRDefault="00000000" w:rsidRPr="00000000" w14:paraId="00000057">
      <w:pPr>
        <w:pStyle w:val="Heading3"/>
        <w:keepNext w:val="0"/>
        <w:keepLines w:val="0"/>
        <w:widowControl w:val="0"/>
        <w:spacing w:after="120" w:before="120" w:line="275.9999942779541" w:lineRule="auto"/>
        <w:rPr>
          <w:b w:val="1"/>
          <w:bCs w:val="1"/>
          <w:color w:val="1b1c1d"/>
        </w:rPr>
      </w:pPr>
      <w:r w:rsidDel="00000000" w:rsidR="00000000" w:rsidRPr="00000000">
        <w:pict>
          <v:rect style="width:0.0pt;height:1.5pt" o:hr="t" o:hrstd="t" o:hralign="center" fillcolor="#A0A0A0" stroked="f"/>
        </w:pict>
      </w:r>
      <w:r w:rsidDel="00000000" w:rsidR="00000000" w:rsidRPr="00000000">
        <w:rPr>
          <w:b w:val="1"/>
          <w:bCs w:val="1"/>
          <w:color w:val="1b1c1d"/>
          <w:rtl w:val="0"/>
        </w:rPr>
        <w:t xml:space="preserve">Fase 3: Diseño e Implementación de la Interfaz de Configuración </w:t>
      </w:r>
    </w:p>
    <w:p w:rsidR="00000000" w:rsidDel="00000000" w:rsidP="00000000" w:rsidRDefault="00000000" w:rsidRPr="00000000" w14:paraId="00000058">
      <w:pPr>
        <w:widowControl w:val="0"/>
        <w:spacing w:after="120" w:line="275.9999942779541" w:lineRule="auto"/>
        <w:rPr>
          <w:color w:val="1b1c1d"/>
        </w:rPr>
      </w:pPr>
      <w:r w:rsidDel="00000000" w:rsidR="00000000" w:rsidRPr="00000000">
        <w:rPr>
          <w:b w:val="1"/>
          <w:bCs w:val="1"/>
          <w:color w:val="1b1c1d"/>
          <w:rtl w:val="0"/>
        </w:rPr>
        <w:t xml:space="preserve">Objetivo:</w:t>
      </w:r>
      <w:r w:rsidDel="00000000" w:rsidR="00000000" w:rsidRPr="00000000">
        <w:rPr>
          <w:color w:val="1b1c1d"/>
          <w:rtl w:val="0"/>
        </w:rPr>
        <w:t xml:space="preserve"> Crear una interfaz de usuario intuitiva que permita a los editores configurar las plantillas de manera sencilla y eficiente.</w:t>
      </w:r>
    </w:p>
    <w:p w:rsidR="00000000" w:rsidDel="00000000" w:rsidP="00000000" w:rsidRDefault="00000000" w:rsidRPr="00000000" w14:paraId="00000059">
      <w:pPr>
        <w:widowControl w:val="0"/>
        <w:numPr>
          <w:ilvl w:val="0"/>
          <w:numId w:val="10"/>
        </w:numPr>
        <w:spacing w:after="0" w:afterAutospacing="0" w:line="275.9999942779541" w:lineRule="auto"/>
        <w:ind w:left="465" w:hanging="360"/>
        <w:rPr/>
      </w:pPr>
      <w:r w:rsidDel="00000000" w:rsidR="00000000" w:rsidRPr="00000000">
        <w:rPr>
          <w:b w:val="1"/>
          <w:bCs w:val="1"/>
          <w:color w:val="1b1c1d"/>
          <w:rtl w:val="0"/>
        </w:rPr>
        <w:t xml:space="preserve">Tarea 3.1: Diseño de la Interfaz de Usuario</w:t>
      </w:r>
    </w:p>
    <w:p w:rsidR="00000000" w:rsidDel="00000000" w:rsidP="00000000" w:rsidRDefault="00000000" w:rsidRPr="00000000" w14:paraId="0000005A">
      <w:pPr>
        <w:widowControl w:val="0"/>
        <w:numPr>
          <w:ilvl w:val="1"/>
          <w:numId w:val="18"/>
        </w:numPr>
        <w:spacing w:after="0" w:afterAutospacing="0" w:line="275.9999942779541" w:lineRule="auto"/>
        <w:ind w:left="870" w:hanging="360"/>
        <w:rPr/>
      </w:pPr>
      <w:r w:rsidDel="00000000" w:rsidR="00000000" w:rsidRPr="00000000">
        <w:rPr>
          <w:color w:val="1b1c1d"/>
          <w:rtl w:val="0"/>
        </w:rPr>
        <w:t xml:space="preserve">Elaborar wireframes y maquetas (prototipos visuales) de la interfaz de configuración.</w:t>
      </w:r>
    </w:p>
    <w:p w:rsidR="00000000" w:rsidDel="00000000" w:rsidP="00000000" w:rsidRDefault="00000000" w:rsidRPr="00000000" w14:paraId="0000005B">
      <w:pPr>
        <w:widowControl w:val="0"/>
        <w:numPr>
          <w:ilvl w:val="1"/>
          <w:numId w:val="18"/>
        </w:numPr>
        <w:spacing w:after="0" w:afterAutospacing="0" w:before="0" w:beforeAutospacing="0" w:line="275.9999942779541" w:lineRule="auto"/>
        <w:ind w:left="870" w:hanging="360"/>
        <w:rPr/>
      </w:pPr>
      <w:r w:rsidDel="00000000" w:rsidR="00000000" w:rsidRPr="00000000">
        <w:rPr>
          <w:color w:val="1b1c1d"/>
          <w:rtl w:val="0"/>
        </w:rPr>
        <w:t xml:space="preserve">Definir cómo se presentarán las opciones para:</w:t>
      </w:r>
    </w:p>
    <w:p w:rsidR="00000000" w:rsidDel="00000000" w:rsidP="00000000" w:rsidRDefault="00000000" w:rsidRPr="00000000" w14:paraId="0000005C">
      <w:pPr>
        <w:widowControl w:val="0"/>
        <w:numPr>
          <w:ilvl w:val="2"/>
          <w:numId w:val="23"/>
        </w:numPr>
        <w:spacing w:after="0" w:afterAutospacing="0" w:line="275.9999942779541" w:lineRule="auto"/>
        <w:ind w:left="1275" w:hanging="360"/>
        <w:rPr/>
      </w:pPr>
      <w:r w:rsidDel="00000000" w:rsidR="00000000" w:rsidRPr="00000000">
        <w:rPr>
          <w:color w:val="1b1c1d"/>
          <w:rtl w:val="0"/>
        </w:rPr>
        <w:t xml:space="preserve">La selección de la plantilla.</w:t>
      </w:r>
    </w:p>
    <w:p w:rsidR="00000000" w:rsidDel="00000000" w:rsidP="00000000" w:rsidRDefault="00000000" w:rsidRPr="00000000" w14:paraId="0000005D">
      <w:pPr>
        <w:widowControl w:val="0"/>
        <w:numPr>
          <w:ilvl w:val="2"/>
          <w:numId w:val="23"/>
        </w:numPr>
        <w:spacing w:after="0" w:afterAutospacing="0" w:before="0" w:beforeAutospacing="0" w:line="275.9999942779541" w:lineRule="auto"/>
        <w:ind w:left="1275" w:hanging="360"/>
        <w:rPr/>
      </w:pPr>
      <w:r w:rsidDel="00000000" w:rsidR="00000000" w:rsidRPr="00000000">
        <w:rPr>
          <w:color w:val="1b1c1d"/>
          <w:rtl w:val="0"/>
        </w:rPr>
        <w:t xml:space="preserve">La selección y el orden de los elementos (ej., mediante listas arrastrables o checkboxes).</w:t>
      </w:r>
    </w:p>
    <w:p w:rsidR="00000000" w:rsidDel="00000000" w:rsidP="00000000" w:rsidRDefault="00000000" w:rsidRPr="00000000" w14:paraId="0000005E">
      <w:pPr>
        <w:widowControl w:val="0"/>
        <w:numPr>
          <w:ilvl w:val="2"/>
          <w:numId w:val="23"/>
        </w:numPr>
        <w:spacing w:after="0" w:afterAutospacing="0" w:before="0" w:beforeAutospacing="0" w:line="275.9999942779541" w:lineRule="auto"/>
        <w:ind w:left="1275" w:hanging="360"/>
        <w:rPr/>
      </w:pPr>
      <w:r w:rsidDel="00000000" w:rsidR="00000000" w:rsidRPr="00000000">
        <w:rPr>
          <w:color w:val="1b1c1d"/>
          <w:rtl w:val="0"/>
        </w:rPr>
        <w:t xml:space="preserve">Los ajustes de configuración visual (selectores de color, campos para tamaños de fuente, subida de logos).</w:t>
      </w:r>
    </w:p>
    <w:p w:rsidR="00000000" w:rsidDel="00000000" w:rsidP="00000000" w:rsidRDefault="00000000" w:rsidRPr="00000000" w14:paraId="0000005F">
      <w:pPr>
        <w:widowControl w:val="0"/>
        <w:numPr>
          <w:ilvl w:val="1"/>
          <w:numId w:val="18"/>
        </w:numPr>
        <w:spacing w:after="0" w:afterAutospacing="0" w:before="0" w:beforeAutospacing="0" w:line="275.9999942779541" w:lineRule="auto"/>
        <w:ind w:left="870" w:hanging="360"/>
        <w:rPr/>
      </w:pPr>
      <w:r w:rsidDel="00000000" w:rsidR="00000000" w:rsidRPr="00000000">
        <w:rPr>
          <w:color w:val="1b1c1d"/>
          <w:rtl w:val="0"/>
        </w:rPr>
        <w:t xml:space="preserve">Priorizar la usabilidad y una experiencia de usuario fluida.</w:t>
      </w:r>
    </w:p>
    <w:p w:rsidR="00000000" w:rsidDel="00000000" w:rsidP="00000000" w:rsidRDefault="00000000" w:rsidRPr="00000000" w14:paraId="00000060">
      <w:pPr>
        <w:widowControl w:val="0"/>
        <w:numPr>
          <w:ilvl w:val="0"/>
          <w:numId w:val="10"/>
        </w:numPr>
        <w:spacing w:after="0" w:afterAutospacing="0" w:before="0" w:beforeAutospacing="0" w:line="275.9999942779541" w:lineRule="auto"/>
        <w:ind w:left="465" w:hanging="360"/>
        <w:rPr/>
      </w:pPr>
      <w:r w:rsidDel="00000000" w:rsidR="00000000" w:rsidRPr="00000000">
        <w:rPr>
          <w:b w:val="1"/>
          <w:bCs w:val="1"/>
          <w:color w:val="1b1c1d"/>
          <w:rtl w:val="0"/>
        </w:rPr>
        <w:t xml:space="preserve">Tarea 3.2: Desarrollo Frontend de la Interfaz </w:t>
      </w:r>
    </w:p>
    <w:p w:rsidR="00000000" w:rsidDel="00000000" w:rsidP="00000000" w:rsidRDefault="00000000" w:rsidRPr="00000000" w14:paraId="00000061">
      <w:pPr>
        <w:widowControl w:val="0"/>
        <w:numPr>
          <w:ilvl w:val="1"/>
          <w:numId w:val="17"/>
        </w:numPr>
        <w:spacing w:after="0" w:afterAutospacing="0" w:line="275.9999942779541" w:lineRule="auto"/>
        <w:ind w:left="870" w:hanging="360"/>
        <w:rPr/>
      </w:pPr>
      <w:r w:rsidDel="00000000" w:rsidR="00000000" w:rsidRPr="00000000">
        <w:rPr>
          <w:color w:val="1b1c1d"/>
          <w:rtl w:val="0"/>
        </w:rPr>
        <w:t xml:space="preserve">Implementar la interfaz de usuario utilizando tecnologías web apropiadas (ej., HTML, CSS, JavaScript y un framework frontend).</w:t>
      </w:r>
    </w:p>
    <w:p w:rsidR="00000000" w:rsidDel="00000000" w:rsidP="00000000" w:rsidRDefault="00000000" w:rsidRPr="00000000" w14:paraId="00000062">
      <w:pPr>
        <w:widowControl w:val="0"/>
        <w:numPr>
          <w:ilvl w:val="1"/>
          <w:numId w:val="17"/>
        </w:numPr>
        <w:spacing w:after="0" w:afterAutospacing="0" w:before="0" w:beforeAutospacing="0" w:line="275.9999942779541" w:lineRule="auto"/>
        <w:ind w:left="870" w:hanging="360"/>
        <w:rPr/>
      </w:pPr>
      <w:r w:rsidDel="00000000" w:rsidR="00000000" w:rsidRPr="00000000">
        <w:rPr>
          <w:color w:val="1b1c1d"/>
          <w:rtl w:val="0"/>
        </w:rPr>
        <w:t xml:space="preserve">Asegurar la correcta comunicación entre la interfaz y la lógica de backend que gestiona las plantillas y sus parámetros.</w:t>
      </w:r>
    </w:p>
    <w:p w:rsidR="00000000" w:rsidDel="00000000" w:rsidP="00000000" w:rsidRDefault="00000000" w:rsidRPr="00000000" w14:paraId="00000063">
      <w:pPr>
        <w:widowControl w:val="0"/>
        <w:numPr>
          <w:ilvl w:val="0"/>
          <w:numId w:val="10"/>
        </w:numPr>
        <w:spacing w:after="0" w:afterAutospacing="0" w:before="0" w:beforeAutospacing="0" w:line="275.9999942779541" w:lineRule="auto"/>
        <w:ind w:left="465" w:hanging="360"/>
        <w:rPr/>
      </w:pPr>
      <w:r w:rsidDel="00000000" w:rsidR="00000000" w:rsidRPr="00000000">
        <w:rPr>
          <w:b w:val="1"/>
          <w:bCs w:val="1"/>
          <w:color w:val="1b1c1d"/>
          <w:rtl w:val="0"/>
        </w:rPr>
        <w:t xml:space="preserve">Tarea 3.3: Integración y Pruebas End-to-End</w:t>
      </w:r>
    </w:p>
    <w:p w:rsidR="00000000" w:rsidDel="00000000" w:rsidP="00000000" w:rsidRDefault="00000000" w:rsidRPr="00000000" w14:paraId="00000064">
      <w:pPr>
        <w:widowControl w:val="0"/>
        <w:numPr>
          <w:ilvl w:val="1"/>
          <w:numId w:val="9"/>
        </w:numPr>
        <w:spacing w:after="0" w:afterAutospacing="0" w:line="275.9999942779541" w:lineRule="auto"/>
        <w:ind w:left="870" w:hanging="360"/>
        <w:rPr/>
      </w:pPr>
      <w:r w:rsidDel="00000000" w:rsidR="00000000" w:rsidRPr="00000000">
        <w:rPr>
          <w:color w:val="1b1c1d"/>
          <w:rtl w:val="0"/>
        </w:rPr>
        <w:t xml:space="preserve">Integrar completamente la interfaz de configuración con el sistema de generación de PDF y las plantillas implementadas.</w:t>
      </w:r>
    </w:p>
    <w:p w:rsidR="00000000" w:rsidDel="00000000" w:rsidP="00000000" w:rsidRDefault="00000000" w:rsidRPr="00000000" w14:paraId="00000065">
      <w:pPr>
        <w:widowControl w:val="0"/>
        <w:numPr>
          <w:ilvl w:val="1"/>
          <w:numId w:val="9"/>
        </w:numPr>
        <w:spacing w:after="0" w:afterAutospacing="0" w:before="0" w:beforeAutospacing="0" w:line="275.9999942779541" w:lineRule="auto"/>
        <w:ind w:left="870" w:hanging="360"/>
        <w:rPr/>
      </w:pPr>
      <w:r w:rsidDel="00000000" w:rsidR="00000000" w:rsidRPr="00000000">
        <w:rPr>
          <w:color w:val="1b1c1d"/>
          <w:rtl w:val="0"/>
        </w:rPr>
        <w:t xml:space="preserve">Realizar pruebas de punta a punta para garantizar que las configuraciones seleccionadas en la interfaz se reflejen correctamente en los PDFs finales.</w:t>
      </w:r>
    </w:p>
    <w:p w:rsidR="00000000" w:rsidDel="00000000" w:rsidP="00000000" w:rsidRDefault="00000000" w:rsidRPr="00000000" w14:paraId="00000066">
      <w:pPr>
        <w:widowControl w:val="0"/>
        <w:numPr>
          <w:ilvl w:val="1"/>
          <w:numId w:val="9"/>
        </w:numPr>
        <w:spacing w:after="120" w:before="0" w:beforeAutospacing="0" w:line="275.9999942779541" w:lineRule="auto"/>
        <w:ind w:left="870" w:hanging="360"/>
        <w:rPr/>
      </w:pPr>
      <w:r w:rsidDel="00000000" w:rsidR="00000000" w:rsidRPr="00000000">
        <w:rPr>
          <w:color w:val="1b1c1d"/>
          <w:rtl w:val="0"/>
        </w:rPr>
        <w:t xml:space="preserve">Documentar los pasos esenciales para el uso de la interfaz.</w:t>
      </w:r>
    </w:p>
    <w:p w:rsidR="00000000" w:rsidDel="00000000" w:rsidP="00000000" w:rsidRDefault="00000000" w:rsidRPr="00000000" w14:paraId="00000067">
      <w:pPr>
        <w:pStyle w:val="Heading3"/>
        <w:keepNext w:val="0"/>
        <w:keepLines w:val="0"/>
        <w:widowControl w:val="0"/>
        <w:spacing w:after="120" w:before="120" w:line="275.9999942779541" w:lineRule="auto"/>
        <w:rPr>
          <w:b w:val="1"/>
          <w:bCs w:val="1"/>
          <w:color w:val="1b1c1d"/>
        </w:rPr>
      </w:pPr>
      <w:r w:rsidDel="00000000" w:rsidR="00000000" w:rsidRPr="00000000">
        <w:pict>
          <v:rect style="width:0.0pt;height:1.5pt" o:hr="t" o:hrstd="t" o:hralign="center" fillcolor="#A0A0A0" stroked="f"/>
        </w:pict>
      </w:r>
      <w:r w:rsidDel="00000000" w:rsidR="00000000" w:rsidRPr="00000000">
        <w:rPr>
          <w:b w:val="1"/>
          <w:bCs w:val="1"/>
          <w:color w:val="1b1c1d"/>
          <w:rtl w:val="0"/>
        </w:rPr>
        <w:t xml:space="preserve">Entregables del proyecto</w:t>
      </w:r>
    </w:p>
    <w:p w:rsidR="00000000" w:rsidDel="00000000" w:rsidP="00000000" w:rsidRDefault="00000000" w:rsidRPr="00000000" w14:paraId="00000068">
      <w:pPr>
        <w:widowControl w:val="0"/>
        <w:spacing w:after="120" w:line="275.9999942779541" w:lineRule="auto"/>
        <w:rPr>
          <w:color w:val="1b1c1d"/>
        </w:rPr>
      </w:pPr>
      <w:r w:rsidDel="00000000" w:rsidR="00000000" w:rsidRPr="00000000">
        <w:rPr>
          <w:color w:val="1b1c1d"/>
          <w:rtl w:val="0"/>
        </w:rPr>
        <w:t xml:space="preserve">Al finalizar este proyecto, se deberá proveer los siguientes entregables:</w:t>
      </w:r>
    </w:p>
    <w:p w:rsidR="00000000" w:rsidDel="00000000" w:rsidP="00000000" w:rsidRDefault="00000000" w:rsidRPr="00000000" w14:paraId="00000069">
      <w:pPr>
        <w:widowControl w:val="0"/>
        <w:numPr>
          <w:ilvl w:val="0"/>
          <w:numId w:val="12"/>
        </w:numPr>
        <w:spacing w:after="0" w:afterAutospacing="0" w:line="275.9999942779541" w:lineRule="auto"/>
        <w:ind w:left="465" w:hanging="360"/>
      </w:pPr>
      <w:r w:rsidDel="00000000" w:rsidR="00000000" w:rsidRPr="00000000">
        <w:rPr>
          <w:b w:val="1"/>
          <w:bCs w:val="1"/>
          <w:color w:val="1b1c1d"/>
          <w:rtl w:val="0"/>
        </w:rPr>
        <w:t xml:space="preserve">Documento de Diseño del Modelo de Plantillas:</w:t>
      </w:r>
      <w:r w:rsidDel="00000000" w:rsidR="00000000" w:rsidRPr="00000000">
        <w:rPr>
          <w:color w:val="1b1c1d"/>
          <w:rtl w:val="0"/>
        </w:rPr>
        <w:t xml:space="preserve"> Una especificación técnica detallada del modelo de datos para la configuración visual de los artículos.</w:t>
      </w:r>
    </w:p>
    <w:p w:rsidR="00000000" w:rsidDel="00000000" w:rsidP="00000000" w:rsidRDefault="00000000" w:rsidRPr="00000000" w14:paraId="0000006A">
      <w:pPr>
        <w:widowControl w:val="0"/>
        <w:numPr>
          <w:ilvl w:val="0"/>
          <w:numId w:val="12"/>
        </w:numPr>
        <w:spacing w:after="0" w:afterAutospacing="0" w:before="0" w:beforeAutospacing="0" w:line="275.9999942779541" w:lineRule="auto"/>
        <w:ind w:left="465" w:hanging="360"/>
      </w:pPr>
      <w:r w:rsidDel="00000000" w:rsidR="00000000" w:rsidRPr="00000000">
        <w:rPr>
          <w:b w:val="1"/>
          <w:bCs w:val="1"/>
          <w:color w:val="1b1c1d"/>
          <w:rtl w:val="0"/>
        </w:rPr>
        <w:t xml:space="preserve">Código Fuente de las Plantillas Demostrativas:</w:t>
      </w:r>
      <w:r w:rsidDel="00000000" w:rsidR="00000000" w:rsidRPr="00000000">
        <w:rPr>
          <w:color w:val="1b1c1d"/>
          <w:rtl w:val="0"/>
        </w:rPr>
        <w:t xml:space="preserve"> El código de una o dos implementaciones de plantillas basadas en el nuevo modelo.</w:t>
      </w:r>
    </w:p>
    <w:p w:rsidR="00000000" w:rsidDel="00000000" w:rsidP="00000000" w:rsidRDefault="00000000" w:rsidRPr="00000000" w14:paraId="0000006B">
      <w:pPr>
        <w:widowControl w:val="0"/>
        <w:numPr>
          <w:ilvl w:val="0"/>
          <w:numId w:val="12"/>
        </w:numPr>
        <w:spacing w:after="0" w:afterAutospacing="0" w:before="0" w:beforeAutospacing="0" w:line="275.9999942779541" w:lineRule="auto"/>
        <w:ind w:left="465" w:hanging="360"/>
      </w:pPr>
      <w:r w:rsidDel="00000000" w:rsidR="00000000" w:rsidRPr="00000000">
        <w:rPr>
          <w:b w:val="1"/>
          <w:bCs w:val="1"/>
          <w:color w:val="1b1c1d"/>
          <w:rtl w:val="0"/>
        </w:rPr>
        <w:t xml:space="preserve">Código Fuente de la Interfaz de Configuración:</w:t>
      </w:r>
      <w:r w:rsidDel="00000000" w:rsidR="00000000" w:rsidRPr="00000000">
        <w:rPr>
          <w:color w:val="1b1c1d"/>
          <w:rtl w:val="0"/>
        </w:rPr>
        <w:t xml:space="preserve"> La aplicación frontend que permite a los usuarios interactuar con el sistema.</w:t>
      </w:r>
    </w:p>
    <w:p w:rsidR="00000000" w:rsidDel="00000000" w:rsidP="00000000" w:rsidRDefault="00000000" w:rsidRPr="00000000" w14:paraId="0000006C">
      <w:pPr>
        <w:widowControl w:val="0"/>
        <w:numPr>
          <w:ilvl w:val="0"/>
          <w:numId w:val="12"/>
        </w:numPr>
        <w:spacing w:after="0" w:afterAutospacing="0" w:before="0" w:beforeAutospacing="0" w:line="275.9999942779541" w:lineRule="auto"/>
        <w:ind w:left="465" w:hanging="360"/>
      </w:pPr>
      <w:r w:rsidDel="00000000" w:rsidR="00000000" w:rsidRPr="00000000">
        <w:rPr>
          <w:b w:val="1"/>
          <w:bCs w:val="1"/>
          <w:color w:val="1b1c1d"/>
          <w:rtl w:val="0"/>
        </w:rPr>
        <w:t xml:space="preserve">Documento de Pruebas y Resultados:</w:t>
      </w:r>
      <w:r w:rsidDel="00000000" w:rsidR="00000000" w:rsidRPr="00000000">
        <w:rPr>
          <w:color w:val="1b1c1d"/>
          <w:rtl w:val="0"/>
        </w:rPr>
        <w:t xml:space="preserve"> Un informe conciso sobre las pruebas realizadas y los hallazgos clave.</w:t>
      </w:r>
    </w:p>
    <w:p w:rsidR="00000000" w:rsidDel="00000000" w:rsidP="00000000" w:rsidRDefault="00000000" w:rsidRPr="00000000" w14:paraId="0000006D">
      <w:pPr>
        <w:widowControl w:val="0"/>
        <w:numPr>
          <w:ilvl w:val="0"/>
          <w:numId w:val="12"/>
        </w:numPr>
        <w:spacing w:after="120" w:before="0" w:beforeAutospacing="0" w:line="275.9999942779541" w:lineRule="auto"/>
        <w:ind w:left="465" w:hanging="360"/>
      </w:pPr>
      <w:r w:rsidDel="00000000" w:rsidR="00000000" w:rsidRPr="00000000">
        <w:rPr>
          <w:b w:val="1"/>
          <w:bCs w:val="1"/>
          <w:color w:val="1b1c1d"/>
          <w:rtl w:val="0"/>
        </w:rPr>
        <w:t xml:space="preserve">Guía de Usuario Básica:</w:t>
      </w:r>
      <w:r w:rsidDel="00000000" w:rsidR="00000000" w:rsidRPr="00000000">
        <w:rPr>
          <w:color w:val="1b1c1d"/>
          <w:rtl w:val="0"/>
        </w:rPr>
        <w:t xml:space="preserve"> Un documento sencillo que explique cómo utilizar la interfaz de configuración y generar PDFs con las nuevas plantillas.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Propuestas para el desarrollo</w:t>
      </w:r>
    </w:p>
    <w:p w:rsidR="00000000" w:rsidDel="00000000" w:rsidP="00000000" w:rsidRDefault="00000000" w:rsidRPr="00000000" w14:paraId="00000073">
      <w:pPr>
        <w:numPr>
          <w:ilvl w:val="0"/>
          <w:numId w:val="16"/>
        </w:numPr>
        <w:ind w:left="720" w:hanging="360"/>
        <w:rPr>
          <w:u w:val="none"/>
        </w:rPr>
      </w:pPr>
      <w:r w:rsidDel="00000000" w:rsidR="00000000" w:rsidRPr="00000000">
        <w:rPr>
          <w:rtl w:val="0"/>
        </w:rPr>
        <w:t xml:space="preserve">Podemos pensar un formato de plantilla que conste de:</w:t>
      </w:r>
    </w:p>
    <w:p w:rsidR="00000000" w:rsidDel="00000000" w:rsidP="00000000" w:rsidRDefault="00000000" w:rsidRPr="00000000" w14:paraId="00000074">
      <w:pPr>
        <w:numPr>
          <w:ilvl w:val="1"/>
          <w:numId w:val="16"/>
        </w:numPr>
        <w:ind w:left="1440" w:hanging="360"/>
        <w:rPr>
          <w:u w:val="none"/>
        </w:rPr>
      </w:pPr>
      <w:r w:rsidDel="00000000" w:rsidR="00000000" w:rsidRPr="00000000">
        <w:rPr>
          <w:rtl w:val="0"/>
        </w:rPr>
        <w:t xml:space="preserve">Un archivo de descripción de la plantilla: nombre de la plantilla, descripción, versión, plantilla base (para soportar herencia de plantillas), listado de archivos incluídos. Podría ser un XML.</w:t>
      </w:r>
    </w:p>
    <w:p w:rsidR="00000000" w:rsidDel="00000000" w:rsidP="00000000" w:rsidRDefault="00000000" w:rsidRPr="00000000" w14:paraId="00000075">
      <w:pPr>
        <w:numPr>
          <w:ilvl w:val="1"/>
          <w:numId w:val="16"/>
        </w:numPr>
        <w:ind w:left="1440" w:hanging="360"/>
        <w:rPr>
          <w:u w:val="none"/>
        </w:rPr>
      </w:pPr>
      <w:r w:rsidDel="00000000" w:rsidR="00000000" w:rsidRPr="00000000">
        <w:rPr>
          <w:rtl w:val="0"/>
        </w:rPr>
        <w:t xml:space="preserve">Uno o más archivos </w:t>
      </w:r>
      <w:r w:rsidDel="00000000" w:rsidR="00000000" w:rsidRPr="00000000">
        <w:rPr>
          <w:rtl w:val="0"/>
        </w:rPr>
        <w:t xml:space="preserve">pseudo-HTML</w:t>
      </w:r>
      <w:r w:rsidDel="00000000" w:rsidR="00000000" w:rsidRPr="00000000">
        <w:rPr>
          <w:rtl w:val="0"/>
        </w:rPr>
        <w:t xml:space="preserve">, que contienen la estructura de los distintos componentes de un artículo. Este pseudo-HTML tendrá:</w:t>
      </w:r>
    </w:p>
    <w:p w:rsidR="00000000" w:rsidDel="00000000" w:rsidP="00000000" w:rsidRDefault="00000000" w:rsidRPr="00000000" w14:paraId="00000076">
      <w:pPr>
        <w:numPr>
          <w:ilvl w:val="2"/>
          <w:numId w:val="16"/>
        </w:numPr>
        <w:ind w:left="2160" w:hanging="360"/>
        <w:rPr>
          <w:u w:val="none"/>
        </w:rPr>
      </w:pPr>
      <w:r w:rsidDel="00000000" w:rsidR="00000000" w:rsidRPr="00000000">
        <w:rPr>
          <w:rtl w:val="0"/>
        </w:rPr>
        <w:t xml:space="preserve">Variables para reemplazar (por ej. metadatos, partes del documento)</w:t>
      </w:r>
    </w:p>
    <w:p w:rsidR="00000000" w:rsidDel="00000000" w:rsidP="00000000" w:rsidRDefault="00000000" w:rsidRPr="00000000" w14:paraId="00000077">
      <w:pPr>
        <w:numPr>
          <w:ilvl w:val="2"/>
          <w:numId w:val="16"/>
        </w:numPr>
        <w:ind w:left="2160" w:hanging="360"/>
        <w:rPr>
          <w:u w:val="none"/>
        </w:rPr>
      </w:pPr>
      <w:r w:rsidDel="00000000" w:rsidR="00000000" w:rsidRPr="00000000">
        <w:rPr>
          <w:rtl w:val="0"/>
        </w:rPr>
        <w:t xml:space="preserve">Alguna estructura de control iterativa (por ej. un for para cuando haya metadatos en múltiples idiomas)</w:t>
      </w:r>
    </w:p>
    <w:p w:rsidR="00000000" w:rsidDel="00000000" w:rsidP="00000000" w:rsidRDefault="00000000" w:rsidRPr="00000000" w14:paraId="00000078">
      <w:pPr>
        <w:numPr>
          <w:ilvl w:val="2"/>
          <w:numId w:val="16"/>
        </w:numPr>
        <w:ind w:left="2160" w:hanging="360"/>
        <w:rPr>
          <w:u w:val="none"/>
        </w:rPr>
      </w:pPr>
      <w:r w:rsidDel="00000000" w:rsidR="00000000" w:rsidRPr="00000000">
        <w:rPr>
          <w:rtl w:val="0"/>
        </w:rPr>
        <w:t xml:space="preserve">Alguna estructura tipo “include” que permita insertar el contenido de un archivo en otro archivo</w:t>
      </w:r>
    </w:p>
    <w:p w:rsidR="00000000" w:rsidDel="00000000" w:rsidP="00000000" w:rsidRDefault="00000000" w:rsidRPr="00000000" w14:paraId="00000079">
      <w:pPr>
        <w:numPr>
          <w:ilvl w:val="1"/>
          <w:numId w:val="16"/>
        </w:numPr>
        <w:ind w:left="1440" w:hanging="360"/>
        <w:rPr>
          <w:u w:val="none"/>
        </w:rPr>
      </w:pPr>
      <w:r w:rsidDel="00000000" w:rsidR="00000000" w:rsidRPr="00000000">
        <w:rPr>
          <w:rtl w:val="0"/>
        </w:rPr>
        <w:t xml:space="preserve">Uno o más archivos CSS, que definen:</w:t>
      </w:r>
    </w:p>
    <w:p w:rsidR="00000000" w:rsidDel="00000000" w:rsidP="00000000" w:rsidRDefault="00000000" w:rsidRPr="00000000" w14:paraId="0000007A">
      <w:pPr>
        <w:numPr>
          <w:ilvl w:val="2"/>
          <w:numId w:val="16"/>
        </w:numPr>
        <w:ind w:left="2160" w:hanging="360"/>
        <w:rPr>
          <w:u w:val="none"/>
        </w:rPr>
      </w:pPr>
      <w:r w:rsidDel="00000000" w:rsidR="00000000" w:rsidRPr="00000000">
        <w:rPr>
          <w:rtl w:val="0"/>
        </w:rPr>
        <w:t xml:space="preserve"> reglas estructurales de los distintos elementos del documento (columnas, márgenes, saltos de línea, interlineados)</w:t>
      </w:r>
    </w:p>
    <w:p w:rsidR="00000000" w:rsidDel="00000000" w:rsidP="00000000" w:rsidRDefault="00000000" w:rsidRPr="00000000" w14:paraId="0000007B">
      <w:pPr>
        <w:numPr>
          <w:ilvl w:val="2"/>
          <w:numId w:val="16"/>
        </w:numPr>
        <w:ind w:left="2160" w:hanging="360"/>
        <w:rPr>
          <w:u w:val="none"/>
        </w:rPr>
      </w:pPr>
      <w:r w:rsidDel="00000000" w:rsidR="00000000" w:rsidRPr="00000000">
        <w:rPr>
          <w:rtl w:val="0"/>
        </w:rPr>
        <w:t xml:space="preserve">aspectos visuales de los distintos componentes de texto (encabezados 1, 2, .. n, texto, epígrafes, notas al pie): font-family, font-size, color, etc..</w:t>
      </w:r>
    </w:p>
    <w:p w:rsidR="00000000" w:rsidDel="00000000" w:rsidP="00000000" w:rsidRDefault="00000000" w:rsidRPr="00000000" w14:paraId="0000007C">
      <w:pPr>
        <w:numPr>
          <w:ilvl w:val="1"/>
          <w:numId w:val="16"/>
        </w:numPr>
        <w:ind w:left="1440" w:hanging="360"/>
        <w:rPr>
          <w:u w:val="none"/>
        </w:rPr>
      </w:pPr>
      <w:r w:rsidDel="00000000" w:rsidR="00000000" w:rsidRPr="00000000">
        <w:rPr>
          <w:rtl w:val="0"/>
        </w:rPr>
        <w:t xml:space="preserve">Imágenes (logo de la revista, de la institución, de la licencia CC, algún firulete en las páginas, etc.)</w:t>
      </w:r>
    </w:p>
    <w:p w:rsidR="00000000" w:rsidDel="00000000" w:rsidP="00000000" w:rsidRDefault="00000000" w:rsidRPr="00000000" w14:paraId="0000007D">
      <w:pPr>
        <w:numPr>
          <w:ilvl w:val="0"/>
          <w:numId w:val="16"/>
        </w:numPr>
        <w:ind w:left="720" w:hanging="360"/>
        <w:rPr>
          <w:u w:val="none"/>
        </w:rPr>
      </w:pPr>
      <w:r w:rsidDel="00000000" w:rsidR="00000000" w:rsidRPr="00000000">
        <w:rPr>
          <w:rtl w:val="0"/>
        </w:rPr>
        <w:t xml:space="preserve">Nuestro plugin tendrá una o más plantillas predefinidas. O sea, uno o más directorios, donde cada directorio tendrá los elementos descriptos arriba</w:t>
      </w:r>
    </w:p>
    <w:p w:rsidR="00000000" w:rsidDel="00000000" w:rsidP="00000000" w:rsidRDefault="00000000" w:rsidRPr="00000000" w14:paraId="0000007E">
      <w:pPr>
        <w:numPr>
          <w:ilvl w:val="0"/>
          <w:numId w:val="16"/>
        </w:numPr>
        <w:ind w:left="720" w:hanging="360"/>
        <w:rPr>
          <w:u w:val="none"/>
        </w:rPr>
      </w:pPr>
      <w:r w:rsidDel="00000000" w:rsidR="00000000" w:rsidRPr="00000000">
        <w:rPr>
          <w:rtl w:val="0"/>
        </w:rPr>
        <w:t xml:space="preserve">Además, cada revista podrá definir sus propias plantillas. Para ello, podrá:</w:t>
      </w:r>
    </w:p>
    <w:p w:rsidR="00000000" w:rsidDel="00000000" w:rsidP="00000000" w:rsidRDefault="00000000" w:rsidRPr="00000000" w14:paraId="0000007F">
      <w:pPr>
        <w:numPr>
          <w:ilvl w:val="1"/>
          <w:numId w:val="16"/>
        </w:numPr>
        <w:ind w:left="1440" w:hanging="360"/>
        <w:rPr>
          <w:u w:val="none"/>
        </w:rPr>
      </w:pPr>
      <w:r w:rsidDel="00000000" w:rsidR="00000000" w:rsidRPr="00000000">
        <w:rPr>
          <w:rtl w:val="0"/>
        </w:rPr>
        <w:t xml:space="preserve">crear una plantilla de cero (o sea, todos los elementos del directorio)</w:t>
      </w:r>
    </w:p>
    <w:p w:rsidR="00000000" w:rsidDel="00000000" w:rsidP="00000000" w:rsidRDefault="00000000" w:rsidRPr="00000000" w14:paraId="00000080">
      <w:pPr>
        <w:numPr>
          <w:ilvl w:val="1"/>
          <w:numId w:val="16"/>
        </w:numPr>
        <w:ind w:left="1440" w:hanging="360"/>
        <w:rPr>
          <w:u w:val="none"/>
        </w:rPr>
      </w:pPr>
      <w:r w:rsidDel="00000000" w:rsidR="00000000" w:rsidRPr="00000000">
        <w:rPr>
          <w:rtl w:val="0"/>
        </w:rPr>
        <w:t xml:space="preserve">extender una plantilla pre-existente, sobreescribiendo archivos HTML (todos o sólo alguno), imágenes y CSS. El nombre, versión, plantilla origen y archivos incluídos deberán incluirse en el archivo de descripción de la plantilla. </w:t>
      </w:r>
    </w:p>
    <w:p w:rsidR="00000000" w:rsidDel="00000000" w:rsidP="00000000" w:rsidRDefault="00000000" w:rsidRPr="00000000" w14:paraId="00000081">
      <w:pPr>
        <w:numPr>
          <w:ilvl w:val="1"/>
          <w:numId w:val="16"/>
        </w:numPr>
        <w:ind w:left="1440" w:hanging="360"/>
        <w:rPr>
          <w:u w:val="none"/>
        </w:rPr>
      </w:pPr>
      <w:r w:rsidDel="00000000" w:rsidR="00000000" w:rsidRPr="00000000">
        <w:rPr>
          <w:rtl w:val="0"/>
        </w:rPr>
        <w:t xml:space="preserve">las plantillas creadas por las revistas se alojarán EXCLUSIVAMENTE en el directorio de la revista (o sea, no irán al directorio de plantillas globales).</w:t>
      </w:r>
    </w:p>
    <w:p w:rsidR="00000000" w:rsidDel="00000000" w:rsidP="00000000" w:rsidRDefault="00000000" w:rsidRPr="00000000" w14:paraId="00000082">
      <w:pPr>
        <w:numPr>
          <w:ilvl w:val="0"/>
          <w:numId w:val="16"/>
        </w:numPr>
        <w:ind w:left="720" w:hanging="360"/>
        <w:rPr>
          <w:u w:val="none"/>
        </w:rPr>
      </w:pPr>
      <w:r w:rsidDel="00000000" w:rsidR="00000000" w:rsidRPr="00000000">
        <w:rPr>
          <w:rtl w:val="0"/>
        </w:rPr>
        <w:t xml:space="preserve">Cuando una revista quiera generar un PDF a partir de un artículo, nuestro plugin:</w:t>
      </w:r>
    </w:p>
    <w:p w:rsidR="00000000" w:rsidDel="00000000" w:rsidP="00000000" w:rsidRDefault="00000000" w:rsidRPr="00000000" w14:paraId="00000083">
      <w:pPr>
        <w:numPr>
          <w:ilvl w:val="1"/>
          <w:numId w:val="16"/>
        </w:numPr>
        <w:ind w:left="1440" w:hanging="360"/>
        <w:rPr>
          <w:u w:val="none"/>
        </w:rPr>
      </w:pPr>
      <w:r w:rsidDel="00000000" w:rsidR="00000000" w:rsidRPr="00000000">
        <w:rPr>
          <w:rtl w:val="0"/>
        </w:rPr>
        <w:t xml:space="preserve">Buscará el directorio de la plantilla que utiliza la revista</w:t>
      </w:r>
    </w:p>
    <w:p w:rsidR="00000000" w:rsidDel="00000000" w:rsidP="00000000" w:rsidRDefault="00000000" w:rsidRPr="00000000" w14:paraId="00000084">
      <w:pPr>
        <w:numPr>
          <w:ilvl w:val="1"/>
          <w:numId w:val="16"/>
        </w:numPr>
        <w:ind w:left="1440" w:hanging="360"/>
        <w:rPr>
          <w:u w:val="none"/>
        </w:rPr>
      </w:pPr>
      <w:r w:rsidDel="00000000" w:rsidR="00000000" w:rsidRPr="00000000">
        <w:rPr>
          <w:rtl w:val="0"/>
        </w:rPr>
        <w:t xml:space="preserve">Cargará los archivos HTML e imágenes de la plantilla.</w:t>
      </w:r>
    </w:p>
    <w:p w:rsidR="00000000" w:rsidDel="00000000" w:rsidP="00000000" w:rsidRDefault="00000000" w:rsidRPr="00000000" w14:paraId="00000085">
      <w:pPr>
        <w:numPr>
          <w:ilvl w:val="2"/>
          <w:numId w:val="16"/>
        </w:numPr>
        <w:ind w:left="2160" w:hanging="360"/>
        <w:rPr>
          <w:u w:val="none"/>
        </w:rPr>
      </w:pPr>
      <w:r w:rsidDel="00000000" w:rsidR="00000000" w:rsidRPr="00000000">
        <w:rPr>
          <w:rtl w:val="0"/>
        </w:rPr>
        <w:t xml:space="preserve">Si se trata de una plantilla base, simplemente carga todo</w:t>
      </w:r>
    </w:p>
    <w:p w:rsidR="00000000" w:rsidDel="00000000" w:rsidP="00000000" w:rsidRDefault="00000000" w:rsidRPr="00000000" w14:paraId="00000086">
      <w:pPr>
        <w:numPr>
          <w:ilvl w:val="2"/>
          <w:numId w:val="16"/>
        </w:numPr>
        <w:ind w:left="2160" w:hanging="360"/>
        <w:rPr>
          <w:u w:val="none"/>
        </w:rPr>
      </w:pPr>
      <w:r w:rsidDel="00000000" w:rsidR="00000000" w:rsidRPr="00000000">
        <w:rPr>
          <w:rtl w:val="0"/>
        </w:rPr>
        <w:t xml:space="preserve">Si se trata de una plantilla extendida de otra, carga primero HTML e imágenes de la plantilla base, y luego reemplaza los archivos que también estén en la plantilla extendida.</w:t>
      </w:r>
    </w:p>
    <w:p w:rsidR="00000000" w:rsidDel="00000000" w:rsidP="00000000" w:rsidRDefault="00000000" w:rsidRPr="00000000" w14:paraId="00000087">
      <w:pPr>
        <w:numPr>
          <w:ilvl w:val="1"/>
          <w:numId w:val="16"/>
        </w:numPr>
        <w:ind w:left="1440" w:hanging="360"/>
        <w:rPr>
          <w:u w:val="none"/>
        </w:rPr>
      </w:pPr>
      <w:r w:rsidDel="00000000" w:rsidR="00000000" w:rsidRPr="00000000">
        <w:rPr>
          <w:rtl w:val="0"/>
        </w:rPr>
        <w:t xml:space="preserve">Cargará los CSS de la plantilla base, y si corresponde, también cargará los de la plantilla extendida. Observar que aquí no se “pisan” los CSS, ya que queremos aprovechar la capacidad de cascade del CSS</w:t>
      </w:r>
    </w:p>
    <w:p w:rsidR="00000000" w:rsidDel="00000000" w:rsidP="00000000" w:rsidRDefault="00000000" w:rsidRPr="00000000" w14:paraId="00000088">
      <w:pPr>
        <w:numPr>
          <w:ilvl w:val="1"/>
          <w:numId w:val="16"/>
        </w:numPr>
        <w:ind w:left="1440" w:hanging="360"/>
        <w:rPr>
          <w:u w:val="none"/>
        </w:rPr>
      </w:pPr>
      <w:r w:rsidDel="00000000" w:rsidR="00000000" w:rsidRPr="00000000">
        <w:rPr>
          <w:rtl w:val="0"/>
        </w:rPr>
        <w:t xml:space="preserve">El HTML será procesado para:</w:t>
      </w:r>
    </w:p>
    <w:p w:rsidR="00000000" w:rsidDel="00000000" w:rsidP="00000000" w:rsidRDefault="00000000" w:rsidRPr="00000000" w14:paraId="00000089">
      <w:pPr>
        <w:numPr>
          <w:ilvl w:val="2"/>
          <w:numId w:val="16"/>
        </w:numPr>
        <w:ind w:left="2160" w:hanging="360"/>
        <w:rPr>
          <w:u w:val="none"/>
        </w:rPr>
      </w:pPr>
      <w:r w:rsidDel="00000000" w:rsidR="00000000" w:rsidRPr="00000000">
        <w:rPr>
          <w:rtl w:val="0"/>
        </w:rPr>
        <w:t xml:space="preserve">reemplazar las variables por sus valores (a veces serán metadatos, a veces se deberán ejecutar métodos con algo de lógica antes de retornar el valor)</w:t>
      </w:r>
    </w:p>
    <w:p w:rsidR="00000000" w:rsidDel="00000000" w:rsidP="00000000" w:rsidRDefault="00000000" w:rsidRPr="00000000" w14:paraId="0000008A">
      <w:pPr>
        <w:numPr>
          <w:ilvl w:val="2"/>
          <w:numId w:val="16"/>
        </w:numPr>
        <w:ind w:left="2160" w:hanging="360"/>
        <w:rPr>
          <w:u w:val="none"/>
        </w:rPr>
      </w:pPr>
      <w:r w:rsidDel="00000000" w:rsidR="00000000" w:rsidRPr="00000000">
        <w:rPr>
          <w:rtl w:val="0"/>
        </w:rPr>
        <w:t xml:space="preserve">colocar todo el CSS entre las etiquetas style (primero el CSS de base, y luego el de la plantilla extendida)</w:t>
      </w:r>
    </w:p>
    <w:p w:rsidR="00000000" w:rsidDel="00000000" w:rsidP="00000000" w:rsidRDefault="00000000" w:rsidRPr="00000000" w14:paraId="0000008B">
      <w:pPr>
        <w:ind w:left="0" w:firstLine="0"/>
        <w:rPr>
          <w:b w:val="1"/>
          <w:bCs w:val="1"/>
        </w:rPr>
      </w:pPr>
      <w:r w:rsidDel="00000000" w:rsidR="00000000" w:rsidRPr="00000000">
        <w:rPr>
          <w:b w:val="1"/>
          <w:bCs w:val="1"/>
          <w:rtl w:val="0"/>
        </w:rPr>
        <w:t xml:space="preserve">Funciones del plugin</w:t>
      </w:r>
    </w:p>
    <w:p w:rsidR="00000000" w:rsidDel="00000000" w:rsidP="00000000" w:rsidRDefault="00000000" w:rsidRPr="00000000" w14:paraId="0000008C">
      <w:pPr>
        <w:numPr>
          <w:ilvl w:val="0"/>
          <w:numId w:val="21"/>
        </w:numPr>
        <w:ind w:left="720" w:hanging="360"/>
        <w:rPr>
          <w:u w:val="none"/>
        </w:rPr>
      </w:pPr>
      <w:r w:rsidDel="00000000" w:rsidR="00000000" w:rsidRPr="00000000">
        <w:rPr>
          <w:rtl w:val="0"/>
        </w:rPr>
        <w:t xml:space="preserve">listar plantillas</w:t>
      </w:r>
    </w:p>
    <w:p w:rsidR="00000000" w:rsidDel="00000000" w:rsidP="00000000" w:rsidRDefault="00000000" w:rsidRPr="00000000" w14:paraId="0000008D">
      <w:pPr>
        <w:numPr>
          <w:ilvl w:val="0"/>
          <w:numId w:val="21"/>
        </w:numPr>
        <w:ind w:left="720" w:hanging="360"/>
        <w:rPr>
          <w:u w:val="none"/>
        </w:rPr>
      </w:pPr>
      <w:r w:rsidDel="00000000" w:rsidR="00000000" w:rsidRPr="00000000">
        <w:rPr>
          <w:rtl w:val="0"/>
        </w:rPr>
        <w:t xml:space="preserve">exportar una plantilla (o sea, tomar todos sus archivos y generar un zip)</w:t>
      </w:r>
    </w:p>
    <w:p w:rsidR="00000000" w:rsidDel="00000000" w:rsidP="00000000" w:rsidRDefault="00000000" w:rsidRPr="00000000" w14:paraId="0000008E">
      <w:pPr>
        <w:numPr>
          <w:ilvl w:val="0"/>
          <w:numId w:val="21"/>
        </w:numPr>
        <w:ind w:left="720" w:hanging="360"/>
        <w:rPr>
          <w:u w:val="none"/>
        </w:rPr>
      </w:pPr>
      <w:r w:rsidDel="00000000" w:rsidR="00000000" w:rsidRPr="00000000">
        <w:rPr>
          <w:rtl w:val="0"/>
        </w:rPr>
        <w:t xml:space="preserve">importar una plantilla desde un zip</w:t>
      </w:r>
    </w:p>
    <w:p w:rsidR="00000000" w:rsidDel="00000000" w:rsidP="00000000" w:rsidRDefault="00000000" w:rsidRPr="00000000" w14:paraId="0000008F">
      <w:pPr>
        <w:numPr>
          <w:ilvl w:val="0"/>
          <w:numId w:val="21"/>
        </w:numPr>
        <w:ind w:left="720" w:hanging="360"/>
        <w:rPr>
          <w:u w:val="none"/>
        </w:rPr>
      </w:pPr>
      <w:r w:rsidDel="00000000" w:rsidR="00000000" w:rsidRPr="00000000">
        <w:rPr>
          <w:rtl w:val="0"/>
        </w:rPr>
        <w:t xml:space="preserve">dada una plantilla, marcarla como “plantilla por defecto” para una revista</w:t>
      </w:r>
    </w:p>
    <w:p w:rsidR="00000000" w:rsidDel="00000000" w:rsidP="00000000" w:rsidRDefault="00000000" w:rsidRPr="00000000" w14:paraId="00000090">
      <w:pPr>
        <w:numPr>
          <w:ilvl w:val="0"/>
          <w:numId w:val="21"/>
        </w:numPr>
        <w:ind w:left="720" w:hanging="360"/>
        <w:rPr>
          <w:u w:val="none"/>
        </w:rPr>
      </w:pPr>
      <w:r w:rsidDel="00000000" w:rsidR="00000000" w:rsidRPr="00000000">
        <w:rPr>
          <w:rtl w:val="0"/>
        </w:rPr>
        <w:t xml:space="preserve">dada una plantilla (¿base?), brindar herramientas para personalizarla:</w:t>
      </w:r>
    </w:p>
    <w:p w:rsidR="00000000" w:rsidDel="00000000" w:rsidP="00000000" w:rsidRDefault="00000000" w:rsidRPr="00000000" w14:paraId="00000091">
      <w:pPr>
        <w:numPr>
          <w:ilvl w:val="1"/>
          <w:numId w:val="21"/>
        </w:numPr>
        <w:ind w:left="1440" w:hanging="360"/>
        <w:rPr>
          <w:u w:val="none"/>
        </w:rPr>
      </w:pPr>
      <w:r w:rsidDel="00000000" w:rsidR="00000000" w:rsidRPr="00000000">
        <w:rPr>
          <w:rtl w:val="0"/>
        </w:rPr>
        <w:t xml:space="preserve">antes de hacer nada, indicar/registrar nombre de la nueva plantilla, versión, plantilla de base</w:t>
      </w:r>
    </w:p>
    <w:p w:rsidR="00000000" w:rsidDel="00000000" w:rsidP="00000000" w:rsidRDefault="00000000" w:rsidRPr="00000000" w14:paraId="00000092">
      <w:pPr>
        <w:numPr>
          <w:ilvl w:val="1"/>
          <w:numId w:val="21"/>
        </w:numPr>
        <w:ind w:left="1440" w:hanging="360"/>
        <w:rPr>
          <w:u w:val="none"/>
        </w:rPr>
      </w:pPr>
      <w:r w:rsidDel="00000000" w:rsidR="00000000" w:rsidRPr="00000000">
        <w:rPr>
          <w:rtl w:val="0"/>
        </w:rPr>
        <w:t xml:space="preserve">para cada archivo de la plantilla base:</w:t>
      </w:r>
    </w:p>
    <w:p w:rsidR="00000000" w:rsidDel="00000000" w:rsidP="00000000" w:rsidRDefault="00000000" w:rsidRPr="00000000" w14:paraId="00000093">
      <w:pPr>
        <w:numPr>
          <w:ilvl w:val="2"/>
          <w:numId w:val="21"/>
        </w:numPr>
        <w:ind w:left="2160" w:hanging="360"/>
        <w:rPr>
          <w:u w:val="none"/>
        </w:rPr>
      </w:pPr>
      <w:r w:rsidDel="00000000" w:rsidR="00000000" w:rsidRPr="00000000">
        <w:rPr>
          <w:rtl w:val="0"/>
        </w:rPr>
        <w:t xml:space="preserve">si el usuario quiere editarlo, entonces copiar CREAR UNO en el directorio de la revista/nombre de la plantilla, copiando el contenido desde la plantilla base (si es que no existía ese archivo)</w:t>
      </w:r>
    </w:p>
    <w:p w:rsidR="00000000" w:rsidDel="00000000" w:rsidP="00000000" w:rsidRDefault="00000000" w:rsidRPr="00000000" w14:paraId="00000094">
      <w:pPr>
        <w:numPr>
          <w:ilvl w:val="2"/>
          <w:numId w:val="21"/>
        </w:numPr>
        <w:ind w:left="2160" w:hanging="360"/>
        <w:rPr>
          <w:u w:val="none"/>
        </w:rPr>
      </w:pPr>
      <w:r w:rsidDel="00000000" w:rsidR="00000000" w:rsidRPr="00000000">
        <w:rPr>
          <w:rtl w:val="0"/>
        </w:rPr>
        <w:t xml:space="preserve">abrir la herramienta de edición del archivo:</w:t>
      </w:r>
    </w:p>
    <w:p w:rsidR="00000000" w:rsidDel="00000000" w:rsidP="00000000" w:rsidRDefault="00000000" w:rsidRPr="00000000" w14:paraId="00000095">
      <w:pPr>
        <w:numPr>
          <w:ilvl w:val="3"/>
          <w:numId w:val="21"/>
        </w:numPr>
        <w:ind w:left="2880" w:hanging="360"/>
        <w:rPr>
          <w:u w:val="none"/>
        </w:rPr>
      </w:pPr>
      <w:r w:rsidDel="00000000" w:rsidR="00000000" w:rsidRPr="00000000">
        <w:rPr>
          <w:rtl w:val="0"/>
        </w:rPr>
        <w:t xml:space="preserve">textarea para CSS y HTML</w:t>
      </w:r>
    </w:p>
    <w:p w:rsidR="00000000" w:rsidDel="00000000" w:rsidP="00000000" w:rsidRDefault="00000000" w:rsidRPr="00000000" w14:paraId="00000096">
      <w:pPr>
        <w:numPr>
          <w:ilvl w:val="3"/>
          <w:numId w:val="21"/>
        </w:numPr>
        <w:ind w:left="2880" w:hanging="360"/>
        <w:rPr>
          <w:u w:val="none"/>
        </w:rPr>
      </w:pPr>
      <w:r w:rsidDel="00000000" w:rsidR="00000000" w:rsidRPr="00000000">
        <w:rPr>
          <w:rtl w:val="0"/>
        </w:rPr>
        <w:t xml:space="preserve">file upload para imágenes</w:t>
      </w:r>
    </w:p>
    <w:p w:rsidR="00000000" w:rsidDel="00000000" w:rsidP="00000000" w:rsidRDefault="00000000" w:rsidRPr="00000000" w14:paraId="00000097">
      <w:pPr>
        <w:numPr>
          <w:ilvl w:val="0"/>
          <w:numId w:val="21"/>
        </w:numPr>
        <w:ind w:left="720" w:hanging="360"/>
        <w:rPr>
          <w:u w:val="none"/>
        </w:rPr>
      </w:pPr>
      <w:r w:rsidDel="00000000" w:rsidR="00000000" w:rsidRPr="00000000">
        <w:rPr>
          <w:rtl w:val="0"/>
        </w:rPr>
        <w:t xml:space="preserve">eliminar una plantilla: solo pueden eliminarse las plantillas extendidas</w:t>
      </w:r>
    </w:p>
    <w:p w:rsidR="00000000" w:rsidDel="00000000" w:rsidP="00000000" w:rsidRDefault="00000000" w:rsidRPr="00000000" w14:paraId="00000098">
      <w:pPr>
        <w:numPr>
          <w:ilvl w:val="1"/>
          <w:numId w:val="21"/>
        </w:numPr>
        <w:ind w:left="1440" w:hanging="360"/>
        <w:rPr>
          <w:u w:val="none"/>
        </w:rPr>
      </w:pPr>
      <w:r w:rsidDel="00000000" w:rsidR="00000000" w:rsidRPr="00000000">
        <w:rPr>
          <w:rtl w:val="0"/>
        </w:rPr>
        <w:t xml:space="preserve">Si la plantilla que se está eliminado es la misma que utiliza la revista, deberá eliminarse de la base de datos esta configuración (la revista quedará sin plantilla definida)</w:t>
      </w:r>
    </w:p>
    <w:p w:rsidR="00000000" w:rsidDel="00000000" w:rsidP="00000000" w:rsidRDefault="00000000" w:rsidRPr="00000000" w14:paraId="00000099">
      <w:pPr>
        <w:numPr>
          <w:ilvl w:val="0"/>
          <w:numId w:val="21"/>
        </w:numPr>
        <w:ind w:left="720" w:hanging="360"/>
        <w:rPr>
          <w:u w:val="none"/>
        </w:rPr>
      </w:pPr>
      <w:r w:rsidDel="00000000" w:rsidR="00000000" w:rsidRPr="00000000">
        <w:rPr>
          <w:rtl w:val="0"/>
        </w:rPr>
        <w:t xml:space="preserve">dado un envío en etapa de Producción (¿o también Editorial?), generar el PDF a partir de la plantilla que utiliza la revista</w:t>
      </w:r>
    </w:p>
    <w:p w:rsidR="00000000" w:rsidDel="00000000" w:rsidP="00000000" w:rsidRDefault="00000000" w:rsidRPr="00000000" w14:paraId="0000009A">
      <w:pPr>
        <w:numPr>
          <w:ilvl w:val="1"/>
          <w:numId w:val="21"/>
        </w:numPr>
        <w:ind w:left="1440" w:hanging="360"/>
        <w:rPr>
          <w:u w:val="none"/>
        </w:rPr>
      </w:pPr>
      <w:r w:rsidDel="00000000" w:rsidR="00000000" w:rsidRPr="00000000">
        <w:rPr>
          <w:rtl w:val="0"/>
        </w:rPr>
        <w:t xml:space="preserve">previamente, verificar que la revista tenga una plantilla seleccionada</w:t>
      </w:r>
    </w:p>
    <w:p w:rsidR="00000000" w:rsidDel="00000000" w:rsidP="00000000" w:rsidRDefault="00000000" w:rsidRPr="00000000" w14:paraId="0000009B">
      <w:pPr>
        <w:numPr>
          <w:ilvl w:val="0"/>
          <w:numId w:val="21"/>
        </w:numPr>
        <w:ind w:left="720" w:hanging="360"/>
      </w:pPr>
      <w:r w:rsidDel="00000000" w:rsidR="00000000" w:rsidRPr="00000000">
        <w:rPr>
          <w:rtl w:val="0"/>
        </w:rPr>
        <w:t xml:space="preserve">dada una plantilla, exportar un documento de ejemplo (el plugin debería tener un JATS y algunos metadatos que servirán para pruebas)</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Para pensar:</w:t>
      </w:r>
    </w:p>
    <w:p w:rsidR="00000000" w:rsidDel="00000000" w:rsidP="00000000" w:rsidRDefault="00000000" w:rsidRPr="00000000" w14:paraId="0000009F">
      <w:pPr>
        <w:numPr>
          <w:ilvl w:val="0"/>
          <w:numId w:val="1"/>
        </w:numPr>
        <w:ind w:left="720" w:hanging="360"/>
        <w:rPr>
          <w:u w:val="none"/>
        </w:rPr>
      </w:pPr>
      <w:r w:rsidDel="00000000" w:rsidR="00000000" w:rsidRPr="00000000">
        <w:rPr>
          <w:rtl w:val="0"/>
        </w:rPr>
        <w:t xml:space="preserve">¿cómo incluir imágenes con las caras de los autores? son metadatos, no forman parte del artículo… pero no creo que OJS los tenga</w:t>
      </w:r>
    </w:p>
    <w:p w:rsidR="00000000" w:rsidDel="00000000" w:rsidP="00000000" w:rsidRDefault="00000000" w:rsidRPr="00000000" w14:paraId="000000A0">
      <w:pPr>
        <w:numPr>
          <w:ilvl w:val="0"/>
          <w:numId w:val="1"/>
        </w:numPr>
        <w:ind w:left="720" w:hanging="360"/>
        <w:rPr>
          <w:u w:val="none"/>
        </w:rPr>
      </w:pPr>
      <w:r w:rsidDel="00000000" w:rsidR="00000000" w:rsidRPr="00000000">
        <w:rPr>
          <w:rtl w:val="0"/>
        </w:rPr>
        <w:t xml:space="preserve">¿permitimos plantillas extendidas de plantillas extendidas de plantillas base? (o sea, herencia de más de un nivel)</w:t>
      </w:r>
    </w:p>
    <w:p w:rsidR="00000000" w:rsidDel="00000000" w:rsidP="00000000" w:rsidRDefault="00000000" w:rsidRPr="00000000" w14:paraId="000000A1">
      <w:pPr>
        <w:numPr>
          <w:ilvl w:val="0"/>
          <w:numId w:val="1"/>
        </w:numPr>
        <w:ind w:left="720" w:hanging="360"/>
        <w:rPr>
          <w:u w:val="none"/>
        </w:rPr>
      </w:pPr>
      <w:r w:rsidDel="00000000" w:rsidR="00000000" w:rsidRPr="00000000">
        <w:rPr>
          <w:rtl w:val="0"/>
        </w:rPr>
        <w:t xml:space="preserve">¿conviene tener un historial de versiones? ¿conviene tener el dato de la “versión de la plantilla”, o simplemente tienen un nombre y fue?</w:t>
      </w:r>
    </w:p>
    <w:p w:rsidR="00000000" w:rsidDel="00000000" w:rsidP="00000000" w:rsidRDefault="00000000" w:rsidRPr="00000000" w14:paraId="000000A2">
      <w:pPr>
        <w:numPr>
          <w:ilvl w:val="0"/>
          <w:numId w:val="1"/>
        </w:numPr>
        <w:ind w:left="720" w:hanging="360"/>
        <w:rPr>
          <w:u w:val="none"/>
        </w:rPr>
      </w:pPr>
      <w:r w:rsidDel="00000000" w:rsidR="00000000" w:rsidRPr="00000000">
        <w:rPr>
          <w:rtl w:val="0"/>
        </w:rPr>
        <w:t xml:space="preserve">La importación de plantillas, se hace sobre el directorio global (solo debería hacerlo un admin) o sobre el directorio de la revista (lo hace un gestor)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evistas.unlp.edu.ar/Redic/article/view/17836/18870" TargetMode="External"/><Relationship Id="rId10" Type="http://schemas.openxmlformats.org/officeDocument/2006/relationships/hyperlink" Target="https://revistas.unlp.edu.ar/auditar/article/view/14862/15934" TargetMode="External"/><Relationship Id="rId13" Type="http://schemas.openxmlformats.org/officeDocument/2006/relationships/hyperlink" Target="https://revistas.unlp.edu.ar/dcs/article/view/15047/18827" TargetMode="External"/><Relationship Id="rId12" Type="http://schemas.openxmlformats.org/officeDocument/2006/relationships/hyperlink" Target="https://revistas.unlp.edu.ar/analecta/article/view/16869/189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yet-revista.info.unlp.edu.ar/TEyET/article/view/2512/1973" TargetMode="External"/><Relationship Id="rId15" Type="http://schemas.openxmlformats.org/officeDocument/2006/relationships/hyperlink" Target="https://revistas.unlp.edu.ar/revpsi/article/view/15076/18675" TargetMode="External"/><Relationship Id="rId14" Type="http://schemas.openxmlformats.org/officeDocument/2006/relationships/hyperlink" Target="https://revistas.unlp.edu.ar/raab/article/view/17110/18835" TargetMode="External"/><Relationship Id="rId17" Type="http://schemas.openxmlformats.org/officeDocument/2006/relationships/hyperlink" Target="https://revistas.unlp.edu.ar/CTyP/article/view/19112/19062" TargetMode="External"/><Relationship Id="rId16" Type="http://schemas.openxmlformats.org/officeDocument/2006/relationships/hyperlink" Target="https://revistas.unlp.edu.ar/CADM/article/view/15915/16823" TargetMode="External"/><Relationship Id="rId5" Type="http://schemas.openxmlformats.org/officeDocument/2006/relationships/styles" Target="styles.xml"/><Relationship Id="rId6" Type="http://schemas.openxmlformats.org/officeDocument/2006/relationships/hyperlink" Target="mailto:gonzalo@prebi.unlp.edu.ar" TargetMode="External"/><Relationship Id="rId7" Type="http://schemas.openxmlformats.org/officeDocument/2006/relationships/hyperlink" Target="https://journal.info.unlp.edu.ar/JCST/article/view/3501/1969" TargetMode="External"/><Relationship Id="rId8" Type="http://schemas.openxmlformats.org/officeDocument/2006/relationships/hyperlink" Target="https://revistas.unlp.edu.ar/JAIIO/article/view/18043/177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