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MozAIrt - Herramientas Gratuitas para el MVP</w:t>
      </w:r>
    </w:p>
    <w:p>
      <w:r>
        <w:br/>
        <w:t>Esta documentación reúne una lista de APIs, librerías y herramientas open source que permiten construir un MVP funcional de MozAIrt sin incurrir en costos iniciales. Cubre todo el flujo: análisis musical técnico, generación de MIDI, sugerencias de IA, almacenamiento y análisis puntual de audio.</w:t>
        <w:br/>
      </w:r>
    </w:p>
    <w:p>
      <w:pPr>
        <w:pStyle w:val="Heading1"/>
      </w:pPr>
      <w:r>
        <w:t>1. Análisis musical técnico (MIDI y audio)</w:t>
      </w:r>
    </w:p>
    <w:p>
      <w:pPr>
        <w:pStyle w:val="Heading1"/>
      </w:pPr>
      <w:r>
        <w:t>2. Generación y procesamiento de archivos MIDI con IA</w:t>
      </w:r>
    </w:p>
    <w:p>
      <w:pPr>
        <w:pStyle w:val="Heading1"/>
      </w:pPr>
      <w:r>
        <w:t>3. Sugerencias estilísticas (IA generativa de texto)</w:t>
      </w:r>
    </w:p>
    <w:p>
      <w:pPr>
        <w:pStyle w:val="Heading1"/>
      </w:pPr>
      <w:r>
        <w:t>4. Hosting/almacenamiento de archivos MIDI</w:t>
      </w:r>
    </w:p>
    <w:p>
      <w:pPr>
        <w:pStyle w:val="Heading1"/>
      </w:pPr>
      <w:r>
        <w:t>5. (Opcional) Extracción de fragmentos de audio desde URLs</w:t>
      </w:r>
    </w:p>
    <w:p>
      <w:r>
        <w:br/>
        <w:t>Todas las herramientas listadas tienen planes gratuitos generosos o son completamente open source. Están seleccionadas para facilitar el desarrollo del backend de MozAIrt con mínima inversión y máxima escalabilidad.</w:t>
        <w:br/>
      </w:r>
    </w:p>
    <w:p>
      <w:r>
        <w:t>Documento generado con ayuda de ChatGPT.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