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277D" w:rsidRDefault="002C5AB6" w:rsidP="002C5AB6">
      <w:pPr>
        <w:contextualSpacing w:val="0"/>
        <w:jc w:val="center"/>
      </w:pPr>
      <w:r>
        <w:rPr>
          <w:noProof/>
          <w:lang w:val="en-US" w:eastAsia="en-US"/>
        </w:rPr>
        <w:drawing>
          <wp:inline distT="19050" distB="19050" distL="19050" distR="19050" wp14:anchorId="0F30745D" wp14:editId="50ECBE0B">
            <wp:extent cx="2552700" cy="9429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2552700" cy="942975"/>
                    </a:xfrm>
                    <a:prstGeom prst="rect">
                      <a:avLst/>
                    </a:prstGeom>
                    <a:ln/>
                  </pic:spPr>
                </pic:pic>
              </a:graphicData>
            </a:graphic>
          </wp:inline>
        </w:drawing>
      </w:r>
    </w:p>
    <w:p w:rsidR="008B277D" w:rsidRDefault="008B277D">
      <w:pPr>
        <w:contextualSpacing w:val="0"/>
      </w:pPr>
    </w:p>
    <w:p w:rsidR="008B277D" w:rsidRDefault="008B277D">
      <w:pPr>
        <w:contextualSpacing w:val="0"/>
        <w:jc w:val="center"/>
      </w:pPr>
    </w:p>
    <w:p w:rsidR="008B277D" w:rsidRDefault="00A015C4" w:rsidP="002C5AB6">
      <w:pPr>
        <w:pStyle w:val="Ttulo"/>
        <w:ind w:left="0" w:firstLine="0"/>
        <w:contextualSpacing w:val="0"/>
        <w:rPr>
          <w:sz w:val="56"/>
          <w:szCs w:val="56"/>
          <w:lang w:val="en-US"/>
        </w:rPr>
      </w:pPr>
      <w:bookmarkStart w:id="0" w:name="_mrd3td1d9so4" w:colFirst="0" w:colLast="0"/>
      <w:bookmarkEnd w:id="0"/>
      <w:r>
        <w:rPr>
          <w:sz w:val="56"/>
          <w:szCs w:val="56"/>
          <w:lang w:val="en-US"/>
        </w:rPr>
        <w:t>Internet Relay Chat</w:t>
      </w:r>
    </w:p>
    <w:p w:rsidR="00A015C4" w:rsidRDefault="00A015C4" w:rsidP="00A015C4">
      <w:pPr>
        <w:rPr>
          <w:lang w:val="en-US"/>
        </w:rPr>
      </w:pPr>
    </w:p>
    <w:p w:rsidR="00A015C4" w:rsidRPr="00A015C4" w:rsidRDefault="00A015C4" w:rsidP="00A015C4">
      <w:pPr>
        <w:rPr>
          <w:lang w:val="en-US"/>
        </w:rPr>
      </w:pPr>
    </w:p>
    <w:p w:rsidR="002C0165" w:rsidRPr="00B5571A" w:rsidRDefault="00A015C4" w:rsidP="008D2BA8">
      <w:pPr>
        <w:pStyle w:val="Subttulo"/>
        <w:contextualSpacing w:val="0"/>
        <w:rPr>
          <w:b/>
          <w:sz w:val="56"/>
          <w:szCs w:val="56"/>
        </w:rPr>
      </w:pPr>
      <w:bookmarkStart w:id="1" w:name="_hkyci56vcpk2" w:colFirst="0" w:colLast="0"/>
      <w:bookmarkEnd w:id="1"/>
      <w:proofErr w:type="spellStart"/>
      <w:r w:rsidRPr="00B5571A">
        <w:rPr>
          <w:b/>
          <w:sz w:val="56"/>
          <w:szCs w:val="56"/>
        </w:rPr>
        <w:t>ChaTime</w:t>
      </w:r>
      <w:proofErr w:type="spellEnd"/>
    </w:p>
    <w:p w:rsidR="008D2BA8" w:rsidRDefault="00A015C4" w:rsidP="008D2BA8">
      <w:pPr>
        <w:contextualSpacing w:val="0"/>
        <w:jc w:val="center"/>
        <w:rPr>
          <w:b/>
          <w:sz w:val="20"/>
          <w:szCs w:val="20"/>
        </w:rPr>
      </w:pPr>
      <w:r>
        <w:rPr>
          <w:b/>
          <w:noProof/>
          <w:sz w:val="20"/>
          <w:szCs w:val="20"/>
          <w:lang w:val="en-US" w:eastAsia="en-US"/>
        </w:rPr>
        <w:drawing>
          <wp:inline distT="0" distB="0" distL="0" distR="0">
            <wp:extent cx="952500" cy="952500"/>
            <wp:effectExtent l="0" t="0" r="0" b="0"/>
            <wp:docPr id="2" name="Imagem 2" descr="C:\Users\Utilizador\Desktop\FEUP-TDIN\ChatApp\ChatApp\asset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zador\Desktop\FEUP-TDIN\ChatApp\ChatApp\assets\logo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A015C4" w:rsidRDefault="00A015C4" w:rsidP="008D2BA8">
      <w:pPr>
        <w:contextualSpacing w:val="0"/>
        <w:jc w:val="center"/>
        <w:rPr>
          <w:b/>
          <w:sz w:val="20"/>
          <w:szCs w:val="20"/>
        </w:rPr>
      </w:pPr>
    </w:p>
    <w:p w:rsidR="00A015C4" w:rsidRDefault="00A015C4" w:rsidP="008D2BA8">
      <w:pPr>
        <w:contextualSpacing w:val="0"/>
        <w:jc w:val="center"/>
        <w:rPr>
          <w:b/>
          <w:sz w:val="20"/>
          <w:szCs w:val="20"/>
        </w:rPr>
      </w:pPr>
    </w:p>
    <w:p w:rsidR="00A015C4" w:rsidRPr="00A015C4" w:rsidRDefault="00A015C4" w:rsidP="008D2BA8">
      <w:pPr>
        <w:contextualSpacing w:val="0"/>
        <w:jc w:val="center"/>
        <w:rPr>
          <w:b/>
          <w:sz w:val="20"/>
          <w:szCs w:val="20"/>
        </w:rPr>
      </w:pPr>
    </w:p>
    <w:p w:rsidR="00A015C4" w:rsidRDefault="00A015C4" w:rsidP="00C74C4A">
      <w:pPr>
        <w:tabs>
          <w:tab w:val="center" w:pos="2535"/>
          <w:tab w:val="center" w:pos="5952"/>
        </w:tabs>
        <w:ind w:firstLine="0"/>
        <w:contextualSpacing w:val="0"/>
        <w:jc w:val="center"/>
        <w:rPr>
          <w:rFonts w:eastAsia="Corsiva"/>
          <w:b/>
          <w:color w:val="auto"/>
          <w:sz w:val="30"/>
          <w:szCs w:val="30"/>
        </w:rPr>
      </w:pPr>
      <w:r w:rsidRPr="00A015C4">
        <w:rPr>
          <w:b/>
          <w:sz w:val="40"/>
          <w:szCs w:val="40"/>
        </w:rPr>
        <w:t xml:space="preserve">1º </w:t>
      </w:r>
      <w:r w:rsidR="00A77332" w:rsidRPr="00A015C4">
        <w:rPr>
          <w:b/>
          <w:sz w:val="40"/>
          <w:szCs w:val="40"/>
        </w:rPr>
        <w:t xml:space="preserve">Projeto </w:t>
      </w:r>
      <w:r w:rsidR="00E96C80" w:rsidRPr="00A015C4">
        <w:rPr>
          <w:b/>
          <w:sz w:val="40"/>
          <w:szCs w:val="40"/>
        </w:rPr>
        <w:t xml:space="preserve">de </w:t>
      </w:r>
      <w:r w:rsidRPr="00A015C4">
        <w:rPr>
          <w:b/>
          <w:sz w:val="40"/>
          <w:szCs w:val="40"/>
        </w:rPr>
        <w:t>TDIN</w:t>
      </w:r>
      <w:r w:rsidR="00A77332" w:rsidRPr="00A015C4">
        <w:rPr>
          <w:rFonts w:eastAsia="Corsiva"/>
          <w:b/>
          <w:i/>
          <w:color w:val="93C47D"/>
          <w:sz w:val="40"/>
          <w:szCs w:val="40"/>
        </w:rPr>
        <w:t xml:space="preserve"> </w:t>
      </w:r>
      <w:r w:rsidR="008D2BA8" w:rsidRPr="00A015C4">
        <w:rPr>
          <w:rFonts w:eastAsia="Corsiva"/>
          <w:b/>
          <w:color w:val="auto"/>
          <w:sz w:val="40"/>
          <w:szCs w:val="40"/>
        </w:rPr>
        <w:t>20</w:t>
      </w:r>
      <w:r w:rsidRPr="00A015C4">
        <w:rPr>
          <w:rFonts w:eastAsia="Corsiva"/>
          <w:b/>
          <w:color w:val="auto"/>
          <w:sz w:val="40"/>
          <w:szCs w:val="40"/>
        </w:rPr>
        <w:t>19/20</w:t>
      </w:r>
      <w:r w:rsidR="008D2BA8" w:rsidRPr="00A015C4">
        <w:rPr>
          <w:rFonts w:eastAsia="Corsiva"/>
          <w:b/>
          <w:color w:val="auto"/>
          <w:sz w:val="40"/>
          <w:szCs w:val="40"/>
        </w:rPr>
        <w:t xml:space="preserve">20 </w:t>
      </w:r>
    </w:p>
    <w:p w:rsidR="00A015C4" w:rsidRPr="00A015C4" w:rsidRDefault="00A015C4" w:rsidP="00A015C4">
      <w:pPr>
        <w:tabs>
          <w:tab w:val="center" w:pos="2535"/>
          <w:tab w:val="center" w:pos="5952"/>
        </w:tabs>
        <w:contextualSpacing w:val="0"/>
        <w:jc w:val="center"/>
        <w:rPr>
          <w:rFonts w:eastAsia="Corsiva"/>
          <w:b/>
          <w:color w:val="auto"/>
          <w:sz w:val="36"/>
          <w:szCs w:val="36"/>
        </w:rPr>
      </w:pPr>
      <w:r w:rsidRPr="00A015C4">
        <w:rPr>
          <w:rFonts w:eastAsia="Corsiva"/>
          <w:b/>
          <w:color w:val="auto"/>
          <w:sz w:val="36"/>
          <w:szCs w:val="36"/>
        </w:rPr>
        <w:t>Regente: António Miguel Pontes Pimenta Monteiro</w:t>
      </w:r>
    </w:p>
    <w:p w:rsidR="00A015C4" w:rsidRDefault="00A015C4" w:rsidP="00C74C4A">
      <w:pPr>
        <w:tabs>
          <w:tab w:val="center" w:pos="2535"/>
          <w:tab w:val="center" w:pos="5952"/>
        </w:tabs>
        <w:ind w:firstLine="0"/>
        <w:contextualSpacing w:val="0"/>
        <w:jc w:val="center"/>
        <w:rPr>
          <w:b/>
          <w:color w:val="auto"/>
          <w:sz w:val="30"/>
          <w:szCs w:val="30"/>
        </w:rPr>
      </w:pPr>
    </w:p>
    <w:p w:rsidR="00A015C4" w:rsidRPr="00A015C4" w:rsidRDefault="00A015C4" w:rsidP="00C74C4A">
      <w:pPr>
        <w:tabs>
          <w:tab w:val="center" w:pos="2535"/>
          <w:tab w:val="center" w:pos="5952"/>
        </w:tabs>
        <w:ind w:firstLine="0"/>
        <w:contextualSpacing w:val="0"/>
        <w:jc w:val="center"/>
        <w:rPr>
          <w:b/>
          <w:color w:val="auto"/>
          <w:sz w:val="30"/>
          <w:szCs w:val="30"/>
        </w:rPr>
      </w:pPr>
    </w:p>
    <w:p w:rsidR="008B277D" w:rsidRPr="00A015C4" w:rsidRDefault="00A015C4" w:rsidP="00C74C4A">
      <w:pPr>
        <w:tabs>
          <w:tab w:val="center" w:pos="2535"/>
          <w:tab w:val="center" w:pos="5952"/>
        </w:tabs>
        <w:ind w:firstLine="0"/>
        <w:contextualSpacing w:val="0"/>
        <w:jc w:val="center"/>
        <w:rPr>
          <w:rFonts w:eastAsia="Corsiva"/>
          <w:b/>
          <w:color w:val="auto"/>
          <w:sz w:val="30"/>
          <w:szCs w:val="30"/>
        </w:rPr>
      </w:pPr>
      <w:r w:rsidRPr="00A015C4">
        <w:rPr>
          <w:rFonts w:eastAsia="Corsiva"/>
          <w:b/>
          <w:color w:val="auto"/>
          <w:sz w:val="30"/>
          <w:szCs w:val="30"/>
        </w:rPr>
        <w:t xml:space="preserve">Mestrado Integrado em </w:t>
      </w:r>
      <w:r w:rsidR="00E96C80" w:rsidRPr="00A015C4">
        <w:rPr>
          <w:rFonts w:eastAsia="Corsiva"/>
          <w:b/>
          <w:color w:val="auto"/>
          <w:sz w:val="30"/>
          <w:szCs w:val="30"/>
        </w:rPr>
        <w:t>Engenharia Informática e Computação</w:t>
      </w:r>
    </w:p>
    <w:p w:rsidR="00A015C4" w:rsidRDefault="00A015C4" w:rsidP="00A015C4">
      <w:pPr>
        <w:tabs>
          <w:tab w:val="center" w:pos="2535"/>
          <w:tab w:val="center" w:pos="5952"/>
        </w:tabs>
        <w:ind w:left="0" w:firstLine="0"/>
        <w:contextualSpacing w:val="0"/>
        <w:rPr>
          <w:sz w:val="32"/>
          <w:szCs w:val="32"/>
        </w:rPr>
      </w:pPr>
    </w:p>
    <w:p w:rsidR="00A015C4" w:rsidRPr="00A015C4" w:rsidRDefault="00A015C4" w:rsidP="00A015C4">
      <w:pPr>
        <w:tabs>
          <w:tab w:val="center" w:pos="2535"/>
          <w:tab w:val="center" w:pos="5952"/>
        </w:tabs>
        <w:ind w:left="0" w:firstLine="0"/>
        <w:contextualSpacing w:val="0"/>
        <w:rPr>
          <w:sz w:val="32"/>
          <w:szCs w:val="32"/>
        </w:rPr>
      </w:pPr>
    </w:p>
    <w:p w:rsidR="008D2BA8" w:rsidRPr="00A015C4" w:rsidRDefault="00A015C4" w:rsidP="00A015C4">
      <w:pPr>
        <w:tabs>
          <w:tab w:val="center" w:pos="2535"/>
          <w:tab w:val="center" w:pos="5952"/>
        </w:tabs>
        <w:ind w:firstLine="0"/>
        <w:contextualSpacing w:val="0"/>
        <w:jc w:val="center"/>
        <w:rPr>
          <w:b/>
          <w:sz w:val="32"/>
          <w:szCs w:val="32"/>
        </w:rPr>
      </w:pPr>
      <w:r w:rsidRPr="00A015C4">
        <w:rPr>
          <w:b/>
          <w:sz w:val="32"/>
          <w:szCs w:val="32"/>
        </w:rPr>
        <w:t>João Pedro Viveiros Franco -</w:t>
      </w:r>
      <w:r w:rsidR="008D2BA8" w:rsidRPr="00A015C4">
        <w:rPr>
          <w:b/>
          <w:sz w:val="32"/>
          <w:szCs w:val="32"/>
        </w:rPr>
        <w:t xml:space="preserve"> </w:t>
      </w:r>
      <w:proofErr w:type="spellStart"/>
      <w:r w:rsidRPr="00A015C4">
        <w:rPr>
          <w:b/>
          <w:sz w:val="32"/>
          <w:szCs w:val="32"/>
        </w:rPr>
        <w:t>up</w:t>
      </w:r>
      <w:r>
        <w:rPr>
          <w:b/>
          <w:sz w:val="32"/>
          <w:szCs w:val="32"/>
        </w:rPr>
        <w:t>XXXXXXXX</w:t>
      </w:r>
      <w:proofErr w:type="spellEnd"/>
    </w:p>
    <w:p w:rsidR="00A015C4" w:rsidRPr="00A015C4" w:rsidRDefault="002C0165" w:rsidP="00A015C4">
      <w:pPr>
        <w:tabs>
          <w:tab w:val="center" w:pos="2535"/>
          <w:tab w:val="center" w:pos="5952"/>
        </w:tabs>
        <w:ind w:firstLine="0"/>
        <w:contextualSpacing w:val="0"/>
        <w:jc w:val="center"/>
        <w:rPr>
          <w:b/>
          <w:sz w:val="32"/>
          <w:szCs w:val="32"/>
        </w:rPr>
      </w:pPr>
      <w:r w:rsidRPr="00A015C4">
        <w:rPr>
          <w:b/>
          <w:sz w:val="32"/>
          <w:szCs w:val="32"/>
        </w:rPr>
        <w:t xml:space="preserve">Tomás </w:t>
      </w:r>
      <w:r w:rsidR="00E55EDA" w:rsidRPr="00A015C4">
        <w:rPr>
          <w:b/>
          <w:sz w:val="32"/>
          <w:szCs w:val="32"/>
        </w:rPr>
        <w:t>Nuno Fernandes Novo</w:t>
      </w:r>
      <w:r w:rsidR="00A015C4" w:rsidRPr="00A015C4">
        <w:rPr>
          <w:b/>
          <w:sz w:val="32"/>
          <w:szCs w:val="32"/>
        </w:rPr>
        <w:t xml:space="preserve"> -</w:t>
      </w:r>
      <w:r w:rsidR="00D86FA5" w:rsidRPr="00A015C4">
        <w:rPr>
          <w:b/>
          <w:sz w:val="32"/>
          <w:szCs w:val="32"/>
        </w:rPr>
        <w:t xml:space="preserve"> up201604503</w:t>
      </w:r>
    </w:p>
    <w:p w:rsidR="00A015C4" w:rsidRDefault="00A015C4" w:rsidP="008D2BA8">
      <w:pPr>
        <w:tabs>
          <w:tab w:val="center" w:pos="2535"/>
          <w:tab w:val="center" w:pos="5952"/>
        </w:tabs>
        <w:ind w:left="0" w:firstLine="0"/>
        <w:contextualSpacing w:val="0"/>
        <w:rPr>
          <w:sz w:val="20"/>
          <w:szCs w:val="20"/>
        </w:rPr>
      </w:pPr>
    </w:p>
    <w:p w:rsidR="004F69F5" w:rsidRDefault="004F69F5" w:rsidP="00643AF8">
      <w:pPr>
        <w:ind w:left="0" w:firstLine="0"/>
        <w:rPr>
          <w:bCs/>
          <w:sz w:val="16"/>
          <w:szCs w:val="16"/>
        </w:rPr>
      </w:pPr>
    </w:p>
    <w:p w:rsidR="00B5571A" w:rsidRDefault="00B5571A" w:rsidP="00B5571A">
      <w:pPr>
        <w:ind w:left="0" w:firstLine="0"/>
        <w:contextualSpacing w:val="0"/>
        <w:rPr>
          <w:rFonts w:eastAsia="Trebuchet MS"/>
          <w:b/>
          <w:sz w:val="32"/>
          <w:szCs w:val="32"/>
        </w:rPr>
      </w:pPr>
      <w:r>
        <w:rPr>
          <w:rFonts w:eastAsia="Trebuchet MS"/>
          <w:b/>
          <w:sz w:val="32"/>
          <w:szCs w:val="32"/>
        </w:rPr>
        <w:lastRenderedPageBreak/>
        <w:t>1 – Introdução</w:t>
      </w:r>
    </w:p>
    <w:p w:rsidR="00B5571A" w:rsidRDefault="00B5571A" w:rsidP="00B5571A">
      <w:pPr>
        <w:contextualSpacing w:val="0"/>
      </w:pPr>
      <w:r>
        <w:t xml:space="preserve">No âmbito da unidade curricular Tecnologias de Distribuição e Integração, foi-nos proposta como 1ª trabalho prático o desenvolvimento de um sistema de </w:t>
      </w:r>
      <w:r w:rsidRPr="005735BF">
        <w:rPr>
          <w:b/>
          <w:i/>
        </w:rPr>
        <w:t xml:space="preserve">Internet </w:t>
      </w:r>
      <w:proofErr w:type="spellStart"/>
      <w:r w:rsidRPr="005735BF">
        <w:rPr>
          <w:b/>
          <w:i/>
        </w:rPr>
        <w:t>Relay</w:t>
      </w:r>
      <w:proofErr w:type="spellEnd"/>
      <w:r w:rsidRPr="005735BF">
        <w:rPr>
          <w:b/>
          <w:i/>
        </w:rPr>
        <w:t xml:space="preserve"> Chat</w:t>
      </w:r>
      <w:r>
        <w:t xml:space="preserve"> em </w:t>
      </w:r>
      <w:r w:rsidRPr="005735BF">
        <w:rPr>
          <w:b/>
        </w:rPr>
        <w:t>C#</w:t>
      </w:r>
      <w:r>
        <w:t xml:space="preserve"> baseado </w:t>
      </w:r>
      <w:proofErr w:type="gramStart"/>
      <w:r>
        <w:t xml:space="preserve">em </w:t>
      </w:r>
      <w:r w:rsidRPr="005735BF">
        <w:rPr>
          <w:b/>
          <w:i/>
        </w:rPr>
        <w:t>.</w:t>
      </w:r>
      <w:proofErr w:type="gramEnd"/>
      <w:r w:rsidRPr="005735BF">
        <w:rPr>
          <w:b/>
          <w:i/>
        </w:rPr>
        <w:t xml:space="preserve">NET </w:t>
      </w:r>
      <w:proofErr w:type="spellStart"/>
      <w:r w:rsidRPr="005735BF">
        <w:rPr>
          <w:b/>
          <w:i/>
        </w:rPr>
        <w:t>Remoting</w:t>
      </w:r>
      <w:proofErr w:type="spellEnd"/>
      <w:r>
        <w:rPr>
          <w:b/>
        </w:rPr>
        <w:t xml:space="preserve">. </w:t>
      </w:r>
      <w:r>
        <w:t xml:space="preserve">Para tal, usufruímos do </w:t>
      </w:r>
      <w:r w:rsidRPr="005735BF">
        <w:rPr>
          <w:b/>
          <w:i/>
        </w:rPr>
        <w:t xml:space="preserve">Visual </w:t>
      </w:r>
      <w:proofErr w:type="spellStart"/>
      <w:r w:rsidRPr="005735BF">
        <w:rPr>
          <w:b/>
          <w:i/>
        </w:rPr>
        <w:t>Studio</w:t>
      </w:r>
      <w:proofErr w:type="spellEnd"/>
      <w:r>
        <w:rPr>
          <w:b/>
        </w:rPr>
        <w:t xml:space="preserve">, </w:t>
      </w:r>
      <w:r>
        <w:t xml:space="preserve">que nos permitiu a criação de uma interface gráfica </w:t>
      </w:r>
      <w:r w:rsidRPr="005735BF">
        <w:rPr>
          <w:b/>
        </w:rPr>
        <w:t>(GUI)</w:t>
      </w:r>
      <w:r>
        <w:rPr>
          <w:b/>
        </w:rPr>
        <w:t xml:space="preserve"> </w:t>
      </w:r>
      <w:r>
        <w:t xml:space="preserve">que facilita a interação dos utilizadores, sendo que esta foi criada </w:t>
      </w:r>
      <w:proofErr w:type="gramStart"/>
      <w:r>
        <w:t xml:space="preserve">com </w:t>
      </w:r>
      <w:r w:rsidRPr="005735BF">
        <w:rPr>
          <w:b/>
          <w:i/>
        </w:rPr>
        <w:t>.</w:t>
      </w:r>
      <w:proofErr w:type="gramEnd"/>
      <w:r w:rsidRPr="005735BF">
        <w:rPr>
          <w:b/>
          <w:i/>
        </w:rPr>
        <w:t xml:space="preserve">NET </w:t>
      </w:r>
      <w:proofErr w:type="spellStart"/>
      <w:r w:rsidRPr="005735BF">
        <w:rPr>
          <w:b/>
          <w:i/>
        </w:rPr>
        <w:t>Windows.Forms</w:t>
      </w:r>
      <w:proofErr w:type="spellEnd"/>
      <w:r>
        <w:t xml:space="preserve">. </w:t>
      </w:r>
    </w:p>
    <w:p w:rsidR="00B5571A" w:rsidRDefault="00B5571A" w:rsidP="00B5571A">
      <w:pPr>
        <w:contextualSpacing w:val="0"/>
      </w:pPr>
      <w:r>
        <w:t xml:space="preserve">Para utilizar a aplicação que desenvolvemos, cada utilizador precisa de se </w:t>
      </w:r>
      <w:r w:rsidRPr="005735BF">
        <w:rPr>
          <w:b/>
        </w:rPr>
        <w:t>registar</w:t>
      </w:r>
      <w:r>
        <w:t xml:space="preserve"> no servidor que é comum a todos os utilizadores, sendo que é necessário fornecer alguma informação, nomeadamente o seu </w:t>
      </w:r>
      <w:proofErr w:type="spellStart"/>
      <w:r w:rsidRPr="005735BF">
        <w:rPr>
          <w:b/>
          <w:i/>
        </w:rPr>
        <w:t>nickname</w:t>
      </w:r>
      <w:proofErr w:type="spellEnd"/>
      <w:r>
        <w:rPr>
          <w:b/>
          <w:i/>
        </w:rPr>
        <w:t xml:space="preserve">, </w:t>
      </w:r>
      <w:r w:rsidRPr="005735BF">
        <w:rPr>
          <w:b/>
        </w:rPr>
        <w:t xml:space="preserve">nome real </w:t>
      </w:r>
      <w:r w:rsidRPr="005735BF">
        <w:t>e</w:t>
      </w:r>
      <w:r>
        <w:rPr>
          <w:b/>
          <w:i/>
        </w:rPr>
        <w:t xml:space="preserve"> </w:t>
      </w:r>
      <w:proofErr w:type="gramStart"/>
      <w:r>
        <w:rPr>
          <w:b/>
          <w:i/>
        </w:rPr>
        <w:t>password</w:t>
      </w:r>
      <w:proofErr w:type="gramEnd"/>
      <w:r>
        <w:rPr>
          <w:b/>
          <w:i/>
        </w:rPr>
        <w:t xml:space="preserve">. </w:t>
      </w:r>
      <w:r w:rsidRPr="005735BF">
        <w:t>Pos</w:t>
      </w:r>
      <w:r>
        <w:t xml:space="preserve">teriormente, o </w:t>
      </w:r>
      <w:proofErr w:type="spellStart"/>
      <w:r w:rsidRPr="005735BF">
        <w:rPr>
          <w:i/>
        </w:rPr>
        <w:t>user</w:t>
      </w:r>
      <w:proofErr w:type="spellEnd"/>
      <w:r>
        <w:rPr>
          <w:i/>
        </w:rPr>
        <w:t xml:space="preserve"> </w:t>
      </w:r>
      <w:r>
        <w:t xml:space="preserve">necessita de efetuar </w:t>
      </w:r>
      <w:r w:rsidRPr="005735BF">
        <w:rPr>
          <w:b/>
          <w:i/>
        </w:rPr>
        <w:t>login</w:t>
      </w:r>
      <w:r>
        <w:rPr>
          <w:b/>
          <w:i/>
        </w:rPr>
        <w:t xml:space="preserve"> </w:t>
      </w:r>
      <w:r>
        <w:t xml:space="preserve">para poder desfrutar da aplicação. Com o fim de proteger a informação do utilizador, antes de ser guardada na base de dados, a </w:t>
      </w:r>
      <w:proofErr w:type="gramStart"/>
      <w:r w:rsidRPr="000565E0">
        <w:rPr>
          <w:i/>
        </w:rPr>
        <w:t>password</w:t>
      </w:r>
      <w:proofErr w:type="gramEnd"/>
      <w:r>
        <w:t xml:space="preserve"> é sujeita a uma função de </w:t>
      </w:r>
      <w:proofErr w:type="spellStart"/>
      <w:r w:rsidRPr="000565E0">
        <w:rPr>
          <w:b/>
        </w:rPr>
        <w:t>hash</w:t>
      </w:r>
      <w:proofErr w:type="spellEnd"/>
      <w:r>
        <w:t xml:space="preserve">: </w:t>
      </w:r>
      <w:r w:rsidRPr="000565E0">
        <w:rPr>
          <w:b/>
        </w:rPr>
        <w:t>SHA256</w:t>
      </w:r>
      <w:r>
        <w:t>.</w:t>
      </w:r>
    </w:p>
    <w:p w:rsidR="00B5571A" w:rsidRPr="000565E0" w:rsidRDefault="00B5571A" w:rsidP="00B5571A">
      <w:pPr>
        <w:contextualSpacing w:val="0"/>
      </w:pPr>
      <w:r>
        <w:t xml:space="preserve">Cada utilizador usa uma instância da aplicação </w:t>
      </w:r>
      <w:proofErr w:type="spellStart"/>
      <w:r>
        <w:rPr>
          <w:b/>
          <w:i/>
        </w:rPr>
        <w:t>client</w:t>
      </w:r>
      <w:proofErr w:type="spellEnd"/>
      <w:r>
        <w:rPr>
          <w:i/>
        </w:rPr>
        <w:t>.</w:t>
      </w: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4F69F5" w:rsidRDefault="004F69F5" w:rsidP="00643AF8">
      <w:pPr>
        <w:ind w:left="0" w:firstLine="0"/>
        <w:rPr>
          <w:bCs/>
          <w:sz w:val="16"/>
          <w:szCs w:val="16"/>
        </w:rPr>
      </w:pPr>
    </w:p>
    <w:p w:rsidR="00B5571A" w:rsidRDefault="00B5571A" w:rsidP="00643AF8">
      <w:pPr>
        <w:ind w:left="0" w:firstLine="0"/>
        <w:rPr>
          <w:bCs/>
          <w:sz w:val="16"/>
          <w:szCs w:val="16"/>
        </w:rPr>
      </w:pPr>
    </w:p>
    <w:p w:rsidR="00B5571A" w:rsidRDefault="00B5571A" w:rsidP="004F69F5">
      <w:pPr>
        <w:ind w:left="0" w:firstLine="0"/>
        <w:contextualSpacing w:val="0"/>
        <w:rPr>
          <w:rFonts w:eastAsia="Trebuchet MS"/>
          <w:b/>
          <w:sz w:val="32"/>
          <w:szCs w:val="32"/>
        </w:rPr>
      </w:pPr>
      <w:r>
        <w:rPr>
          <w:rFonts w:eastAsia="Trebuchet MS"/>
          <w:b/>
          <w:sz w:val="32"/>
          <w:szCs w:val="32"/>
        </w:rPr>
        <w:lastRenderedPageBreak/>
        <w:t>2 – Arquitetura</w:t>
      </w:r>
    </w:p>
    <w:p w:rsidR="00F85EC3" w:rsidRDefault="00F85EC3" w:rsidP="00F85EC3">
      <w:pPr>
        <w:ind w:left="0" w:firstLine="0"/>
        <w:contextualSpacing w:val="0"/>
        <w:rPr>
          <w:rFonts w:eastAsia="Trebuchet MS"/>
          <w:b/>
          <w:i/>
          <w:sz w:val="26"/>
          <w:szCs w:val="26"/>
        </w:rPr>
      </w:pPr>
      <w:r w:rsidRPr="00F85EC3">
        <w:rPr>
          <w:rFonts w:eastAsia="Trebuchet MS"/>
          <w:b/>
          <w:sz w:val="26"/>
          <w:szCs w:val="26"/>
        </w:rPr>
        <w:t xml:space="preserve">2.1 – </w:t>
      </w:r>
      <w:proofErr w:type="spellStart"/>
      <w:r w:rsidRPr="00F85EC3">
        <w:rPr>
          <w:rFonts w:eastAsia="Trebuchet MS"/>
          <w:b/>
          <w:i/>
          <w:sz w:val="26"/>
          <w:szCs w:val="26"/>
        </w:rPr>
        <w:t>Client</w:t>
      </w:r>
      <w:proofErr w:type="spellEnd"/>
    </w:p>
    <w:p w:rsidR="00E52EB3" w:rsidRDefault="00E52EB3" w:rsidP="00E52EB3">
      <w:pPr>
        <w:ind w:left="0" w:firstLine="720"/>
        <w:contextualSpacing w:val="0"/>
      </w:pPr>
      <w:r>
        <w:t xml:space="preserve">Este módulo inclui </w:t>
      </w:r>
      <w:r w:rsidR="002975FB">
        <w:t xml:space="preserve">não só </w:t>
      </w:r>
      <w:r>
        <w:t>a</w:t>
      </w:r>
      <w:r w:rsidR="002975FB">
        <w:t>s</w:t>
      </w:r>
      <w:r>
        <w:t xml:space="preserve"> </w:t>
      </w:r>
      <w:r w:rsidR="002975FB">
        <w:t xml:space="preserve">interfaces nas quais os utilizadores se podem registar ou autenticar, como também a janela principal na qual é possível visualizar todos os </w:t>
      </w:r>
      <w:proofErr w:type="gramStart"/>
      <w:r w:rsidR="002975FB">
        <w:t>utilizadores(</w:t>
      </w:r>
      <w:r w:rsidR="002975FB">
        <w:rPr>
          <w:i/>
        </w:rPr>
        <w:t>online</w:t>
      </w:r>
      <w:proofErr w:type="gramEnd"/>
      <w:r w:rsidR="002975FB">
        <w:rPr>
          <w:i/>
        </w:rPr>
        <w:t xml:space="preserve"> </w:t>
      </w:r>
      <w:r w:rsidR="002975FB" w:rsidRPr="002975FB">
        <w:t>e</w:t>
      </w:r>
      <w:r w:rsidR="002975FB" w:rsidRPr="002975FB">
        <w:rPr>
          <w:i/>
        </w:rPr>
        <w:t xml:space="preserve"> offline</w:t>
      </w:r>
      <w:r w:rsidR="002975FB">
        <w:t xml:space="preserve">) e a janela na qual acontece a troca de mensagens. </w:t>
      </w:r>
    </w:p>
    <w:p w:rsidR="002975FB" w:rsidRPr="00F85EC3" w:rsidRDefault="002975FB" w:rsidP="00E52EB3">
      <w:pPr>
        <w:ind w:left="0" w:firstLine="720"/>
        <w:contextualSpacing w:val="0"/>
        <w:rPr>
          <w:rFonts w:eastAsia="Trebuchet MS"/>
          <w:b/>
          <w:sz w:val="26"/>
          <w:szCs w:val="26"/>
        </w:rPr>
      </w:pPr>
    </w:p>
    <w:p w:rsidR="00F85EC3" w:rsidRDefault="00F85EC3" w:rsidP="00F85EC3">
      <w:pPr>
        <w:ind w:left="0" w:firstLine="0"/>
        <w:contextualSpacing w:val="0"/>
        <w:rPr>
          <w:rFonts w:eastAsia="Trebuchet MS"/>
          <w:b/>
          <w:i/>
          <w:sz w:val="26"/>
          <w:szCs w:val="26"/>
        </w:rPr>
      </w:pPr>
      <w:r w:rsidRPr="00F85EC3">
        <w:rPr>
          <w:rFonts w:eastAsia="Trebuchet MS"/>
          <w:b/>
          <w:sz w:val="26"/>
          <w:szCs w:val="26"/>
        </w:rPr>
        <w:t>2.</w:t>
      </w:r>
      <w:r>
        <w:rPr>
          <w:rFonts w:eastAsia="Trebuchet MS"/>
          <w:b/>
          <w:sz w:val="26"/>
          <w:szCs w:val="26"/>
        </w:rPr>
        <w:t>2</w:t>
      </w:r>
      <w:r w:rsidRPr="00F85EC3">
        <w:rPr>
          <w:rFonts w:eastAsia="Trebuchet MS"/>
          <w:b/>
          <w:sz w:val="26"/>
          <w:szCs w:val="26"/>
        </w:rPr>
        <w:t xml:space="preserve"> – </w:t>
      </w:r>
      <w:proofErr w:type="gramStart"/>
      <w:r>
        <w:rPr>
          <w:rFonts w:eastAsia="Trebuchet MS"/>
          <w:b/>
          <w:i/>
          <w:sz w:val="26"/>
          <w:szCs w:val="26"/>
        </w:rPr>
        <w:t>Server</w:t>
      </w:r>
      <w:proofErr w:type="gramEnd"/>
    </w:p>
    <w:p w:rsidR="00F85EC3" w:rsidRDefault="002975FB" w:rsidP="00F85EC3">
      <w:pPr>
        <w:ind w:left="0" w:firstLine="0"/>
        <w:contextualSpacing w:val="0"/>
      </w:pPr>
      <w:r>
        <w:rPr>
          <w:rFonts w:eastAsia="Trebuchet MS"/>
          <w:b/>
          <w:i/>
          <w:sz w:val="26"/>
          <w:szCs w:val="26"/>
        </w:rPr>
        <w:tab/>
      </w:r>
      <w:r>
        <w:t>Por sua vez, o módulo do servidor estabelece a comunicação com a base de dados, sendo responsável por efetivar a autenticação e registo dos utilizadores</w:t>
      </w:r>
      <w:r w:rsidR="005350F5">
        <w:t>. Assim, quando um utilizador se autentica ou</w:t>
      </w:r>
      <w:r>
        <w:t xml:space="preserve"> </w:t>
      </w:r>
      <w:r w:rsidR="005350F5">
        <w:t xml:space="preserve">desconecta, o servidor é o responsável por notificar os clientes desta mudança de estado, objetivando que o módulo </w:t>
      </w:r>
      <w:proofErr w:type="spellStart"/>
      <w:r w:rsidR="005350F5">
        <w:rPr>
          <w:b/>
          <w:i/>
        </w:rPr>
        <w:t>client</w:t>
      </w:r>
      <w:proofErr w:type="spellEnd"/>
      <w:r w:rsidR="005350F5">
        <w:rPr>
          <w:b/>
          <w:i/>
        </w:rPr>
        <w:t xml:space="preserve"> </w:t>
      </w:r>
      <w:r w:rsidR="005350F5">
        <w:t xml:space="preserve">atualize a interface. </w:t>
      </w:r>
    </w:p>
    <w:p w:rsidR="005350F5" w:rsidRPr="005350F5" w:rsidRDefault="005350F5" w:rsidP="00F85EC3">
      <w:pPr>
        <w:ind w:left="0" w:firstLine="0"/>
        <w:contextualSpacing w:val="0"/>
        <w:rPr>
          <w:rFonts w:eastAsia="Trebuchet MS"/>
          <w:sz w:val="26"/>
          <w:szCs w:val="26"/>
        </w:rPr>
      </w:pPr>
      <w:r>
        <w:tab/>
        <w:t xml:space="preserve">Também é responsabilidade do utilizador </w:t>
      </w:r>
    </w:p>
    <w:p w:rsidR="002975FB" w:rsidRPr="005350F5" w:rsidRDefault="002975FB" w:rsidP="00F85EC3">
      <w:pPr>
        <w:ind w:left="0" w:firstLine="0"/>
        <w:contextualSpacing w:val="0"/>
        <w:rPr>
          <w:rFonts w:eastAsia="Trebuchet MS"/>
          <w:b/>
          <w:i/>
          <w:sz w:val="26"/>
          <w:szCs w:val="26"/>
          <w:u w:val="single"/>
        </w:rPr>
      </w:pPr>
      <w:bookmarkStart w:id="2" w:name="_GoBack"/>
      <w:bookmarkEnd w:id="2"/>
    </w:p>
    <w:p w:rsidR="00F85EC3" w:rsidRDefault="00F85EC3" w:rsidP="00F85EC3">
      <w:pPr>
        <w:ind w:left="0" w:firstLine="0"/>
        <w:contextualSpacing w:val="0"/>
        <w:rPr>
          <w:rFonts w:eastAsia="Trebuchet MS"/>
          <w:b/>
          <w:sz w:val="26"/>
          <w:szCs w:val="26"/>
        </w:rPr>
      </w:pPr>
      <w:r w:rsidRPr="00F85EC3">
        <w:rPr>
          <w:rFonts w:eastAsia="Trebuchet MS"/>
          <w:b/>
          <w:sz w:val="26"/>
          <w:szCs w:val="26"/>
        </w:rPr>
        <w:t>2.</w:t>
      </w:r>
      <w:r>
        <w:rPr>
          <w:rFonts w:eastAsia="Trebuchet MS"/>
          <w:b/>
          <w:sz w:val="26"/>
          <w:szCs w:val="26"/>
        </w:rPr>
        <w:t>3</w:t>
      </w:r>
      <w:r w:rsidRPr="00F85EC3">
        <w:rPr>
          <w:rFonts w:eastAsia="Trebuchet MS"/>
          <w:b/>
          <w:sz w:val="26"/>
          <w:szCs w:val="26"/>
        </w:rPr>
        <w:t xml:space="preserve"> – Base de Dados</w:t>
      </w:r>
    </w:p>
    <w:p w:rsidR="00F85EC3" w:rsidRDefault="00F85EC3" w:rsidP="00F85EC3">
      <w:pPr>
        <w:ind w:left="0" w:firstLine="720"/>
        <w:contextualSpacing w:val="0"/>
      </w:pPr>
      <w:r>
        <w:t>Dada a necessidade de guardar informação relativa a cada utilizador (</w:t>
      </w:r>
      <w:proofErr w:type="spellStart"/>
      <w:r w:rsidRPr="00F85EC3">
        <w:rPr>
          <w:b/>
          <w:i/>
        </w:rPr>
        <w:t>nickname</w:t>
      </w:r>
      <w:proofErr w:type="spellEnd"/>
      <w:r>
        <w:t xml:space="preserve">, </w:t>
      </w:r>
      <w:r w:rsidRPr="00F85EC3">
        <w:rPr>
          <w:b/>
        </w:rPr>
        <w:t>nome real</w:t>
      </w:r>
      <w:r>
        <w:t xml:space="preserve"> e </w:t>
      </w:r>
      <w:r w:rsidRPr="00F85EC3">
        <w:rPr>
          <w:b/>
          <w:i/>
        </w:rPr>
        <w:t>password</w:t>
      </w:r>
      <w:r>
        <w:t xml:space="preserve">), foi criada e integrada no projeto uma </w:t>
      </w:r>
      <w:r w:rsidRPr="00F85EC3">
        <w:rPr>
          <w:b/>
        </w:rPr>
        <w:t>Base de Dados</w:t>
      </w:r>
      <w:r>
        <w:rPr>
          <w:b/>
        </w:rPr>
        <w:t xml:space="preserve"> </w:t>
      </w:r>
      <w:proofErr w:type="spellStart"/>
      <w:r>
        <w:rPr>
          <w:b/>
        </w:rPr>
        <w:t>MongoDB</w:t>
      </w:r>
      <w:proofErr w:type="spellEnd"/>
      <w:r>
        <w:rPr>
          <w:b/>
        </w:rPr>
        <w:t xml:space="preserve">. </w:t>
      </w:r>
    </w:p>
    <w:p w:rsidR="00F85EC3" w:rsidRDefault="00F85EC3" w:rsidP="00F85EC3">
      <w:pPr>
        <w:ind w:left="0" w:firstLine="720"/>
        <w:contextualSpacing w:val="0"/>
      </w:pPr>
      <w:r>
        <w:t xml:space="preserve">O código desenvolvido relativo à DB encontra-se no ficheiro </w:t>
      </w:r>
      <w:proofErr w:type="spellStart"/>
      <w:r w:rsidRPr="00F85EC3">
        <w:rPr>
          <w:b/>
        </w:rPr>
        <w:t>Database.cs</w:t>
      </w:r>
      <w:proofErr w:type="spellEnd"/>
      <w:r>
        <w:t xml:space="preserve">. </w:t>
      </w:r>
    </w:p>
    <w:p w:rsidR="00F85EC3" w:rsidRPr="00F85EC3" w:rsidRDefault="00F85EC3" w:rsidP="00F85EC3">
      <w:pPr>
        <w:ind w:left="0" w:firstLine="720"/>
        <w:contextualSpacing w:val="0"/>
      </w:pPr>
      <w:r>
        <w:t xml:space="preserve">Para correr a </w:t>
      </w:r>
      <w:proofErr w:type="spellStart"/>
      <w:r w:rsidRPr="00F85EC3">
        <w:rPr>
          <w:i/>
        </w:rPr>
        <w:t>database</w:t>
      </w:r>
      <w:proofErr w:type="spellEnd"/>
      <w:r>
        <w:t xml:space="preserve">, foi criada a </w:t>
      </w:r>
      <w:r w:rsidRPr="00F85EC3">
        <w:rPr>
          <w:i/>
        </w:rPr>
        <w:t>script</w:t>
      </w:r>
      <w:r>
        <w:t xml:space="preserve"> </w:t>
      </w:r>
      <w:r w:rsidRPr="00F85EC3">
        <w:rPr>
          <w:b/>
        </w:rPr>
        <w:t>openDB</w:t>
      </w:r>
      <w:r>
        <w:rPr>
          <w:b/>
        </w:rPr>
        <w:t>.bat</w:t>
      </w:r>
      <w:r w:rsidRPr="00F85EC3">
        <w:t>,</w:t>
      </w:r>
      <w:r>
        <w:rPr>
          <w:b/>
        </w:rPr>
        <w:t xml:space="preserve"> </w:t>
      </w:r>
      <w:r>
        <w:t>sendo necessário corrê-la antes de iniciar o servidor.</w:t>
      </w:r>
    </w:p>
    <w:p w:rsidR="00DA15FD" w:rsidRDefault="00DA15FD" w:rsidP="00DA15FD">
      <w:pPr>
        <w:ind w:left="0" w:firstLine="0"/>
        <w:contextualSpacing w:val="0"/>
        <w:rPr>
          <w:rFonts w:eastAsia="Trebuchet MS"/>
          <w:sz w:val="26"/>
          <w:szCs w:val="26"/>
        </w:rPr>
      </w:pPr>
    </w:p>
    <w:p w:rsidR="00DA15FD" w:rsidRDefault="00DA15FD" w:rsidP="00DA15FD">
      <w:pPr>
        <w:ind w:left="0" w:firstLine="0"/>
        <w:contextualSpacing w:val="0"/>
        <w:rPr>
          <w:rFonts w:eastAsia="Trebuchet MS"/>
          <w:b/>
          <w:sz w:val="26"/>
          <w:szCs w:val="26"/>
        </w:rPr>
      </w:pPr>
      <w:r w:rsidRPr="00F85EC3">
        <w:rPr>
          <w:rFonts w:eastAsia="Trebuchet MS"/>
          <w:b/>
          <w:sz w:val="26"/>
          <w:szCs w:val="26"/>
        </w:rPr>
        <w:t>2</w:t>
      </w:r>
      <w:r>
        <w:rPr>
          <w:rFonts w:eastAsia="Trebuchet MS"/>
          <w:b/>
          <w:sz w:val="26"/>
          <w:szCs w:val="26"/>
        </w:rPr>
        <w:t>.3</w:t>
      </w:r>
      <w:r w:rsidRPr="00F85EC3">
        <w:rPr>
          <w:rFonts w:eastAsia="Trebuchet MS"/>
          <w:b/>
          <w:sz w:val="26"/>
          <w:szCs w:val="26"/>
        </w:rPr>
        <w:t xml:space="preserve"> – </w:t>
      </w:r>
      <w:proofErr w:type="spellStart"/>
      <w:r w:rsidRPr="00DA15FD">
        <w:rPr>
          <w:rFonts w:eastAsia="Trebuchet MS"/>
          <w:b/>
          <w:i/>
          <w:sz w:val="26"/>
          <w:szCs w:val="26"/>
        </w:rPr>
        <w:t>Remote</w:t>
      </w:r>
      <w:proofErr w:type="spellEnd"/>
      <w:r w:rsidRPr="00DA15FD">
        <w:rPr>
          <w:rFonts w:eastAsia="Trebuchet MS"/>
          <w:b/>
          <w:i/>
          <w:sz w:val="26"/>
          <w:szCs w:val="26"/>
        </w:rPr>
        <w:t xml:space="preserve"> </w:t>
      </w:r>
      <w:proofErr w:type="spellStart"/>
      <w:r w:rsidRPr="00DA15FD">
        <w:rPr>
          <w:rFonts w:eastAsia="Trebuchet MS"/>
          <w:b/>
          <w:i/>
          <w:sz w:val="26"/>
          <w:szCs w:val="26"/>
        </w:rPr>
        <w:t>Objects</w:t>
      </w:r>
      <w:proofErr w:type="spellEnd"/>
    </w:p>
    <w:p w:rsidR="00F85EC3" w:rsidRDefault="00F85EC3" w:rsidP="00F85EC3">
      <w:pPr>
        <w:ind w:left="0" w:firstLine="0"/>
        <w:contextualSpacing w:val="0"/>
        <w:rPr>
          <w:rFonts w:eastAsia="Trebuchet MS"/>
          <w:sz w:val="26"/>
          <w:szCs w:val="26"/>
        </w:rPr>
      </w:pPr>
    </w:p>
    <w:p w:rsidR="00DA15FD" w:rsidRDefault="00DA15FD" w:rsidP="00DA15FD">
      <w:pPr>
        <w:ind w:left="0" w:firstLine="0"/>
        <w:contextualSpacing w:val="0"/>
        <w:rPr>
          <w:rFonts w:eastAsia="Trebuchet MS"/>
          <w:b/>
          <w:sz w:val="26"/>
          <w:szCs w:val="26"/>
        </w:rPr>
      </w:pPr>
      <w:r w:rsidRPr="00F85EC3">
        <w:rPr>
          <w:rFonts w:eastAsia="Trebuchet MS"/>
          <w:b/>
          <w:sz w:val="26"/>
          <w:szCs w:val="26"/>
        </w:rPr>
        <w:t>2.</w:t>
      </w:r>
      <w:r>
        <w:rPr>
          <w:rFonts w:eastAsia="Trebuchet MS"/>
          <w:b/>
          <w:sz w:val="26"/>
          <w:szCs w:val="26"/>
        </w:rPr>
        <w:t>4</w:t>
      </w:r>
      <w:r w:rsidRPr="00F85EC3">
        <w:rPr>
          <w:rFonts w:eastAsia="Trebuchet MS"/>
          <w:b/>
          <w:sz w:val="26"/>
          <w:szCs w:val="26"/>
        </w:rPr>
        <w:t xml:space="preserve"> – </w:t>
      </w:r>
      <w:r>
        <w:rPr>
          <w:rFonts w:eastAsia="Trebuchet MS"/>
          <w:b/>
          <w:sz w:val="26"/>
          <w:szCs w:val="26"/>
        </w:rPr>
        <w:t>Eventos</w:t>
      </w:r>
    </w:p>
    <w:p w:rsidR="00DA15FD" w:rsidRPr="00F85EC3" w:rsidRDefault="00DA15FD" w:rsidP="00F85EC3">
      <w:pPr>
        <w:ind w:left="0" w:firstLine="0"/>
        <w:contextualSpacing w:val="0"/>
        <w:rPr>
          <w:rFonts w:eastAsia="Trebuchet MS"/>
          <w:sz w:val="26"/>
          <w:szCs w:val="26"/>
        </w:rPr>
      </w:pPr>
    </w:p>
    <w:p w:rsidR="004F69F5" w:rsidRDefault="004F69F5"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6834EC" w:rsidRDefault="006834EC" w:rsidP="004F69F5">
      <w:pPr>
        <w:ind w:left="0" w:firstLine="0"/>
        <w:contextualSpacing w:val="0"/>
      </w:pPr>
    </w:p>
    <w:p w:rsidR="00AC62D2" w:rsidRDefault="00B5571A" w:rsidP="00B5571A">
      <w:pPr>
        <w:ind w:left="0" w:firstLine="0"/>
        <w:contextualSpacing w:val="0"/>
        <w:rPr>
          <w:rFonts w:eastAsia="Trebuchet MS"/>
          <w:b/>
          <w:sz w:val="32"/>
          <w:szCs w:val="32"/>
        </w:rPr>
      </w:pPr>
      <w:r>
        <w:rPr>
          <w:rFonts w:eastAsia="Trebuchet MS"/>
          <w:b/>
          <w:sz w:val="32"/>
          <w:szCs w:val="32"/>
        </w:rPr>
        <w:t>3 – Funcionalidades</w:t>
      </w:r>
    </w:p>
    <w:p w:rsidR="001D3D11" w:rsidRDefault="001D3D11" w:rsidP="00B5571A">
      <w:pPr>
        <w:ind w:left="0" w:firstLine="0"/>
        <w:contextualSpacing w:val="0"/>
        <w:rPr>
          <w:rFonts w:eastAsia="Trebuchet MS"/>
          <w:b/>
          <w:sz w:val="32"/>
          <w:szCs w:val="32"/>
        </w:rPr>
      </w:pPr>
    </w:p>
    <w:p w:rsidR="00DA15FD" w:rsidRPr="00F85EC3" w:rsidRDefault="00DA15FD" w:rsidP="00DA15FD">
      <w:pPr>
        <w:ind w:left="0" w:firstLine="0"/>
        <w:contextualSpacing w:val="0"/>
        <w:rPr>
          <w:rFonts w:eastAsia="Trebuchet MS"/>
          <w:b/>
          <w:sz w:val="26"/>
          <w:szCs w:val="26"/>
        </w:rPr>
      </w:pPr>
      <w:r>
        <w:rPr>
          <w:rFonts w:eastAsia="Trebuchet MS"/>
          <w:b/>
          <w:sz w:val="26"/>
          <w:szCs w:val="26"/>
        </w:rPr>
        <w:t>3</w:t>
      </w:r>
      <w:r w:rsidRPr="00F85EC3">
        <w:rPr>
          <w:rFonts w:eastAsia="Trebuchet MS"/>
          <w:b/>
          <w:sz w:val="26"/>
          <w:szCs w:val="26"/>
        </w:rPr>
        <w:t xml:space="preserve">.1 – </w:t>
      </w:r>
      <w:r w:rsidRPr="00DA15FD">
        <w:rPr>
          <w:rFonts w:eastAsia="Trebuchet MS"/>
          <w:b/>
          <w:sz w:val="26"/>
          <w:szCs w:val="26"/>
        </w:rPr>
        <w:t>Registo</w:t>
      </w:r>
    </w:p>
    <w:p w:rsidR="00DA15FD" w:rsidRDefault="00D8142A" w:rsidP="00DA15FD">
      <w:pPr>
        <w:ind w:left="0" w:firstLine="720"/>
        <w:contextualSpacing w:val="0"/>
      </w:pPr>
      <w:r>
        <w:t xml:space="preserve">Para usufruir da aplicação, o utilizador precisa de se registar, sendo que para tal é necessária a introdução de um </w:t>
      </w:r>
      <w:proofErr w:type="spellStart"/>
      <w:r w:rsidRPr="00D8142A">
        <w:rPr>
          <w:b/>
        </w:rPr>
        <w:t>nickname</w:t>
      </w:r>
      <w:proofErr w:type="spellEnd"/>
      <w:r>
        <w:t xml:space="preserve">, que será a forma de os outros utilizadores o poderem identificar, o seu nome real e uma </w:t>
      </w:r>
      <w:proofErr w:type="gramStart"/>
      <w:r w:rsidRPr="00D8142A">
        <w:rPr>
          <w:b/>
          <w:i/>
        </w:rPr>
        <w:t>password</w:t>
      </w:r>
      <w:proofErr w:type="gramEnd"/>
      <w:r>
        <w:rPr>
          <w:b/>
          <w:i/>
        </w:rPr>
        <w:t xml:space="preserve"> </w:t>
      </w:r>
      <w:r>
        <w:t xml:space="preserve">e confirmação da mesma. </w:t>
      </w:r>
    </w:p>
    <w:p w:rsidR="00D8142A" w:rsidRDefault="00D8142A" w:rsidP="00DA15FD">
      <w:pPr>
        <w:ind w:left="0" w:firstLine="720"/>
        <w:contextualSpacing w:val="0"/>
      </w:pPr>
      <w:r>
        <w:t xml:space="preserve">Esta funcionalidade encontra-se preparada para </w:t>
      </w:r>
      <w:r w:rsidR="00620A14">
        <w:t>lidar com diversos erros, como por exemplo,</w:t>
      </w:r>
      <w:r>
        <w:t xml:space="preserve"> caso</w:t>
      </w:r>
      <w:r w:rsidR="00620A14">
        <w:t xml:space="preserve"> o utilizador</w:t>
      </w:r>
      <w:r>
        <w:t xml:space="preserve"> </w:t>
      </w:r>
      <w:r w:rsidR="00620A14">
        <w:t>se pretenda registar-se com um</w:t>
      </w:r>
      <w:r>
        <w:t xml:space="preserve"> </w:t>
      </w:r>
      <w:proofErr w:type="spellStart"/>
      <w:r w:rsidRPr="00D8142A">
        <w:rPr>
          <w:b/>
          <w:i/>
        </w:rPr>
        <w:t>nickname</w:t>
      </w:r>
      <w:proofErr w:type="spellEnd"/>
      <w:r>
        <w:rPr>
          <w:b/>
          <w:i/>
        </w:rPr>
        <w:t xml:space="preserve"> </w:t>
      </w:r>
      <w:r w:rsidR="00620A14" w:rsidRPr="00620A14">
        <w:t>que</w:t>
      </w:r>
      <w:r w:rsidR="00620A14">
        <w:t xml:space="preserve"> </w:t>
      </w:r>
      <w:r>
        <w:t xml:space="preserve">já exista na base de dados, não permitindo que o mesmo </w:t>
      </w:r>
      <w:proofErr w:type="spellStart"/>
      <w:r w:rsidRPr="00620A14">
        <w:rPr>
          <w:b/>
          <w:i/>
        </w:rPr>
        <w:t>nick</w:t>
      </w:r>
      <w:r w:rsidR="00620A14">
        <w:rPr>
          <w:b/>
          <w:i/>
        </w:rPr>
        <w:t>name</w:t>
      </w:r>
      <w:proofErr w:type="spellEnd"/>
      <w:r>
        <w:t xml:space="preserve"> seja registado duas vez</w:t>
      </w:r>
      <w:r w:rsidR="00620A14">
        <w:t>e</w:t>
      </w:r>
      <w:r>
        <w:t>s.</w:t>
      </w:r>
      <w:r w:rsidR="00620A14">
        <w:t xml:space="preserve"> Um alerta também será lançado casa a </w:t>
      </w:r>
      <w:proofErr w:type="gramStart"/>
      <w:r w:rsidR="00620A14" w:rsidRPr="00620A14">
        <w:rPr>
          <w:b/>
          <w:i/>
        </w:rPr>
        <w:t>password</w:t>
      </w:r>
      <w:proofErr w:type="gramEnd"/>
      <w:r w:rsidR="00620A14">
        <w:rPr>
          <w:b/>
          <w:i/>
        </w:rPr>
        <w:t xml:space="preserve"> </w:t>
      </w:r>
      <w:r w:rsidR="00620A14">
        <w:t xml:space="preserve">não coincida com a respetiva confirmação da mesma. </w:t>
      </w:r>
    </w:p>
    <w:p w:rsidR="00620A14" w:rsidRDefault="00620A14" w:rsidP="00620A14">
      <w:pPr>
        <w:contextualSpacing w:val="0"/>
      </w:pPr>
      <w:r>
        <w:t xml:space="preserve">Com o fim de conferir confidencialidade ao utilizador, no campo onde a palavra passe é introduzida, cada carater é substituído por um </w:t>
      </w:r>
      <w:r w:rsidRPr="00620A14">
        <w:rPr>
          <w:b/>
        </w:rPr>
        <w:t>*</w:t>
      </w:r>
      <w:r>
        <w:t xml:space="preserve">. Antes de ser guardada na base de dados, como referido na introdução e objetivando proteger as informações do </w:t>
      </w:r>
      <w:proofErr w:type="spellStart"/>
      <w:r w:rsidRPr="00620A14">
        <w:rPr>
          <w:i/>
        </w:rPr>
        <w:t>user</w:t>
      </w:r>
      <w:proofErr w:type="spellEnd"/>
      <w:r>
        <w:rPr>
          <w:i/>
        </w:rPr>
        <w:t xml:space="preserve">, </w:t>
      </w:r>
      <w:r>
        <w:t xml:space="preserve">a </w:t>
      </w:r>
      <w:proofErr w:type="gramStart"/>
      <w:r w:rsidRPr="000565E0">
        <w:rPr>
          <w:i/>
        </w:rPr>
        <w:t>password</w:t>
      </w:r>
      <w:proofErr w:type="gramEnd"/>
      <w:r>
        <w:t xml:space="preserve"> é sujeita a uma função de </w:t>
      </w:r>
      <w:proofErr w:type="spellStart"/>
      <w:r w:rsidRPr="000565E0">
        <w:rPr>
          <w:b/>
        </w:rPr>
        <w:t>hash</w:t>
      </w:r>
      <w:proofErr w:type="spellEnd"/>
      <w:r>
        <w:t xml:space="preserve">, nomeadamente à função </w:t>
      </w:r>
      <w:r w:rsidRPr="000565E0">
        <w:rPr>
          <w:b/>
        </w:rPr>
        <w:t>SHA256</w:t>
      </w:r>
      <w:r>
        <w:t>.</w:t>
      </w:r>
    </w:p>
    <w:p w:rsidR="00620A14" w:rsidRDefault="00620A14" w:rsidP="00DA15FD">
      <w:pPr>
        <w:ind w:left="0" w:firstLine="720"/>
        <w:contextualSpacing w:val="0"/>
        <w:rPr>
          <w:rFonts w:eastAsia="Trebuchet MS"/>
          <w:sz w:val="32"/>
          <w:szCs w:val="32"/>
        </w:rPr>
      </w:pPr>
      <w:r>
        <w:t xml:space="preserve">Após efetuar, o registo, o utilizador é redirecionado para a página de </w:t>
      </w:r>
      <w:r w:rsidRPr="00620A14">
        <w:rPr>
          <w:b/>
          <w:i/>
        </w:rPr>
        <w:t>login</w:t>
      </w:r>
      <w:r>
        <w:rPr>
          <w:b/>
          <w:i/>
        </w:rPr>
        <w:t>.</w:t>
      </w:r>
    </w:p>
    <w:p w:rsidR="00620A14" w:rsidRDefault="00620A14" w:rsidP="00620A14">
      <w:pPr>
        <w:ind w:left="0" w:firstLine="0"/>
        <w:contextualSpacing w:val="0"/>
        <w:rPr>
          <w:rFonts w:eastAsia="Trebuchet MS"/>
          <w:b/>
          <w:sz w:val="26"/>
          <w:szCs w:val="26"/>
        </w:rPr>
      </w:pPr>
    </w:p>
    <w:p w:rsidR="00620A14" w:rsidRDefault="00620A14" w:rsidP="00620A14">
      <w:pPr>
        <w:ind w:left="0" w:firstLine="0"/>
        <w:contextualSpacing w:val="0"/>
        <w:rPr>
          <w:rFonts w:eastAsia="Trebuchet MS"/>
          <w:b/>
          <w:sz w:val="26"/>
          <w:szCs w:val="26"/>
        </w:rPr>
      </w:pPr>
    </w:p>
    <w:p w:rsidR="00620A14" w:rsidRPr="00F85EC3" w:rsidRDefault="00620A14" w:rsidP="00620A14">
      <w:pPr>
        <w:ind w:left="0" w:firstLine="0"/>
        <w:contextualSpacing w:val="0"/>
        <w:rPr>
          <w:rFonts w:eastAsia="Trebuchet MS"/>
          <w:b/>
          <w:sz w:val="26"/>
          <w:szCs w:val="26"/>
        </w:rPr>
      </w:pPr>
      <w:r>
        <w:rPr>
          <w:rFonts w:eastAsia="Trebuchet MS"/>
          <w:b/>
          <w:sz w:val="26"/>
          <w:szCs w:val="26"/>
        </w:rPr>
        <w:t>3</w:t>
      </w:r>
      <w:r w:rsidRPr="00F85EC3">
        <w:rPr>
          <w:rFonts w:eastAsia="Trebuchet MS"/>
          <w:b/>
          <w:sz w:val="26"/>
          <w:szCs w:val="26"/>
        </w:rPr>
        <w:t>.</w:t>
      </w:r>
      <w:r>
        <w:rPr>
          <w:rFonts w:eastAsia="Trebuchet MS"/>
          <w:b/>
          <w:sz w:val="26"/>
          <w:szCs w:val="26"/>
        </w:rPr>
        <w:t>2</w:t>
      </w:r>
      <w:r w:rsidRPr="00F85EC3">
        <w:rPr>
          <w:rFonts w:eastAsia="Trebuchet MS"/>
          <w:b/>
          <w:sz w:val="26"/>
          <w:szCs w:val="26"/>
        </w:rPr>
        <w:t xml:space="preserve"> – </w:t>
      </w:r>
      <w:r>
        <w:rPr>
          <w:rFonts w:eastAsia="Trebuchet MS"/>
          <w:b/>
          <w:sz w:val="26"/>
          <w:szCs w:val="26"/>
        </w:rPr>
        <w:t>Autenticação</w:t>
      </w:r>
    </w:p>
    <w:p w:rsidR="00620A14" w:rsidRDefault="00620A14" w:rsidP="00DA15FD">
      <w:pPr>
        <w:ind w:left="0" w:firstLine="720"/>
        <w:contextualSpacing w:val="0"/>
      </w:pPr>
      <w:r>
        <w:t xml:space="preserve">O ecrã inicial da aplicação é o da autenticação, na qual o utilizador pode autenticar-se introduzindo o seu </w:t>
      </w:r>
      <w:proofErr w:type="spellStart"/>
      <w:r w:rsidRPr="00620A14">
        <w:rPr>
          <w:b/>
          <w:i/>
        </w:rPr>
        <w:t>nickname</w:t>
      </w:r>
      <w:proofErr w:type="spellEnd"/>
      <w:r>
        <w:t xml:space="preserve"> e respetiva </w:t>
      </w:r>
      <w:proofErr w:type="gramStart"/>
      <w:r w:rsidRPr="00620A14">
        <w:rPr>
          <w:b/>
          <w:i/>
        </w:rPr>
        <w:t>password</w:t>
      </w:r>
      <w:proofErr w:type="gramEnd"/>
      <w:r>
        <w:rPr>
          <w:b/>
          <w:i/>
        </w:rPr>
        <w:t>.</w:t>
      </w:r>
      <w:r>
        <w:t xml:space="preserve"> </w:t>
      </w:r>
      <w:r w:rsidR="00B670DF">
        <w:t xml:space="preserve">Se os dados se encontrarem incorretos é exibida uma mensagem de erro. Caso contrário, esta janela fecha e é aberta a janela na qual o utilizador pode visualizar outros utilizadores </w:t>
      </w:r>
      <w:r w:rsidR="002A164C">
        <w:t xml:space="preserve">que se encontrem </w:t>
      </w:r>
      <w:proofErr w:type="gramStart"/>
      <w:r w:rsidR="00B670DF" w:rsidRPr="002A164C">
        <w:rPr>
          <w:i/>
        </w:rPr>
        <w:t>online</w:t>
      </w:r>
      <w:proofErr w:type="gramEnd"/>
      <w:r w:rsidR="00B670DF">
        <w:t xml:space="preserve"> e estabelecer comunicações. </w:t>
      </w:r>
      <w:r w:rsidR="002A164C">
        <w:t xml:space="preserve">Quando o utilizador faz </w:t>
      </w:r>
      <w:r w:rsidR="002A164C" w:rsidRPr="002A164C">
        <w:rPr>
          <w:b/>
          <w:i/>
        </w:rPr>
        <w:t>login</w:t>
      </w:r>
      <w:r w:rsidR="002A164C">
        <w:t xml:space="preserve">, ele passa de desconectado a </w:t>
      </w:r>
      <w:proofErr w:type="gramStart"/>
      <w:r w:rsidR="002A164C" w:rsidRPr="002A164C">
        <w:rPr>
          <w:i/>
        </w:rPr>
        <w:t>online</w:t>
      </w:r>
      <w:proofErr w:type="gramEnd"/>
      <w:r w:rsidR="002A164C">
        <w:t xml:space="preserve"> para os outros utilizadores. </w:t>
      </w:r>
    </w:p>
    <w:p w:rsidR="00B670DF" w:rsidRDefault="00B670DF" w:rsidP="00DA15FD">
      <w:pPr>
        <w:ind w:left="0" w:firstLine="720"/>
        <w:contextualSpacing w:val="0"/>
      </w:pPr>
      <w:r>
        <w:t xml:space="preserve">Nesta janela, o utilizador também possui um botão na qual pode efetuar o registo </w:t>
      </w:r>
      <w:r>
        <w:lastRenderedPageBreak/>
        <w:t>caso ainda não possua uma conta.</w:t>
      </w:r>
    </w:p>
    <w:p w:rsidR="00DB11B9" w:rsidRDefault="00DB11B9" w:rsidP="006834EC">
      <w:pPr>
        <w:ind w:left="0" w:firstLine="360"/>
        <w:contextualSpacing w:val="0"/>
      </w:pPr>
    </w:p>
    <w:p w:rsidR="00AC62D2" w:rsidRDefault="00AC62D2" w:rsidP="006834EC">
      <w:pPr>
        <w:ind w:left="0" w:firstLine="360"/>
        <w:contextualSpacing w:val="0"/>
      </w:pPr>
    </w:p>
    <w:p w:rsidR="00DB11B9" w:rsidRPr="00F85EC3" w:rsidRDefault="00DB11B9" w:rsidP="00DB11B9">
      <w:pPr>
        <w:ind w:left="0" w:firstLine="0"/>
        <w:contextualSpacing w:val="0"/>
        <w:rPr>
          <w:rFonts w:eastAsia="Trebuchet MS"/>
          <w:b/>
          <w:sz w:val="26"/>
          <w:szCs w:val="26"/>
        </w:rPr>
      </w:pPr>
      <w:r>
        <w:rPr>
          <w:rFonts w:eastAsia="Trebuchet MS"/>
          <w:b/>
          <w:sz w:val="26"/>
          <w:szCs w:val="26"/>
        </w:rPr>
        <w:t>3</w:t>
      </w:r>
      <w:r w:rsidRPr="00F85EC3">
        <w:rPr>
          <w:rFonts w:eastAsia="Trebuchet MS"/>
          <w:b/>
          <w:sz w:val="26"/>
          <w:szCs w:val="26"/>
        </w:rPr>
        <w:t>.</w:t>
      </w:r>
      <w:r w:rsidR="006834EC">
        <w:rPr>
          <w:rFonts w:eastAsia="Trebuchet MS"/>
          <w:b/>
          <w:sz w:val="26"/>
          <w:szCs w:val="26"/>
        </w:rPr>
        <w:t>3</w:t>
      </w:r>
      <w:r w:rsidRPr="00F85EC3">
        <w:rPr>
          <w:rFonts w:eastAsia="Trebuchet MS"/>
          <w:b/>
          <w:sz w:val="26"/>
          <w:szCs w:val="26"/>
        </w:rPr>
        <w:t xml:space="preserve"> – </w:t>
      </w:r>
      <w:r w:rsidR="006D3D40">
        <w:rPr>
          <w:rFonts w:eastAsia="Trebuchet MS"/>
          <w:b/>
          <w:i/>
          <w:sz w:val="26"/>
          <w:szCs w:val="26"/>
        </w:rPr>
        <w:t>Comunicação entre dois</w:t>
      </w:r>
      <w:r>
        <w:rPr>
          <w:rFonts w:eastAsia="Trebuchet MS"/>
          <w:b/>
          <w:i/>
          <w:sz w:val="26"/>
          <w:szCs w:val="26"/>
        </w:rPr>
        <w:t xml:space="preserve"> utilizadores </w:t>
      </w:r>
    </w:p>
    <w:p w:rsidR="000F5DA8" w:rsidRDefault="000F5DA8" w:rsidP="000F5DA8">
      <w:pPr>
        <w:ind w:left="0" w:firstLine="720"/>
        <w:contextualSpacing w:val="0"/>
      </w:pPr>
      <w:r>
        <w:t xml:space="preserve">Após dar </w:t>
      </w:r>
      <w:r w:rsidRPr="000F5DA8">
        <w:rPr>
          <w:i/>
        </w:rPr>
        <w:t>login</w:t>
      </w:r>
      <w:r>
        <w:t xml:space="preserve">, o utilizador é reencaminhado para uma janela na qual ele consegue observar todos os utilizadores do servidor, sendo que são priorizados na visualização os utilizadores que se encontram </w:t>
      </w:r>
      <w:proofErr w:type="gramStart"/>
      <w:r w:rsidRPr="000F5DA8">
        <w:rPr>
          <w:i/>
        </w:rPr>
        <w:t>online</w:t>
      </w:r>
      <w:proofErr w:type="gramEnd"/>
      <w:r>
        <w:t xml:space="preserve">. A partir do momento em que o utilizador se encontra nesta janela, este pode iniciar ou receber uma proposta de conversa. Para iniciar uma conversa, apenas é necessário carregar no nome do utilizador com o qual deseja estabelecer um diálogo. Ao realizar esta ação, o outro utilizador receberá uma notificação e poderá aceitar, ou não, conversar com o utilizador inicialmente referido. Caso a proposta seja aceite, aparecerá um ícone de </w:t>
      </w:r>
      <w:r w:rsidRPr="000F5DA8">
        <w:rPr>
          <w:i/>
        </w:rPr>
        <w:t>chat</w:t>
      </w:r>
      <w:r>
        <w:t xml:space="preserve"> na janela do utilizador. Se o ícone referido for premido, aparecerá uma nova janela na qual é estabelecida a conversa entre os 2 utilizadores.</w:t>
      </w:r>
    </w:p>
    <w:p w:rsidR="000F5DA8" w:rsidRDefault="000F5DA8" w:rsidP="000F5DA8">
      <w:pPr>
        <w:ind w:left="0" w:firstLine="0"/>
        <w:contextualSpacing w:val="0"/>
      </w:pPr>
    </w:p>
    <w:p w:rsidR="00AC62D2" w:rsidRDefault="00AC62D2" w:rsidP="000F5DA8">
      <w:pPr>
        <w:ind w:left="0" w:firstLine="0"/>
        <w:contextualSpacing w:val="0"/>
      </w:pPr>
    </w:p>
    <w:p w:rsidR="000F5DA8" w:rsidRPr="00F85EC3" w:rsidRDefault="000F5DA8" w:rsidP="000F5DA8">
      <w:pPr>
        <w:ind w:left="0" w:firstLine="0"/>
        <w:contextualSpacing w:val="0"/>
        <w:rPr>
          <w:rFonts w:eastAsia="Trebuchet MS"/>
          <w:b/>
          <w:sz w:val="26"/>
          <w:szCs w:val="26"/>
        </w:rPr>
      </w:pPr>
      <w:r>
        <w:rPr>
          <w:rFonts w:eastAsia="Trebuchet MS"/>
          <w:b/>
          <w:sz w:val="26"/>
          <w:szCs w:val="26"/>
        </w:rPr>
        <w:t>3</w:t>
      </w:r>
      <w:r w:rsidRPr="00F85EC3">
        <w:rPr>
          <w:rFonts w:eastAsia="Trebuchet MS"/>
          <w:b/>
          <w:sz w:val="26"/>
          <w:szCs w:val="26"/>
        </w:rPr>
        <w:t>.</w:t>
      </w:r>
      <w:r>
        <w:rPr>
          <w:rFonts w:eastAsia="Trebuchet MS"/>
          <w:b/>
          <w:sz w:val="26"/>
          <w:szCs w:val="26"/>
        </w:rPr>
        <w:t>4</w:t>
      </w:r>
      <w:r w:rsidRPr="00F85EC3">
        <w:rPr>
          <w:rFonts w:eastAsia="Trebuchet MS"/>
          <w:b/>
          <w:sz w:val="26"/>
          <w:szCs w:val="26"/>
        </w:rPr>
        <w:t xml:space="preserve"> – </w:t>
      </w:r>
      <w:r>
        <w:rPr>
          <w:rFonts w:eastAsia="Trebuchet MS"/>
          <w:b/>
          <w:i/>
          <w:sz w:val="26"/>
          <w:szCs w:val="26"/>
        </w:rPr>
        <w:t xml:space="preserve">Comunicação entre múltiplos utilizadores </w:t>
      </w:r>
    </w:p>
    <w:p w:rsidR="000F5DA8" w:rsidRDefault="000F5DA8" w:rsidP="000F5DA8">
      <w:pPr>
        <w:ind w:left="0" w:firstLine="720"/>
        <w:contextualSpacing w:val="0"/>
      </w:pPr>
      <w:r>
        <w:t xml:space="preserve">Tal como no ponto anterior, após se autenticar, o utilizador consegue observar todos os utilizadores que se encontram </w:t>
      </w:r>
      <w:proofErr w:type="gramStart"/>
      <w:r w:rsidRPr="000F5DA8">
        <w:rPr>
          <w:i/>
        </w:rPr>
        <w:t>online</w:t>
      </w:r>
      <w:proofErr w:type="gramEnd"/>
      <w:r>
        <w:t>. Para iniciar uma conversa de grupo, apenas é necessário carregar no botão</w:t>
      </w:r>
      <w:r w:rsidR="009A5768">
        <w:t xml:space="preserve"> </w:t>
      </w:r>
      <w:r w:rsidR="009A5768" w:rsidRPr="009A5768">
        <w:rPr>
          <w:i/>
        </w:rPr>
        <w:t>”</w:t>
      </w:r>
      <w:proofErr w:type="spellStart"/>
      <w:r w:rsidR="009A5768" w:rsidRPr="009A5768">
        <w:rPr>
          <w:b/>
          <w:i/>
        </w:rPr>
        <w:t>Start</w:t>
      </w:r>
      <w:proofErr w:type="spellEnd"/>
      <w:r w:rsidR="009A5768" w:rsidRPr="009A5768">
        <w:rPr>
          <w:b/>
          <w:i/>
        </w:rPr>
        <w:t xml:space="preserve"> </w:t>
      </w:r>
      <w:proofErr w:type="spellStart"/>
      <w:r w:rsidR="009A5768" w:rsidRPr="009A5768">
        <w:rPr>
          <w:b/>
          <w:i/>
        </w:rPr>
        <w:t>Group</w:t>
      </w:r>
      <w:proofErr w:type="spellEnd"/>
      <w:r w:rsidR="009A5768" w:rsidRPr="009A5768">
        <w:rPr>
          <w:b/>
          <w:i/>
        </w:rPr>
        <w:t xml:space="preserve"> Cha</w:t>
      </w:r>
      <w:r w:rsidR="009A5768">
        <w:rPr>
          <w:b/>
          <w:i/>
        </w:rPr>
        <w:t>t</w:t>
      </w:r>
      <w:r w:rsidR="009A5768" w:rsidRPr="009A5768">
        <w:rPr>
          <w:i/>
        </w:rPr>
        <w:t>”</w:t>
      </w:r>
      <w:r w:rsidR="009A5768">
        <w:t>. Após</w:t>
      </w:r>
      <w:r>
        <w:t xml:space="preserve"> </w:t>
      </w:r>
      <w:r w:rsidR="009A5768">
        <w:t>premir o referido botão,</w:t>
      </w:r>
      <w:r>
        <w:t xml:space="preserve"> </w:t>
      </w:r>
      <w:r w:rsidR="009A5768">
        <w:t xml:space="preserve">o </w:t>
      </w:r>
      <w:r>
        <w:t xml:space="preserve">utilizador </w:t>
      </w:r>
      <w:r w:rsidR="009A5768">
        <w:t xml:space="preserve">pode selecionar os utilizadores com os quais deseja estabelecer uma comunicação em grupo. Ao serem selecionados pelo utilizador, a cor destes na interface do </w:t>
      </w:r>
      <w:proofErr w:type="spellStart"/>
      <w:r w:rsidR="009A5768" w:rsidRPr="009A5768">
        <w:rPr>
          <w:i/>
        </w:rPr>
        <w:t>user</w:t>
      </w:r>
      <w:proofErr w:type="spellEnd"/>
      <w:r w:rsidR="009A5768">
        <w:t xml:space="preserve"> mudará. Quando tiver selecionado todos, o utilizador apenas precisa de carregar no botão “</w:t>
      </w:r>
      <w:proofErr w:type="spellStart"/>
      <w:r w:rsidR="009A5768" w:rsidRPr="009A5768">
        <w:rPr>
          <w:b/>
          <w:i/>
        </w:rPr>
        <w:t>Accept</w:t>
      </w:r>
      <w:proofErr w:type="spellEnd"/>
      <w:r w:rsidR="009A5768">
        <w:t xml:space="preserve">”. Tal como na comunicação entre dois </w:t>
      </w:r>
      <w:proofErr w:type="spellStart"/>
      <w:r w:rsidR="009A5768" w:rsidRPr="009A5768">
        <w:rPr>
          <w:i/>
        </w:rPr>
        <w:t>users</w:t>
      </w:r>
      <w:proofErr w:type="spellEnd"/>
      <w:r w:rsidR="009A5768">
        <w:rPr>
          <w:i/>
        </w:rPr>
        <w:t>,</w:t>
      </w:r>
      <w:r w:rsidR="009A5768">
        <w:t xml:space="preserve"> os utilizadores selecionados receberão uma notificação e poderão</w:t>
      </w:r>
      <w:r>
        <w:t xml:space="preserve"> aceitar, ou não, conversar com o utilizador inicialmente referido. </w:t>
      </w:r>
      <w:r w:rsidR="009A5768">
        <w:t>Se</w:t>
      </w:r>
      <w:r>
        <w:t xml:space="preserve"> a proposta </w:t>
      </w:r>
      <w:r w:rsidR="009A5768">
        <w:t>for</w:t>
      </w:r>
      <w:r>
        <w:t xml:space="preserve"> aceite, aparecerá um ícone de </w:t>
      </w:r>
      <w:proofErr w:type="gramStart"/>
      <w:r w:rsidRPr="000F5DA8">
        <w:rPr>
          <w:i/>
        </w:rPr>
        <w:t>chat</w:t>
      </w:r>
      <w:proofErr w:type="gramEnd"/>
      <w:r>
        <w:t xml:space="preserve"> na janela do utilizador. Se </w:t>
      </w:r>
      <w:r w:rsidR="009A5768">
        <w:t>o mesmo</w:t>
      </w:r>
      <w:r>
        <w:t xml:space="preserve"> ícone for premido, aparecerá uma nova janela na qual é es</w:t>
      </w:r>
      <w:r w:rsidR="009A5768">
        <w:t>tabelecida a conversa entre os múltiplos</w:t>
      </w:r>
      <w:r w:rsidR="006D3D40">
        <w:t xml:space="preserve"> utilizadores, sendo que no canto inferior direito dessa janela é possível visualizar que utilizadores se encontram no grupo e respetiva sala.</w:t>
      </w:r>
    </w:p>
    <w:p w:rsidR="006834EC" w:rsidRDefault="006834EC" w:rsidP="000F5DA8">
      <w:pPr>
        <w:ind w:left="0" w:firstLine="720"/>
        <w:contextualSpacing w:val="0"/>
      </w:pPr>
    </w:p>
    <w:p w:rsidR="006834EC" w:rsidRDefault="006834EC" w:rsidP="000F5DA8">
      <w:pPr>
        <w:ind w:left="0" w:firstLine="720"/>
        <w:contextualSpacing w:val="0"/>
      </w:pPr>
    </w:p>
    <w:p w:rsidR="006834EC" w:rsidRPr="00F85EC3" w:rsidRDefault="006834EC" w:rsidP="006834EC">
      <w:pPr>
        <w:ind w:left="0" w:firstLine="0"/>
        <w:contextualSpacing w:val="0"/>
        <w:rPr>
          <w:rFonts w:eastAsia="Trebuchet MS"/>
          <w:b/>
          <w:sz w:val="26"/>
          <w:szCs w:val="26"/>
        </w:rPr>
      </w:pPr>
      <w:r>
        <w:rPr>
          <w:rFonts w:eastAsia="Trebuchet MS"/>
          <w:b/>
          <w:sz w:val="26"/>
          <w:szCs w:val="26"/>
        </w:rPr>
        <w:t>3</w:t>
      </w:r>
      <w:r w:rsidRPr="00F85EC3">
        <w:rPr>
          <w:rFonts w:eastAsia="Trebuchet MS"/>
          <w:b/>
          <w:sz w:val="26"/>
          <w:szCs w:val="26"/>
        </w:rPr>
        <w:t>.</w:t>
      </w:r>
      <w:r>
        <w:rPr>
          <w:rFonts w:eastAsia="Trebuchet MS"/>
          <w:b/>
          <w:sz w:val="26"/>
          <w:szCs w:val="26"/>
        </w:rPr>
        <w:t>5</w:t>
      </w:r>
      <w:r w:rsidRPr="00F85EC3">
        <w:rPr>
          <w:rFonts w:eastAsia="Trebuchet MS"/>
          <w:b/>
          <w:sz w:val="26"/>
          <w:szCs w:val="26"/>
        </w:rPr>
        <w:t xml:space="preserve"> – </w:t>
      </w:r>
      <w:r>
        <w:rPr>
          <w:rFonts w:eastAsia="Trebuchet MS"/>
          <w:b/>
          <w:sz w:val="26"/>
          <w:szCs w:val="26"/>
        </w:rPr>
        <w:t>Várias conversações simultaneamente</w:t>
      </w:r>
    </w:p>
    <w:p w:rsidR="006834EC" w:rsidRPr="00AF4761" w:rsidRDefault="006834EC" w:rsidP="006834EC">
      <w:pPr>
        <w:ind w:left="0" w:firstLine="720"/>
        <w:contextualSpacing w:val="0"/>
      </w:pPr>
      <w:r>
        <w:t xml:space="preserve">Dado que cada sala de </w:t>
      </w:r>
      <w:proofErr w:type="gramStart"/>
      <w:r w:rsidRPr="00AF4761">
        <w:rPr>
          <w:i/>
        </w:rPr>
        <w:t>chat</w:t>
      </w:r>
      <w:proofErr w:type="gramEnd"/>
      <w:r>
        <w:t xml:space="preserve"> é representada por um ícone na janela onde é possível observar os utilizadores e </w:t>
      </w:r>
      <w:r w:rsidRPr="00AF4761">
        <w:rPr>
          <w:i/>
        </w:rPr>
        <w:t>chats</w:t>
      </w:r>
      <w:r>
        <w:t xml:space="preserve">, os vários ícones podem ser premidos e desta forma surgirão várias janelas que consistirão nas diversas conversas que o utilizador possui, permitindo assim manter diversas comunicações ao mesmo tempo. Para minimizar ou abrir </w:t>
      </w:r>
      <w:r>
        <w:lastRenderedPageBreak/>
        <w:t>as conversas, apenas é necessário carregar no ícone respetivo a cada conversação.</w:t>
      </w:r>
    </w:p>
    <w:p w:rsidR="009A5768" w:rsidRDefault="009A5768" w:rsidP="000F5DA8">
      <w:pPr>
        <w:ind w:left="0" w:firstLine="720"/>
        <w:contextualSpacing w:val="0"/>
      </w:pPr>
    </w:p>
    <w:p w:rsidR="006834EC" w:rsidRDefault="006834EC" w:rsidP="000F5DA8">
      <w:pPr>
        <w:ind w:left="0" w:firstLine="720"/>
        <w:contextualSpacing w:val="0"/>
      </w:pPr>
    </w:p>
    <w:p w:rsidR="009A5768" w:rsidRPr="00F85EC3" w:rsidRDefault="009A5768" w:rsidP="009A5768">
      <w:pPr>
        <w:ind w:left="0" w:firstLine="0"/>
        <w:contextualSpacing w:val="0"/>
        <w:rPr>
          <w:rFonts w:eastAsia="Trebuchet MS"/>
          <w:b/>
          <w:sz w:val="26"/>
          <w:szCs w:val="26"/>
        </w:rPr>
      </w:pPr>
      <w:r>
        <w:rPr>
          <w:rFonts w:eastAsia="Trebuchet MS"/>
          <w:b/>
          <w:sz w:val="26"/>
          <w:szCs w:val="26"/>
        </w:rPr>
        <w:t>3</w:t>
      </w:r>
      <w:r w:rsidRPr="00F85EC3">
        <w:rPr>
          <w:rFonts w:eastAsia="Trebuchet MS"/>
          <w:b/>
          <w:sz w:val="26"/>
          <w:szCs w:val="26"/>
        </w:rPr>
        <w:t>.</w:t>
      </w:r>
      <w:r w:rsidR="006834EC">
        <w:rPr>
          <w:rFonts w:eastAsia="Trebuchet MS"/>
          <w:b/>
          <w:sz w:val="26"/>
          <w:szCs w:val="26"/>
        </w:rPr>
        <w:t>6</w:t>
      </w:r>
      <w:r w:rsidRPr="00F85EC3">
        <w:rPr>
          <w:rFonts w:eastAsia="Trebuchet MS"/>
          <w:b/>
          <w:sz w:val="26"/>
          <w:szCs w:val="26"/>
        </w:rPr>
        <w:t xml:space="preserve"> – </w:t>
      </w:r>
      <w:r w:rsidRPr="00AF4761">
        <w:rPr>
          <w:rFonts w:eastAsia="Trebuchet MS"/>
          <w:b/>
          <w:sz w:val="26"/>
          <w:szCs w:val="26"/>
        </w:rPr>
        <w:t xml:space="preserve">Personalização sala de </w:t>
      </w:r>
      <w:proofErr w:type="gramStart"/>
      <w:r w:rsidRPr="00AF4761">
        <w:rPr>
          <w:rFonts w:eastAsia="Trebuchet MS"/>
          <w:b/>
          <w:i/>
          <w:sz w:val="26"/>
          <w:szCs w:val="26"/>
        </w:rPr>
        <w:t>chat</w:t>
      </w:r>
      <w:proofErr w:type="gramEnd"/>
    </w:p>
    <w:p w:rsidR="00DB11B9" w:rsidRDefault="009A5768" w:rsidP="000F5DA8">
      <w:pPr>
        <w:ind w:left="0" w:firstLine="720"/>
        <w:contextualSpacing w:val="0"/>
      </w:pPr>
      <w:r>
        <w:t xml:space="preserve">Em qualquer sala de </w:t>
      </w:r>
      <w:proofErr w:type="gramStart"/>
      <w:r w:rsidRPr="00AF4761">
        <w:rPr>
          <w:i/>
        </w:rPr>
        <w:t>chat</w:t>
      </w:r>
      <w:proofErr w:type="gramEnd"/>
      <w:r>
        <w:t xml:space="preserve">, quer de dois utilizadores quer de grupo, o utilizador pode escolher as cores da mensagem de cada utilizador presente na sala, inclusive do mesmo. Para tal, no canto inferior direito, ao lado do painel das mensagens, cada utilizador possui associada uma cor. Para a alterar, apenas é necessário carregar </w:t>
      </w:r>
      <w:r>
        <w:tab/>
      </w:r>
      <w:proofErr w:type="gramStart"/>
      <w:r w:rsidR="00AF4761">
        <w:t>duas</w:t>
      </w:r>
      <w:proofErr w:type="gramEnd"/>
      <w:r w:rsidR="00AF4761">
        <w:t xml:space="preserve"> vezes no nome e aparecerá um novo painel que permite a alteração desta cor.</w:t>
      </w:r>
      <w:r>
        <w:t xml:space="preserve"> </w:t>
      </w:r>
    </w:p>
    <w:p w:rsidR="00AF4761" w:rsidRDefault="00AF4761" w:rsidP="00AF4761">
      <w:pPr>
        <w:ind w:left="0" w:firstLine="0"/>
        <w:contextualSpacing w:val="0"/>
        <w:rPr>
          <w:rFonts w:eastAsia="Trebuchet MS"/>
          <w:b/>
          <w:sz w:val="26"/>
          <w:szCs w:val="26"/>
        </w:rPr>
      </w:pPr>
    </w:p>
    <w:p w:rsidR="00AF4761" w:rsidRPr="00F85EC3" w:rsidRDefault="00AF4761" w:rsidP="00AF4761">
      <w:pPr>
        <w:ind w:left="0" w:firstLine="0"/>
        <w:contextualSpacing w:val="0"/>
        <w:rPr>
          <w:rFonts w:eastAsia="Trebuchet MS"/>
          <w:b/>
          <w:sz w:val="26"/>
          <w:szCs w:val="26"/>
        </w:rPr>
      </w:pPr>
      <w:r>
        <w:rPr>
          <w:rFonts w:eastAsia="Trebuchet MS"/>
          <w:b/>
          <w:sz w:val="26"/>
          <w:szCs w:val="26"/>
        </w:rPr>
        <w:t>3</w:t>
      </w:r>
      <w:r w:rsidRPr="00F85EC3">
        <w:rPr>
          <w:rFonts w:eastAsia="Trebuchet MS"/>
          <w:b/>
          <w:sz w:val="26"/>
          <w:szCs w:val="26"/>
        </w:rPr>
        <w:t>.</w:t>
      </w:r>
      <w:r w:rsidR="006834EC">
        <w:rPr>
          <w:rFonts w:eastAsia="Trebuchet MS"/>
          <w:b/>
          <w:sz w:val="26"/>
          <w:szCs w:val="26"/>
        </w:rPr>
        <w:t>7</w:t>
      </w:r>
      <w:r w:rsidRPr="00F85EC3">
        <w:rPr>
          <w:rFonts w:eastAsia="Trebuchet MS"/>
          <w:b/>
          <w:sz w:val="26"/>
          <w:szCs w:val="26"/>
        </w:rPr>
        <w:t xml:space="preserve"> – </w:t>
      </w:r>
      <w:r>
        <w:rPr>
          <w:rFonts w:eastAsia="Trebuchet MS"/>
          <w:b/>
          <w:i/>
          <w:sz w:val="26"/>
          <w:szCs w:val="26"/>
        </w:rPr>
        <w:t>Envio de ficheiros</w:t>
      </w:r>
    </w:p>
    <w:p w:rsidR="00AF4761" w:rsidRDefault="00AF4761" w:rsidP="00AF4761">
      <w:pPr>
        <w:ind w:left="0" w:firstLine="720"/>
        <w:contextualSpacing w:val="0"/>
      </w:pPr>
      <w:r>
        <w:t xml:space="preserve">Numa sala de </w:t>
      </w:r>
      <w:proofErr w:type="gramStart"/>
      <w:r>
        <w:t>chat</w:t>
      </w:r>
      <w:proofErr w:type="gramEnd"/>
      <w:r>
        <w:t xml:space="preserve">, no painel onde o utilizador escreve a mensagem, no canto inferior direito, encontra-se um ícone com um ficheiro. Caso este seja premido, aparecerá uma janela na qual é possível escolher um ficheiro para enviar. Após a escolha, o ficheiro será enviado. </w:t>
      </w:r>
    </w:p>
    <w:p w:rsidR="00AF4761" w:rsidRDefault="00AF4761" w:rsidP="00AF4761">
      <w:pPr>
        <w:ind w:left="0" w:firstLine="720"/>
        <w:contextualSpacing w:val="0"/>
      </w:pPr>
      <w:r>
        <w:t xml:space="preserve">Quando um ficheiro é enviado, os restantes utilizadores do </w:t>
      </w:r>
      <w:proofErr w:type="gramStart"/>
      <w:r w:rsidRPr="00AF4761">
        <w:rPr>
          <w:i/>
        </w:rPr>
        <w:t>chat</w:t>
      </w:r>
      <w:proofErr w:type="gramEnd"/>
      <w:r>
        <w:t xml:space="preserve"> recebem uma mensagem enviada pelo </w:t>
      </w:r>
      <w:proofErr w:type="spellStart"/>
      <w:r w:rsidRPr="00AF4761">
        <w:rPr>
          <w:i/>
        </w:rPr>
        <w:t>user</w:t>
      </w:r>
      <w:proofErr w:type="spellEnd"/>
      <w:r>
        <w:rPr>
          <w:i/>
        </w:rPr>
        <w:t xml:space="preserve"> </w:t>
      </w:r>
      <w:r>
        <w:t>que enviou que contém “</w:t>
      </w:r>
      <w:proofErr w:type="spellStart"/>
      <w:r w:rsidRPr="00AF4761">
        <w:rPr>
          <w:i/>
        </w:rPr>
        <w:t>Username</w:t>
      </w:r>
      <w:proofErr w:type="spellEnd"/>
      <w:r>
        <w:rPr>
          <w:i/>
        </w:rPr>
        <w:t xml:space="preserve">: </w:t>
      </w:r>
      <w:proofErr w:type="spellStart"/>
      <w:r>
        <w:rPr>
          <w:i/>
        </w:rPr>
        <w:t>Sent</w:t>
      </w:r>
      <w:proofErr w:type="spellEnd"/>
      <w:r>
        <w:rPr>
          <w:i/>
        </w:rPr>
        <w:t xml:space="preserve"> file </w:t>
      </w:r>
      <w:proofErr w:type="spellStart"/>
      <w:r>
        <w:rPr>
          <w:i/>
        </w:rPr>
        <w:t>with</w:t>
      </w:r>
      <w:proofErr w:type="spellEnd"/>
      <w:r>
        <w:rPr>
          <w:i/>
        </w:rPr>
        <w:t xml:space="preserve"> </w:t>
      </w:r>
      <w:proofErr w:type="spellStart"/>
      <w:r>
        <w:rPr>
          <w:i/>
        </w:rPr>
        <w:t>name</w:t>
      </w:r>
      <w:proofErr w:type="spellEnd"/>
      <w:r>
        <w:rPr>
          <w:i/>
        </w:rPr>
        <w:t xml:space="preserve"> </w:t>
      </w:r>
      <w:proofErr w:type="spellStart"/>
      <w:r>
        <w:rPr>
          <w:i/>
        </w:rPr>
        <w:t>filename</w:t>
      </w:r>
      <w:proofErr w:type="spellEnd"/>
      <w:r>
        <w:t xml:space="preserve">”. Ao premir duas vezes esta mensagem, aparecerá uma janela na qual se pode definir o destino e nome desejado para o ficheiro, sendo que este é guardado no computador dos utilizadores que receberam o ficheiro. </w:t>
      </w:r>
    </w:p>
    <w:p w:rsidR="00AF4761" w:rsidRDefault="00AF4761" w:rsidP="00AF4761">
      <w:pPr>
        <w:ind w:left="0" w:firstLine="720"/>
        <w:contextualSpacing w:val="0"/>
      </w:pPr>
    </w:p>
    <w:p w:rsidR="006834EC" w:rsidRPr="00F85EC3" w:rsidRDefault="006834EC" w:rsidP="006834EC">
      <w:pPr>
        <w:ind w:left="0" w:firstLine="0"/>
        <w:contextualSpacing w:val="0"/>
        <w:rPr>
          <w:rFonts w:eastAsia="Trebuchet MS"/>
          <w:b/>
          <w:sz w:val="26"/>
          <w:szCs w:val="26"/>
        </w:rPr>
      </w:pPr>
      <w:r>
        <w:rPr>
          <w:rFonts w:eastAsia="Trebuchet MS"/>
          <w:b/>
          <w:sz w:val="26"/>
          <w:szCs w:val="26"/>
        </w:rPr>
        <w:t>3</w:t>
      </w:r>
      <w:r w:rsidRPr="00F85EC3">
        <w:rPr>
          <w:rFonts w:eastAsia="Trebuchet MS"/>
          <w:b/>
          <w:sz w:val="26"/>
          <w:szCs w:val="26"/>
        </w:rPr>
        <w:t>.</w:t>
      </w:r>
      <w:r>
        <w:rPr>
          <w:rFonts w:eastAsia="Trebuchet MS"/>
          <w:b/>
          <w:sz w:val="26"/>
          <w:szCs w:val="26"/>
        </w:rPr>
        <w:t>8</w:t>
      </w:r>
      <w:r w:rsidRPr="00F85EC3">
        <w:rPr>
          <w:rFonts w:eastAsia="Trebuchet MS"/>
          <w:b/>
          <w:sz w:val="26"/>
          <w:szCs w:val="26"/>
        </w:rPr>
        <w:t xml:space="preserve"> – </w:t>
      </w:r>
      <w:proofErr w:type="spellStart"/>
      <w:r w:rsidRPr="002A164C">
        <w:rPr>
          <w:rFonts w:eastAsia="Trebuchet MS"/>
          <w:b/>
          <w:i/>
          <w:sz w:val="26"/>
          <w:szCs w:val="26"/>
        </w:rPr>
        <w:t>Logout</w:t>
      </w:r>
      <w:proofErr w:type="spellEnd"/>
    </w:p>
    <w:p w:rsidR="006834EC" w:rsidRDefault="006834EC" w:rsidP="006834EC">
      <w:pPr>
        <w:ind w:left="0" w:firstLine="720"/>
        <w:contextualSpacing w:val="0"/>
      </w:pPr>
      <w:r>
        <w:t xml:space="preserve">Para efetivar o </w:t>
      </w:r>
      <w:proofErr w:type="spellStart"/>
      <w:r w:rsidRPr="002A164C">
        <w:rPr>
          <w:i/>
        </w:rPr>
        <w:t>logout</w:t>
      </w:r>
      <w:proofErr w:type="spellEnd"/>
      <w:r>
        <w:rPr>
          <w:i/>
        </w:rPr>
        <w:t xml:space="preserve">, </w:t>
      </w:r>
      <w:r>
        <w:t xml:space="preserve">o utilizador necessita de estar autenticado, sendo que apenas precisa de carregar no botão de fechar a janela. Quando se desconecta, os outros utilizadores que se encontram </w:t>
      </w:r>
      <w:proofErr w:type="gramStart"/>
      <w:r w:rsidRPr="002A164C">
        <w:rPr>
          <w:i/>
        </w:rPr>
        <w:t>online</w:t>
      </w:r>
      <w:proofErr w:type="gramEnd"/>
      <w:r>
        <w:t xml:space="preserve"> visualizam a passagem do utilizador de </w:t>
      </w:r>
      <w:r w:rsidRPr="002A164C">
        <w:rPr>
          <w:i/>
        </w:rPr>
        <w:t>online</w:t>
      </w:r>
      <w:r>
        <w:t xml:space="preserve"> para </w:t>
      </w:r>
      <w:r w:rsidRPr="002A164C">
        <w:rPr>
          <w:i/>
        </w:rPr>
        <w:t>offline</w:t>
      </w:r>
      <w:r>
        <w:t>.</w:t>
      </w:r>
    </w:p>
    <w:p w:rsidR="006834EC" w:rsidRDefault="006834EC" w:rsidP="00AF4761">
      <w:pPr>
        <w:ind w:left="0" w:firstLine="720"/>
        <w:contextualSpacing w:val="0"/>
      </w:pPr>
    </w:p>
    <w:p w:rsidR="00AC62D2" w:rsidRDefault="00AC62D2" w:rsidP="00AF4761">
      <w:pPr>
        <w:ind w:left="0" w:firstLine="720"/>
        <w:contextualSpacing w:val="0"/>
      </w:pPr>
    </w:p>
    <w:p w:rsidR="00AC62D2" w:rsidRDefault="00AC62D2" w:rsidP="00AF4761">
      <w:pPr>
        <w:ind w:left="0" w:firstLine="720"/>
        <w:contextualSpacing w:val="0"/>
      </w:pPr>
    </w:p>
    <w:p w:rsidR="00AC62D2" w:rsidRDefault="00AC62D2" w:rsidP="00AF4761">
      <w:pPr>
        <w:ind w:left="0" w:firstLine="720"/>
        <w:contextualSpacing w:val="0"/>
      </w:pPr>
    </w:p>
    <w:p w:rsidR="00AC62D2" w:rsidRDefault="00AC62D2" w:rsidP="00AF4761">
      <w:pPr>
        <w:ind w:left="0" w:firstLine="720"/>
        <w:contextualSpacing w:val="0"/>
      </w:pPr>
    </w:p>
    <w:p w:rsidR="00AC62D2" w:rsidRDefault="00AC62D2" w:rsidP="00AF4761">
      <w:pPr>
        <w:ind w:left="0" w:firstLine="720"/>
        <w:contextualSpacing w:val="0"/>
      </w:pPr>
    </w:p>
    <w:p w:rsidR="00AC62D2" w:rsidRDefault="00AC62D2" w:rsidP="00AF4761">
      <w:pPr>
        <w:ind w:left="0" w:firstLine="720"/>
        <w:contextualSpacing w:val="0"/>
      </w:pPr>
    </w:p>
    <w:p w:rsidR="00AC62D2" w:rsidRDefault="00AC62D2" w:rsidP="00AF4761">
      <w:pPr>
        <w:ind w:left="0" w:firstLine="720"/>
        <w:contextualSpacing w:val="0"/>
      </w:pPr>
    </w:p>
    <w:p w:rsidR="00AC62D2" w:rsidRDefault="00AC62D2" w:rsidP="00AF4761">
      <w:pPr>
        <w:ind w:left="0" w:firstLine="720"/>
        <w:contextualSpacing w:val="0"/>
      </w:pPr>
    </w:p>
    <w:p w:rsidR="00AC62D2" w:rsidRDefault="00AC62D2" w:rsidP="00AF4761">
      <w:pPr>
        <w:ind w:left="0" w:firstLine="720"/>
        <w:contextualSpacing w:val="0"/>
      </w:pPr>
    </w:p>
    <w:p w:rsidR="00AC62D2" w:rsidRDefault="00AC62D2" w:rsidP="00AF4761">
      <w:pPr>
        <w:ind w:left="0" w:firstLine="720"/>
        <w:contextualSpacing w:val="0"/>
      </w:pPr>
    </w:p>
    <w:p w:rsidR="00AC62D2" w:rsidRDefault="00AC62D2" w:rsidP="00AF4761">
      <w:pPr>
        <w:ind w:left="0" w:firstLine="720"/>
        <w:contextualSpacing w:val="0"/>
      </w:pPr>
    </w:p>
    <w:p w:rsidR="00AC62D2" w:rsidRDefault="00AC62D2" w:rsidP="00AF4761">
      <w:pPr>
        <w:ind w:left="0" w:firstLine="720"/>
        <w:contextualSpacing w:val="0"/>
      </w:pPr>
    </w:p>
    <w:p w:rsidR="00AC62D2" w:rsidRDefault="00AC62D2" w:rsidP="00AF4761">
      <w:pPr>
        <w:ind w:left="0" w:firstLine="720"/>
        <w:contextualSpacing w:val="0"/>
      </w:pPr>
    </w:p>
    <w:p w:rsidR="00AC62D2" w:rsidRDefault="00AC62D2" w:rsidP="00AF4761">
      <w:pPr>
        <w:ind w:left="0" w:firstLine="720"/>
        <w:contextualSpacing w:val="0"/>
      </w:pPr>
    </w:p>
    <w:p w:rsidR="00C44E61" w:rsidRDefault="00C44E61" w:rsidP="00AF4761">
      <w:pPr>
        <w:ind w:left="0" w:firstLine="720"/>
        <w:contextualSpacing w:val="0"/>
      </w:pPr>
    </w:p>
    <w:p w:rsidR="006834EC" w:rsidRPr="00AF4761" w:rsidRDefault="006834EC" w:rsidP="00AF4761">
      <w:pPr>
        <w:ind w:left="0" w:firstLine="720"/>
        <w:contextualSpacing w:val="0"/>
      </w:pPr>
    </w:p>
    <w:p w:rsidR="00B5571A" w:rsidRDefault="00B5571A" w:rsidP="00B5571A">
      <w:pPr>
        <w:ind w:left="0" w:firstLine="0"/>
        <w:contextualSpacing w:val="0"/>
        <w:rPr>
          <w:rFonts w:eastAsia="Trebuchet MS"/>
          <w:b/>
          <w:sz w:val="32"/>
          <w:szCs w:val="32"/>
        </w:rPr>
      </w:pPr>
      <w:r>
        <w:rPr>
          <w:rFonts w:eastAsia="Trebuchet MS"/>
          <w:b/>
          <w:sz w:val="32"/>
          <w:szCs w:val="32"/>
        </w:rPr>
        <w:t xml:space="preserve">4 – </w:t>
      </w:r>
      <w:r w:rsidR="00DA15FD">
        <w:rPr>
          <w:rFonts w:eastAsia="Trebuchet MS"/>
          <w:b/>
          <w:sz w:val="32"/>
          <w:szCs w:val="32"/>
        </w:rPr>
        <w:t>Modo de Funcionamento</w:t>
      </w:r>
    </w:p>
    <w:p w:rsidR="00CA36AB" w:rsidRDefault="00CA36AB" w:rsidP="00CA36AB">
      <w:pPr>
        <w:ind w:left="0" w:firstLine="720"/>
        <w:contextualSpacing w:val="0"/>
      </w:pPr>
      <w:r>
        <w:t>Pa</w:t>
      </w:r>
      <w:r>
        <w:t xml:space="preserve">ra usufruir da nossa aplicação, é necessário inicializar a base de dados correndo a </w:t>
      </w:r>
      <w:r w:rsidRPr="00CA36AB">
        <w:rPr>
          <w:i/>
        </w:rPr>
        <w:t>script</w:t>
      </w:r>
      <w:r>
        <w:t xml:space="preserve"> </w:t>
      </w:r>
      <w:r w:rsidRPr="00CA36AB">
        <w:rPr>
          <w:b/>
        </w:rPr>
        <w:t>openDB.bat</w:t>
      </w:r>
      <w:r>
        <w:t>, bem como inicializar o servidor correndo o executável “</w:t>
      </w:r>
      <w:r w:rsidRPr="00CA36AB">
        <w:rPr>
          <w:b/>
        </w:rPr>
        <w:t>server.exe</w:t>
      </w:r>
      <w:r>
        <w:t>”. Por sua vez, o executável “</w:t>
      </w:r>
      <w:r>
        <w:rPr>
          <w:b/>
        </w:rPr>
        <w:t>client</w:t>
      </w:r>
      <w:r w:rsidRPr="00CA36AB">
        <w:rPr>
          <w:b/>
        </w:rPr>
        <w:t>.exe</w:t>
      </w:r>
      <w:r>
        <w:rPr>
          <w:b/>
        </w:rPr>
        <w:t xml:space="preserve">” </w:t>
      </w:r>
      <w:r w:rsidRPr="00CA36AB">
        <w:t>gera</w:t>
      </w:r>
      <w:r>
        <w:t xml:space="preserve"> um cliente. Assim sendo, é possível estabelecer diversas instâncias que representarão diversos clientes.</w:t>
      </w:r>
    </w:p>
    <w:p w:rsidR="00E74A5E" w:rsidRDefault="00CA36AB" w:rsidP="00CA36AB">
      <w:pPr>
        <w:ind w:left="0" w:firstLine="720"/>
        <w:contextualSpacing w:val="0"/>
      </w:pPr>
      <w:r>
        <w:t xml:space="preserve">Quando o executável relativo ao cliente é iniciado, a aplicação abre com o ecrã de </w:t>
      </w:r>
      <w:r w:rsidRPr="00CA36AB">
        <w:rPr>
          <w:i/>
        </w:rPr>
        <w:t>login</w:t>
      </w:r>
      <w:r>
        <w:t xml:space="preserve">. </w:t>
      </w:r>
    </w:p>
    <w:p w:rsidR="00E74A5E" w:rsidRDefault="00E74A5E" w:rsidP="00CA36AB">
      <w:pPr>
        <w:ind w:left="0" w:firstLine="720"/>
        <w:contextualSpacing w:val="0"/>
      </w:pPr>
    </w:p>
    <w:p w:rsidR="00E74A5E" w:rsidRDefault="00E74A5E" w:rsidP="00E74A5E">
      <w:pPr>
        <w:ind w:left="0" w:firstLine="720"/>
        <w:contextualSpacing w:val="0"/>
        <w:jc w:val="center"/>
      </w:pPr>
      <w:r>
        <w:rPr>
          <w:noProof/>
          <w:lang w:val="en-US" w:eastAsia="en-US"/>
        </w:rPr>
        <w:drawing>
          <wp:inline distT="0" distB="0" distL="0" distR="0" wp14:anchorId="5993BB32" wp14:editId="1381455C">
            <wp:extent cx="2392680" cy="379476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92680" cy="3794760"/>
                    </a:xfrm>
                    <a:prstGeom prst="rect">
                      <a:avLst/>
                    </a:prstGeom>
                  </pic:spPr>
                </pic:pic>
              </a:graphicData>
            </a:graphic>
          </wp:inline>
        </w:drawing>
      </w:r>
    </w:p>
    <w:p w:rsidR="00E74A5E" w:rsidRDefault="00E74A5E" w:rsidP="00E74A5E">
      <w:pPr>
        <w:ind w:left="0" w:firstLine="720"/>
        <w:contextualSpacing w:val="0"/>
        <w:jc w:val="center"/>
      </w:pPr>
      <w:r>
        <w:rPr>
          <w:b/>
          <w:bCs/>
          <w:i/>
          <w:iCs/>
        </w:rPr>
        <w:t>  Fig. 1</w:t>
      </w:r>
      <w:r>
        <w:rPr>
          <w:b/>
          <w:bCs/>
          <w:i/>
          <w:iCs/>
        </w:rPr>
        <w:t xml:space="preserve"> </w:t>
      </w:r>
      <w:r>
        <w:rPr>
          <w:b/>
          <w:bCs/>
          <w:i/>
          <w:iCs/>
        </w:rPr>
        <w:t>–</w:t>
      </w:r>
      <w:r>
        <w:rPr>
          <w:b/>
          <w:bCs/>
          <w:i/>
          <w:iCs/>
        </w:rPr>
        <w:t xml:space="preserve"> </w:t>
      </w:r>
      <w:r>
        <w:rPr>
          <w:b/>
          <w:bCs/>
          <w:i/>
          <w:iCs/>
        </w:rPr>
        <w:t xml:space="preserve">Ecrã de </w:t>
      </w:r>
      <w:r w:rsidR="00826564">
        <w:rPr>
          <w:b/>
          <w:bCs/>
          <w:i/>
          <w:iCs/>
        </w:rPr>
        <w:t>Login</w:t>
      </w:r>
    </w:p>
    <w:p w:rsidR="00E74A5E" w:rsidRDefault="00E74A5E" w:rsidP="00CA36AB">
      <w:pPr>
        <w:ind w:left="0" w:firstLine="720"/>
        <w:contextualSpacing w:val="0"/>
      </w:pPr>
    </w:p>
    <w:p w:rsidR="00E74A5E" w:rsidRDefault="00E74A5E" w:rsidP="00CA36AB">
      <w:pPr>
        <w:ind w:left="0" w:firstLine="720"/>
        <w:contextualSpacing w:val="0"/>
      </w:pPr>
    </w:p>
    <w:p w:rsidR="00E74A5E" w:rsidRDefault="00E74A5E" w:rsidP="00CA36AB">
      <w:pPr>
        <w:ind w:left="0" w:firstLine="720"/>
        <w:contextualSpacing w:val="0"/>
      </w:pPr>
    </w:p>
    <w:p w:rsidR="00E74A5E" w:rsidRPr="00E74A5E" w:rsidRDefault="00E74A5E" w:rsidP="00CA36AB">
      <w:pPr>
        <w:ind w:left="0" w:firstLine="720"/>
        <w:contextualSpacing w:val="0"/>
      </w:pPr>
      <w:r>
        <w:lastRenderedPageBreak/>
        <w:t xml:space="preserve">No caso de ainda não estar registado, o utilizador pode facilmente criar uma conta carregando no botão de </w:t>
      </w:r>
      <w:proofErr w:type="spellStart"/>
      <w:r w:rsidRPr="00E74A5E">
        <w:rPr>
          <w:b/>
          <w:i/>
        </w:rPr>
        <w:t>Register</w:t>
      </w:r>
      <w:proofErr w:type="spellEnd"/>
      <w:r>
        <w:t xml:space="preserve">. Ao carregar neste botão, o cliente é reencaminhado para o ecrã onde pode efetivar o seu registo. Para se registar, o cliente necessita de preencher os quatro campos presentes na figura </w:t>
      </w:r>
      <w:r w:rsidRPr="00E74A5E">
        <w:rPr>
          <w:b/>
        </w:rPr>
        <w:t>2</w:t>
      </w:r>
      <w:r>
        <w:t xml:space="preserve">, sendo eles </w:t>
      </w:r>
      <w:proofErr w:type="spellStart"/>
      <w:r w:rsidRPr="00E74A5E">
        <w:rPr>
          <w:b/>
          <w:i/>
        </w:rPr>
        <w:t>nickname</w:t>
      </w:r>
      <w:proofErr w:type="spellEnd"/>
      <w:r>
        <w:rPr>
          <w:b/>
          <w:i/>
        </w:rPr>
        <w:t xml:space="preserve">, nome real, </w:t>
      </w:r>
      <w:proofErr w:type="gramStart"/>
      <w:r>
        <w:rPr>
          <w:b/>
          <w:i/>
        </w:rPr>
        <w:t>password</w:t>
      </w:r>
      <w:proofErr w:type="gramEnd"/>
      <w:r>
        <w:rPr>
          <w:b/>
          <w:i/>
        </w:rPr>
        <w:t xml:space="preserve"> </w:t>
      </w:r>
      <w:r>
        <w:t xml:space="preserve">e confirmação da </w:t>
      </w:r>
      <w:r w:rsidRPr="00E74A5E">
        <w:rPr>
          <w:b/>
          <w:i/>
        </w:rPr>
        <w:t>password</w:t>
      </w:r>
      <w:r>
        <w:t xml:space="preserve">. Cada carater dos últimos dois campos é substituído pelo carater </w:t>
      </w:r>
      <w:r w:rsidRPr="00E74A5E">
        <w:rPr>
          <w:b/>
        </w:rPr>
        <w:t>*</w:t>
      </w:r>
      <w:r>
        <w:rPr>
          <w:b/>
        </w:rPr>
        <w:t xml:space="preserve"> </w:t>
      </w:r>
      <w:r>
        <w:t xml:space="preserve">com o fim de conferir confidencialidade ao </w:t>
      </w:r>
      <w:proofErr w:type="spellStart"/>
      <w:r w:rsidRPr="00E74A5E">
        <w:rPr>
          <w:i/>
        </w:rPr>
        <w:t>user</w:t>
      </w:r>
      <w:proofErr w:type="spellEnd"/>
      <w:r>
        <w:t xml:space="preserve">. Além disso, como referido anteriormente, antes de ser submetida na base de dados, a palavra-passe é sujeita a uma função de </w:t>
      </w:r>
      <w:proofErr w:type="spellStart"/>
      <w:r w:rsidRPr="00E74A5E">
        <w:rPr>
          <w:b/>
        </w:rPr>
        <w:t>hash</w:t>
      </w:r>
      <w:proofErr w:type="spellEnd"/>
      <w:r>
        <w:rPr>
          <w:b/>
        </w:rPr>
        <w:t>.</w:t>
      </w:r>
    </w:p>
    <w:p w:rsidR="00E74A5E" w:rsidRDefault="00E74A5E" w:rsidP="00CA36AB">
      <w:pPr>
        <w:ind w:left="0" w:firstLine="720"/>
        <w:contextualSpacing w:val="0"/>
      </w:pPr>
    </w:p>
    <w:p w:rsidR="00E74A5E" w:rsidRDefault="00E74A5E" w:rsidP="00E74A5E">
      <w:pPr>
        <w:ind w:left="0" w:firstLine="720"/>
        <w:contextualSpacing w:val="0"/>
        <w:jc w:val="center"/>
      </w:pPr>
      <w:r>
        <w:rPr>
          <w:noProof/>
          <w:lang w:val="en-US" w:eastAsia="en-US"/>
        </w:rPr>
        <w:drawing>
          <wp:inline distT="0" distB="0" distL="0" distR="0" wp14:anchorId="766A36EF" wp14:editId="63CA58FF">
            <wp:extent cx="2415540" cy="3764280"/>
            <wp:effectExtent l="0" t="0" r="381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5540" cy="3764280"/>
                    </a:xfrm>
                    <a:prstGeom prst="rect">
                      <a:avLst/>
                    </a:prstGeom>
                  </pic:spPr>
                </pic:pic>
              </a:graphicData>
            </a:graphic>
          </wp:inline>
        </w:drawing>
      </w:r>
      <w:r w:rsidR="00826564">
        <w:rPr>
          <w:noProof/>
          <w:lang w:eastAsia="en-US"/>
        </w:rPr>
        <w:t xml:space="preserve">         </w:t>
      </w:r>
      <w:r w:rsidRPr="00E74A5E">
        <w:rPr>
          <w:noProof/>
          <w:lang w:eastAsia="en-US"/>
        </w:rPr>
        <w:t xml:space="preserve">   </w:t>
      </w:r>
      <w:r>
        <w:rPr>
          <w:noProof/>
          <w:lang w:val="en-US" w:eastAsia="en-US"/>
        </w:rPr>
        <w:drawing>
          <wp:inline distT="0" distB="0" distL="0" distR="0" wp14:anchorId="11C5128D" wp14:editId="50657088">
            <wp:extent cx="2385060" cy="37566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85060" cy="3756660"/>
                    </a:xfrm>
                    <a:prstGeom prst="rect">
                      <a:avLst/>
                    </a:prstGeom>
                  </pic:spPr>
                </pic:pic>
              </a:graphicData>
            </a:graphic>
          </wp:inline>
        </w:drawing>
      </w:r>
    </w:p>
    <w:p w:rsidR="00E74A5E" w:rsidRDefault="00E74A5E" w:rsidP="00E74A5E">
      <w:pPr>
        <w:ind w:left="0" w:firstLine="720"/>
        <w:contextualSpacing w:val="0"/>
        <w:jc w:val="center"/>
      </w:pPr>
      <w:r>
        <w:rPr>
          <w:b/>
          <w:bCs/>
          <w:i/>
          <w:iCs/>
        </w:rPr>
        <w:t xml:space="preserve">Fig. </w:t>
      </w:r>
      <w:r>
        <w:rPr>
          <w:b/>
          <w:bCs/>
          <w:i/>
          <w:iCs/>
        </w:rPr>
        <w:t>2</w:t>
      </w:r>
      <w:r>
        <w:rPr>
          <w:b/>
          <w:bCs/>
          <w:i/>
          <w:iCs/>
        </w:rPr>
        <w:t xml:space="preserve"> </w:t>
      </w:r>
      <w:proofErr w:type="gramStart"/>
      <w:r>
        <w:rPr>
          <w:b/>
          <w:bCs/>
          <w:i/>
          <w:iCs/>
        </w:rPr>
        <w:t>e</w:t>
      </w:r>
      <w:proofErr w:type="gramEnd"/>
      <w:r>
        <w:rPr>
          <w:b/>
          <w:bCs/>
          <w:i/>
          <w:iCs/>
        </w:rPr>
        <w:t xml:space="preserve"> 3 </w:t>
      </w:r>
      <w:r>
        <w:rPr>
          <w:b/>
          <w:bCs/>
          <w:i/>
          <w:iCs/>
        </w:rPr>
        <w:t xml:space="preserve">– Ecrã de </w:t>
      </w:r>
      <w:r>
        <w:rPr>
          <w:b/>
          <w:bCs/>
          <w:i/>
          <w:iCs/>
        </w:rPr>
        <w:t>Registo por preencher/ Ecrã de registo preenchido</w:t>
      </w:r>
    </w:p>
    <w:p w:rsidR="00E74A5E" w:rsidRDefault="00E74A5E" w:rsidP="00CA36AB">
      <w:pPr>
        <w:ind w:left="0" w:firstLine="720"/>
        <w:contextualSpacing w:val="0"/>
      </w:pPr>
    </w:p>
    <w:p w:rsidR="00E74A5E" w:rsidRDefault="00E74A5E" w:rsidP="00CA36AB">
      <w:pPr>
        <w:ind w:left="0" w:firstLine="720"/>
        <w:contextualSpacing w:val="0"/>
      </w:pPr>
      <w:r>
        <w:t xml:space="preserve">Se o </w:t>
      </w:r>
      <w:proofErr w:type="spellStart"/>
      <w:r w:rsidRPr="00E74A5E">
        <w:rPr>
          <w:b/>
          <w:i/>
        </w:rPr>
        <w:t>nickname</w:t>
      </w:r>
      <w:proofErr w:type="spellEnd"/>
      <w:r>
        <w:t xml:space="preserve"> desejado </w:t>
      </w:r>
      <w:r w:rsidR="00826564">
        <w:t xml:space="preserve">já </w:t>
      </w:r>
      <w:r>
        <w:t xml:space="preserve">existir na base de dados ou se as </w:t>
      </w:r>
      <w:proofErr w:type="gramStart"/>
      <w:r w:rsidRPr="00E74A5E">
        <w:rPr>
          <w:b/>
          <w:i/>
        </w:rPr>
        <w:t>passwords</w:t>
      </w:r>
      <w:proofErr w:type="gramEnd"/>
      <w:r>
        <w:rPr>
          <w:b/>
          <w:i/>
        </w:rPr>
        <w:t xml:space="preserve"> </w:t>
      </w:r>
      <w:r>
        <w:t>não coincidirem, serão exibidas mensagens de erro que não permitirão ao cliente efetuar o registo com sucesso.</w:t>
      </w:r>
    </w:p>
    <w:p w:rsidR="00E74A5E" w:rsidRDefault="00E74A5E" w:rsidP="00CA36AB">
      <w:pPr>
        <w:ind w:left="0" w:firstLine="720"/>
        <w:contextualSpacing w:val="0"/>
      </w:pPr>
    </w:p>
    <w:p w:rsidR="00E74A5E" w:rsidRDefault="00826564" w:rsidP="00E74A5E">
      <w:pPr>
        <w:ind w:left="0" w:firstLine="0"/>
        <w:contextualSpacing w:val="0"/>
        <w:jc w:val="center"/>
      </w:pPr>
      <w:r>
        <w:lastRenderedPageBreak/>
        <w:t xml:space="preserve">    </w:t>
      </w:r>
      <w:r w:rsidR="00E74A5E">
        <w:rPr>
          <w:noProof/>
          <w:lang w:val="en-US" w:eastAsia="en-US"/>
        </w:rPr>
        <w:drawing>
          <wp:inline distT="0" distB="0" distL="0" distR="0" wp14:anchorId="18F9A00E" wp14:editId="3B7DE897">
            <wp:extent cx="2705100" cy="2239183"/>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06840" cy="2240623"/>
                    </a:xfrm>
                    <a:prstGeom prst="rect">
                      <a:avLst/>
                    </a:prstGeom>
                  </pic:spPr>
                </pic:pic>
              </a:graphicData>
            </a:graphic>
          </wp:inline>
        </w:drawing>
      </w:r>
      <w:r>
        <w:t xml:space="preserve">    </w:t>
      </w:r>
      <w:r>
        <w:rPr>
          <w:noProof/>
          <w:lang w:val="en-US" w:eastAsia="en-US"/>
        </w:rPr>
        <w:drawing>
          <wp:inline distT="0" distB="0" distL="0" distR="0" wp14:anchorId="3BC2A8DE" wp14:editId="35D51448">
            <wp:extent cx="2682348" cy="2245851"/>
            <wp:effectExtent l="0" t="0" r="3810" b="25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83920" cy="2247167"/>
                    </a:xfrm>
                    <a:prstGeom prst="rect">
                      <a:avLst/>
                    </a:prstGeom>
                  </pic:spPr>
                </pic:pic>
              </a:graphicData>
            </a:graphic>
          </wp:inline>
        </w:drawing>
      </w:r>
    </w:p>
    <w:p w:rsidR="00826564" w:rsidRDefault="00826564" w:rsidP="00826564">
      <w:pPr>
        <w:ind w:left="0" w:firstLine="720"/>
        <w:contextualSpacing w:val="0"/>
        <w:jc w:val="center"/>
      </w:pPr>
      <w:r>
        <w:rPr>
          <w:b/>
          <w:bCs/>
          <w:i/>
          <w:iCs/>
        </w:rPr>
        <w:t xml:space="preserve">Fig. </w:t>
      </w:r>
      <w:r>
        <w:rPr>
          <w:b/>
          <w:bCs/>
          <w:i/>
          <w:iCs/>
        </w:rPr>
        <w:t>4</w:t>
      </w:r>
      <w:r>
        <w:rPr>
          <w:b/>
          <w:bCs/>
          <w:i/>
          <w:iCs/>
        </w:rPr>
        <w:t xml:space="preserve"> </w:t>
      </w:r>
      <w:proofErr w:type="gramStart"/>
      <w:r>
        <w:rPr>
          <w:b/>
          <w:bCs/>
          <w:i/>
          <w:iCs/>
        </w:rPr>
        <w:t>e</w:t>
      </w:r>
      <w:proofErr w:type="gramEnd"/>
      <w:r>
        <w:rPr>
          <w:b/>
          <w:bCs/>
          <w:i/>
          <w:iCs/>
        </w:rPr>
        <w:t xml:space="preserve"> 5</w:t>
      </w:r>
      <w:r>
        <w:rPr>
          <w:b/>
          <w:bCs/>
          <w:i/>
          <w:iCs/>
        </w:rPr>
        <w:t xml:space="preserve"> – </w:t>
      </w:r>
      <w:r>
        <w:rPr>
          <w:b/>
          <w:bCs/>
          <w:i/>
          <w:iCs/>
        </w:rPr>
        <w:t xml:space="preserve">Erro de </w:t>
      </w:r>
      <w:proofErr w:type="spellStart"/>
      <w:r>
        <w:rPr>
          <w:b/>
          <w:bCs/>
          <w:i/>
          <w:iCs/>
        </w:rPr>
        <w:t>username</w:t>
      </w:r>
      <w:proofErr w:type="spellEnd"/>
      <w:r>
        <w:rPr>
          <w:b/>
          <w:bCs/>
          <w:i/>
          <w:iCs/>
        </w:rPr>
        <w:t xml:space="preserve"> existente / Erro password e confirmação diferentes</w:t>
      </w:r>
    </w:p>
    <w:p w:rsidR="00826564" w:rsidRDefault="00826564" w:rsidP="00CA36AB">
      <w:pPr>
        <w:ind w:left="0" w:firstLine="720"/>
        <w:contextualSpacing w:val="0"/>
      </w:pPr>
    </w:p>
    <w:p w:rsidR="00826564" w:rsidRDefault="00826564" w:rsidP="00CA36AB">
      <w:pPr>
        <w:ind w:left="0" w:firstLine="720"/>
        <w:contextualSpacing w:val="0"/>
      </w:pPr>
      <w:r>
        <w:t xml:space="preserve">No caso de o registo ocorrer sem erros, o cliente é redirecionado para o ecrã de </w:t>
      </w:r>
      <w:r w:rsidRPr="00826564">
        <w:rPr>
          <w:b/>
          <w:i/>
        </w:rPr>
        <w:t>login</w:t>
      </w:r>
      <w:r>
        <w:rPr>
          <w:b/>
          <w:i/>
        </w:rPr>
        <w:t>.</w:t>
      </w:r>
      <w:r>
        <w:t xml:space="preserve"> </w:t>
      </w:r>
    </w:p>
    <w:p w:rsidR="00CA36AB" w:rsidRPr="00E74A5E" w:rsidRDefault="00826564" w:rsidP="00CA36AB">
      <w:pPr>
        <w:ind w:left="0" w:firstLine="720"/>
        <w:contextualSpacing w:val="0"/>
        <w:rPr>
          <w:rFonts w:eastAsia="Trebuchet MS"/>
          <w:sz w:val="32"/>
          <w:szCs w:val="32"/>
        </w:rPr>
      </w:pPr>
      <w:r>
        <w:t>Neste ecrã</w:t>
      </w:r>
      <w:r w:rsidR="00CA36AB">
        <w:t>, o cliente pode aute</w:t>
      </w:r>
      <w:r w:rsidR="00E74A5E">
        <w:t xml:space="preserve">nticar-se preenchendo os campos </w:t>
      </w:r>
      <w:proofErr w:type="spellStart"/>
      <w:r w:rsidR="00E74A5E" w:rsidRPr="00E74A5E">
        <w:rPr>
          <w:b/>
          <w:i/>
        </w:rPr>
        <w:t>username</w:t>
      </w:r>
      <w:proofErr w:type="spellEnd"/>
      <w:r w:rsidR="00E74A5E">
        <w:rPr>
          <w:b/>
          <w:i/>
        </w:rPr>
        <w:t xml:space="preserve"> </w:t>
      </w:r>
      <w:r w:rsidR="00E74A5E">
        <w:t xml:space="preserve">e </w:t>
      </w:r>
      <w:proofErr w:type="gramStart"/>
      <w:r w:rsidR="00E74A5E">
        <w:rPr>
          <w:b/>
          <w:i/>
        </w:rPr>
        <w:t>password</w:t>
      </w:r>
      <w:proofErr w:type="gramEnd"/>
      <w:r w:rsidR="00E74A5E">
        <w:rPr>
          <w:b/>
          <w:i/>
        </w:rPr>
        <w:t>.</w:t>
      </w:r>
      <w:r w:rsidR="00E74A5E">
        <w:t xml:space="preserve"> </w:t>
      </w:r>
    </w:p>
    <w:p w:rsidR="00E74A5E" w:rsidRDefault="00E74A5E" w:rsidP="00E45AD3">
      <w:pPr>
        <w:ind w:left="0" w:firstLine="0"/>
        <w:contextualSpacing w:val="0"/>
        <w:jc w:val="center"/>
        <w:rPr>
          <w:noProof/>
          <w:lang w:eastAsia="en-US"/>
        </w:rPr>
      </w:pPr>
      <w:r>
        <w:rPr>
          <w:noProof/>
          <w:lang w:val="en-US" w:eastAsia="en-US"/>
        </w:rPr>
        <w:drawing>
          <wp:inline distT="0" distB="0" distL="0" distR="0" wp14:anchorId="4C616A9E" wp14:editId="504400D8">
            <wp:extent cx="2369820" cy="380238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69820" cy="3802380"/>
                    </a:xfrm>
                    <a:prstGeom prst="rect">
                      <a:avLst/>
                    </a:prstGeom>
                  </pic:spPr>
                </pic:pic>
              </a:graphicData>
            </a:graphic>
          </wp:inline>
        </w:drawing>
      </w:r>
    </w:p>
    <w:p w:rsidR="00826564" w:rsidRDefault="00E45AD3" w:rsidP="00E45AD3">
      <w:pPr>
        <w:ind w:left="0" w:firstLine="720"/>
        <w:contextualSpacing w:val="0"/>
        <w:rPr>
          <w:b/>
          <w:bCs/>
          <w:i/>
          <w:iCs/>
        </w:rPr>
      </w:pPr>
      <w:r>
        <w:rPr>
          <w:b/>
          <w:bCs/>
          <w:i/>
          <w:iCs/>
        </w:rPr>
        <w:t xml:space="preserve">                                 </w:t>
      </w:r>
      <w:r w:rsidR="00826564">
        <w:rPr>
          <w:b/>
          <w:bCs/>
          <w:i/>
          <w:iCs/>
        </w:rPr>
        <w:t xml:space="preserve">Fig. </w:t>
      </w:r>
      <w:r w:rsidR="00826564">
        <w:rPr>
          <w:b/>
          <w:bCs/>
          <w:i/>
          <w:iCs/>
        </w:rPr>
        <w:t>6</w:t>
      </w:r>
      <w:r w:rsidR="00826564">
        <w:rPr>
          <w:b/>
          <w:bCs/>
          <w:i/>
          <w:iCs/>
        </w:rPr>
        <w:t xml:space="preserve"> – Ecrã de Login</w:t>
      </w:r>
      <w:r w:rsidR="00826564">
        <w:rPr>
          <w:b/>
          <w:bCs/>
          <w:i/>
          <w:iCs/>
        </w:rPr>
        <w:t xml:space="preserve"> preenchido</w:t>
      </w:r>
    </w:p>
    <w:p w:rsidR="00826564" w:rsidRDefault="00826564" w:rsidP="00826564">
      <w:pPr>
        <w:ind w:left="0" w:firstLine="720"/>
        <w:contextualSpacing w:val="0"/>
        <w:jc w:val="center"/>
      </w:pPr>
    </w:p>
    <w:p w:rsidR="00826564" w:rsidRPr="00E74A5E" w:rsidRDefault="00826564" w:rsidP="00826564">
      <w:pPr>
        <w:ind w:left="0" w:firstLine="720"/>
        <w:contextualSpacing w:val="0"/>
        <w:rPr>
          <w:rFonts w:eastAsia="Trebuchet MS"/>
          <w:sz w:val="32"/>
          <w:szCs w:val="32"/>
        </w:rPr>
      </w:pPr>
      <w:r>
        <w:t>Na</w:t>
      </w:r>
      <w:r>
        <w:t xml:space="preserve"> </w:t>
      </w:r>
      <w:r>
        <w:t>eventualidade de os dados inseridos nos</w:t>
      </w:r>
      <w:r>
        <w:t xml:space="preserve"> </w:t>
      </w:r>
      <w:r w:rsidRPr="00826564">
        <w:t>campos</w:t>
      </w:r>
      <w:r>
        <w:rPr>
          <w:b/>
          <w:i/>
        </w:rPr>
        <w:t xml:space="preserve"> </w:t>
      </w:r>
      <w:r>
        <w:t xml:space="preserve">não serem válidos, isto é, se não estiverem de acordo com o que foi registado previamente na base de </w:t>
      </w:r>
      <w:proofErr w:type="gramStart"/>
      <w:r>
        <w:t xml:space="preserve">dados, </w:t>
      </w:r>
      <w:r>
        <w:t xml:space="preserve"> </w:t>
      </w:r>
      <w:r w:rsidR="00E45AD3">
        <w:t>surgirá</w:t>
      </w:r>
      <w:proofErr w:type="gramEnd"/>
      <w:r w:rsidR="00E45AD3">
        <w:t xml:space="preserve"> </w:t>
      </w:r>
      <w:r w:rsidR="00E45AD3">
        <w:lastRenderedPageBreak/>
        <w:t>uma mensagem de erro que impedirá o cliente de efetivar a autenticação.</w:t>
      </w:r>
    </w:p>
    <w:p w:rsidR="00C44E61" w:rsidRPr="00CA36AB" w:rsidRDefault="00C44E61" w:rsidP="00B5571A">
      <w:pPr>
        <w:ind w:left="0" w:firstLine="0"/>
        <w:contextualSpacing w:val="0"/>
        <w:rPr>
          <w:noProof/>
          <w:lang w:eastAsia="en-US"/>
        </w:rPr>
      </w:pPr>
    </w:p>
    <w:p w:rsidR="00685F0D" w:rsidRPr="00CA36AB" w:rsidRDefault="00E45AD3" w:rsidP="00B5571A">
      <w:pPr>
        <w:ind w:left="0" w:firstLine="0"/>
        <w:contextualSpacing w:val="0"/>
        <w:rPr>
          <w:noProof/>
          <w:lang w:eastAsia="en-US"/>
        </w:rPr>
      </w:pPr>
      <w:r>
        <w:rPr>
          <w:noProof/>
          <w:lang w:eastAsia="en-US"/>
        </w:rPr>
        <w:t xml:space="preserve">   </w:t>
      </w:r>
    </w:p>
    <w:p w:rsidR="00685F0D" w:rsidRPr="00CA36AB" w:rsidRDefault="00826564" w:rsidP="00E45AD3">
      <w:pPr>
        <w:ind w:left="0" w:firstLine="0"/>
        <w:contextualSpacing w:val="0"/>
        <w:jc w:val="center"/>
        <w:rPr>
          <w:noProof/>
          <w:lang w:eastAsia="en-US"/>
        </w:rPr>
      </w:pPr>
      <w:r>
        <w:rPr>
          <w:noProof/>
          <w:lang w:val="en-US" w:eastAsia="en-US"/>
        </w:rPr>
        <w:drawing>
          <wp:inline distT="0" distB="0" distL="0" distR="0" wp14:anchorId="42B19C15" wp14:editId="32BDBBE1">
            <wp:extent cx="2867025" cy="2402911"/>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76426" cy="2410790"/>
                    </a:xfrm>
                    <a:prstGeom prst="rect">
                      <a:avLst/>
                    </a:prstGeom>
                  </pic:spPr>
                </pic:pic>
              </a:graphicData>
            </a:graphic>
          </wp:inline>
        </w:drawing>
      </w:r>
    </w:p>
    <w:p w:rsidR="00E45AD3" w:rsidRDefault="00E45AD3" w:rsidP="00E45AD3">
      <w:pPr>
        <w:ind w:left="0" w:firstLine="360"/>
        <w:contextualSpacing w:val="0"/>
        <w:jc w:val="center"/>
        <w:rPr>
          <w:b/>
          <w:bCs/>
          <w:i/>
          <w:iCs/>
        </w:rPr>
      </w:pPr>
      <w:r>
        <w:rPr>
          <w:b/>
          <w:bCs/>
          <w:i/>
          <w:iCs/>
        </w:rPr>
        <w:t xml:space="preserve">Fig. </w:t>
      </w:r>
      <w:r>
        <w:rPr>
          <w:b/>
          <w:bCs/>
          <w:i/>
          <w:iCs/>
        </w:rPr>
        <w:t>7</w:t>
      </w:r>
      <w:r>
        <w:rPr>
          <w:b/>
          <w:bCs/>
          <w:i/>
          <w:iCs/>
        </w:rPr>
        <w:t xml:space="preserve"> – E</w:t>
      </w:r>
      <w:r>
        <w:rPr>
          <w:b/>
          <w:bCs/>
          <w:i/>
          <w:iCs/>
        </w:rPr>
        <w:t>rro validação da informação submetida</w:t>
      </w:r>
    </w:p>
    <w:p w:rsidR="00C44E61" w:rsidRPr="00C86B0A" w:rsidRDefault="00C86B0A" w:rsidP="00C86B0A">
      <w:pPr>
        <w:ind w:left="0" w:firstLine="720"/>
        <w:contextualSpacing w:val="0"/>
        <w:rPr>
          <w:noProof/>
          <w:lang w:eastAsia="en-US"/>
        </w:rPr>
      </w:pPr>
      <w:r>
        <w:t xml:space="preserve">Se a autenticação for realizada com sucesso, o utilizador é reencaminhado para a janela principal, na qual pode visualizar todos os utilizadores, sendo priorizados na visualização aqueles que se encontram </w:t>
      </w:r>
      <w:proofErr w:type="gramStart"/>
      <w:r w:rsidRPr="00C86B0A">
        <w:rPr>
          <w:i/>
        </w:rPr>
        <w:t>online</w:t>
      </w:r>
      <w:proofErr w:type="gramEnd"/>
      <w:r>
        <w:t xml:space="preserve">. Acreditamos que o uso das bolinhas verdes e cinzentas para representar utilizadores </w:t>
      </w:r>
      <w:proofErr w:type="gramStart"/>
      <w:r w:rsidRPr="00C86B0A">
        <w:rPr>
          <w:i/>
        </w:rPr>
        <w:t>online</w:t>
      </w:r>
      <w:proofErr w:type="gramEnd"/>
      <w:r>
        <w:t xml:space="preserve"> e </w:t>
      </w:r>
      <w:r w:rsidRPr="00C86B0A">
        <w:rPr>
          <w:i/>
        </w:rPr>
        <w:t>offline</w:t>
      </w:r>
      <w:r>
        <w:rPr>
          <w:i/>
        </w:rPr>
        <w:t xml:space="preserve">, </w:t>
      </w:r>
      <w:r w:rsidRPr="00C86B0A">
        <w:t>re</w:t>
      </w:r>
      <w:r>
        <w:t xml:space="preserve">spetivamente, é simples e intuitivo. É também nesta janela que o utilizador pode enviar ou receber propostas de conversações, quer de grupo quer com outro </w:t>
      </w:r>
      <w:proofErr w:type="spellStart"/>
      <w:r w:rsidRPr="00C86B0A">
        <w:rPr>
          <w:i/>
        </w:rPr>
        <w:t>user</w:t>
      </w:r>
      <w:proofErr w:type="spellEnd"/>
      <w:r>
        <w:rPr>
          <w:i/>
        </w:rPr>
        <w:t>.</w:t>
      </w:r>
    </w:p>
    <w:p w:rsidR="002975FB" w:rsidRDefault="00685F0D" w:rsidP="002975FB">
      <w:pPr>
        <w:ind w:left="0" w:firstLine="0"/>
        <w:contextualSpacing w:val="0"/>
        <w:rPr>
          <w:rFonts w:eastAsia="Trebuchet MS"/>
          <w:b/>
          <w:sz w:val="32"/>
          <w:szCs w:val="32"/>
        </w:rPr>
      </w:pPr>
      <w:r>
        <w:rPr>
          <w:rFonts w:eastAsia="Trebuchet MS"/>
          <w:b/>
          <w:sz w:val="32"/>
          <w:szCs w:val="32"/>
        </w:rPr>
        <w:t xml:space="preserve"> </w:t>
      </w:r>
    </w:p>
    <w:p w:rsidR="00C44E61" w:rsidRDefault="00C86B0A" w:rsidP="002975FB">
      <w:pPr>
        <w:ind w:left="0" w:firstLine="0"/>
        <w:contextualSpacing w:val="0"/>
        <w:jc w:val="center"/>
        <w:rPr>
          <w:rFonts w:eastAsia="Trebuchet MS"/>
          <w:b/>
          <w:sz w:val="32"/>
          <w:szCs w:val="32"/>
        </w:rPr>
      </w:pPr>
      <w:r>
        <w:rPr>
          <w:noProof/>
          <w:lang w:val="en-US" w:eastAsia="en-US"/>
        </w:rPr>
        <w:lastRenderedPageBreak/>
        <w:drawing>
          <wp:inline distT="0" distB="0" distL="0" distR="0" wp14:anchorId="64185D7A" wp14:editId="0670C416">
            <wp:extent cx="5612130" cy="3733800"/>
            <wp:effectExtent l="0" t="0" r="762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733800"/>
                    </a:xfrm>
                    <a:prstGeom prst="rect">
                      <a:avLst/>
                    </a:prstGeom>
                  </pic:spPr>
                </pic:pic>
              </a:graphicData>
            </a:graphic>
          </wp:inline>
        </w:drawing>
      </w:r>
    </w:p>
    <w:p w:rsidR="00C86B0A" w:rsidRDefault="00C86B0A" w:rsidP="00C86B0A">
      <w:pPr>
        <w:ind w:left="0" w:firstLine="360"/>
        <w:contextualSpacing w:val="0"/>
        <w:jc w:val="center"/>
        <w:rPr>
          <w:b/>
          <w:bCs/>
          <w:i/>
          <w:iCs/>
        </w:rPr>
      </w:pPr>
      <w:r>
        <w:rPr>
          <w:b/>
          <w:bCs/>
          <w:i/>
          <w:iCs/>
        </w:rPr>
        <w:t xml:space="preserve">Fig. </w:t>
      </w:r>
      <w:r>
        <w:rPr>
          <w:b/>
          <w:bCs/>
          <w:i/>
          <w:iCs/>
        </w:rPr>
        <w:t>8</w:t>
      </w:r>
      <w:r>
        <w:rPr>
          <w:b/>
          <w:bCs/>
          <w:i/>
          <w:iCs/>
        </w:rPr>
        <w:t xml:space="preserve"> – </w:t>
      </w:r>
      <w:r w:rsidR="002975FB">
        <w:rPr>
          <w:b/>
          <w:bCs/>
          <w:i/>
          <w:iCs/>
        </w:rPr>
        <w:t xml:space="preserve">Ecrã principal </w:t>
      </w:r>
    </w:p>
    <w:p w:rsidR="00C86B0A" w:rsidRDefault="00C86B0A" w:rsidP="00C86B0A">
      <w:pPr>
        <w:ind w:left="0" w:firstLine="0"/>
        <w:contextualSpacing w:val="0"/>
        <w:jc w:val="center"/>
        <w:rPr>
          <w:rFonts w:eastAsia="Trebuchet MS"/>
          <w:b/>
          <w:sz w:val="32"/>
          <w:szCs w:val="32"/>
        </w:rPr>
      </w:pPr>
    </w:p>
    <w:p w:rsidR="00C44E61" w:rsidRDefault="00685F0D" w:rsidP="00B5571A">
      <w:pPr>
        <w:ind w:left="0" w:firstLine="0"/>
        <w:contextualSpacing w:val="0"/>
        <w:rPr>
          <w:rFonts w:eastAsia="Trebuchet MS"/>
          <w:b/>
          <w:sz w:val="32"/>
          <w:szCs w:val="32"/>
        </w:rPr>
      </w:pPr>
      <w:r>
        <w:rPr>
          <w:noProof/>
          <w:lang w:val="en-US" w:eastAsia="en-US"/>
        </w:rPr>
        <w:drawing>
          <wp:inline distT="0" distB="0" distL="0" distR="0" wp14:anchorId="3A047C1D" wp14:editId="5D36ED4C">
            <wp:extent cx="2560320" cy="2110740"/>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0320" cy="2110740"/>
                    </a:xfrm>
                    <a:prstGeom prst="rect">
                      <a:avLst/>
                    </a:prstGeom>
                  </pic:spPr>
                </pic:pic>
              </a:graphicData>
            </a:graphic>
          </wp:inline>
        </w:drawing>
      </w:r>
      <w:r>
        <w:rPr>
          <w:rFonts w:eastAsia="Trebuchet MS"/>
          <w:b/>
          <w:sz w:val="32"/>
          <w:szCs w:val="32"/>
        </w:rPr>
        <w:t xml:space="preserve"> </w:t>
      </w:r>
      <w:r>
        <w:rPr>
          <w:noProof/>
          <w:lang w:val="en-US" w:eastAsia="en-US"/>
        </w:rPr>
        <w:drawing>
          <wp:inline distT="0" distB="0" distL="0" distR="0" wp14:anchorId="63CA4E72" wp14:editId="4E75F96E">
            <wp:extent cx="2926080" cy="2430780"/>
            <wp:effectExtent l="0" t="0" r="762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26080" cy="2430780"/>
                    </a:xfrm>
                    <a:prstGeom prst="rect">
                      <a:avLst/>
                    </a:prstGeom>
                  </pic:spPr>
                </pic:pic>
              </a:graphicData>
            </a:graphic>
          </wp:inline>
        </w:drawing>
      </w:r>
    </w:p>
    <w:p w:rsidR="00685F0D" w:rsidRDefault="00685F0D" w:rsidP="00B5571A">
      <w:pPr>
        <w:ind w:left="0" w:firstLine="0"/>
        <w:contextualSpacing w:val="0"/>
        <w:rPr>
          <w:rFonts w:eastAsia="Trebuchet MS"/>
          <w:b/>
          <w:sz w:val="32"/>
          <w:szCs w:val="32"/>
        </w:rPr>
      </w:pPr>
    </w:p>
    <w:p w:rsidR="00685F0D" w:rsidRDefault="00685F0D" w:rsidP="00B5571A">
      <w:pPr>
        <w:ind w:left="0" w:firstLine="0"/>
        <w:contextualSpacing w:val="0"/>
        <w:rPr>
          <w:rFonts w:eastAsia="Trebuchet MS"/>
          <w:b/>
          <w:sz w:val="32"/>
          <w:szCs w:val="32"/>
        </w:rPr>
      </w:pPr>
    </w:p>
    <w:p w:rsidR="00B5571A" w:rsidRDefault="00B5571A" w:rsidP="00B5571A">
      <w:pPr>
        <w:ind w:left="0" w:firstLine="0"/>
        <w:contextualSpacing w:val="0"/>
        <w:rPr>
          <w:rFonts w:eastAsia="Trebuchet MS"/>
          <w:b/>
          <w:sz w:val="32"/>
          <w:szCs w:val="32"/>
        </w:rPr>
      </w:pPr>
      <w:r>
        <w:rPr>
          <w:rFonts w:eastAsia="Trebuchet MS"/>
          <w:b/>
          <w:sz w:val="32"/>
          <w:szCs w:val="32"/>
        </w:rPr>
        <w:t>5 – Testes Efetuados</w:t>
      </w:r>
    </w:p>
    <w:p w:rsidR="001D3D11" w:rsidRDefault="001D3D11" w:rsidP="00B5571A">
      <w:pPr>
        <w:ind w:left="0" w:firstLine="0"/>
        <w:contextualSpacing w:val="0"/>
        <w:rPr>
          <w:rFonts w:eastAsia="Trebuchet MS"/>
          <w:b/>
          <w:sz w:val="32"/>
          <w:szCs w:val="32"/>
        </w:rPr>
      </w:pPr>
    </w:p>
    <w:p w:rsidR="00DA15FD" w:rsidRPr="00F85EC3" w:rsidRDefault="00DA15FD" w:rsidP="00DA15FD">
      <w:pPr>
        <w:ind w:left="0" w:firstLine="0"/>
        <w:contextualSpacing w:val="0"/>
        <w:rPr>
          <w:rFonts w:eastAsia="Trebuchet MS"/>
          <w:b/>
          <w:sz w:val="26"/>
          <w:szCs w:val="26"/>
        </w:rPr>
      </w:pPr>
      <w:r>
        <w:rPr>
          <w:rFonts w:eastAsia="Trebuchet MS"/>
          <w:b/>
          <w:sz w:val="26"/>
          <w:szCs w:val="26"/>
        </w:rPr>
        <w:t>5</w:t>
      </w:r>
      <w:r w:rsidRPr="00F85EC3">
        <w:rPr>
          <w:rFonts w:eastAsia="Trebuchet MS"/>
          <w:b/>
          <w:sz w:val="26"/>
          <w:szCs w:val="26"/>
        </w:rPr>
        <w:t xml:space="preserve">.1 – </w:t>
      </w:r>
      <w:r w:rsidRPr="00DA15FD">
        <w:rPr>
          <w:rFonts w:eastAsia="Trebuchet MS"/>
          <w:b/>
          <w:sz w:val="26"/>
          <w:szCs w:val="26"/>
        </w:rPr>
        <w:t>Registo</w:t>
      </w:r>
    </w:p>
    <w:p w:rsidR="00B5571A" w:rsidRPr="00B43C23" w:rsidRDefault="00B43C23" w:rsidP="00DA15FD">
      <w:pPr>
        <w:ind w:left="0" w:firstLine="720"/>
        <w:contextualSpacing w:val="0"/>
        <w:rPr>
          <w:rFonts w:eastAsia="Trebuchet MS"/>
          <w:b/>
          <w:sz w:val="32"/>
          <w:szCs w:val="32"/>
        </w:rPr>
      </w:pPr>
      <w:r>
        <w:lastRenderedPageBreak/>
        <w:t>O teste</w:t>
      </w:r>
      <w:r w:rsidR="00DA15FD">
        <w:t xml:space="preserve"> </w:t>
      </w:r>
      <w:r>
        <w:t>d</w:t>
      </w:r>
      <w:r w:rsidR="00DA15FD">
        <w:t xml:space="preserve">a </w:t>
      </w:r>
      <w:r>
        <w:t xml:space="preserve">funcionalidade de registar utilizadores consistiu na introdução de diversas combinações de </w:t>
      </w:r>
      <w:proofErr w:type="spellStart"/>
      <w:r w:rsidRPr="00B43C23">
        <w:rPr>
          <w:i/>
        </w:rPr>
        <w:t>nicknames</w:t>
      </w:r>
      <w:proofErr w:type="spellEnd"/>
      <w:r>
        <w:t xml:space="preserve"> e </w:t>
      </w:r>
      <w:proofErr w:type="gramStart"/>
      <w:r w:rsidRPr="00B43C23">
        <w:rPr>
          <w:i/>
        </w:rPr>
        <w:t>passwords</w:t>
      </w:r>
      <w:proofErr w:type="gramEnd"/>
      <w:r>
        <w:rPr>
          <w:i/>
        </w:rPr>
        <w:t xml:space="preserve">. </w:t>
      </w:r>
      <w:r>
        <w:t xml:space="preserve">Verificou-se que caso o utilizador não existisse na base de dados a redirecção para o ecrã de </w:t>
      </w:r>
      <w:r w:rsidRPr="00B43C23">
        <w:rPr>
          <w:i/>
        </w:rPr>
        <w:t>login</w:t>
      </w:r>
      <w:r>
        <w:rPr>
          <w:i/>
        </w:rPr>
        <w:t xml:space="preserve"> </w:t>
      </w:r>
      <w:r>
        <w:t xml:space="preserve">era efetuada sem nenhum problema. No caso de o utilizador já existir, uma mensagem de erro é apresentada, não permitindo que o utilizador se registe com sucesso. Também é apresentada uma mensagem de erro na eventualidade de aquando do registo a </w:t>
      </w:r>
      <w:proofErr w:type="gramStart"/>
      <w:r w:rsidRPr="00B43C23">
        <w:rPr>
          <w:i/>
        </w:rPr>
        <w:t>password</w:t>
      </w:r>
      <w:proofErr w:type="gramEnd"/>
      <w:r>
        <w:t xml:space="preserve"> e respetiva confirmação da mesma não coincidirem.</w:t>
      </w:r>
    </w:p>
    <w:p w:rsidR="00031528" w:rsidRDefault="00031528" w:rsidP="004F69F5">
      <w:pPr>
        <w:ind w:left="0" w:firstLine="0"/>
        <w:contextualSpacing w:val="0"/>
      </w:pPr>
    </w:p>
    <w:p w:rsidR="00031528" w:rsidRDefault="00031528" w:rsidP="004F69F5">
      <w:pPr>
        <w:ind w:left="0" w:firstLine="0"/>
        <w:contextualSpacing w:val="0"/>
      </w:pPr>
    </w:p>
    <w:p w:rsidR="00D62DF7" w:rsidRPr="00F85EC3" w:rsidRDefault="00D62DF7" w:rsidP="00D62DF7">
      <w:pPr>
        <w:ind w:left="0" w:firstLine="0"/>
        <w:contextualSpacing w:val="0"/>
        <w:rPr>
          <w:rFonts w:eastAsia="Trebuchet MS"/>
          <w:b/>
          <w:sz w:val="26"/>
          <w:szCs w:val="26"/>
        </w:rPr>
      </w:pPr>
      <w:r>
        <w:rPr>
          <w:rFonts w:eastAsia="Trebuchet MS"/>
          <w:b/>
          <w:sz w:val="26"/>
          <w:szCs w:val="26"/>
        </w:rPr>
        <w:t>5.2</w:t>
      </w:r>
      <w:r w:rsidRPr="00F85EC3">
        <w:rPr>
          <w:rFonts w:eastAsia="Trebuchet MS"/>
          <w:b/>
          <w:sz w:val="26"/>
          <w:szCs w:val="26"/>
        </w:rPr>
        <w:t xml:space="preserve"> – </w:t>
      </w:r>
      <w:r>
        <w:rPr>
          <w:rFonts w:eastAsia="Trebuchet MS"/>
          <w:b/>
          <w:sz w:val="26"/>
          <w:szCs w:val="26"/>
        </w:rPr>
        <w:t>Autenticação</w:t>
      </w:r>
    </w:p>
    <w:p w:rsidR="002A164C" w:rsidRDefault="00D62DF7" w:rsidP="004F69F5">
      <w:pPr>
        <w:ind w:left="0" w:firstLine="0"/>
        <w:contextualSpacing w:val="0"/>
      </w:pPr>
      <w:r>
        <w:tab/>
        <w:t xml:space="preserve">Objetivando testar esta funcionalidade, foram inseridas diferentes combinações de </w:t>
      </w:r>
      <w:proofErr w:type="spellStart"/>
      <w:r w:rsidRPr="00D62DF7">
        <w:rPr>
          <w:i/>
        </w:rPr>
        <w:t>nicknames</w:t>
      </w:r>
      <w:proofErr w:type="spellEnd"/>
      <w:r>
        <w:t xml:space="preserve"> e </w:t>
      </w:r>
      <w:proofErr w:type="gramStart"/>
      <w:r w:rsidRPr="00D62DF7">
        <w:rPr>
          <w:i/>
        </w:rPr>
        <w:t>passwords</w:t>
      </w:r>
      <w:proofErr w:type="gramEnd"/>
      <w:r>
        <w:rPr>
          <w:i/>
        </w:rPr>
        <w:t xml:space="preserve">. </w:t>
      </w:r>
      <w:r>
        <w:t xml:space="preserve">Os resultados apurados provam que se as credenciais inseridas estiverem de acordo com as que estão guardadas na base de dados para aquele </w:t>
      </w:r>
      <w:proofErr w:type="spellStart"/>
      <w:r w:rsidRPr="00D62DF7">
        <w:rPr>
          <w:i/>
        </w:rPr>
        <w:t>nickname</w:t>
      </w:r>
      <w:proofErr w:type="spellEnd"/>
      <w:r>
        <w:rPr>
          <w:i/>
        </w:rPr>
        <w:t xml:space="preserve"> </w:t>
      </w:r>
      <w:r>
        <w:t xml:space="preserve">o </w:t>
      </w:r>
      <w:r w:rsidRPr="00D62DF7">
        <w:rPr>
          <w:i/>
        </w:rPr>
        <w:t>login</w:t>
      </w:r>
      <w:r>
        <w:t xml:space="preserve"> ocorrerá sem qualquer tipo de problema, caso contrário, será apresentada uma mensagem de erro. </w:t>
      </w:r>
      <w:r w:rsidR="001D3D11">
        <w:t xml:space="preserve">Verificou-se também que após a autenticação com sucesso, os outros </w:t>
      </w:r>
      <w:proofErr w:type="spellStart"/>
      <w:r w:rsidR="001D3D11" w:rsidRPr="001D3D11">
        <w:rPr>
          <w:i/>
        </w:rPr>
        <w:t>users</w:t>
      </w:r>
      <w:proofErr w:type="spellEnd"/>
      <w:r w:rsidR="001D3D11">
        <w:rPr>
          <w:i/>
        </w:rPr>
        <w:t xml:space="preserve"> </w:t>
      </w:r>
      <w:r w:rsidR="001D3D11">
        <w:t xml:space="preserve">conseguiram aperceber-se que o utilizador que deu </w:t>
      </w:r>
      <w:r w:rsidR="001D3D11" w:rsidRPr="001D3D11">
        <w:rPr>
          <w:i/>
        </w:rPr>
        <w:t>login</w:t>
      </w:r>
      <w:r w:rsidR="001D3D11">
        <w:rPr>
          <w:i/>
        </w:rPr>
        <w:t xml:space="preserve"> </w:t>
      </w:r>
      <w:r w:rsidR="001D3D11">
        <w:t xml:space="preserve">passou a estar </w:t>
      </w:r>
      <w:proofErr w:type="gramStart"/>
      <w:r w:rsidR="001D3D11" w:rsidRPr="001D3D11">
        <w:rPr>
          <w:i/>
        </w:rPr>
        <w:t>online</w:t>
      </w:r>
      <w:r w:rsidR="001D3D11">
        <w:rPr>
          <w:i/>
        </w:rPr>
        <w:t xml:space="preserve"> </w:t>
      </w:r>
      <w:r w:rsidR="001D3D11">
        <w:t xml:space="preserve"> e</w:t>
      </w:r>
      <w:proofErr w:type="gramEnd"/>
      <w:r w:rsidR="001D3D11">
        <w:t>, por consequência, disponível para conversar.</w:t>
      </w:r>
    </w:p>
    <w:p w:rsidR="001D3D11" w:rsidRDefault="001D3D11" w:rsidP="004F69F5">
      <w:pPr>
        <w:ind w:left="0" w:firstLine="0"/>
        <w:contextualSpacing w:val="0"/>
      </w:pPr>
    </w:p>
    <w:p w:rsidR="001D3D11" w:rsidRPr="001D3D11" w:rsidRDefault="001D3D11" w:rsidP="004F69F5">
      <w:pPr>
        <w:ind w:left="0" w:firstLine="0"/>
        <w:contextualSpacing w:val="0"/>
      </w:pPr>
    </w:p>
    <w:p w:rsidR="00D62DF7" w:rsidRPr="00F85EC3" w:rsidRDefault="00D62DF7" w:rsidP="00D62DF7">
      <w:pPr>
        <w:ind w:left="0" w:firstLine="0"/>
        <w:contextualSpacing w:val="0"/>
        <w:rPr>
          <w:rFonts w:eastAsia="Trebuchet MS"/>
          <w:b/>
          <w:sz w:val="26"/>
          <w:szCs w:val="26"/>
        </w:rPr>
      </w:pPr>
      <w:r>
        <w:rPr>
          <w:rFonts w:eastAsia="Trebuchet MS"/>
          <w:b/>
          <w:sz w:val="26"/>
          <w:szCs w:val="26"/>
        </w:rPr>
        <w:t>5.3</w:t>
      </w:r>
      <w:r w:rsidRPr="00F85EC3">
        <w:rPr>
          <w:rFonts w:eastAsia="Trebuchet MS"/>
          <w:b/>
          <w:sz w:val="26"/>
          <w:szCs w:val="26"/>
        </w:rPr>
        <w:t xml:space="preserve"> – </w:t>
      </w:r>
      <w:r>
        <w:rPr>
          <w:rFonts w:eastAsia="Trebuchet MS"/>
          <w:b/>
          <w:i/>
          <w:sz w:val="26"/>
          <w:szCs w:val="26"/>
        </w:rPr>
        <w:t xml:space="preserve">Comunicação entre </w:t>
      </w:r>
      <w:r w:rsidR="006D3D40">
        <w:rPr>
          <w:rFonts w:eastAsia="Trebuchet MS"/>
          <w:b/>
          <w:i/>
          <w:sz w:val="26"/>
          <w:szCs w:val="26"/>
        </w:rPr>
        <w:t>dois</w:t>
      </w:r>
      <w:r>
        <w:rPr>
          <w:rFonts w:eastAsia="Trebuchet MS"/>
          <w:b/>
          <w:i/>
          <w:sz w:val="26"/>
          <w:szCs w:val="26"/>
        </w:rPr>
        <w:t xml:space="preserve"> utilizadores</w:t>
      </w:r>
    </w:p>
    <w:p w:rsidR="002A164C" w:rsidRDefault="00D62DF7" w:rsidP="00D62DF7">
      <w:pPr>
        <w:ind w:left="0" w:firstLine="0"/>
        <w:contextualSpacing w:val="0"/>
      </w:pPr>
      <w:r>
        <w:tab/>
        <w:t xml:space="preserve">Com o fim de testar as conversações entre dois utilizadores, foram geradas diversas instâncias com diferentes clientes e foram lançadas propostas de comunicação que foram aceites. Verificou-se, como previsto, que o ícone representativo do </w:t>
      </w:r>
      <w:proofErr w:type="gramStart"/>
      <w:r w:rsidRPr="00D62DF7">
        <w:rPr>
          <w:i/>
        </w:rPr>
        <w:t>chat</w:t>
      </w:r>
      <w:proofErr w:type="gramEnd"/>
      <w:r>
        <w:t xml:space="preserve"> não aparecerá, ou seja, a conversa não poderá ocorrer se o utilizador que recebe a proposta n</w:t>
      </w:r>
      <w:r w:rsidR="006D3D40">
        <w:t xml:space="preserve">ão </w:t>
      </w:r>
      <w:r>
        <w:t>aceitar</w:t>
      </w:r>
      <w:r w:rsidR="006D3D40">
        <w:t xml:space="preserve"> a mesma</w:t>
      </w:r>
      <w:r>
        <w:t>. A troca de mensagens ocorreu sem qualquer erro tanto no envio como na receção</w:t>
      </w:r>
      <w:r w:rsidR="006D3D40">
        <w:t>, sendo possível visualizar ambas.</w:t>
      </w:r>
    </w:p>
    <w:p w:rsidR="002A164C" w:rsidRDefault="002A164C" w:rsidP="004F69F5">
      <w:pPr>
        <w:ind w:left="0" w:firstLine="0"/>
        <w:contextualSpacing w:val="0"/>
      </w:pPr>
    </w:p>
    <w:p w:rsidR="001D3D11" w:rsidRDefault="001D3D11" w:rsidP="004F69F5">
      <w:pPr>
        <w:ind w:left="0" w:firstLine="0"/>
        <w:contextualSpacing w:val="0"/>
      </w:pPr>
    </w:p>
    <w:p w:rsidR="006D3D40" w:rsidRPr="00F85EC3" w:rsidRDefault="006D3D40" w:rsidP="006D3D40">
      <w:pPr>
        <w:ind w:left="0" w:firstLine="0"/>
        <w:contextualSpacing w:val="0"/>
        <w:rPr>
          <w:rFonts w:eastAsia="Trebuchet MS"/>
          <w:b/>
          <w:sz w:val="26"/>
          <w:szCs w:val="26"/>
        </w:rPr>
      </w:pPr>
      <w:r>
        <w:rPr>
          <w:rFonts w:eastAsia="Trebuchet MS"/>
          <w:b/>
          <w:sz w:val="26"/>
          <w:szCs w:val="26"/>
        </w:rPr>
        <w:t>5.4</w:t>
      </w:r>
      <w:r w:rsidRPr="00F85EC3">
        <w:rPr>
          <w:rFonts w:eastAsia="Trebuchet MS"/>
          <w:b/>
          <w:sz w:val="26"/>
          <w:szCs w:val="26"/>
        </w:rPr>
        <w:t xml:space="preserve"> – </w:t>
      </w:r>
      <w:r>
        <w:rPr>
          <w:rFonts w:eastAsia="Trebuchet MS"/>
          <w:b/>
          <w:i/>
          <w:sz w:val="26"/>
          <w:szCs w:val="26"/>
        </w:rPr>
        <w:t>Comunicação entre múltiplos utilizadores</w:t>
      </w:r>
    </w:p>
    <w:p w:rsidR="002A164C" w:rsidRDefault="006D3D40" w:rsidP="004F69F5">
      <w:pPr>
        <w:ind w:left="0" w:firstLine="0"/>
        <w:contextualSpacing w:val="0"/>
      </w:pPr>
      <w:r>
        <w:tab/>
        <w:t xml:space="preserve">De forma semelhante ao teste referido no ponto anterior, diversas instâncias com diferentes clientes foram geradas. Foram elaboradas diversas propostas de comunicação em grupo, verificando-se que apenas aderia ao grupo quem de facto aceita-se a proposta de adesão. Na eventualidade de aceitar, o ícone do </w:t>
      </w:r>
      <w:proofErr w:type="gramStart"/>
      <w:r w:rsidRPr="006D3D40">
        <w:rPr>
          <w:i/>
        </w:rPr>
        <w:t>chat</w:t>
      </w:r>
      <w:proofErr w:type="gramEnd"/>
      <w:r>
        <w:t xml:space="preserve"> respetivo surge na janela após se efetuar o login e é possível estabelecer uma conversação com os diversos membros do grupo. A troca de mensagens ocorreu sem erros: todos os membros conseguem enviar e receber mensagens, bem como visualizá-las.</w:t>
      </w:r>
    </w:p>
    <w:p w:rsidR="002A164C" w:rsidRDefault="002A164C" w:rsidP="004F69F5">
      <w:pPr>
        <w:ind w:left="0" w:firstLine="0"/>
        <w:contextualSpacing w:val="0"/>
      </w:pPr>
    </w:p>
    <w:p w:rsidR="001D3D11" w:rsidRDefault="001D3D11" w:rsidP="004F69F5">
      <w:pPr>
        <w:ind w:left="0" w:firstLine="0"/>
        <w:contextualSpacing w:val="0"/>
      </w:pPr>
    </w:p>
    <w:p w:rsidR="006D3D40" w:rsidRPr="00F85EC3" w:rsidRDefault="006D3D40" w:rsidP="006D3D40">
      <w:pPr>
        <w:ind w:left="0" w:firstLine="0"/>
        <w:contextualSpacing w:val="0"/>
        <w:rPr>
          <w:rFonts w:eastAsia="Trebuchet MS"/>
          <w:b/>
          <w:sz w:val="26"/>
          <w:szCs w:val="26"/>
        </w:rPr>
      </w:pPr>
      <w:r>
        <w:rPr>
          <w:rFonts w:eastAsia="Trebuchet MS"/>
          <w:b/>
          <w:sz w:val="26"/>
          <w:szCs w:val="26"/>
        </w:rPr>
        <w:t>5</w:t>
      </w:r>
      <w:r w:rsidRPr="00F85EC3">
        <w:rPr>
          <w:rFonts w:eastAsia="Trebuchet MS"/>
          <w:b/>
          <w:sz w:val="26"/>
          <w:szCs w:val="26"/>
        </w:rPr>
        <w:t>.</w:t>
      </w:r>
      <w:r>
        <w:rPr>
          <w:rFonts w:eastAsia="Trebuchet MS"/>
          <w:b/>
          <w:sz w:val="26"/>
          <w:szCs w:val="26"/>
        </w:rPr>
        <w:t>5</w:t>
      </w:r>
      <w:r w:rsidRPr="00F85EC3">
        <w:rPr>
          <w:rFonts w:eastAsia="Trebuchet MS"/>
          <w:b/>
          <w:sz w:val="26"/>
          <w:szCs w:val="26"/>
        </w:rPr>
        <w:t xml:space="preserve"> – </w:t>
      </w:r>
      <w:r>
        <w:rPr>
          <w:rFonts w:eastAsia="Trebuchet MS"/>
          <w:b/>
          <w:sz w:val="26"/>
          <w:szCs w:val="26"/>
        </w:rPr>
        <w:t>Várias conversações simultaneamente</w:t>
      </w:r>
    </w:p>
    <w:p w:rsidR="006D3D40" w:rsidRDefault="00031528" w:rsidP="006D3D40">
      <w:pPr>
        <w:ind w:left="0" w:firstLine="720"/>
        <w:contextualSpacing w:val="0"/>
      </w:pPr>
      <w:r>
        <w:t xml:space="preserve">Com o objetivo de testar esta funcionalidade, foram criadas várias instâncias de clientes diferentes e foram lançadas diversas propostas de comunicação tanto de dois como de múltiplos utilizadores. Conclui-se, como esperado, que apenas apareceram na janela os ícones de propostas aceites. Cada ícone representa uma conversação, e ao serem premidos diversos ícones, foi possível observar que surgiram diversas janelas que representavam salas de </w:t>
      </w:r>
      <w:proofErr w:type="gramStart"/>
      <w:r w:rsidRPr="00031528">
        <w:rPr>
          <w:i/>
        </w:rPr>
        <w:t>chat</w:t>
      </w:r>
      <w:proofErr w:type="gramEnd"/>
      <w:r>
        <w:t xml:space="preserve"> diferentes. Deste modo, o teste foi feito com sucesso dado que é possível efetuar diversas comunicações em janelas diferentes e de forma simultânea.</w:t>
      </w:r>
    </w:p>
    <w:p w:rsidR="002A164C" w:rsidRDefault="002A164C" w:rsidP="004F69F5">
      <w:pPr>
        <w:ind w:left="0" w:firstLine="0"/>
        <w:contextualSpacing w:val="0"/>
      </w:pPr>
    </w:p>
    <w:p w:rsidR="001D3D11" w:rsidRDefault="001D3D11" w:rsidP="004F69F5">
      <w:pPr>
        <w:ind w:left="0" w:firstLine="0"/>
        <w:contextualSpacing w:val="0"/>
      </w:pPr>
    </w:p>
    <w:p w:rsidR="00031528" w:rsidRPr="00F85EC3" w:rsidRDefault="00031528" w:rsidP="00031528">
      <w:pPr>
        <w:ind w:left="0" w:firstLine="0"/>
        <w:contextualSpacing w:val="0"/>
        <w:rPr>
          <w:rFonts w:eastAsia="Trebuchet MS"/>
          <w:b/>
          <w:sz w:val="26"/>
          <w:szCs w:val="26"/>
        </w:rPr>
      </w:pPr>
      <w:r>
        <w:rPr>
          <w:rFonts w:eastAsia="Trebuchet MS"/>
          <w:b/>
          <w:sz w:val="26"/>
          <w:szCs w:val="26"/>
        </w:rPr>
        <w:t>5</w:t>
      </w:r>
      <w:r w:rsidRPr="00F85EC3">
        <w:rPr>
          <w:rFonts w:eastAsia="Trebuchet MS"/>
          <w:b/>
          <w:sz w:val="26"/>
          <w:szCs w:val="26"/>
        </w:rPr>
        <w:t>.</w:t>
      </w:r>
      <w:r>
        <w:rPr>
          <w:rFonts w:eastAsia="Trebuchet MS"/>
          <w:b/>
          <w:sz w:val="26"/>
          <w:szCs w:val="26"/>
        </w:rPr>
        <w:t>6</w:t>
      </w:r>
      <w:r w:rsidRPr="00F85EC3">
        <w:rPr>
          <w:rFonts w:eastAsia="Trebuchet MS"/>
          <w:b/>
          <w:sz w:val="26"/>
          <w:szCs w:val="26"/>
        </w:rPr>
        <w:t xml:space="preserve"> – </w:t>
      </w:r>
      <w:r w:rsidRPr="00AF4761">
        <w:rPr>
          <w:rFonts w:eastAsia="Trebuchet MS"/>
          <w:b/>
          <w:sz w:val="26"/>
          <w:szCs w:val="26"/>
        </w:rPr>
        <w:t xml:space="preserve">Personalização sala de </w:t>
      </w:r>
      <w:proofErr w:type="gramStart"/>
      <w:r w:rsidRPr="00AF4761">
        <w:rPr>
          <w:rFonts w:eastAsia="Trebuchet MS"/>
          <w:b/>
          <w:i/>
          <w:sz w:val="26"/>
          <w:szCs w:val="26"/>
        </w:rPr>
        <w:t>chat</w:t>
      </w:r>
      <w:proofErr w:type="gramEnd"/>
    </w:p>
    <w:p w:rsidR="002A164C" w:rsidRPr="00AC62D2" w:rsidRDefault="00031528" w:rsidP="00031528">
      <w:pPr>
        <w:ind w:left="0" w:firstLine="720"/>
        <w:contextualSpacing w:val="0"/>
      </w:pPr>
      <w:r>
        <w:t xml:space="preserve">Com a finalidade de testar esta funcionalidade, em diversas janelas que contêm as salas de </w:t>
      </w:r>
      <w:proofErr w:type="gramStart"/>
      <w:r w:rsidRPr="00031528">
        <w:rPr>
          <w:i/>
        </w:rPr>
        <w:t>chat</w:t>
      </w:r>
      <w:proofErr w:type="gramEnd"/>
      <w:r w:rsidR="00AC62D2">
        <w:rPr>
          <w:i/>
        </w:rPr>
        <w:t xml:space="preserve"> </w:t>
      </w:r>
      <w:r w:rsidR="00AC62D2">
        <w:t>foram alteradas as cores da mensagem de cada utilizador. Verificou-se que, como desejado, a cor da mensagem de cada utilizador apenas</w:t>
      </w:r>
      <w:r w:rsidR="00AC62D2">
        <w:rPr>
          <w:i/>
        </w:rPr>
        <w:t xml:space="preserve"> </w:t>
      </w:r>
      <w:r w:rsidR="00AC62D2">
        <w:t>altera na janela em que as cores foram modificadas, permitindo uma personalização simples e eficaz sem afetar as preferências dos outros utilizadores que também podem alterar as cores de cada mensagem conforme desejem.</w:t>
      </w:r>
    </w:p>
    <w:p w:rsidR="002A164C" w:rsidRDefault="002A164C" w:rsidP="004F69F5">
      <w:pPr>
        <w:ind w:left="0" w:firstLine="0"/>
        <w:contextualSpacing w:val="0"/>
      </w:pPr>
    </w:p>
    <w:p w:rsidR="00AC62D2" w:rsidRDefault="00AC62D2" w:rsidP="004F69F5">
      <w:pPr>
        <w:ind w:left="0" w:firstLine="0"/>
        <w:contextualSpacing w:val="0"/>
      </w:pPr>
    </w:p>
    <w:p w:rsidR="00AC62D2" w:rsidRPr="00F85EC3" w:rsidRDefault="00AC62D2" w:rsidP="00AC62D2">
      <w:pPr>
        <w:ind w:left="0" w:firstLine="0"/>
        <w:contextualSpacing w:val="0"/>
        <w:rPr>
          <w:rFonts w:eastAsia="Trebuchet MS"/>
          <w:b/>
          <w:sz w:val="26"/>
          <w:szCs w:val="26"/>
        </w:rPr>
      </w:pPr>
      <w:r>
        <w:rPr>
          <w:rFonts w:eastAsia="Trebuchet MS"/>
          <w:b/>
          <w:sz w:val="26"/>
          <w:szCs w:val="26"/>
        </w:rPr>
        <w:t>5</w:t>
      </w:r>
      <w:r w:rsidRPr="00F85EC3">
        <w:rPr>
          <w:rFonts w:eastAsia="Trebuchet MS"/>
          <w:b/>
          <w:sz w:val="26"/>
          <w:szCs w:val="26"/>
        </w:rPr>
        <w:t>.</w:t>
      </w:r>
      <w:r>
        <w:rPr>
          <w:rFonts w:eastAsia="Trebuchet MS"/>
          <w:b/>
          <w:sz w:val="26"/>
          <w:szCs w:val="26"/>
        </w:rPr>
        <w:t>7</w:t>
      </w:r>
      <w:r w:rsidRPr="00F85EC3">
        <w:rPr>
          <w:rFonts w:eastAsia="Trebuchet MS"/>
          <w:b/>
          <w:sz w:val="26"/>
          <w:szCs w:val="26"/>
        </w:rPr>
        <w:t xml:space="preserve"> – </w:t>
      </w:r>
      <w:r>
        <w:rPr>
          <w:rFonts w:eastAsia="Trebuchet MS"/>
          <w:b/>
          <w:i/>
          <w:sz w:val="26"/>
          <w:szCs w:val="26"/>
        </w:rPr>
        <w:t>Envio de ficheiros</w:t>
      </w:r>
    </w:p>
    <w:p w:rsidR="00AC62D2" w:rsidRPr="00AC62D2" w:rsidRDefault="00AC62D2" w:rsidP="00AC62D2">
      <w:pPr>
        <w:ind w:left="0" w:firstLine="720"/>
        <w:contextualSpacing w:val="0"/>
      </w:pPr>
      <w:r>
        <w:t xml:space="preserve">Inquirindo acerca do funcionamento desta funcionalidade, em diversas salas de </w:t>
      </w:r>
      <w:proofErr w:type="gramStart"/>
      <w:r w:rsidRPr="00AC62D2">
        <w:rPr>
          <w:i/>
        </w:rPr>
        <w:t>chat</w:t>
      </w:r>
      <w:proofErr w:type="gramEnd"/>
      <w:r>
        <w:t xml:space="preserve"> foi premido o ícone presente no painel de envio de mensagens com o fim de enviar diversos ficheiros. Foram enviados com sucesso ficheiros de diversos tipos, </w:t>
      </w:r>
      <w:proofErr w:type="gramStart"/>
      <w:r>
        <w:t>como .</w:t>
      </w:r>
      <w:proofErr w:type="spellStart"/>
      <w:r w:rsidRPr="001D3D11">
        <w:rPr>
          <w:i/>
        </w:rPr>
        <w:t>png</w:t>
      </w:r>
      <w:r>
        <w:t>’s</w:t>
      </w:r>
      <w:proofErr w:type="spellEnd"/>
      <w:proofErr w:type="gramEnd"/>
      <w:r>
        <w:t xml:space="preserve">, </w:t>
      </w:r>
      <w:r w:rsidRPr="001D3D11">
        <w:rPr>
          <w:i/>
        </w:rPr>
        <w:t>.</w:t>
      </w:r>
      <w:proofErr w:type="spellStart"/>
      <w:proofErr w:type="gramStart"/>
      <w:r w:rsidRPr="001D3D11">
        <w:rPr>
          <w:i/>
        </w:rPr>
        <w:t>txt</w:t>
      </w:r>
      <w:r>
        <w:t>’s</w:t>
      </w:r>
      <w:proofErr w:type="spellEnd"/>
      <w:proofErr w:type="gramEnd"/>
      <w:r>
        <w:t xml:space="preserve"> e .</w:t>
      </w:r>
      <w:proofErr w:type="spellStart"/>
      <w:proofErr w:type="gramStart"/>
      <w:r w:rsidRPr="001D3D11">
        <w:rPr>
          <w:i/>
        </w:rPr>
        <w:t>docx</w:t>
      </w:r>
      <w:proofErr w:type="spellEnd"/>
      <w:proofErr w:type="gramEnd"/>
      <w:r>
        <w:t xml:space="preserve"> , verificando-se que aquando do </w:t>
      </w:r>
      <w:r w:rsidRPr="00AC62D2">
        <w:rPr>
          <w:i/>
        </w:rPr>
        <w:t>download</w:t>
      </w:r>
      <w:r>
        <w:rPr>
          <w:i/>
        </w:rPr>
        <w:t xml:space="preserve">, </w:t>
      </w:r>
      <w:r>
        <w:t xml:space="preserve">que ocorre quando a mensagem que contém o ficheiro é premida duas vezes, o ficheiro também é recebido e guardado com êxito no destino que o utilizador que </w:t>
      </w:r>
      <w:r w:rsidR="001D3D11">
        <w:t>recebe</w:t>
      </w:r>
      <w:r>
        <w:t xml:space="preserve"> o ficheiro deseje.</w:t>
      </w:r>
    </w:p>
    <w:p w:rsidR="00AC62D2" w:rsidRDefault="00AC62D2" w:rsidP="00AC62D2">
      <w:pPr>
        <w:ind w:left="0" w:firstLine="720"/>
        <w:contextualSpacing w:val="0"/>
      </w:pPr>
    </w:p>
    <w:p w:rsidR="001D3D11" w:rsidRDefault="001D3D11" w:rsidP="00AC62D2">
      <w:pPr>
        <w:ind w:left="0" w:firstLine="720"/>
        <w:contextualSpacing w:val="0"/>
      </w:pPr>
    </w:p>
    <w:p w:rsidR="001D3D11" w:rsidRDefault="001D3D11" w:rsidP="00AC62D2">
      <w:pPr>
        <w:ind w:left="0" w:firstLine="720"/>
        <w:contextualSpacing w:val="0"/>
      </w:pPr>
    </w:p>
    <w:p w:rsidR="001D3D11" w:rsidRDefault="001D3D11" w:rsidP="00AC62D2">
      <w:pPr>
        <w:ind w:left="0" w:firstLine="720"/>
        <w:contextualSpacing w:val="0"/>
      </w:pPr>
    </w:p>
    <w:p w:rsidR="00AC62D2" w:rsidRPr="00F85EC3" w:rsidRDefault="00AC62D2" w:rsidP="00AC62D2">
      <w:pPr>
        <w:ind w:left="0" w:firstLine="0"/>
        <w:contextualSpacing w:val="0"/>
        <w:rPr>
          <w:rFonts w:eastAsia="Trebuchet MS"/>
          <w:b/>
          <w:sz w:val="26"/>
          <w:szCs w:val="26"/>
        </w:rPr>
      </w:pPr>
      <w:r>
        <w:rPr>
          <w:rFonts w:eastAsia="Trebuchet MS"/>
          <w:b/>
          <w:sz w:val="26"/>
          <w:szCs w:val="26"/>
        </w:rPr>
        <w:t>5</w:t>
      </w:r>
      <w:r w:rsidRPr="00F85EC3">
        <w:rPr>
          <w:rFonts w:eastAsia="Trebuchet MS"/>
          <w:b/>
          <w:sz w:val="26"/>
          <w:szCs w:val="26"/>
        </w:rPr>
        <w:t>.</w:t>
      </w:r>
      <w:r>
        <w:rPr>
          <w:rFonts w:eastAsia="Trebuchet MS"/>
          <w:b/>
          <w:sz w:val="26"/>
          <w:szCs w:val="26"/>
        </w:rPr>
        <w:t>8</w:t>
      </w:r>
      <w:r w:rsidRPr="00F85EC3">
        <w:rPr>
          <w:rFonts w:eastAsia="Trebuchet MS"/>
          <w:b/>
          <w:sz w:val="26"/>
          <w:szCs w:val="26"/>
        </w:rPr>
        <w:t xml:space="preserve"> – </w:t>
      </w:r>
      <w:proofErr w:type="spellStart"/>
      <w:r w:rsidRPr="002A164C">
        <w:rPr>
          <w:rFonts w:eastAsia="Trebuchet MS"/>
          <w:b/>
          <w:i/>
          <w:sz w:val="26"/>
          <w:szCs w:val="26"/>
        </w:rPr>
        <w:t>Logout</w:t>
      </w:r>
      <w:proofErr w:type="spellEnd"/>
    </w:p>
    <w:p w:rsidR="00AC62D2" w:rsidRPr="001D3D11" w:rsidRDefault="001D3D11" w:rsidP="001D3D11">
      <w:pPr>
        <w:ind w:left="0" w:firstLine="360"/>
        <w:contextualSpacing w:val="0"/>
      </w:pPr>
      <w:r>
        <w:tab/>
        <w:t xml:space="preserve">Com o objetivo de aferir acerca do desempenho desta funcionalidade, quando o utilizador fecha a janela principal (a que permite visualizar os outros utilizadores e os ícones </w:t>
      </w:r>
      <w:r>
        <w:lastRenderedPageBreak/>
        <w:t xml:space="preserve">de chat, bem como enviar propostas de comunicação), </w:t>
      </w:r>
      <w:proofErr w:type="gramStart"/>
      <w:r>
        <w:t>este deixa</w:t>
      </w:r>
      <w:proofErr w:type="gramEnd"/>
      <w:r>
        <w:t xml:space="preserve"> de estar </w:t>
      </w:r>
      <w:r w:rsidRPr="001D3D11">
        <w:rPr>
          <w:i/>
        </w:rPr>
        <w:t>online</w:t>
      </w:r>
      <w:r>
        <w:t xml:space="preserve"> no servidor e os restantes </w:t>
      </w:r>
      <w:proofErr w:type="spellStart"/>
      <w:r w:rsidRPr="001D3D11">
        <w:rPr>
          <w:i/>
        </w:rPr>
        <w:t>users</w:t>
      </w:r>
      <w:proofErr w:type="spellEnd"/>
      <w:r>
        <w:rPr>
          <w:i/>
        </w:rPr>
        <w:t xml:space="preserve"> </w:t>
      </w:r>
      <w:r>
        <w:t xml:space="preserve">conseguem visualizar a passagem do utilizador que se desconectou para </w:t>
      </w:r>
      <w:r w:rsidRPr="001D3D11">
        <w:rPr>
          <w:i/>
        </w:rPr>
        <w:t>offline</w:t>
      </w:r>
      <w:r>
        <w:t xml:space="preserve">. </w:t>
      </w:r>
    </w:p>
    <w:p w:rsidR="001D3D11" w:rsidRDefault="001D3D11" w:rsidP="001D3D11">
      <w:pPr>
        <w:ind w:left="0" w:firstLine="360"/>
        <w:contextualSpacing w:val="0"/>
      </w:pPr>
    </w:p>
    <w:p w:rsidR="001D3D11" w:rsidRDefault="001D3D11" w:rsidP="001D3D11">
      <w:pPr>
        <w:ind w:left="0" w:firstLine="360"/>
        <w:contextualSpacing w:val="0"/>
      </w:pPr>
    </w:p>
    <w:p w:rsidR="001D3D11" w:rsidRDefault="001D3D11" w:rsidP="001D3D11">
      <w:pPr>
        <w:ind w:left="0" w:firstLine="360"/>
        <w:contextualSpacing w:val="0"/>
      </w:pPr>
    </w:p>
    <w:p w:rsidR="001D3D11" w:rsidRDefault="001D3D11" w:rsidP="001D3D11">
      <w:pPr>
        <w:ind w:left="0" w:firstLine="360"/>
        <w:contextualSpacing w:val="0"/>
      </w:pPr>
    </w:p>
    <w:p w:rsidR="00B5571A" w:rsidRDefault="006D3D40" w:rsidP="00B5571A">
      <w:pPr>
        <w:ind w:left="0" w:firstLine="0"/>
        <w:contextualSpacing w:val="0"/>
        <w:rPr>
          <w:rFonts w:eastAsia="Trebuchet MS"/>
          <w:b/>
          <w:sz w:val="32"/>
          <w:szCs w:val="32"/>
        </w:rPr>
      </w:pPr>
      <w:r>
        <w:rPr>
          <w:rFonts w:eastAsia="Trebuchet MS"/>
          <w:b/>
          <w:sz w:val="32"/>
          <w:szCs w:val="32"/>
        </w:rPr>
        <w:t>6</w:t>
      </w:r>
      <w:r w:rsidR="00B5571A">
        <w:rPr>
          <w:rFonts w:eastAsia="Trebuchet MS"/>
          <w:b/>
          <w:sz w:val="32"/>
          <w:szCs w:val="32"/>
        </w:rPr>
        <w:t xml:space="preserve"> – Conclusão</w:t>
      </w:r>
    </w:p>
    <w:p w:rsidR="007F78AD" w:rsidRPr="007F78AD" w:rsidRDefault="00B5571A" w:rsidP="007F78AD">
      <w:pPr>
        <w:ind w:left="0" w:firstLine="720"/>
        <w:contextualSpacing w:val="0"/>
        <w:rPr>
          <w:rFonts w:eastAsia="Trebuchet MS"/>
          <w:b/>
          <w:sz w:val="32"/>
          <w:szCs w:val="32"/>
        </w:rPr>
      </w:pPr>
      <w:r>
        <w:t>Em suma, a</w:t>
      </w:r>
      <w:r w:rsidR="004F69F5">
        <w:t xml:space="preserve"> realização deste projeto foi bastante positiva para os elementos do grupo devido à aquisição de conhecimentos </w:t>
      </w:r>
      <w:r w:rsidR="007F78AD">
        <w:t xml:space="preserve">relativamente </w:t>
      </w:r>
      <w:proofErr w:type="gramStart"/>
      <w:r w:rsidR="007F78AD">
        <w:t xml:space="preserve">ao </w:t>
      </w:r>
      <w:r w:rsidR="007F78AD" w:rsidRPr="007F78AD">
        <w:rPr>
          <w:b/>
        </w:rPr>
        <w:t>.</w:t>
      </w:r>
      <w:proofErr w:type="gramEnd"/>
      <w:r w:rsidR="007F78AD" w:rsidRPr="007F78AD">
        <w:rPr>
          <w:b/>
          <w:i/>
        </w:rPr>
        <w:t xml:space="preserve">NET </w:t>
      </w:r>
      <w:proofErr w:type="spellStart"/>
      <w:r w:rsidR="007F78AD" w:rsidRPr="007F78AD">
        <w:rPr>
          <w:b/>
          <w:i/>
        </w:rPr>
        <w:t>Remoting</w:t>
      </w:r>
      <w:proofErr w:type="spellEnd"/>
      <w:r w:rsidR="007F78AD">
        <w:t xml:space="preserve"> e à manipulação da linguagem </w:t>
      </w:r>
      <w:r w:rsidR="007F78AD" w:rsidRPr="007F78AD">
        <w:rPr>
          <w:b/>
        </w:rPr>
        <w:t>C#</w:t>
      </w:r>
      <w:r w:rsidR="007F78AD">
        <w:rPr>
          <w:b/>
        </w:rPr>
        <w:t>.</w:t>
      </w:r>
    </w:p>
    <w:p w:rsidR="00B5571A" w:rsidRDefault="007F78AD" w:rsidP="007F78AD">
      <w:pPr>
        <w:ind w:left="0" w:firstLine="720"/>
        <w:contextualSpacing w:val="0"/>
      </w:pPr>
      <w:r>
        <w:t>A aplicação que desenvolvemos não só</w:t>
      </w:r>
      <w:r w:rsidR="00B5571A">
        <w:t xml:space="preserve"> permite</w:t>
      </w:r>
      <w:r>
        <w:t xml:space="preserve"> que diversos utilizadores estabeleçam uma ligação a um servidor centralizado como também permite que os </w:t>
      </w:r>
      <w:proofErr w:type="spellStart"/>
      <w:r w:rsidRPr="007F78AD">
        <w:rPr>
          <w:i/>
        </w:rPr>
        <w:t>users</w:t>
      </w:r>
      <w:proofErr w:type="spellEnd"/>
      <w:r>
        <w:rPr>
          <w:b/>
        </w:rPr>
        <w:t xml:space="preserve"> </w:t>
      </w:r>
      <w:r>
        <w:t xml:space="preserve">consigam identificar que outros utilizadores também se encontram </w:t>
      </w:r>
      <w:proofErr w:type="gramStart"/>
      <w:r w:rsidRPr="007F78AD">
        <w:rPr>
          <w:i/>
        </w:rPr>
        <w:t>online</w:t>
      </w:r>
      <w:proofErr w:type="gramEnd"/>
      <w:r>
        <w:rPr>
          <w:b/>
        </w:rPr>
        <w:t>,</w:t>
      </w:r>
      <w:r>
        <w:rPr>
          <w:b/>
          <w:i/>
        </w:rPr>
        <w:t xml:space="preserve"> </w:t>
      </w:r>
      <w:r>
        <w:t>concedendo a hipótese de estabelecer uma comunicação</w:t>
      </w:r>
      <w:r w:rsidR="00B5571A">
        <w:t xml:space="preserve"> ou rejeitar uma proposta de um/vários utilizador/utilizadores que desejem comunicar.</w:t>
      </w:r>
      <w:r>
        <w:t xml:space="preserve"> </w:t>
      </w:r>
    </w:p>
    <w:p w:rsidR="007F78AD" w:rsidRPr="007F78AD" w:rsidRDefault="007F78AD" w:rsidP="007F78AD">
      <w:pPr>
        <w:ind w:left="0" w:firstLine="720"/>
        <w:contextualSpacing w:val="0"/>
      </w:pPr>
      <w:r w:rsidRPr="007F78AD">
        <w:t>A</w:t>
      </w:r>
      <w:r>
        <w:t>s informações de registo são arquivadas, o que permite ao utilizador a reutilização da sua conta, não sendo necessário cr</w:t>
      </w:r>
      <w:r w:rsidR="00B5571A">
        <w:t>iar uma nova cada vez que deseje</w:t>
      </w:r>
      <w:r>
        <w:t xml:space="preserve"> usufruir dos serviços que a nossa aplicação oferece.</w:t>
      </w:r>
    </w:p>
    <w:p w:rsidR="004F69F5" w:rsidRPr="004F69F5" w:rsidRDefault="007F78AD" w:rsidP="007F78AD">
      <w:pPr>
        <w:ind w:left="0" w:firstLine="720"/>
        <w:contextualSpacing w:val="0"/>
        <w:rPr>
          <w:b/>
        </w:rPr>
      </w:pPr>
      <w:r>
        <w:t xml:space="preserve">Acreditamos que o produto final vai de encontro ao objetivado sendo que desenvolvemos com sucesso um sistema </w:t>
      </w:r>
      <w:r w:rsidRPr="007F78AD">
        <w:rPr>
          <w:b/>
        </w:rPr>
        <w:t xml:space="preserve">Internet </w:t>
      </w:r>
      <w:proofErr w:type="spellStart"/>
      <w:r w:rsidRPr="007F78AD">
        <w:rPr>
          <w:b/>
        </w:rPr>
        <w:t>Relay</w:t>
      </w:r>
      <w:proofErr w:type="spellEnd"/>
      <w:r w:rsidRPr="007F78AD">
        <w:rPr>
          <w:b/>
        </w:rPr>
        <w:t xml:space="preserve"> Chat</w:t>
      </w:r>
      <w:r>
        <w:t xml:space="preserve"> com uma interface intuitiva, permitindo aos utilizadores estabelecerem uma comunicação sem qualquer dificuldade. A aplicação não só possui todos os requisitos mínimos como também poss</w:t>
      </w:r>
      <w:r w:rsidR="00B5571A">
        <w:t xml:space="preserve">ibilita manter diversas conversas em janelas separadas, o envio de ficheiros e a criação de </w:t>
      </w:r>
      <w:proofErr w:type="gramStart"/>
      <w:r w:rsidR="00B5571A">
        <w:t>chats</w:t>
      </w:r>
      <w:proofErr w:type="gramEnd"/>
      <w:r w:rsidR="00B5571A">
        <w:t xml:space="preserve"> de grupo. </w:t>
      </w:r>
    </w:p>
    <w:p w:rsidR="004F69F5" w:rsidRPr="004F69F5" w:rsidRDefault="004F69F5" w:rsidP="004F69F5">
      <w:pPr>
        <w:ind w:left="0" w:firstLine="0"/>
        <w:contextualSpacing w:val="0"/>
        <w:rPr>
          <w:rFonts w:eastAsia="Trebuchet MS"/>
          <w:b/>
          <w:sz w:val="32"/>
          <w:szCs w:val="32"/>
        </w:rPr>
      </w:pPr>
    </w:p>
    <w:sectPr w:rsidR="004F69F5" w:rsidRPr="004F69F5" w:rsidSect="00A015C4">
      <w:footerReference w:type="default" r:id="rId21"/>
      <w:pgSz w:w="11906" w:h="16838"/>
      <w:pgMar w:top="1440" w:right="1440" w:bottom="1440" w:left="1440" w:header="720" w:footer="567"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BD2" w:rsidRDefault="007B2BD2">
      <w:pPr>
        <w:spacing w:after="0" w:line="240" w:lineRule="auto"/>
      </w:pPr>
      <w:r>
        <w:separator/>
      </w:r>
    </w:p>
  </w:endnote>
  <w:endnote w:type="continuationSeparator" w:id="0">
    <w:p w:rsidR="007B2BD2" w:rsidRDefault="007B2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orsiva">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DA8" w:rsidRDefault="000F5DA8" w:rsidP="009773B1">
    <w:pPr>
      <w:pStyle w:val="Rodap"/>
      <w:pBdr>
        <w:top w:val="thinThickSmallGap" w:sz="24" w:space="0"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Projeto de TDIN: </w:t>
    </w:r>
    <w:proofErr w:type="spellStart"/>
    <w:r>
      <w:rPr>
        <w:rFonts w:asciiTheme="majorHAnsi" w:eastAsiaTheme="majorEastAsia" w:hAnsiTheme="majorHAnsi" w:cstheme="majorBidi"/>
      </w:rPr>
      <w:t>ChaTime</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5350F5" w:rsidRPr="005350F5">
      <w:rPr>
        <w:rFonts w:asciiTheme="majorHAnsi" w:eastAsiaTheme="majorEastAsia" w:hAnsiTheme="majorHAnsi" w:cstheme="majorBidi"/>
        <w:noProof/>
      </w:rPr>
      <w:t>3</w:t>
    </w:r>
    <w:r>
      <w:rPr>
        <w:rFonts w:asciiTheme="majorHAnsi" w:eastAsiaTheme="majorEastAsia" w:hAnsiTheme="majorHAnsi" w:cstheme="majorBidi"/>
      </w:rPr>
      <w:fldChar w:fldCharType="end"/>
    </w:r>
  </w:p>
  <w:p w:rsidR="000F5DA8" w:rsidRDefault="000F5DA8">
    <w:pPr>
      <w:tabs>
        <w:tab w:val="left" w:pos="120"/>
        <w:tab w:val="left" w:pos="120"/>
        <w:tab w:val="right" w:pos="8910"/>
      </w:tabs>
      <w:ind w:firstLine="0"/>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BD2" w:rsidRDefault="007B2BD2">
      <w:pPr>
        <w:spacing w:after="0" w:line="240" w:lineRule="auto"/>
      </w:pPr>
      <w:r>
        <w:separator/>
      </w:r>
    </w:p>
  </w:footnote>
  <w:footnote w:type="continuationSeparator" w:id="0">
    <w:p w:rsidR="007B2BD2" w:rsidRDefault="007B2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10B2"/>
      </v:shape>
    </w:pict>
  </w:numPicBullet>
  <w:abstractNum w:abstractNumId="0">
    <w:nsid w:val="047D4D39"/>
    <w:multiLevelType w:val="hybridMultilevel"/>
    <w:tmpl w:val="4B5A1910"/>
    <w:lvl w:ilvl="0" w:tplc="06C61448">
      <w:start w:val="1"/>
      <w:numFmt w:val="decimal"/>
      <w:lvlText w:val="%1"/>
      <w:lvlJc w:val="left"/>
      <w:pPr>
        <w:ind w:left="360" w:hanging="360"/>
      </w:pPr>
      <w:rPr>
        <w:rFonts w:eastAsia="Trebuchet M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B81CC7"/>
    <w:multiLevelType w:val="hybridMultilevel"/>
    <w:tmpl w:val="DBBC730C"/>
    <w:lvl w:ilvl="0" w:tplc="6BD6800C">
      <w:start w:val="1"/>
      <w:numFmt w:val="decimal"/>
      <w:lvlText w:val="%1-"/>
      <w:lvlJc w:val="left"/>
      <w:pPr>
        <w:ind w:left="720" w:hanging="360"/>
      </w:pPr>
      <w:rPr>
        <w:rFonts w:eastAsia="Trebuchet M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55E95"/>
    <w:multiLevelType w:val="hybridMultilevel"/>
    <w:tmpl w:val="63BED07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8B02EE"/>
    <w:multiLevelType w:val="hybridMultilevel"/>
    <w:tmpl w:val="12F0F264"/>
    <w:lvl w:ilvl="0" w:tplc="36EA029A">
      <w:start w:val="1"/>
      <w:numFmt w:val="decimal"/>
      <w:lvlText w:val="%1-"/>
      <w:lvlJc w:val="left"/>
      <w:pPr>
        <w:ind w:left="360" w:hanging="360"/>
      </w:pPr>
      <w:rPr>
        <w:rFonts w:eastAsia="Trebuchet M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EB458C1"/>
    <w:multiLevelType w:val="hybridMultilevel"/>
    <w:tmpl w:val="4322C3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B76D8"/>
    <w:multiLevelType w:val="hybridMultilevel"/>
    <w:tmpl w:val="BE72CFBE"/>
    <w:lvl w:ilvl="0" w:tplc="4C94488E">
      <w:start w:val="1"/>
      <w:numFmt w:val="decimal"/>
      <w:lvlText w:val="%1"/>
      <w:lvlJc w:val="left"/>
      <w:pPr>
        <w:ind w:left="720" w:hanging="360"/>
      </w:pPr>
      <w:rPr>
        <w:rFonts w:eastAsia="Trebuchet M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AC1B94"/>
    <w:multiLevelType w:val="hybridMultilevel"/>
    <w:tmpl w:val="AEB2766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9CA6F0A"/>
    <w:multiLevelType w:val="hybridMultilevel"/>
    <w:tmpl w:val="43707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A204D89"/>
    <w:multiLevelType w:val="hybridMultilevel"/>
    <w:tmpl w:val="7B3C4750"/>
    <w:lvl w:ilvl="0" w:tplc="C4D80CE8">
      <w:start w:val="1"/>
      <w:numFmt w:val="decimal"/>
      <w:lvlText w:val="%1"/>
      <w:lvlJc w:val="left"/>
      <w:pPr>
        <w:ind w:left="720" w:hanging="360"/>
      </w:pPr>
      <w:rPr>
        <w:rFonts w:eastAsia="Trebuchet M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E638D8"/>
    <w:multiLevelType w:val="hybridMultilevel"/>
    <w:tmpl w:val="E43A00C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E9066C3"/>
    <w:multiLevelType w:val="hybridMultilevel"/>
    <w:tmpl w:val="07580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3500D01"/>
    <w:multiLevelType w:val="multilevel"/>
    <w:tmpl w:val="1F8EE9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747314F"/>
    <w:multiLevelType w:val="hybridMultilevel"/>
    <w:tmpl w:val="A19665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8B5994"/>
    <w:multiLevelType w:val="hybridMultilevel"/>
    <w:tmpl w:val="7D2EE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6E25A4"/>
    <w:multiLevelType w:val="hybridMultilevel"/>
    <w:tmpl w:val="745AF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6"/>
  </w:num>
  <w:num w:numId="3">
    <w:abstractNumId w:val="2"/>
  </w:num>
  <w:num w:numId="4">
    <w:abstractNumId w:val="4"/>
  </w:num>
  <w:num w:numId="5">
    <w:abstractNumId w:val="12"/>
  </w:num>
  <w:num w:numId="6">
    <w:abstractNumId w:val="9"/>
  </w:num>
  <w:num w:numId="7">
    <w:abstractNumId w:val="10"/>
  </w:num>
  <w:num w:numId="8">
    <w:abstractNumId w:val="7"/>
  </w:num>
  <w:num w:numId="9">
    <w:abstractNumId w:val="13"/>
  </w:num>
  <w:num w:numId="10">
    <w:abstractNumId w:val="14"/>
  </w:num>
  <w:num w:numId="11">
    <w:abstractNumId w:val="1"/>
  </w:num>
  <w:num w:numId="12">
    <w:abstractNumId w:val="3"/>
  </w:num>
  <w:num w:numId="13">
    <w:abstractNumId w:val="5"/>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77D"/>
    <w:rsid w:val="00031528"/>
    <w:rsid w:val="000565E0"/>
    <w:rsid w:val="0006233C"/>
    <w:rsid w:val="000959CD"/>
    <w:rsid w:val="000D6272"/>
    <w:rsid w:val="000F5DA8"/>
    <w:rsid w:val="00153861"/>
    <w:rsid w:val="00171FFC"/>
    <w:rsid w:val="00173754"/>
    <w:rsid w:val="0018369C"/>
    <w:rsid w:val="001D3D11"/>
    <w:rsid w:val="002061A9"/>
    <w:rsid w:val="00232406"/>
    <w:rsid w:val="00244A3C"/>
    <w:rsid w:val="0026010B"/>
    <w:rsid w:val="00280A00"/>
    <w:rsid w:val="002975FB"/>
    <w:rsid w:val="002A164C"/>
    <w:rsid w:val="002A68EB"/>
    <w:rsid w:val="002C0165"/>
    <w:rsid w:val="002C1820"/>
    <w:rsid w:val="002C4B4A"/>
    <w:rsid w:val="002C5AB6"/>
    <w:rsid w:val="0033215A"/>
    <w:rsid w:val="00336AA8"/>
    <w:rsid w:val="003531F9"/>
    <w:rsid w:val="003652FF"/>
    <w:rsid w:val="00374D93"/>
    <w:rsid w:val="00407915"/>
    <w:rsid w:val="00432E89"/>
    <w:rsid w:val="00435AB1"/>
    <w:rsid w:val="004378F5"/>
    <w:rsid w:val="00453B8A"/>
    <w:rsid w:val="00472264"/>
    <w:rsid w:val="00473F22"/>
    <w:rsid w:val="00476C23"/>
    <w:rsid w:val="00496B76"/>
    <w:rsid w:val="00497479"/>
    <w:rsid w:val="004B3239"/>
    <w:rsid w:val="004F69F5"/>
    <w:rsid w:val="005350F5"/>
    <w:rsid w:val="005735BF"/>
    <w:rsid w:val="005A165A"/>
    <w:rsid w:val="005D3B47"/>
    <w:rsid w:val="005F0E6B"/>
    <w:rsid w:val="005F1425"/>
    <w:rsid w:val="00613F09"/>
    <w:rsid w:val="00620A14"/>
    <w:rsid w:val="00643AF8"/>
    <w:rsid w:val="006637FF"/>
    <w:rsid w:val="00673195"/>
    <w:rsid w:val="006834EC"/>
    <w:rsid w:val="00685F0D"/>
    <w:rsid w:val="00696B62"/>
    <w:rsid w:val="006A17FA"/>
    <w:rsid w:val="006B3411"/>
    <w:rsid w:val="006D3D40"/>
    <w:rsid w:val="0075146E"/>
    <w:rsid w:val="007679A0"/>
    <w:rsid w:val="0079166F"/>
    <w:rsid w:val="007B1986"/>
    <w:rsid w:val="007B2BD2"/>
    <w:rsid w:val="007C5F54"/>
    <w:rsid w:val="007F78AD"/>
    <w:rsid w:val="00826564"/>
    <w:rsid w:val="00867105"/>
    <w:rsid w:val="008728A2"/>
    <w:rsid w:val="0088613B"/>
    <w:rsid w:val="008A4264"/>
    <w:rsid w:val="008B277D"/>
    <w:rsid w:val="008D1B1E"/>
    <w:rsid w:val="008D2BA8"/>
    <w:rsid w:val="00910190"/>
    <w:rsid w:val="00911E66"/>
    <w:rsid w:val="0094659D"/>
    <w:rsid w:val="00957672"/>
    <w:rsid w:val="00974C7D"/>
    <w:rsid w:val="009773B1"/>
    <w:rsid w:val="0098322C"/>
    <w:rsid w:val="009A5768"/>
    <w:rsid w:val="00A015C4"/>
    <w:rsid w:val="00A017CA"/>
    <w:rsid w:val="00A02DD8"/>
    <w:rsid w:val="00A27088"/>
    <w:rsid w:val="00A32D49"/>
    <w:rsid w:val="00A61A91"/>
    <w:rsid w:val="00A678B8"/>
    <w:rsid w:val="00A77332"/>
    <w:rsid w:val="00AB0C4B"/>
    <w:rsid w:val="00AC62D2"/>
    <w:rsid w:val="00AD0857"/>
    <w:rsid w:val="00AF304E"/>
    <w:rsid w:val="00AF39A3"/>
    <w:rsid w:val="00AF4761"/>
    <w:rsid w:val="00B25916"/>
    <w:rsid w:val="00B37BF4"/>
    <w:rsid w:val="00B43C23"/>
    <w:rsid w:val="00B5571A"/>
    <w:rsid w:val="00B63C19"/>
    <w:rsid w:val="00B670DF"/>
    <w:rsid w:val="00BE5337"/>
    <w:rsid w:val="00BE6EAB"/>
    <w:rsid w:val="00C33B6F"/>
    <w:rsid w:val="00C43416"/>
    <w:rsid w:val="00C43C61"/>
    <w:rsid w:val="00C44E61"/>
    <w:rsid w:val="00C74C4A"/>
    <w:rsid w:val="00C86B0A"/>
    <w:rsid w:val="00CA36AB"/>
    <w:rsid w:val="00CB3FFF"/>
    <w:rsid w:val="00CD30F3"/>
    <w:rsid w:val="00D03B7E"/>
    <w:rsid w:val="00D35FE8"/>
    <w:rsid w:val="00D36A05"/>
    <w:rsid w:val="00D4289C"/>
    <w:rsid w:val="00D43E0A"/>
    <w:rsid w:val="00D62DF7"/>
    <w:rsid w:val="00D8142A"/>
    <w:rsid w:val="00D82B0B"/>
    <w:rsid w:val="00D8612E"/>
    <w:rsid w:val="00D86FA5"/>
    <w:rsid w:val="00DA15FD"/>
    <w:rsid w:val="00DA6E76"/>
    <w:rsid w:val="00DB11B9"/>
    <w:rsid w:val="00DF69C8"/>
    <w:rsid w:val="00E01811"/>
    <w:rsid w:val="00E332BC"/>
    <w:rsid w:val="00E35163"/>
    <w:rsid w:val="00E45AD3"/>
    <w:rsid w:val="00E52EB3"/>
    <w:rsid w:val="00E55EDA"/>
    <w:rsid w:val="00E74A5E"/>
    <w:rsid w:val="00E8145F"/>
    <w:rsid w:val="00E96C80"/>
    <w:rsid w:val="00EC3BE6"/>
    <w:rsid w:val="00EE1BA1"/>
    <w:rsid w:val="00EF7EDE"/>
    <w:rsid w:val="00F41779"/>
    <w:rsid w:val="00F43C71"/>
    <w:rsid w:val="00F85EC3"/>
    <w:rsid w:val="00F9010F"/>
    <w:rsid w:val="00FA7EAE"/>
    <w:rsid w:val="00FB1B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PT" w:eastAsia="pt-PT" w:bidi="ar-SA"/>
      </w:rPr>
    </w:rPrDefault>
    <w:pPrDefault>
      <w:pPr>
        <w:widowControl w:val="0"/>
        <w:spacing w:after="10" w:line="360" w:lineRule="auto"/>
        <w:ind w:left="-30" w:firstLine="390"/>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Cabealho1">
    <w:name w:val="heading 1"/>
    <w:basedOn w:val="Normal"/>
    <w:next w:val="Normal"/>
    <w:pPr>
      <w:spacing w:before="200" w:after="0"/>
      <w:ind w:firstLine="0"/>
      <w:outlineLvl w:val="0"/>
    </w:pPr>
    <w:rPr>
      <w:rFonts w:ascii="Trebuchet MS" w:eastAsia="Trebuchet MS" w:hAnsi="Trebuchet MS" w:cs="Trebuchet MS"/>
      <w:sz w:val="32"/>
      <w:szCs w:val="32"/>
    </w:rPr>
  </w:style>
  <w:style w:type="paragraph" w:styleId="Cabealho2">
    <w:name w:val="heading 2"/>
    <w:basedOn w:val="Normal"/>
    <w:next w:val="Normal"/>
    <w:pPr>
      <w:spacing w:before="200" w:after="0"/>
      <w:outlineLvl w:val="1"/>
    </w:pPr>
    <w:rPr>
      <w:rFonts w:ascii="Trebuchet MS" w:eastAsia="Trebuchet MS" w:hAnsi="Trebuchet MS" w:cs="Trebuchet MS"/>
      <w:b/>
      <w:sz w:val="26"/>
      <w:szCs w:val="26"/>
    </w:rPr>
  </w:style>
  <w:style w:type="paragraph" w:styleId="Cabealho3">
    <w:name w:val="heading 3"/>
    <w:basedOn w:val="Normal"/>
    <w:next w:val="Normal"/>
    <w:pPr>
      <w:spacing w:before="160" w:after="0"/>
      <w:outlineLvl w:val="2"/>
    </w:pPr>
    <w:rPr>
      <w:rFonts w:ascii="Trebuchet MS" w:eastAsia="Trebuchet MS" w:hAnsi="Trebuchet MS" w:cs="Trebuchet MS"/>
      <w:b/>
      <w:color w:val="666666"/>
      <w:sz w:val="24"/>
      <w:szCs w:val="24"/>
    </w:rPr>
  </w:style>
  <w:style w:type="paragraph" w:styleId="Cabealho4">
    <w:name w:val="heading 4"/>
    <w:basedOn w:val="Normal"/>
    <w:next w:val="Normal"/>
    <w:pPr>
      <w:jc w:val="center"/>
      <w:outlineLvl w:val="3"/>
    </w:pPr>
    <w:rPr>
      <w:rFonts w:ascii="Corsiva" w:eastAsia="Corsiva" w:hAnsi="Corsiva" w:cs="Corsiva"/>
      <w:i/>
      <w:color w:val="6AA84F"/>
      <w:sz w:val="28"/>
      <w:szCs w:val="28"/>
    </w:rPr>
  </w:style>
  <w:style w:type="paragraph" w:styleId="Cabealho5">
    <w:name w:val="heading 5"/>
    <w:basedOn w:val="Normal"/>
    <w:next w:val="Normal"/>
    <w:pPr>
      <w:spacing w:before="160" w:after="0"/>
      <w:outlineLvl w:val="4"/>
    </w:pPr>
    <w:rPr>
      <w:rFonts w:ascii="Trebuchet MS" w:eastAsia="Trebuchet MS" w:hAnsi="Trebuchet MS" w:cs="Trebuchet MS"/>
      <w:color w:val="666666"/>
    </w:rPr>
  </w:style>
  <w:style w:type="paragraph" w:styleId="Cabealho6">
    <w:name w:val="heading 6"/>
    <w:basedOn w:val="Normal"/>
    <w:next w:val="Normal"/>
    <w:pPr>
      <w:spacing w:before="160" w:after="0"/>
      <w:outlineLvl w:val="5"/>
    </w:pPr>
    <w:rPr>
      <w:rFonts w:ascii="Trebuchet MS" w:eastAsia="Trebuchet MS" w:hAnsi="Trebuchet MS" w:cs="Trebuchet MS"/>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Trebuchet MS" w:eastAsia="Trebuchet MS" w:hAnsi="Trebuchet MS" w:cs="Trebuchet MS"/>
      <w:b/>
      <w:sz w:val="36"/>
      <w:szCs w:val="36"/>
    </w:rPr>
  </w:style>
  <w:style w:type="paragraph" w:styleId="Subttulo">
    <w:name w:val="Subtitle"/>
    <w:basedOn w:val="Normal"/>
    <w:next w:val="Normal"/>
    <w:pPr>
      <w:jc w:val="center"/>
    </w:pPr>
    <w:rPr>
      <w:rFonts w:ascii="Trebuchet MS" w:eastAsia="Trebuchet MS" w:hAnsi="Trebuchet MS" w:cs="Trebuchet MS"/>
      <w:sz w:val="36"/>
      <w:szCs w:val="36"/>
    </w:rPr>
  </w:style>
  <w:style w:type="table" w:customStyle="1" w:styleId="a">
    <w:basedOn w:val="TableNormal"/>
    <w:tblPr>
      <w:tblStyleRowBandSize w:val="1"/>
      <w:tblStyleColBandSize w:val="1"/>
    </w:tblPr>
  </w:style>
  <w:style w:type="paragraph" w:styleId="Textodebalo">
    <w:name w:val="Balloon Text"/>
    <w:basedOn w:val="Normal"/>
    <w:link w:val="TextodebaloCarcter"/>
    <w:uiPriority w:val="99"/>
    <w:semiHidden/>
    <w:unhideWhenUsed/>
    <w:rsid w:val="00E55ED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E55EDA"/>
    <w:rPr>
      <w:rFonts w:ascii="Tahoma" w:hAnsi="Tahoma" w:cs="Tahoma"/>
      <w:sz w:val="16"/>
      <w:szCs w:val="16"/>
    </w:rPr>
  </w:style>
  <w:style w:type="paragraph" w:styleId="PargrafodaLista">
    <w:name w:val="List Paragraph"/>
    <w:basedOn w:val="Normal"/>
    <w:uiPriority w:val="34"/>
    <w:qFormat/>
    <w:rsid w:val="00E55EDA"/>
    <w:pPr>
      <w:ind w:left="720"/>
    </w:pPr>
  </w:style>
  <w:style w:type="paragraph" w:styleId="Cabealho">
    <w:name w:val="header"/>
    <w:basedOn w:val="Normal"/>
    <w:link w:val="CabealhoCarcter"/>
    <w:uiPriority w:val="99"/>
    <w:unhideWhenUsed/>
    <w:rsid w:val="00C74C4A"/>
    <w:pPr>
      <w:tabs>
        <w:tab w:val="center" w:pos="4419"/>
        <w:tab w:val="right" w:pos="8838"/>
      </w:tabs>
      <w:spacing w:after="0" w:line="240" w:lineRule="auto"/>
    </w:pPr>
  </w:style>
  <w:style w:type="character" w:customStyle="1" w:styleId="CabealhoCarcter">
    <w:name w:val="Cabeçalho Carácter"/>
    <w:basedOn w:val="Tipodeletrapredefinidodopargrafo"/>
    <w:link w:val="Cabealho"/>
    <w:uiPriority w:val="99"/>
    <w:rsid w:val="00C74C4A"/>
  </w:style>
  <w:style w:type="paragraph" w:styleId="Rodap">
    <w:name w:val="footer"/>
    <w:basedOn w:val="Normal"/>
    <w:link w:val="RodapCarcter"/>
    <w:uiPriority w:val="99"/>
    <w:unhideWhenUsed/>
    <w:rsid w:val="00C74C4A"/>
    <w:pPr>
      <w:tabs>
        <w:tab w:val="center" w:pos="4419"/>
        <w:tab w:val="right" w:pos="8838"/>
      </w:tabs>
      <w:spacing w:after="0" w:line="240" w:lineRule="auto"/>
    </w:pPr>
  </w:style>
  <w:style w:type="character" w:customStyle="1" w:styleId="RodapCarcter">
    <w:name w:val="Rodapé Carácter"/>
    <w:basedOn w:val="Tipodeletrapredefinidodopargrafo"/>
    <w:link w:val="Rodap"/>
    <w:uiPriority w:val="99"/>
    <w:rsid w:val="00C74C4A"/>
  </w:style>
  <w:style w:type="paragraph" w:styleId="Ttulodondice">
    <w:name w:val="TOC Heading"/>
    <w:basedOn w:val="Cabealho1"/>
    <w:next w:val="Normal"/>
    <w:uiPriority w:val="39"/>
    <w:semiHidden/>
    <w:unhideWhenUsed/>
    <w:qFormat/>
    <w:rsid w:val="00C74C4A"/>
    <w:pPr>
      <w:keepNext/>
      <w:keepLines/>
      <w:widowControl/>
      <w:spacing w:before="480" w:line="276" w:lineRule="auto"/>
      <w:ind w:left="0"/>
      <w:contextualSpacing w:val="0"/>
      <w:jc w:val="left"/>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ndice1">
    <w:name w:val="toc 1"/>
    <w:basedOn w:val="Normal"/>
    <w:next w:val="Normal"/>
    <w:autoRedefine/>
    <w:uiPriority w:val="39"/>
    <w:unhideWhenUsed/>
    <w:rsid w:val="006834EC"/>
    <w:pPr>
      <w:tabs>
        <w:tab w:val="right" w:leader="dot" w:pos="9016"/>
      </w:tabs>
      <w:spacing w:after="100"/>
      <w:ind w:left="0"/>
    </w:pPr>
    <w:rPr>
      <w:b/>
      <w:sz w:val="36"/>
      <w:szCs w:val="36"/>
    </w:rPr>
  </w:style>
  <w:style w:type="paragraph" w:styleId="ndice2">
    <w:name w:val="toc 2"/>
    <w:basedOn w:val="Normal"/>
    <w:next w:val="Normal"/>
    <w:autoRedefine/>
    <w:uiPriority w:val="39"/>
    <w:unhideWhenUsed/>
    <w:rsid w:val="00C74C4A"/>
    <w:pPr>
      <w:spacing w:after="100"/>
      <w:ind w:left="220"/>
    </w:pPr>
  </w:style>
  <w:style w:type="paragraph" w:styleId="ndice3">
    <w:name w:val="toc 3"/>
    <w:basedOn w:val="Normal"/>
    <w:next w:val="Normal"/>
    <w:autoRedefine/>
    <w:uiPriority w:val="39"/>
    <w:unhideWhenUsed/>
    <w:rsid w:val="00C74C4A"/>
    <w:pPr>
      <w:spacing w:after="100"/>
      <w:ind w:left="440"/>
    </w:pPr>
  </w:style>
  <w:style w:type="character" w:styleId="Hiperligao">
    <w:name w:val="Hyperlink"/>
    <w:basedOn w:val="Tipodeletrapredefinidodopargrafo"/>
    <w:uiPriority w:val="99"/>
    <w:unhideWhenUsed/>
    <w:rsid w:val="00C74C4A"/>
    <w:rPr>
      <w:color w:val="0563C1" w:themeColor="hyperlink"/>
      <w:u w:val="single"/>
    </w:rPr>
  </w:style>
  <w:style w:type="character" w:styleId="Hiperligaovisitada">
    <w:name w:val="FollowedHyperlink"/>
    <w:basedOn w:val="Tipodeletrapredefinidodopargrafo"/>
    <w:uiPriority w:val="99"/>
    <w:semiHidden/>
    <w:unhideWhenUsed/>
    <w:rsid w:val="002C4B4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PT" w:eastAsia="pt-PT" w:bidi="ar-SA"/>
      </w:rPr>
    </w:rPrDefault>
    <w:pPrDefault>
      <w:pPr>
        <w:widowControl w:val="0"/>
        <w:spacing w:after="10" w:line="360" w:lineRule="auto"/>
        <w:ind w:left="-30" w:firstLine="390"/>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Cabealho1">
    <w:name w:val="heading 1"/>
    <w:basedOn w:val="Normal"/>
    <w:next w:val="Normal"/>
    <w:pPr>
      <w:spacing w:before="200" w:after="0"/>
      <w:ind w:firstLine="0"/>
      <w:outlineLvl w:val="0"/>
    </w:pPr>
    <w:rPr>
      <w:rFonts w:ascii="Trebuchet MS" w:eastAsia="Trebuchet MS" w:hAnsi="Trebuchet MS" w:cs="Trebuchet MS"/>
      <w:sz w:val="32"/>
      <w:szCs w:val="32"/>
    </w:rPr>
  </w:style>
  <w:style w:type="paragraph" w:styleId="Cabealho2">
    <w:name w:val="heading 2"/>
    <w:basedOn w:val="Normal"/>
    <w:next w:val="Normal"/>
    <w:pPr>
      <w:spacing w:before="200" w:after="0"/>
      <w:outlineLvl w:val="1"/>
    </w:pPr>
    <w:rPr>
      <w:rFonts w:ascii="Trebuchet MS" w:eastAsia="Trebuchet MS" w:hAnsi="Trebuchet MS" w:cs="Trebuchet MS"/>
      <w:b/>
      <w:sz w:val="26"/>
      <w:szCs w:val="26"/>
    </w:rPr>
  </w:style>
  <w:style w:type="paragraph" w:styleId="Cabealho3">
    <w:name w:val="heading 3"/>
    <w:basedOn w:val="Normal"/>
    <w:next w:val="Normal"/>
    <w:pPr>
      <w:spacing w:before="160" w:after="0"/>
      <w:outlineLvl w:val="2"/>
    </w:pPr>
    <w:rPr>
      <w:rFonts w:ascii="Trebuchet MS" w:eastAsia="Trebuchet MS" w:hAnsi="Trebuchet MS" w:cs="Trebuchet MS"/>
      <w:b/>
      <w:color w:val="666666"/>
      <w:sz w:val="24"/>
      <w:szCs w:val="24"/>
    </w:rPr>
  </w:style>
  <w:style w:type="paragraph" w:styleId="Cabealho4">
    <w:name w:val="heading 4"/>
    <w:basedOn w:val="Normal"/>
    <w:next w:val="Normal"/>
    <w:pPr>
      <w:jc w:val="center"/>
      <w:outlineLvl w:val="3"/>
    </w:pPr>
    <w:rPr>
      <w:rFonts w:ascii="Corsiva" w:eastAsia="Corsiva" w:hAnsi="Corsiva" w:cs="Corsiva"/>
      <w:i/>
      <w:color w:val="6AA84F"/>
      <w:sz w:val="28"/>
      <w:szCs w:val="28"/>
    </w:rPr>
  </w:style>
  <w:style w:type="paragraph" w:styleId="Cabealho5">
    <w:name w:val="heading 5"/>
    <w:basedOn w:val="Normal"/>
    <w:next w:val="Normal"/>
    <w:pPr>
      <w:spacing w:before="160" w:after="0"/>
      <w:outlineLvl w:val="4"/>
    </w:pPr>
    <w:rPr>
      <w:rFonts w:ascii="Trebuchet MS" w:eastAsia="Trebuchet MS" w:hAnsi="Trebuchet MS" w:cs="Trebuchet MS"/>
      <w:color w:val="666666"/>
    </w:rPr>
  </w:style>
  <w:style w:type="paragraph" w:styleId="Cabealho6">
    <w:name w:val="heading 6"/>
    <w:basedOn w:val="Normal"/>
    <w:next w:val="Normal"/>
    <w:pPr>
      <w:spacing w:before="160" w:after="0"/>
      <w:outlineLvl w:val="5"/>
    </w:pPr>
    <w:rPr>
      <w:rFonts w:ascii="Trebuchet MS" w:eastAsia="Trebuchet MS" w:hAnsi="Trebuchet MS" w:cs="Trebuchet MS"/>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Trebuchet MS" w:eastAsia="Trebuchet MS" w:hAnsi="Trebuchet MS" w:cs="Trebuchet MS"/>
      <w:b/>
      <w:sz w:val="36"/>
      <w:szCs w:val="36"/>
    </w:rPr>
  </w:style>
  <w:style w:type="paragraph" w:styleId="Subttulo">
    <w:name w:val="Subtitle"/>
    <w:basedOn w:val="Normal"/>
    <w:next w:val="Normal"/>
    <w:pPr>
      <w:jc w:val="center"/>
    </w:pPr>
    <w:rPr>
      <w:rFonts w:ascii="Trebuchet MS" w:eastAsia="Trebuchet MS" w:hAnsi="Trebuchet MS" w:cs="Trebuchet MS"/>
      <w:sz w:val="36"/>
      <w:szCs w:val="36"/>
    </w:rPr>
  </w:style>
  <w:style w:type="table" w:customStyle="1" w:styleId="a">
    <w:basedOn w:val="TableNormal"/>
    <w:tblPr>
      <w:tblStyleRowBandSize w:val="1"/>
      <w:tblStyleColBandSize w:val="1"/>
    </w:tblPr>
  </w:style>
  <w:style w:type="paragraph" w:styleId="Textodebalo">
    <w:name w:val="Balloon Text"/>
    <w:basedOn w:val="Normal"/>
    <w:link w:val="TextodebaloCarcter"/>
    <w:uiPriority w:val="99"/>
    <w:semiHidden/>
    <w:unhideWhenUsed/>
    <w:rsid w:val="00E55EDA"/>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E55EDA"/>
    <w:rPr>
      <w:rFonts w:ascii="Tahoma" w:hAnsi="Tahoma" w:cs="Tahoma"/>
      <w:sz w:val="16"/>
      <w:szCs w:val="16"/>
    </w:rPr>
  </w:style>
  <w:style w:type="paragraph" w:styleId="PargrafodaLista">
    <w:name w:val="List Paragraph"/>
    <w:basedOn w:val="Normal"/>
    <w:uiPriority w:val="34"/>
    <w:qFormat/>
    <w:rsid w:val="00E55EDA"/>
    <w:pPr>
      <w:ind w:left="720"/>
    </w:pPr>
  </w:style>
  <w:style w:type="paragraph" w:styleId="Cabealho">
    <w:name w:val="header"/>
    <w:basedOn w:val="Normal"/>
    <w:link w:val="CabealhoCarcter"/>
    <w:uiPriority w:val="99"/>
    <w:unhideWhenUsed/>
    <w:rsid w:val="00C74C4A"/>
    <w:pPr>
      <w:tabs>
        <w:tab w:val="center" w:pos="4419"/>
        <w:tab w:val="right" w:pos="8838"/>
      </w:tabs>
      <w:spacing w:after="0" w:line="240" w:lineRule="auto"/>
    </w:pPr>
  </w:style>
  <w:style w:type="character" w:customStyle="1" w:styleId="CabealhoCarcter">
    <w:name w:val="Cabeçalho Carácter"/>
    <w:basedOn w:val="Tipodeletrapredefinidodopargrafo"/>
    <w:link w:val="Cabealho"/>
    <w:uiPriority w:val="99"/>
    <w:rsid w:val="00C74C4A"/>
  </w:style>
  <w:style w:type="paragraph" w:styleId="Rodap">
    <w:name w:val="footer"/>
    <w:basedOn w:val="Normal"/>
    <w:link w:val="RodapCarcter"/>
    <w:uiPriority w:val="99"/>
    <w:unhideWhenUsed/>
    <w:rsid w:val="00C74C4A"/>
    <w:pPr>
      <w:tabs>
        <w:tab w:val="center" w:pos="4419"/>
        <w:tab w:val="right" w:pos="8838"/>
      </w:tabs>
      <w:spacing w:after="0" w:line="240" w:lineRule="auto"/>
    </w:pPr>
  </w:style>
  <w:style w:type="character" w:customStyle="1" w:styleId="RodapCarcter">
    <w:name w:val="Rodapé Carácter"/>
    <w:basedOn w:val="Tipodeletrapredefinidodopargrafo"/>
    <w:link w:val="Rodap"/>
    <w:uiPriority w:val="99"/>
    <w:rsid w:val="00C74C4A"/>
  </w:style>
  <w:style w:type="paragraph" w:styleId="Ttulodondice">
    <w:name w:val="TOC Heading"/>
    <w:basedOn w:val="Cabealho1"/>
    <w:next w:val="Normal"/>
    <w:uiPriority w:val="39"/>
    <w:semiHidden/>
    <w:unhideWhenUsed/>
    <w:qFormat/>
    <w:rsid w:val="00C74C4A"/>
    <w:pPr>
      <w:keepNext/>
      <w:keepLines/>
      <w:widowControl/>
      <w:spacing w:before="480" w:line="276" w:lineRule="auto"/>
      <w:ind w:left="0"/>
      <w:contextualSpacing w:val="0"/>
      <w:jc w:val="left"/>
      <w:outlineLvl w:val="9"/>
    </w:pPr>
    <w:rPr>
      <w:rFonts w:asciiTheme="majorHAnsi" w:eastAsiaTheme="majorEastAsia" w:hAnsiTheme="majorHAnsi" w:cstheme="majorBidi"/>
      <w:b/>
      <w:bCs/>
      <w:color w:val="2F5496" w:themeColor="accent1" w:themeShade="BF"/>
      <w:sz w:val="28"/>
      <w:szCs w:val="28"/>
      <w:lang w:val="en-US" w:eastAsia="en-US"/>
    </w:rPr>
  </w:style>
  <w:style w:type="paragraph" w:styleId="ndice1">
    <w:name w:val="toc 1"/>
    <w:basedOn w:val="Normal"/>
    <w:next w:val="Normal"/>
    <w:autoRedefine/>
    <w:uiPriority w:val="39"/>
    <w:unhideWhenUsed/>
    <w:rsid w:val="006834EC"/>
    <w:pPr>
      <w:tabs>
        <w:tab w:val="right" w:leader="dot" w:pos="9016"/>
      </w:tabs>
      <w:spacing w:after="100"/>
      <w:ind w:left="0"/>
    </w:pPr>
    <w:rPr>
      <w:b/>
      <w:sz w:val="36"/>
      <w:szCs w:val="36"/>
    </w:rPr>
  </w:style>
  <w:style w:type="paragraph" w:styleId="ndice2">
    <w:name w:val="toc 2"/>
    <w:basedOn w:val="Normal"/>
    <w:next w:val="Normal"/>
    <w:autoRedefine/>
    <w:uiPriority w:val="39"/>
    <w:unhideWhenUsed/>
    <w:rsid w:val="00C74C4A"/>
    <w:pPr>
      <w:spacing w:after="100"/>
      <w:ind w:left="220"/>
    </w:pPr>
  </w:style>
  <w:style w:type="paragraph" w:styleId="ndice3">
    <w:name w:val="toc 3"/>
    <w:basedOn w:val="Normal"/>
    <w:next w:val="Normal"/>
    <w:autoRedefine/>
    <w:uiPriority w:val="39"/>
    <w:unhideWhenUsed/>
    <w:rsid w:val="00C74C4A"/>
    <w:pPr>
      <w:spacing w:after="100"/>
      <w:ind w:left="440"/>
    </w:pPr>
  </w:style>
  <w:style w:type="character" w:styleId="Hiperligao">
    <w:name w:val="Hyperlink"/>
    <w:basedOn w:val="Tipodeletrapredefinidodopargrafo"/>
    <w:uiPriority w:val="99"/>
    <w:unhideWhenUsed/>
    <w:rsid w:val="00C74C4A"/>
    <w:rPr>
      <w:color w:val="0563C1" w:themeColor="hyperlink"/>
      <w:u w:val="single"/>
    </w:rPr>
  </w:style>
  <w:style w:type="character" w:styleId="Hiperligaovisitada">
    <w:name w:val="FollowedHyperlink"/>
    <w:basedOn w:val="Tipodeletrapredefinidodopargrafo"/>
    <w:uiPriority w:val="99"/>
    <w:semiHidden/>
    <w:unhideWhenUsed/>
    <w:rsid w:val="002C4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2C39D-E2A9-43F3-A688-E07930FB2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14</Pages>
  <Words>2349</Words>
  <Characters>13392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Soares</dc:creator>
  <cp:lastModifiedBy>Utilizador</cp:lastModifiedBy>
  <cp:revision>11</cp:revision>
  <cp:lastPrinted>2020-03-30T20:53:00Z</cp:lastPrinted>
  <dcterms:created xsi:type="dcterms:W3CDTF">2020-04-18T19:52:00Z</dcterms:created>
  <dcterms:modified xsi:type="dcterms:W3CDTF">2020-04-20T15:59:00Z</dcterms:modified>
</cp:coreProperties>
</file>