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277D" w:rsidRDefault="002C5AB6" w:rsidP="002C5AB6">
      <w:pPr>
        <w:contextualSpacing w:val="0"/>
        <w:jc w:val="center"/>
      </w:pPr>
      <w:r>
        <w:rPr>
          <w:noProof/>
          <w:lang w:val="en-US" w:eastAsia="en-US"/>
        </w:rPr>
        <w:drawing>
          <wp:inline distT="19050" distB="19050" distL="19050" distR="19050" wp14:anchorId="0097920C" wp14:editId="51CA8C88">
            <wp:extent cx="2552700" cy="9429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77D" w:rsidRDefault="008B277D">
      <w:pPr>
        <w:contextualSpacing w:val="0"/>
      </w:pPr>
    </w:p>
    <w:p w:rsidR="008B277D" w:rsidRDefault="008B277D">
      <w:pPr>
        <w:contextualSpacing w:val="0"/>
        <w:jc w:val="center"/>
      </w:pPr>
    </w:p>
    <w:p w:rsidR="008B277D" w:rsidRPr="002C5AB6" w:rsidRDefault="00E96C80" w:rsidP="002C5AB6">
      <w:pPr>
        <w:pStyle w:val="Ttulo"/>
        <w:ind w:left="0" w:firstLine="0"/>
        <w:contextualSpacing w:val="0"/>
        <w:rPr>
          <w:sz w:val="72"/>
          <w:szCs w:val="72"/>
        </w:rPr>
      </w:pPr>
      <w:bookmarkStart w:id="0" w:name="_mrd3td1d9so4" w:colFirst="0" w:colLast="0"/>
      <w:bookmarkEnd w:id="0"/>
      <w:r w:rsidRPr="002C5AB6">
        <w:rPr>
          <w:sz w:val="72"/>
          <w:szCs w:val="72"/>
        </w:rPr>
        <w:t>Projeto de AEDA</w:t>
      </w:r>
    </w:p>
    <w:p w:rsidR="008B277D" w:rsidRPr="002C5AB6" w:rsidRDefault="007C5F54" w:rsidP="00E55EDA">
      <w:pPr>
        <w:pStyle w:val="Subttulo"/>
        <w:contextualSpacing w:val="0"/>
        <w:rPr>
          <w:sz w:val="44"/>
          <w:szCs w:val="44"/>
        </w:rPr>
      </w:pPr>
      <w:bookmarkStart w:id="1" w:name="_hkyci56vcpk2" w:colFirst="0" w:colLast="0"/>
      <w:bookmarkEnd w:id="1"/>
      <w:r w:rsidRPr="002C5AB6">
        <w:rPr>
          <w:noProof/>
          <w:sz w:val="44"/>
          <w:szCs w:val="4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3491A7F" wp14:editId="368A594C">
            <wp:simplePos x="0" y="0"/>
            <wp:positionH relativeFrom="margin">
              <wp:posOffset>1648460</wp:posOffset>
            </wp:positionH>
            <wp:positionV relativeFrom="margin">
              <wp:posOffset>2781300</wp:posOffset>
            </wp:positionV>
            <wp:extent cx="2736850" cy="2477135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77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C80" w:rsidRPr="002C5AB6">
        <w:rPr>
          <w:sz w:val="44"/>
          <w:szCs w:val="44"/>
        </w:rPr>
        <w:t>Praias Fluviais</w:t>
      </w:r>
    </w:p>
    <w:p w:rsidR="008B277D" w:rsidRDefault="008B277D" w:rsidP="00E55EDA">
      <w:pPr>
        <w:contextualSpacing w:val="0"/>
        <w:jc w:val="center"/>
      </w:pPr>
    </w:p>
    <w:p w:rsidR="008B277D" w:rsidRDefault="008B277D" w:rsidP="00E55EDA">
      <w:pPr>
        <w:contextualSpacing w:val="0"/>
        <w:jc w:val="center"/>
      </w:pPr>
    </w:p>
    <w:p w:rsidR="002C0165" w:rsidRDefault="002C0165" w:rsidP="00E55EDA">
      <w:pPr>
        <w:contextualSpacing w:val="0"/>
        <w:jc w:val="center"/>
      </w:pPr>
    </w:p>
    <w:p w:rsidR="002C0165" w:rsidRPr="002C5AB6" w:rsidRDefault="002C0165" w:rsidP="00E55EDA">
      <w:pPr>
        <w:contextualSpacing w:val="0"/>
        <w:jc w:val="center"/>
        <w:rPr>
          <w:b/>
        </w:rPr>
      </w:pPr>
    </w:p>
    <w:p w:rsidR="002C0165" w:rsidRPr="002C5AB6" w:rsidRDefault="002C0165" w:rsidP="00E55EDA">
      <w:pPr>
        <w:contextualSpacing w:val="0"/>
        <w:jc w:val="center"/>
        <w:rPr>
          <w:b/>
        </w:rPr>
      </w:pPr>
    </w:p>
    <w:p w:rsidR="002C0165" w:rsidRDefault="002C0165">
      <w:pPr>
        <w:contextualSpacing w:val="0"/>
        <w:jc w:val="center"/>
      </w:pPr>
    </w:p>
    <w:p w:rsidR="008B277D" w:rsidRDefault="008B277D">
      <w:pPr>
        <w:contextualSpacing w:val="0"/>
      </w:pPr>
    </w:p>
    <w:p w:rsidR="00E55EDA" w:rsidRDefault="00E55EDA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:rsidR="00E55EDA" w:rsidRDefault="00E55EDA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:rsidR="00E55EDA" w:rsidRDefault="00E55EDA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:rsidR="00E55EDA" w:rsidRDefault="00E55EDA" w:rsidP="00C74C4A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:rsidR="008B277D" w:rsidRPr="00C33B6F" w:rsidRDefault="00A77332" w:rsidP="00C74C4A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4"/>
          <w:szCs w:val="24"/>
        </w:rPr>
      </w:pPr>
      <w:r w:rsidRPr="00C33B6F">
        <w:rPr>
          <w:b/>
          <w:sz w:val="24"/>
          <w:szCs w:val="24"/>
        </w:rPr>
        <w:t xml:space="preserve">Projeto </w:t>
      </w:r>
      <w:r w:rsidR="00E96C80" w:rsidRPr="00C33B6F">
        <w:rPr>
          <w:b/>
          <w:sz w:val="24"/>
          <w:szCs w:val="24"/>
        </w:rPr>
        <w:t>de AEDA</w:t>
      </w:r>
      <w:r w:rsidRPr="00C33B6F">
        <w:rPr>
          <w:rFonts w:eastAsia="Corsiva"/>
          <w:b/>
          <w:i/>
          <w:color w:val="93C47D"/>
          <w:sz w:val="24"/>
          <w:szCs w:val="24"/>
        </w:rPr>
        <w:t xml:space="preserve"> </w:t>
      </w:r>
      <w:r w:rsidR="00E96C80" w:rsidRPr="00C33B6F">
        <w:rPr>
          <w:rFonts w:eastAsia="Corsiva"/>
          <w:b/>
          <w:color w:val="auto"/>
          <w:sz w:val="24"/>
          <w:szCs w:val="24"/>
        </w:rPr>
        <w:t xml:space="preserve">2018 </w:t>
      </w:r>
      <w:r w:rsidR="00E96C80" w:rsidRPr="00C33B6F">
        <w:rPr>
          <w:b/>
          <w:color w:val="auto"/>
          <w:sz w:val="24"/>
          <w:szCs w:val="24"/>
        </w:rPr>
        <w:t xml:space="preserve">-- </w:t>
      </w:r>
      <w:r w:rsidR="00E96C80" w:rsidRPr="00C33B6F">
        <w:rPr>
          <w:rFonts w:eastAsia="Corsiva"/>
          <w:b/>
          <w:color w:val="auto"/>
          <w:sz w:val="24"/>
          <w:szCs w:val="24"/>
        </w:rPr>
        <w:t>Engenharia Informática e Computação</w:t>
      </w:r>
    </w:p>
    <w:p w:rsidR="008B277D" w:rsidRPr="00C33B6F" w:rsidRDefault="00E96C80" w:rsidP="00C74C4A">
      <w:pPr>
        <w:tabs>
          <w:tab w:val="center" w:pos="2535"/>
          <w:tab w:val="center" w:pos="5952"/>
        </w:tabs>
        <w:contextualSpacing w:val="0"/>
        <w:jc w:val="center"/>
        <w:rPr>
          <w:rFonts w:eastAsia="Corsiva"/>
          <w:b/>
          <w:color w:val="auto"/>
          <w:sz w:val="24"/>
          <w:szCs w:val="24"/>
        </w:rPr>
      </w:pPr>
      <w:r w:rsidRPr="00C33B6F">
        <w:rPr>
          <w:rFonts w:eastAsia="Corsiva"/>
          <w:b/>
          <w:color w:val="auto"/>
          <w:sz w:val="24"/>
          <w:szCs w:val="24"/>
        </w:rPr>
        <w:t>Regente: Ana Paula Cunha da Rocha</w:t>
      </w:r>
    </w:p>
    <w:p w:rsidR="008B277D" w:rsidRPr="00153861" w:rsidRDefault="00153861" w:rsidP="00C33B6F">
      <w:pPr>
        <w:tabs>
          <w:tab w:val="center" w:pos="2535"/>
          <w:tab w:val="center" w:pos="5952"/>
        </w:tabs>
        <w:ind w:left="0" w:firstLine="0"/>
        <w:contextualSpacing w:val="0"/>
        <w:jc w:val="center"/>
        <w:rPr>
          <w:b/>
          <w:sz w:val="24"/>
          <w:szCs w:val="24"/>
        </w:rPr>
      </w:pPr>
      <w:r w:rsidRPr="00153861">
        <w:rPr>
          <w:b/>
          <w:sz w:val="24"/>
          <w:szCs w:val="24"/>
        </w:rPr>
        <w:t>Turma 4</w:t>
      </w:r>
    </w:p>
    <w:p w:rsidR="00E55EDA" w:rsidRPr="00153861" w:rsidRDefault="00153861" w:rsidP="00153861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sz w:val="24"/>
          <w:szCs w:val="24"/>
        </w:rPr>
      </w:pPr>
      <w:r w:rsidRPr="00153861">
        <w:rPr>
          <w:b/>
          <w:sz w:val="24"/>
          <w:szCs w:val="24"/>
        </w:rPr>
        <w:t>Grupo 1</w:t>
      </w:r>
    </w:p>
    <w:p w:rsidR="00E55EDA" w:rsidRPr="00153861" w:rsidRDefault="002C0165" w:rsidP="00C74C4A">
      <w:pPr>
        <w:pStyle w:val="PargrafodaLista"/>
        <w:numPr>
          <w:ilvl w:val="0"/>
          <w:numId w:val="2"/>
        </w:numPr>
        <w:tabs>
          <w:tab w:val="center" w:pos="2535"/>
          <w:tab w:val="center" w:pos="5952"/>
        </w:tabs>
        <w:contextualSpacing w:val="0"/>
        <w:jc w:val="left"/>
        <w:rPr>
          <w:sz w:val="20"/>
          <w:szCs w:val="20"/>
        </w:rPr>
      </w:pPr>
      <w:r w:rsidRPr="00153861">
        <w:rPr>
          <w:sz w:val="24"/>
          <w:szCs w:val="24"/>
        </w:rPr>
        <w:t xml:space="preserve">Tomás </w:t>
      </w:r>
      <w:r w:rsidR="00E55EDA" w:rsidRPr="00153861">
        <w:rPr>
          <w:sz w:val="24"/>
          <w:szCs w:val="24"/>
        </w:rPr>
        <w:t>Nuno Fernandes Novo</w:t>
      </w:r>
      <w:r w:rsidR="00D86FA5" w:rsidRPr="00153861">
        <w:rPr>
          <w:sz w:val="24"/>
          <w:szCs w:val="24"/>
        </w:rPr>
        <w:t xml:space="preserve"> --- </w:t>
      </w:r>
      <w:r w:rsidR="00D86FA5" w:rsidRPr="00153861">
        <w:rPr>
          <w:sz w:val="20"/>
          <w:szCs w:val="20"/>
        </w:rPr>
        <w:t>up201604503 --- up201604503@fe.up.pt</w:t>
      </w:r>
    </w:p>
    <w:p w:rsidR="00E55EDA" w:rsidRPr="00153861" w:rsidRDefault="00E55EDA" w:rsidP="00C74C4A">
      <w:pPr>
        <w:pStyle w:val="PargrafodaLista"/>
        <w:numPr>
          <w:ilvl w:val="0"/>
          <w:numId w:val="2"/>
        </w:numPr>
        <w:tabs>
          <w:tab w:val="center" w:pos="2535"/>
          <w:tab w:val="center" w:pos="5952"/>
        </w:tabs>
        <w:contextualSpacing w:val="0"/>
        <w:jc w:val="left"/>
        <w:rPr>
          <w:sz w:val="24"/>
          <w:szCs w:val="24"/>
        </w:rPr>
      </w:pPr>
      <w:r w:rsidRPr="00153861">
        <w:rPr>
          <w:sz w:val="24"/>
          <w:szCs w:val="24"/>
        </w:rPr>
        <w:t>M</w:t>
      </w:r>
      <w:r w:rsidR="00D86FA5" w:rsidRPr="00153861">
        <w:rPr>
          <w:sz w:val="24"/>
          <w:szCs w:val="24"/>
        </w:rPr>
        <w:t xml:space="preserve">ariana Catarina Pereira Soares --- </w:t>
      </w:r>
      <w:r w:rsidR="00D86FA5" w:rsidRPr="00153861">
        <w:rPr>
          <w:sz w:val="20"/>
          <w:szCs w:val="20"/>
        </w:rPr>
        <w:t>up201605775 --- up201605775@fe.up.pt</w:t>
      </w:r>
    </w:p>
    <w:p w:rsidR="00E55EDA" w:rsidRPr="00153861" w:rsidRDefault="00E55EDA" w:rsidP="00C74C4A">
      <w:pPr>
        <w:pStyle w:val="PargrafodaLista"/>
        <w:numPr>
          <w:ilvl w:val="0"/>
          <w:numId w:val="2"/>
        </w:numPr>
        <w:tabs>
          <w:tab w:val="center" w:pos="2535"/>
          <w:tab w:val="center" w:pos="5952"/>
        </w:tabs>
        <w:contextualSpacing w:val="0"/>
        <w:jc w:val="left"/>
        <w:rPr>
          <w:sz w:val="24"/>
          <w:szCs w:val="24"/>
        </w:rPr>
      </w:pPr>
      <w:r w:rsidRPr="00153861">
        <w:rPr>
          <w:sz w:val="24"/>
          <w:szCs w:val="24"/>
        </w:rPr>
        <w:t xml:space="preserve">João Pedro </w:t>
      </w:r>
      <w:r w:rsidR="00D86FA5" w:rsidRPr="00153861">
        <w:rPr>
          <w:sz w:val="24"/>
          <w:szCs w:val="24"/>
        </w:rPr>
        <w:t xml:space="preserve">Viveiros Franco --- </w:t>
      </w:r>
      <w:r w:rsidR="00D86FA5" w:rsidRPr="00153861">
        <w:rPr>
          <w:sz w:val="20"/>
          <w:szCs w:val="20"/>
        </w:rPr>
        <w:t xml:space="preserve">up201604828 --- </w:t>
      </w:r>
      <w:hyperlink r:id="rId11" w:history="1">
        <w:r w:rsidR="00153861" w:rsidRPr="00153861">
          <w:rPr>
            <w:rStyle w:val="Hiperligao"/>
            <w:sz w:val="20"/>
            <w:szCs w:val="20"/>
          </w:rPr>
          <w:t>up201604828@fe.up.pt</w:t>
        </w:r>
      </w:hyperlink>
    </w:p>
    <w:p w:rsidR="00153861" w:rsidRPr="00153861" w:rsidRDefault="00153861" w:rsidP="00153861">
      <w:pPr>
        <w:tabs>
          <w:tab w:val="center" w:pos="2535"/>
          <w:tab w:val="center" w:pos="5952"/>
        </w:tabs>
        <w:ind w:left="720" w:firstLine="0"/>
        <w:contextualSpacing w:val="0"/>
        <w:jc w:val="left"/>
        <w:rPr>
          <w:sz w:val="24"/>
          <w:szCs w:val="24"/>
        </w:rPr>
      </w:pPr>
    </w:p>
    <w:p w:rsidR="00153861" w:rsidRPr="00C33B6F" w:rsidRDefault="00153861" w:rsidP="00153861">
      <w:pPr>
        <w:tabs>
          <w:tab w:val="center" w:pos="2535"/>
          <w:tab w:val="center" w:pos="5952"/>
        </w:tabs>
        <w:contextualSpacing w:val="0"/>
        <w:jc w:val="center"/>
        <w:rPr>
          <w:sz w:val="24"/>
          <w:szCs w:val="24"/>
        </w:rPr>
      </w:pPr>
      <w:r w:rsidRPr="00C33B6F">
        <w:rPr>
          <w:b/>
          <w:sz w:val="24"/>
          <w:szCs w:val="24"/>
        </w:rPr>
        <w:t>Supervisor:</w:t>
      </w:r>
      <w:r w:rsidRPr="00C33B6F">
        <w:rPr>
          <w:sz w:val="24"/>
          <w:szCs w:val="24"/>
        </w:rPr>
        <w:t xml:space="preserve"> </w:t>
      </w:r>
      <w:r w:rsidRPr="00C33B6F">
        <w:rPr>
          <w:rFonts w:eastAsia="Corsiva"/>
          <w:color w:val="auto"/>
          <w:sz w:val="24"/>
          <w:szCs w:val="24"/>
        </w:rPr>
        <w:t>Liliana da Silva Ferreira</w:t>
      </w:r>
    </w:p>
    <w:p w:rsidR="00153861" w:rsidRPr="00153861" w:rsidRDefault="00153861" w:rsidP="00153861">
      <w:pPr>
        <w:tabs>
          <w:tab w:val="center" w:pos="2535"/>
          <w:tab w:val="center" w:pos="5952"/>
        </w:tabs>
        <w:ind w:left="720" w:firstLine="0"/>
        <w:contextualSpacing w:val="0"/>
        <w:jc w:val="left"/>
        <w:rPr>
          <w:sz w:val="20"/>
          <w:szCs w:val="20"/>
        </w:rPr>
      </w:pPr>
    </w:p>
    <w:p w:rsidR="00E55EDA" w:rsidRDefault="00E55EDA" w:rsidP="00E55EDA">
      <w:pPr>
        <w:tabs>
          <w:tab w:val="center" w:pos="2535"/>
          <w:tab w:val="center" w:pos="5952"/>
        </w:tabs>
        <w:contextualSpacing w:val="0"/>
        <w:rPr>
          <w:sz w:val="20"/>
          <w:szCs w:val="20"/>
        </w:rPr>
      </w:pPr>
    </w:p>
    <w:p w:rsidR="00153861" w:rsidRPr="00153861" w:rsidRDefault="00153861" w:rsidP="00153861">
      <w:pPr>
        <w:tabs>
          <w:tab w:val="center" w:pos="2535"/>
          <w:tab w:val="center" w:pos="5952"/>
        </w:tabs>
        <w:contextualSpacing w:val="0"/>
        <w:jc w:val="center"/>
        <w:rPr>
          <w:sz w:val="24"/>
          <w:szCs w:val="24"/>
        </w:rPr>
      </w:pPr>
      <w:r w:rsidRPr="00153861">
        <w:rPr>
          <w:sz w:val="24"/>
          <w:szCs w:val="24"/>
        </w:rPr>
        <w:t>Novembro, 2017</w:t>
      </w:r>
    </w:p>
    <w:p w:rsidR="00E55EDA" w:rsidRDefault="00E55EDA" w:rsidP="00E55EDA">
      <w:pPr>
        <w:tabs>
          <w:tab w:val="center" w:pos="2535"/>
          <w:tab w:val="center" w:pos="5952"/>
        </w:tabs>
        <w:contextualSpacing w:val="0"/>
        <w:rPr>
          <w:sz w:val="20"/>
          <w:szCs w:val="20"/>
        </w:rPr>
      </w:pPr>
    </w:p>
    <w:p w:rsidR="00C74C4A" w:rsidRPr="00C74C4A" w:rsidRDefault="00C74C4A" w:rsidP="00C74C4A">
      <w:pPr>
        <w:tabs>
          <w:tab w:val="left" w:pos="4008"/>
          <w:tab w:val="center" w:pos="4693"/>
        </w:tabs>
        <w:ind w:left="0" w:firstLine="0"/>
        <w:contextualSpacing w:val="0"/>
        <w:jc w:val="left"/>
        <w:rPr>
          <w:sz w:val="44"/>
          <w:szCs w:val="44"/>
        </w:rPr>
      </w:pPr>
    </w:p>
    <w:p w:rsidR="00C74C4A" w:rsidRDefault="00C74C4A" w:rsidP="00C74C4A">
      <w:pPr>
        <w:tabs>
          <w:tab w:val="center" w:pos="2535"/>
          <w:tab w:val="center" w:pos="5952"/>
        </w:tabs>
        <w:ind w:left="0" w:firstLine="0"/>
        <w:contextualSpacing w:val="0"/>
        <w:rPr>
          <w:sz w:val="20"/>
          <w:szCs w:val="20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pt-PT" w:eastAsia="pt-PT"/>
        </w:rPr>
        <w:id w:val="237828462"/>
        <w:docPartObj>
          <w:docPartGallery w:val="Table of Contents"/>
          <w:docPartUnique/>
        </w:docPartObj>
      </w:sdtPr>
      <w:sdtEndPr/>
      <w:sdtContent>
        <w:p w:rsidR="00C74C4A" w:rsidRPr="00153861" w:rsidRDefault="00C74C4A">
          <w:pPr>
            <w:pStyle w:val="Ttul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C74C4A" w:rsidRDefault="00C74C4A">
          <w:pPr>
            <w:pStyle w:val="ndic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49254" w:history="1">
            <w:r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 w:rsidR="006B3411">
              <w:rPr>
                <w:noProof/>
                <w:webHidden/>
              </w:rPr>
              <w:t>3</w:t>
            </w:r>
          </w:hyperlink>
        </w:p>
        <w:p w:rsidR="00C74C4A" w:rsidRDefault="00497479" w:rsidP="00696B62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498449255" w:history="1">
            <w:r w:rsidR="00C74C4A">
              <w:rPr>
                <w:rStyle w:val="Hiperligao"/>
                <w:noProof/>
              </w:rPr>
              <w:t>Desenvolvimento do projeto</w:t>
            </w:r>
            <w:r w:rsidR="00C74C4A">
              <w:rPr>
                <w:noProof/>
                <w:webHidden/>
              </w:rPr>
              <w:tab/>
            </w:r>
            <w:r w:rsidR="006B3411">
              <w:rPr>
                <w:noProof/>
                <w:webHidden/>
              </w:rPr>
              <w:t>4</w:t>
            </w:r>
          </w:hyperlink>
        </w:p>
        <w:p w:rsidR="00C74C4A" w:rsidRDefault="00497479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498449257" w:history="1">
            <w:r w:rsidR="00C74C4A">
              <w:rPr>
                <w:rStyle w:val="Hiperligao"/>
                <w:noProof/>
              </w:rPr>
              <w:t>Casos de utilização</w:t>
            </w:r>
            <w:r w:rsidR="00C74C4A">
              <w:rPr>
                <w:noProof/>
                <w:webHidden/>
              </w:rPr>
              <w:tab/>
            </w:r>
            <w:r w:rsidR="00696B62">
              <w:rPr>
                <w:noProof/>
                <w:webHidden/>
              </w:rPr>
              <w:t>6</w:t>
            </w:r>
          </w:hyperlink>
        </w:p>
        <w:p w:rsidR="00C74C4A" w:rsidRDefault="00497479">
          <w:pPr>
            <w:pStyle w:val="ndice1"/>
            <w:tabs>
              <w:tab w:val="right" w:leader="dot" w:pos="9016"/>
            </w:tabs>
            <w:rPr>
              <w:rStyle w:val="Hiperligao"/>
              <w:noProof/>
            </w:rPr>
          </w:pPr>
          <w:hyperlink w:anchor="_Toc498449258" w:history="1">
            <w:r w:rsidR="00C74C4A">
              <w:rPr>
                <w:rStyle w:val="Hiperligao"/>
                <w:noProof/>
              </w:rPr>
              <w:t>Obstáculos</w:t>
            </w:r>
            <w:r w:rsidR="00C74C4A">
              <w:rPr>
                <w:noProof/>
                <w:webHidden/>
              </w:rPr>
              <w:tab/>
            </w:r>
            <w:r w:rsidR="00696B62">
              <w:rPr>
                <w:noProof/>
                <w:webHidden/>
              </w:rPr>
              <w:t>7</w:t>
            </w:r>
          </w:hyperlink>
        </w:p>
        <w:p w:rsidR="00C74C4A" w:rsidRDefault="00497479" w:rsidP="00C74C4A">
          <w:pPr>
            <w:pStyle w:val="ndice1"/>
            <w:tabs>
              <w:tab w:val="right" w:leader="dot" w:pos="9016"/>
            </w:tabs>
            <w:rPr>
              <w:rStyle w:val="Hiperligao"/>
              <w:noProof/>
            </w:rPr>
          </w:pPr>
          <w:hyperlink w:anchor="_Toc498449258" w:history="1">
            <w:r w:rsidR="00C74C4A">
              <w:rPr>
                <w:rStyle w:val="Hiperligao"/>
                <w:noProof/>
              </w:rPr>
              <w:t>Dedicação</w:t>
            </w:r>
            <w:r w:rsidR="00C74C4A">
              <w:rPr>
                <w:noProof/>
                <w:webHidden/>
              </w:rPr>
              <w:tab/>
            </w:r>
            <w:r w:rsidR="00696B62">
              <w:rPr>
                <w:noProof/>
                <w:webHidden/>
              </w:rPr>
              <w:t>8</w:t>
            </w:r>
          </w:hyperlink>
        </w:p>
        <w:p w:rsidR="00C74C4A" w:rsidRDefault="00497479" w:rsidP="00C74C4A">
          <w:pPr>
            <w:pStyle w:val="ndice1"/>
            <w:tabs>
              <w:tab w:val="right" w:leader="dot" w:pos="9016"/>
            </w:tabs>
            <w:rPr>
              <w:rStyle w:val="Hiperligao"/>
              <w:noProof/>
            </w:rPr>
          </w:pPr>
          <w:hyperlink w:anchor="_Toc498449258" w:history="1">
            <w:r w:rsidR="00C74C4A">
              <w:rPr>
                <w:rStyle w:val="Hiperligao"/>
                <w:noProof/>
              </w:rPr>
              <w:t>Conclusão</w:t>
            </w:r>
            <w:r w:rsidR="00C74C4A">
              <w:rPr>
                <w:noProof/>
                <w:webHidden/>
              </w:rPr>
              <w:tab/>
            </w:r>
            <w:r w:rsidR="00696B62">
              <w:rPr>
                <w:noProof/>
                <w:webHidden/>
              </w:rPr>
              <w:t>9</w:t>
            </w:r>
          </w:hyperlink>
        </w:p>
        <w:p w:rsidR="00C74C4A" w:rsidRPr="00C74C4A" w:rsidRDefault="00C74C4A" w:rsidP="00C74C4A"/>
        <w:p w:rsidR="00C74C4A" w:rsidRDefault="00C74C4A">
          <w:r>
            <w:rPr>
              <w:b/>
              <w:bCs/>
            </w:rPr>
            <w:fldChar w:fldCharType="end"/>
          </w:r>
        </w:p>
      </w:sdtContent>
    </w:sdt>
    <w:p w:rsidR="00C74C4A" w:rsidRPr="00C43416" w:rsidRDefault="00C74C4A" w:rsidP="00C43416">
      <w:pPr>
        <w:tabs>
          <w:tab w:val="center" w:pos="2535"/>
          <w:tab w:val="center" w:pos="5952"/>
        </w:tabs>
        <w:ind w:left="0" w:firstLine="0"/>
        <w:contextualSpacing w:val="0"/>
        <w:rPr>
          <w:sz w:val="20"/>
          <w:szCs w:val="20"/>
        </w:rPr>
      </w:pPr>
    </w:p>
    <w:p w:rsidR="00E55EDA" w:rsidRDefault="00E55EDA" w:rsidP="00E55EDA">
      <w:pPr>
        <w:tabs>
          <w:tab w:val="center" w:pos="2535"/>
          <w:tab w:val="center" w:pos="5952"/>
        </w:tabs>
        <w:contextualSpacing w:val="0"/>
        <w:rPr>
          <w:sz w:val="20"/>
          <w:szCs w:val="20"/>
        </w:rPr>
      </w:pPr>
    </w:p>
    <w:p w:rsidR="00E55EDA" w:rsidRDefault="00E55EDA" w:rsidP="00E55EDA">
      <w:pPr>
        <w:tabs>
          <w:tab w:val="center" w:pos="2535"/>
          <w:tab w:val="center" w:pos="5952"/>
        </w:tabs>
        <w:contextualSpacing w:val="0"/>
        <w:rPr>
          <w:sz w:val="20"/>
          <w:szCs w:val="20"/>
        </w:rPr>
      </w:pPr>
    </w:p>
    <w:p w:rsidR="00E55EDA" w:rsidRDefault="00E55EDA" w:rsidP="00E55EDA">
      <w:pPr>
        <w:tabs>
          <w:tab w:val="center" w:pos="2535"/>
          <w:tab w:val="center" w:pos="5952"/>
        </w:tabs>
        <w:contextualSpacing w:val="0"/>
        <w:rPr>
          <w:sz w:val="20"/>
          <w:szCs w:val="20"/>
        </w:rPr>
      </w:pPr>
    </w:p>
    <w:p w:rsidR="00E55EDA" w:rsidRDefault="00E55EDA" w:rsidP="00E55EDA">
      <w:pPr>
        <w:tabs>
          <w:tab w:val="center" w:pos="2535"/>
          <w:tab w:val="center" w:pos="5952"/>
        </w:tabs>
        <w:contextualSpacing w:val="0"/>
      </w:pPr>
    </w:p>
    <w:p w:rsidR="008B277D" w:rsidRDefault="008B277D">
      <w:pPr>
        <w:contextualSpacing w:val="0"/>
      </w:pPr>
    </w:p>
    <w:p w:rsidR="008B277D" w:rsidRDefault="008B277D">
      <w:pPr>
        <w:contextualSpacing w:val="0"/>
      </w:pPr>
    </w:p>
    <w:p w:rsidR="00E96C80" w:rsidRDefault="00E96C80" w:rsidP="002C0165">
      <w:pPr>
        <w:ind w:left="0" w:firstLine="0"/>
        <w:contextualSpacing w:val="0"/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74C4A" w:rsidRDefault="00C74C4A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43416" w:rsidRDefault="00C43416" w:rsidP="00C43416">
      <w:pPr>
        <w:ind w:left="0" w:firstLine="0"/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C33B6F" w:rsidRDefault="00C33B6F" w:rsidP="00C43416">
      <w:pPr>
        <w:ind w:left="0" w:firstLine="0"/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26010B" w:rsidRDefault="0026010B" w:rsidP="00C43416">
      <w:pPr>
        <w:ind w:left="0" w:firstLine="0"/>
        <w:contextualSpacing w:val="0"/>
        <w:rPr>
          <w:rFonts w:ascii="Trebuchet MS" w:eastAsia="Trebuchet MS" w:hAnsi="Trebuchet MS" w:cs="Trebuchet MS"/>
          <w:sz w:val="32"/>
          <w:szCs w:val="32"/>
        </w:rPr>
      </w:pPr>
    </w:p>
    <w:p w:rsidR="008B277D" w:rsidRDefault="00C43416" w:rsidP="00C43416">
      <w:pPr>
        <w:ind w:left="0" w:firstLine="0"/>
        <w:contextualSpacing w:val="0"/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Introdução</w:t>
      </w:r>
    </w:p>
    <w:p w:rsidR="008B277D" w:rsidRDefault="008B277D">
      <w:pPr>
        <w:contextualSpacing w:val="0"/>
      </w:pPr>
    </w:p>
    <w:p w:rsidR="00974C7D" w:rsidRDefault="00C43416" w:rsidP="00974C7D">
      <w:pPr>
        <w:contextualSpacing w:val="0"/>
      </w:pPr>
      <w:r>
        <w:t xml:space="preserve">No âmbito da unidade curricular Algoritmos e Estrutura de Dados, foi-nos proposta como 1ª parte do trabalho prático, a realização de um projeto cujo tema é </w:t>
      </w:r>
      <w:r w:rsidR="00974C7D">
        <w:t xml:space="preserve">as Praias Fluviais portuguesas. </w:t>
      </w:r>
    </w:p>
    <w:p w:rsidR="00974C7D" w:rsidRDefault="000D6272" w:rsidP="00974C7D">
      <w:pPr>
        <w:contextualSpacing w:val="0"/>
      </w:pPr>
      <w:r>
        <w:t>No nosso belo país encontramos variadas</w:t>
      </w:r>
      <w:r w:rsidR="00974C7D">
        <w:t xml:space="preserve"> praias fluviais, todas elas com idiossincrasias diferentes que as tornam únicas. De um modo geral, obviamente que possuem caraterísticas comuns. No nosso projeto, podemos distingui-las não só pelo seu nome como também pelas suas coordenadas GPS (latitude e longitude). Cada uma pertence ao seu respetivo concelho e pode (ou não) ter bandeira azul, bem como serviços de café e restauração, desporto e presença de nadador-salvador.</w:t>
      </w:r>
      <w:r w:rsidR="00AF304E">
        <w:t xml:space="preserve"> </w:t>
      </w:r>
      <w:r w:rsidR="00DA6E76">
        <w:t>Também podem ter serviços fora da praia, como alojamento e pontos de interesse turístico.</w:t>
      </w:r>
    </w:p>
    <w:p w:rsidR="008B277D" w:rsidRDefault="00CD30F3" w:rsidP="00CD30F3">
      <w:pPr>
        <w:contextualSpacing w:val="0"/>
      </w:pPr>
      <w:r>
        <w:t>Apesar de todas as caraterísticas comuns, como dito anteriormente, as praias diferem umas das outras, podendo elas ser praias fluviais de rio ou de albufeira. Ao l</w:t>
      </w:r>
      <w:r w:rsidR="00AF304E">
        <w:t xml:space="preserve">ongo do nosso projeto, </w:t>
      </w:r>
      <w:r>
        <w:t>relativamente às primeiras abordamos o seu</w:t>
      </w:r>
      <w:r w:rsidR="00AF304E">
        <w:t xml:space="preserve"> caudal, largura e profundidade. Q</w:t>
      </w:r>
      <w:r>
        <w:t>uanto às segundas estudamos apenas a sua área.</w:t>
      </w:r>
    </w:p>
    <w:p w:rsidR="008B277D" w:rsidRDefault="008B277D">
      <w:pPr>
        <w:contextualSpacing w:val="0"/>
      </w:pPr>
    </w:p>
    <w:p w:rsidR="008B277D" w:rsidRDefault="008B277D">
      <w:pPr>
        <w:contextualSpacing w:val="0"/>
      </w:pPr>
    </w:p>
    <w:p w:rsidR="008B277D" w:rsidRDefault="008B277D">
      <w:pPr>
        <w:contextualSpacing w:val="0"/>
      </w:pPr>
    </w:p>
    <w:p w:rsidR="008B277D" w:rsidRDefault="008B277D">
      <w:pPr>
        <w:contextualSpacing w:val="0"/>
      </w:pPr>
    </w:p>
    <w:p w:rsidR="008B277D" w:rsidRDefault="008B277D">
      <w:pPr>
        <w:contextualSpacing w:val="0"/>
      </w:pPr>
    </w:p>
    <w:p w:rsidR="008B277D" w:rsidRDefault="008B277D">
      <w:pPr>
        <w:contextualSpacing w:val="0"/>
      </w:pPr>
    </w:p>
    <w:p w:rsidR="008B277D" w:rsidRDefault="008B277D" w:rsidP="00CD30F3">
      <w:pPr>
        <w:ind w:left="0" w:firstLine="0"/>
        <w:contextualSpacing w:val="0"/>
      </w:pPr>
    </w:p>
    <w:p w:rsidR="008B277D" w:rsidRDefault="008B277D">
      <w:pPr>
        <w:contextualSpacing w:val="0"/>
      </w:pPr>
    </w:p>
    <w:p w:rsidR="008B277D" w:rsidRDefault="008B277D">
      <w:pPr>
        <w:ind w:left="720" w:firstLine="0"/>
        <w:contextualSpacing w:val="0"/>
      </w:pPr>
    </w:p>
    <w:p w:rsidR="008B277D" w:rsidRDefault="00A77332">
      <w:r>
        <w:br w:type="page"/>
      </w:r>
    </w:p>
    <w:p w:rsidR="008B277D" w:rsidRDefault="006B3411" w:rsidP="006B3411">
      <w:pPr>
        <w:ind w:left="0" w:firstLine="0"/>
        <w:contextualSpacing w:val="0"/>
        <w:jc w:val="left"/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Desenvolvimento do Projeto</w:t>
      </w:r>
    </w:p>
    <w:p w:rsidR="008B277D" w:rsidRDefault="008B277D" w:rsidP="00AD0857">
      <w:pPr>
        <w:contextualSpacing w:val="0"/>
        <w:jc w:val="left"/>
      </w:pPr>
    </w:p>
    <w:p w:rsidR="00A02DD8" w:rsidRDefault="00AD0857" w:rsidP="00AD0857">
      <w:pPr>
        <w:ind w:left="0" w:firstLine="0"/>
        <w:jc w:val="left"/>
      </w:pPr>
      <w:r>
        <w:t xml:space="preserve">    Com o trabalho desenvolvido na primeira parte do projeto, a solução na sua 2ª parte tornou-se muito mais simples de implementar, visto que já possuíamos as classes feitas e só foi necessário realizar algumas alterações e criar as estruturas de dados pedidas.</w:t>
      </w:r>
      <w:r w:rsidR="005D3B47">
        <w:t xml:space="preserve"> A alteração mais relevante da 1ª para a 2ª parte foi a mudança do tipo da classe alusiva aos </w:t>
      </w:r>
      <w:r w:rsidR="00173754">
        <w:t>s</w:t>
      </w:r>
      <w:r w:rsidR="005D3B47">
        <w:t>erviços fora da praia para uma classe de apontadores.</w:t>
      </w:r>
    </w:p>
    <w:p w:rsidR="005D3B47" w:rsidRDefault="005D3B47" w:rsidP="00AD0857">
      <w:pPr>
        <w:ind w:left="0" w:firstLine="0"/>
        <w:jc w:val="left"/>
      </w:pPr>
      <w:r>
        <w:t xml:space="preserve">  </w:t>
      </w:r>
      <w:r w:rsidR="00696B62">
        <w:t xml:space="preserve"> </w:t>
      </w:r>
      <w:r>
        <w:t xml:space="preserve">Começámos então por guardar as praias fluviais numa árvore binária de pesquisa que se encontra na classe de gestão </w:t>
      </w:r>
      <w:proofErr w:type="spellStart"/>
      <w:r w:rsidRPr="0088613B">
        <w:rPr>
          <w:i/>
        </w:rPr>
        <w:t>GestorPraias</w:t>
      </w:r>
      <w:proofErr w:type="spellEnd"/>
      <w:r>
        <w:t>.</w:t>
      </w:r>
      <w:r w:rsidR="0088613B">
        <w:t xml:space="preserve"> </w:t>
      </w:r>
      <w:r w:rsidR="00D35FE8">
        <w:t>Fomos forçados</w:t>
      </w:r>
      <w:r w:rsidR="0088613B">
        <w:t xml:space="preserve"> </w:t>
      </w:r>
      <w:r w:rsidR="00D35FE8">
        <w:t xml:space="preserve">a transformar </w:t>
      </w:r>
      <w:r w:rsidR="0088613B">
        <w:t xml:space="preserve">as funções </w:t>
      </w:r>
      <w:proofErr w:type="spellStart"/>
      <w:r w:rsidR="0088613B" w:rsidRPr="0088613B">
        <w:rPr>
          <w:i/>
        </w:rPr>
        <w:t>loadPraias</w:t>
      </w:r>
      <w:proofErr w:type="spellEnd"/>
      <w:r w:rsidR="0088613B">
        <w:t xml:space="preserve"> e </w:t>
      </w:r>
      <w:proofErr w:type="spellStart"/>
      <w:r w:rsidR="0088613B" w:rsidRPr="0088613B">
        <w:rPr>
          <w:i/>
        </w:rPr>
        <w:t>savePraias</w:t>
      </w:r>
      <w:proofErr w:type="spellEnd"/>
      <w:r w:rsidR="0088613B">
        <w:t xml:space="preserve"> do ficheiro </w:t>
      </w:r>
      <w:r w:rsidR="0088613B" w:rsidRPr="0088613B">
        <w:rPr>
          <w:i/>
        </w:rPr>
        <w:t>praias.cpp</w:t>
      </w:r>
      <w:r w:rsidR="0088613B">
        <w:t xml:space="preserve"> visto que </w:t>
      </w:r>
      <w:r w:rsidR="00D35FE8">
        <w:t xml:space="preserve">mudámos de </w:t>
      </w:r>
      <w:r w:rsidR="0088613B">
        <w:t xml:space="preserve">estrutura de </w:t>
      </w:r>
      <w:proofErr w:type="gramStart"/>
      <w:r w:rsidR="0088613B">
        <w:t>dados.</w:t>
      </w:r>
      <w:r>
        <w:t xml:space="preserve"> </w:t>
      </w:r>
      <w:r w:rsidR="00696B62">
        <w:t xml:space="preserve">                                </w:t>
      </w:r>
      <w:proofErr w:type="gramEnd"/>
      <w:r>
        <w:t>Como era pretendido que as praias estivessem ordenadas por concelho e dentro de cada concelho por classificação com bandeira azul, foi necessária a implementaç</w:t>
      </w:r>
      <w:r w:rsidR="0088613B">
        <w:t xml:space="preserve">ão do operador </w:t>
      </w:r>
      <w:proofErr w:type="gramStart"/>
      <w:r w:rsidR="0088613B">
        <w:t>&lt;  que</w:t>
      </w:r>
      <w:proofErr w:type="gramEnd"/>
      <w:r w:rsidR="0088613B">
        <w:t xml:space="preserve"> se encontra na classe </w:t>
      </w:r>
      <w:proofErr w:type="spellStart"/>
      <w:r w:rsidR="0088613B" w:rsidRPr="0088613B">
        <w:rPr>
          <w:i/>
        </w:rPr>
        <w:t>praiaFluvial</w:t>
      </w:r>
      <w:proofErr w:type="spellEnd"/>
      <w:r w:rsidR="0088613B">
        <w:t xml:space="preserve">. Criámos uma </w:t>
      </w:r>
      <w:proofErr w:type="spellStart"/>
      <w:r w:rsidR="0088613B" w:rsidRPr="0088613B">
        <w:rPr>
          <w:i/>
        </w:rPr>
        <w:t>struct</w:t>
      </w:r>
      <w:proofErr w:type="spellEnd"/>
      <w:r w:rsidR="0088613B">
        <w:t xml:space="preserve"> designada de </w:t>
      </w:r>
      <w:proofErr w:type="spellStart"/>
      <w:r w:rsidR="0088613B" w:rsidRPr="0088613B">
        <w:rPr>
          <w:i/>
        </w:rPr>
        <w:t>comparePraia</w:t>
      </w:r>
      <w:proofErr w:type="spellEnd"/>
      <w:r w:rsidR="0088613B">
        <w:t xml:space="preserve"> que chama o operador e compara as praias dentro da BST. </w:t>
      </w:r>
      <w:r w:rsidR="00D35FE8">
        <w:t>A</w:t>
      </w:r>
      <w:r w:rsidR="0088613B">
        <w:t xml:space="preserve"> utilização de </w:t>
      </w:r>
      <w:proofErr w:type="spellStart"/>
      <w:r w:rsidR="0088613B">
        <w:t>iteradores</w:t>
      </w:r>
      <w:proofErr w:type="spellEnd"/>
      <w:r w:rsidR="0088613B">
        <w:t xml:space="preserve"> </w:t>
      </w:r>
      <w:r w:rsidR="00D35FE8">
        <w:t xml:space="preserve">facilitou imenso a implementação desta estrutura de armazenamento de dados, </w:t>
      </w:r>
      <w:r w:rsidR="00A017CA">
        <w:t>não só</w:t>
      </w:r>
      <w:r w:rsidR="00D35FE8">
        <w:t xml:space="preserve"> na pesquisa devido à sua função-membro </w:t>
      </w:r>
      <w:proofErr w:type="spellStart"/>
      <w:r w:rsidR="00D35FE8" w:rsidRPr="00D35FE8">
        <w:rPr>
          <w:i/>
        </w:rPr>
        <w:t>find</w:t>
      </w:r>
      <w:proofErr w:type="spellEnd"/>
      <w:r w:rsidR="00A017CA">
        <w:rPr>
          <w:i/>
        </w:rPr>
        <w:t xml:space="preserve">, </w:t>
      </w:r>
      <w:r w:rsidR="00A017CA">
        <w:t>como também n</w:t>
      </w:r>
      <w:r w:rsidR="0088613B">
        <w:t>a listagem das praias pelos critérios anteriormente referidos</w:t>
      </w:r>
      <w:r w:rsidR="00D35FE8">
        <w:t>, bem como a remoção ou inserção de uma praia na árvore e a atribuição ou extração da bandeira azul a uma praia fluvial.</w:t>
      </w:r>
    </w:p>
    <w:p w:rsidR="005F1425" w:rsidRDefault="005F1425" w:rsidP="00AD0857">
      <w:pPr>
        <w:ind w:left="0" w:firstLine="0"/>
        <w:jc w:val="left"/>
      </w:pPr>
      <w:r>
        <w:t xml:space="preserve">  </w:t>
      </w:r>
      <w:r w:rsidR="00D36A05">
        <w:t xml:space="preserve">  </w:t>
      </w:r>
      <w:r>
        <w:t xml:space="preserve">Após a conclusão da parte relativa à BST, criámos uma nova classe de nome </w:t>
      </w:r>
      <w:r w:rsidRPr="005F1425">
        <w:rPr>
          <w:i/>
        </w:rPr>
        <w:t>data</w:t>
      </w:r>
      <w:r>
        <w:rPr>
          <w:i/>
        </w:rPr>
        <w:t xml:space="preserve"> </w:t>
      </w:r>
      <w:r>
        <w:t xml:space="preserve">com </w:t>
      </w:r>
      <w:proofErr w:type="gramStart"/>
      <w:r>
        <w:t xml:space="preserve">o </w:t>
      </w:r>
      <w:r w:rsidR="00D36A05">
        <w:t xml:space="preserve">   </w:t>
      </w:r>
      <w:r>
        <w:t>fim</w:t>
      </w:r>
      <w:proofErr w:type="gramEnd"/>
      <w:r>
        <w:t xml:space="preserve"> de saber o dia, mês e ano em que sucedeu um determinado evento. </w:t>
      </w:r>
    </w:p>
    <w:p w:rsidR="005F1425" w:rsidRDefault="005F1425" w:rsidP="00AD0857">
      <w:pPr>
        <w:ind w:left="0" w:firstLine="0"/>
        <w:jc w:val="left"/>
      </w:pPr>
      <w:r>
        <w:t xml:space="preserve">  </w:t>
      </w:r>
      <w:r w:rsidR="00D36A05">
        <w:t xml:space="preserve">  </w:t>
      </w:r>
      <w:r w:rsidR="005F0E6B">
        <w:t xml:space="preserve">Procedemos à criação de um vetor de </w:t>
      </w:r>
      <w:proofErr w:type="spellStart"/>
      <w:r w:rsidR="005F0E6B" w:rsidRPr="005F0E6B">
        <w:rPr>
          <w:i/>
        </w:rPr>
        <w:t>priority</w:t>
      </w:r>
      <w:proofErr w:type="spellEnd"/>
      <w:r w:rsidR="005F0E6B" w:rsidRPr="005F0E6B">
        <w:rPr>
          <w:i/>
        </w:rPr>
        <w:t xml:space="preserve"> </w:t>
      </w:r>
      <w:proofErr w:type="spellStart"/>
      <w:r w:rsidR="005F0E6B" w:rsidRPr="005F0E6B">
        <w:rPr>
          <w:i/>
        </w:rPr>
        <w:t>queues</w:t>
      </w:r>
      <w:proofErr w:type="spellEnd"/>
      <w:r w:rsidR="00F9010F">
        <w:rPr>
          <w:i/>
        </w:rPr>
        <w:t xml:space="preserve"> </w:t>
      </w:r>
      <w:r w:rsidR="00F9010F" w:rsidRPr="00F9010F">
        <w:t>na classe gestora</w:t>
      </w:r>
      <w:r w:rsidR="005F0E6B">
        <w:t xml:space="preserve"> em que cada elemento é uma </w:t>
      </w:r>
      <w:proofErr w:type="spellStart"/>
      <w:r w:rsidR="005F0E6B" w:rsidRPr="005F0E6B">
        <w:rPr>
          <w:i/>
        </w:rPr>
        <w:t>priority</w:t>
      </w:r>
      <w:proofErr w:type="spellEnd"/>
      <w:r w:rsidR="005F0E6B" w:rsidRPr="005F0E6B">
        <w:rPr>
          <w:i/>
        </w:rPr>
        <w:t xml:space="preserve"> </w:t>
      </w:r>
      <w:proofErr w:type="spellStart"/>
      <w:r w:rsidR="005F0E6B" w:rsidRPr="005F0E6B">
        <w:rPr>
          <w:i/>
        </w:rPr>
        <w:t>queue</w:t>
      </w:r>
      <w:proofErr w:type="spellEnd"/>
      <w:r w:rsidR="005F0E6B">
        <w:t xml:space="preserve"> de um único tipo de serviço, podendo ser então café, restaurante, nadador salvador ou campo desportivo. Visto que era pretendido a ordenação destas filas de prioridade pela data da última inspeção, criámos um operador </w:t>
      </w:r>
      <w:proofErr w:type="gramStart"/>
      <w:r w:rsidR="005F0E6B">
        <w:t>&lt; desta</w:t>
      </w:r>
      <w:proofErr w:type="gramEnd"/>
      <w:r w:rsidR="005F0E6B">
        <w:t xml:space="preserve"> vez na classe </w:t>
      </w:r>
      <w:proofErr w:type="spellStart"/>
      <w:r w:rsidR="005F0E6B" w:rsidRPr="005F0E6B">
        <w:rPr>
          <w:i/>
        </w:rPr>
        <w:t>servicos</w:t>
      </w:r>
      <w:proofErr w:type="spellEnd"/>
      <w:r w:rsidR="005F0E6B">
        <w:rPr>
          <w:i/>
        </w:rPr>
        <w:t xml:space="preserve"> </w:t>
      </w:r>
      <w:r w:rsidR="00F9010F">
        <w:t xml:space="preserve">e uma </w:t>
      </w:r>
      <w:proofErr w:type="spellStart"/>
      <w:r w:rsidR="00F9010F" w:rsidRPr="00F9010F">
        <w:rPr>
          <w:i/>
        </w:rPr>
        <w:t>struct</w:t>
      </w:r>
      <w:proofErr w:type="spellEnd"/>
      <w:r w:rsidR="00F9010F">
        <w:rPr>
          <w:i/>
        </w:rPr>
        <w:t xml:space="preserve"> </w:t>
      </w:r>
      <w:r w:rsidR="00F9010F" w:rsidRPr="00F9010F">
        <w:t>que nomeámos</w:t>
      </w:r>
      <w:r w:rsidR="00F9010F">
        <w:t xml:space="preserve"> de </w:t>
      </w:r>
      <w:proofErr w:type="spellStart"/>
      <w:r w:rsidR="00F9010F" w:rsidRPr="00F9010F">
        <w:rPr>
          <w:i/>
        </w:rPr>
        <w:t>compareServico</w:t>
      </w:r>
      <w:proofErr w:type="spellEnd"/>
      <w:r w:rsidR="00F9010F">
        <w:rPr>
          <w:i/>
        </w:rPr>
        <w:t xml:space="preserve"> </w:t>
      </w:r>
      <w:r w:rsidR="00F9010F" w:rsidRPr="00F9010F">
        <w:t>que</w:t>
      </w:r>
      <w:r w:rsidR="00F9010F">
        <w:t xml:space="preserve"> compara os serviços dentro da fila de prioridade. As </w:t>
      </w:r>
      <w:proofErr w:type="spellStart"/>
      <w:r w:rsidR="00F9010F" w:rsidRPr="00F9010F">
        <w:rPr>
          <w:i/>
        </w:rPr>
        <w:t>priority</w:t>
      </w:r>
      <w:proofErr w:type="spellEnd"/>
      <w:r w:rsidR="00F9010F" w:rsidRPr="00F9010F">
        <w:rPr>
          <w:i/>
        </w:rPr>
        <w:t xml:space="preserve"> </w:t>
      </w:r>
      <w:proofErr w:type="spellStart"/>
      <w:r w:rsidR="00F9010F" w:rsidRPr="00F9010F">
        <w:rPr>
          <w:i/>
        </w:rPr>
        <w:t>queues</w:t>
      </w:r>
      <w:proofErr w:type="spellEnd"/>
      <w:r w:rsidR="00F9010F">
        <w:t xml:space="preserve"> criadas estão ordenadas de maneira a que o topo seja um serviço com a data de inspeção menos recente. Nestas é possível registar a realização de um serviço de inspeção bem como a atualização da data do respetivo serviço.</w:t>
      </w:r>
    </w:p>
    <w:p w:rsidR="00F9010F" w:rsidRDefault="00C43C61" w:rsidP="00AD0857">
      <w:pPr>
        <w:ind w:left="0" w:firstLine="0"/>
        <w:jc w:val="left"/>
      </w:pPr>
      <w:r>
        <w:t xml:space="preserve">   </w:t>
      </w:r>
      <w:r w:rsidR="00D36A05">
        <w:t xml:space="preserve"> </w:t>
      </w:r>
      <w:r>
        <w:t xml:space="preserve">Quanto aos serviços, como estes podem ser sujeitos a períodos de inatividade temporários ou definitivos, guardámo-los numa </w:t>
      </w:r>
      <w:proofErr w:type="spellStart"/>
      <w:r w:rsidRPr="00C43C61">
        <w:rPr>
          <w:i/>
        </w:rPr>
        <w:t>hashtable</w:t>
      </w:r>
      <w:proofErr w:type="spellEnd"/>
      <w:r>
        <w:t xml:space="preserve"> com nome </w:t>
      </w:r>
      <w:proofErr w:type="spellStart"/>
      <w:r w:rsidRPr="007679A0">
        <w:rPr>
          <w:i/>
        </w:rPr>
        <w:t>servicosnaoativos</w:t>
      </w:r>
      <w:proofErr w:type="spellEnd"/>
      <w:r w:rsidR="007679A0">
        <w:t xml:space="preserve">. Criámos a </w:t>
      </w:r>
      <w:proofErr w:type="spellStart"/>
      <w:r w:rsidR="007679A0" w:rsidRPr="007679A0">
        <w:rPr>
          <w:i/>
        </w:rPr>
        <w:t>struct</w:t>
      </w:r>
      <w:proofErr w:type="spellEnd"/>
      <w:r w:rsidR="007679A0">
        <w:t xml:space="preserve"> </w:t>
      </w:r>
      <w:proofErr w:type="spellStart"/>
      <w:r w:rsidR="007679A0" w:rsidRPr="007679A0">
        <w:rPr>
          <w:i/>
        </w:rPr>
        <w:t>servicohash</w:t>
      </w:r>
      <w:proofErr w:type="spellEnd"/>
      <w:r w:rsidR="007679A0">
        <w:t xml:space="preserve"> que possui os operadores que definem a posição do serviço na </w:t>
      </w:r>
      <w:r w:rsidR="00173754">
        <w:t xml:space="preserve">tabela de dispersão, bem como o operador de igualdade entre dois elementos da tabela. Adicionámos também uma variável </w:t>
      </w:r>
      <w:proofErr w:type="spellStart"/>
      <w:r w:rsidR="00173754" w:rsidRPr="00173754">
        <w:rPr>
          <w:i/>
        </w:rPr>
        <w:t>bool</w:t>
      </w:r>
      <w:proofErr w:type="spellEnd"/>
      <w:r w:rsidR="00173754">
        <w:t xml:space="preserve"> de nome </w:t>
      </w:r>
      <w:r w:rsidR="00173754" w:rsidRPr="00173754">
        <w:rPr>
          <w:i/>
        </w:rPr>
        <w:t>aberto</w:t>
      </w:r>
      <w:r w:rsidR="00173754">
        <w:t xml:space="preserve"> na classe </w:t>
      </w:r>
      <w:proofErr w:type="spellStart"/>
      <w:r w:rsidR="00173754" w:rsidRPr="00173754">
        <w:rPr>
          <w:i/>
        </w:rPr>
        <w:t>servicos</w:t>
      </w:r>
      <w:proofErr w:type="spellEnd"/>
      <w:r w:rsidR="00173754">
        <w:rPr>
          <w:i/>
        </w:rPr>
        <w:t xml:space="preserve"> </w:t>
      </w:r>
      <w:r w:rsidR="00173754">
        <w:t xml:space="preserve">para verificar se o serviço está ativo ou não. Na classe </w:t>
      </w:r>
      <w:proofErr w:type="spellStart"/>
      <w:r w:rsidR="00173754" w:rsidRPr="00173754">
        <w:rPr>
          <w:i/>
        </w:rPr>
        <w:t>servicoForaDaPraia</w:t>
      </w:r>
      <w:proofErr w:type="spellEnd"/>
      <w:r w:rsidR="00173754">
        <w:rPr>
          <w:i/>
        </w:rPr>
        <w:t xml:space="preserve"> </w:t>
      </w:r>
      <w:r w:rsidR="00173754">
        <w:t xml:space="preserve">criámos outra variável </w:t>
      </w:r>
      <w:proofErr w:type="spellStart"/>
      <w:r w:rsidR="00173754" w:rsidRPr="00173754">
        <w:rPr>
          <w:i/>
        </w:rPr>
        <w:t>bool</w:t>
      </w:r>
      <w:proofErr w:type="spellEnd"/>
      <w:r w:rsidR="00173754">
        <w:rPr>
          <w:i/>
        </w:rPr>
        <w:t xml:space="preserve"> </w:t>
      </w:r>
      <w:r w:rsidR="00173754">
        <w:t xml:space="preserve">de nome </w:t>
      </w:r>
      <w:r w:rsidR="00173754" w:rsidRPr="00173754">
        <w:rPr>
          <w:i/>
        </w:rPr>
        <w:t>permanente</w:t>
      </w:r>
      <w:r w:rsidR="00173754">
        <w:rPr>
          <w:i/>
        </w:rPr>
        <w:t xml:space="preserve"> </w:t>
      </w:r>
      <w:r w:rsidR="00173754">
        <w:t>que informa se o serviço está inativo temporariamente ou permanentemente.</w:t>
      </w:r>
    </w:p>
    <w:p w:rsidR="00173754" w:rsidRPr="00D36A05" w:rsidRDefault="00D36A05" w:rsidP="00AD0857">
      <w:pPr>
        <w:ind w:left="0" w:firstLine="0"/>
        <w:jc w:val="left"/>
      </w:pPr>
      <w:r>
        <w:lastRenderedPageBreak/>
        <w:t xml:space="preserve">   No menu</w:t>
      </w:r>
      <w:r w:rsidR="00173754">
        <w:t xml:space="preserve"> de interface é possível</w:t>
      </w:r>
      <w:r>
        <w:t xml:space="preserve"> realizar</w:t>
      </w:r>
      <w:r w:rsidR="00173754">
        <w:t xml:space="preserve"> todas as operações que nos foram propostas no e</w:t>
      </w:r>
      <w:r>
        <w:t xml:space="preserve">nunciado da 2ª parte do projeto, estando este preparado não só para </w:t>
      </w:r>
      <w:proofErr w:type="gramStart"/>
      <w:r w:rsidRPr="00D36A05">
        <w:rPr>
          <w:i/>
        </w:rPr>
        <w:t>inputs</w:t>
      </w:r>
      <w:proofErr w:type="gramEnd"/>
      <w:r>
        <w:rPr>
          <w:i/>
        </w:rPr>
        <w:t xml:space="preserve"> </w:t>
      </w:r>
      <w:r>
        <w:t xml:space="preserve">incorretos por parte do utilizador como também para lhe permitir um fácil acesso ao objetivo que o </w:t>
      </w:r>
      <w:proofErr w:type="spellStart"/>
      <w:r w:rsidRPr="00D36A05">
        <w:rPr>
          <w:i/>
        </w:rPr>
        <w:t>user</w:t>
      </w:r>
      <w:proofErr w:type="spellEnd"/>
      <w:r>
        <w:t xml:space="preserve"> pretende.</w:t>
      </w:r>
    </w:p>
    <w:p w:rsidR="005D3B47" w:rsidRDefault="005D3B47" w:rsidP="00AD0857">
      <w:pPr>
        <w:ind w:left="0" w:firstLine="0"/>
        <w:jc w:val="left"/>
      </w:pPr>
    </w:p>
    <w:p w:rsidR="00AD0857" w:rsidRDefault="00AD0857" w:rsidP="00AD0857">
      <w:pPr>
        <w:ind w:left="0" w:firstLine="0"/>
        <w:jc w:val="left"/>
      </w:pPr>
    </w:p>
    <w:p w:rsidR="00A02DD8" w:rsidRDefault="00A02DD8" w:rsidP="006B3411"/>
    <w:p w:rsidR="00A02DD8" w:rsidRDefault="00A02DD8" w:rsidP="006B3411"/>
    <w:p w:rsidR="00A02DD8" w:rsidRDefault="00A02DD8" w:rsidP="006B3411"/>
    <w:p w:rsidR="00A02DD8" w:rsidRDefault="00A02DD8" w:rsidP="006B3411"/>
    <w:p w:rsidR="00A02DD8" w:rsidRDefault="00A02DD8" w:rsidP="006B3411"/>
    <w:p w:rsidR="00A02DD8" w:rsidRDefault="00A02DD8" w:rsidP="006B3411"/>
    <w:p w:rsidR="00A02DD8" w:rsidRDefault="00A02DD8" w:rsidP="006B3411"/>
    <w:p w:rsidR="00A02DD8" w:rsidRDefault="00A02DD8" w:rsidP="006B3411"/>
    <w:p w:rsidR="00A02DD8" w:rsidRDefault="00A02DD8" w:rsidP="006B3411"/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8322C" w:rsidRDefault="0098322C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496B76" w:rsidRDefault="00496B7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D36A05" w:rsidRDefault="00D36A05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  <w:bookmarkStart w:id="2" w:name="_GoBack"/>
      <w:bookmarkEnd w:id="2"/>
    </w:p>
    <w:p w:rsidR="00911E66" w:rsidRPr="00A02DD8" w:rsidRDefault="00911E66" w:rsidP="00911E66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Casos de Utilização</w:t>
      </w:r>
    </w:p>
    <w:p w:rsidR="00911E66" w:rsidRPr="00432E89" w:rsidRDefault="00911E66" w:rsidP="00911E66">
      <w:pPr>
        <w:ind w:left="0" w:firstLine="0"/>
        <w:contextualSpacing w:val="0"/>
        <w:jc w:val="left"/>
      </w:pPr>
      <w:r>
        <w:t xml:space="preserve">    </w:t>
      </w:r>
      <w:r>
        <w:rPr>
          <w:rFonts w:eastAsia="Trebuchet MS"/>
        </w:rPr>
        <w:t>Com a nossa aplicação, o utilizador pode:</w:t>
      </w:r>
    </w:p>
    <w:p w:rsidR="00911E66" w:rsidRDefault="00911E66" w:rsidP="00911E66">
      <w:pPr>
        <w:ind w:left="0" w:firstLine="360"/>
        <w:contextualSpacing w:val="0"/>
        <w:jc w:val="left"/>
        <w:rPr>
          <w:rFonts w:eastAsia="Trebuchet MS"/>
        </w:rPr>
      </w:pPr>
    </w:p>
    <w:p w:rsidR="00911E66" w:rsidRDefault="00911E66" w:rsidP="00911E66">
      <w:pPr>
        <w:ind w:left="0" w:firstLine="360"/>
        <w:contextualSpacing w:val="0"/>
        <w:jc w:val="left"/>
        <w:rPr>
          <w:rFonts w:eastAsia="Trebuchet MS"/>
        </w:rPr>
      </w:pP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Adicionar ou remover uma praia fluvial numa BST.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Pesquisar uma praia na BST.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Editar a bandeira azul de uma</w:t>
      </w:r>
      <w:r>
        <w:rPr>
          <w:rFonts w:eastAsia="Trebuchet MS"/>
        </w:rPr>
        <w:t xml:space="preserve"> praia.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Registar a inspeção de uma praia fluvial.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Abrir/Fechar um serviço de uma praia.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Listar todas as praias fluviais.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Listar todas as praias fluviais por concelho.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Pesquisar uma praia.</w:t>
      </w:r>
    </w:p>
    <w:p w:rsidR="00911E6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Pesquisar</w:t>
      </w:r>
      <w:r>
        <w:rPr>
          <w:rFonts w:eastAsia="Trebuchet MS"/>
        </w:rPr>
        <w:t xml:space="preserve"> </w:t>
      </w:r>
      <w:r>
        <w:rPr>
          <w:rFonts w:eastAsia="Trebuchet MS"/>
        </w:rPr>
        <w:t>a praia</w:t>
      </w:r>
      <w:r>
        <w:rPr>
          <w:rFonts w:eastAsia="Trebuchet MS"/>
        </w:rPr>
        <w:t xml:space="preserve"> fluvial mais perto</w:t>
      </w:r>
      <w:r>
        <w:rPr>
          <w:rFonts w:eastAsia="Trebuchet MS"/>
        </w:rPr>
        <w:t>.</w:t>
      </w:r>
    </w:p>
    <w:p w:rsidR="00911E66" w:rsidRPr="00232406" w:rsidRDefault="00911E66" w:rsidP="00911E66">
      <w:pPr>
        <w:pStyle w:val="PargrafodaLista"/>
        <w:numPr>
          <w:ilvl w:val="0"/>
          <w:numId w:val="6"/>
        </w:numPr>
        <w:contextualSpacing w:val="0"/>
        <w:jc w:val="left"/>
        <w:rPr>
          <w:rFonts w:eastAsia="Trebuchet MS"/>
        </w:rPr>
      </w:pPr>
      <w:r>
        <w:rPr>
          <w:rFonts w:eastAsia="Trebuchet MS"/>
        </w:rPr>
        <w:t>Pesquisar os serviços perto de uma praia fluvial.</w:t>
      </w: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911E66" w:rsidRDefault="00911E66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696B62" w:rsidRDefault="00696B62" w:rsidP="006A17FA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6A17FA" w:rsidRDefault="006A17FA" w:rsidP="006A17FA">
      <w:pPr>
        <w:ind w:left="0" w:firstLine="0"/>
        <w:contextualSpacing w:val="0"/>
        <w:jc w:val="left"/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Obstáculos</w:t>
      </w:r>
    </w:p>
    <w:p w:rsidR="008B277D" w:rsidRDefault="006A17FA" w:rsidP="00696B62">
      <w:pPr>
        <w:contextualSpacing w:val="0"/>
        <w:jc w:val="left"/>
      </w:pPr>
      <w:r>
        <w:t>Ao longo da realização deste projeto, deparámo-nos com certas d</w:t>
      </w:r>
      <w:r w:rsidR="00407915">
        <w:t>ificuldades que retardaram o seu término, apesar de todas elas terem sido superadas com sucesso.</w:t>
      </w:r>
    </w:p>
    <w:p w:rsidR="00407915" w:rsidRPr="002A68EB" w:rsidRDefault="00407915" w:rsidP="00696B62">
      <w:pPr>
        <w:contextualSpacing w:val="0"/>
        <w:jc w:val="left"/>
      </w:pPr>
      <w:r>
        <w:t>Aprofundando um pouco, os nossos maiores entraves residiram na elaboração do</w:t>
      </w:r>
      <w:r w:rsidR="00173754">
        <w:t xml:space="preserve"> menu de interface</w:t>
      </w:r>
      <w:r w:rsidR="002A68EB">
        <w:t xml:space="preserve"> e</w:t>
      </w:r>
      <w:r w:rsidR="00173754">
        <w:t xml:space="preserve"> </w:t>
      </w:r>
      <w:r w:rsidR="002A68EB">
        <w:t xml:space="preserve">da aplicação do polimorfismo do operador </w:t>
      </w:r>
      <w:proofErr w:type="gramStart"/>
      <w:r w:rsidR="002A68EB">
        <w:t>&lt;&lt;</w:t>
      </w:r>
      <w:proofErr w:type="gramEnd"/>
      <w:r w:rsidR="00696B62">
        <w:t xml:space="preserve"> no</w:t>
      </w:r>
      <w:r w:rsidR="00173754">
        <w:t xml:space="preserve"> </w:t>
      </w:r>
      <w:proofErr w:type="spellStart"/>
      <w:r w:rsidR="00173754" w:rsidRPr="00173754">
        <w:rPr>
          <w:i/>
        </w:rPr>
        <w:t>cout</w:t>
      </w:r>
      <w:proofErr w:type="spellEnd"/>
      <w:r w:rsidR="00173754">
        <w:rPr>
          <w:i/>
        </w:rPr>
        <w:t xml:space="preserve"> </w:t>
      </w:r>
      <w:r w:rsidR="00173754">
        <w:t xml:space="preserve">das classes </w:t>
      </w:r>
      <w:proofErr w:type="spellStart"/>
      <w:r w:rsidR="002A68EB">
        <w:rPr>
          <w:i/>
        </w:rPr>
        <w:t>servico</w:t>
      </w:r>
      <w:proofErr w:type="spellEnd"/>
      <w:r w:rsidR="002A68EB">
        <w:rPr>
          <w:i/>
        </w:rPr>
        <w:t xml:space="preserve"> </w:t>
      </w:r>
      <w:r w:rsidR="002A68EB">
        <w:t xml:space="preserve">e </w:t>
      </w:r>
      <w:proofErr w:type="spellStart"/>
      <w:r w:rsidR="002A68EB">
        <w:rPr>
          <w:i/>
        </w:rPr>
        <w:t>praiaFluvial</w:t>
      </w:r>
      <w:proofErr w:type="spellEnd"/>
      <w:r w:rsidR="002A68EB">
        <w:t>.</w:t>
      </w:r>
    </w:p>
    <w:p w:rsidR="004378F5" w:rsidRDefault="004378F5" w:rsidP="00696B62">
      <w:pPr>
        <w:contextualSpacing w:val="0"/>
        <w:jc w:val="left"/>
      </w:pPr>
      <w:r>
        <w:t xml:space="preserve">Utilizámos o </w:t>
      </w:r>
      <w:proofErr w:type="spellStart"/>
      <w:r w:rsidR="0006233C">
        <w:rPr>
          <w:i/>
        </w:rPr>
        <w:t>GitH</w:t>
      </w:r>
      <w:r w:rsidRPr="00472264">
        <w:rPr>
          <w:i/>
        </w:rPr>
        <w:t>ub</w:t>
      </w:r>
      <w:proofErr w:type="spellEnd"/>
      <w:r>
        <w:t xml:space="preserve"> para podermos trabalhar de forma sincronizada e em conjunto conseguimos distribuir tarefas, repartindo assi</w:t>
      </w:r>
      <w:r w:rsidR="00867105">
        <w:t xml:space="preserve">m a carga de trabalho por todos e aproveitando o tempo que dispúnhamos. </w:t>
      </w:r>
      <w:r>
        <w:t xml:space="preserve"> </w:t>
      </w:r>
    </w:p>
    <w:p w:rsidR="00407915" w:rsidRDefault="00407915" w:rsidP="00696B62">
      <w:pPr>
        <w:contextualSpacing w:val="0"/>
        <w:jc w:val="left"/>
      </w:pPr>
      <w:r>
        <w:t>Mesmo havendo alguma complexidade na elaboração do projeto, aplicámo-nos com concentração e determinação na sua realização, o que facilitou o seu entendimento e tornou mais acessível a sua conclusão.</w:t>
      </w: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BE5337" w:rsidRDefault="00BE5337">
      <w:pPr>
        <w:contextualSpacing w:val="0"/>
      </w:pPr>
    </w:p>
    <w:p w:rsidR="00911E66" w:rsidRDefault="00911E66" w:rsidP="00BE5337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</w:p>
    <w:p w:rsidR="00BE5337" w:rsidRDefault="00BE5337" w:rsidP="00BE5337">
      <w:pPr>
        <w:ind w:left="0" w:firstLine="0"/>
        <w:contextualSpacing w:val="0"/>
        <w:jc w:val="left"/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Dedicação</w:t>
      </w:r>
    </w:p>
    <w:p w:rsidR="00BE5337" w:rsidRDefault="00BE5337" w:rsidP="00CB3FFF">
      <w:pPr>
        <w:contextualSpacing w:val="0"/>
      </w:pPr>
      <w:r>
        <w:t xml:space="preserve">A elaboração </w:t>
      </w:r>
      <w:proofErr w:type="gramStart"/>
      <w:r>
        <w:t>deste projeto foi realizada</w:t>
      </w:r>
      <w:proofErr w:type="gramEnd"/>
      <w:r>
        <w:t xml:space="preserve"> com empenho e dedicação elevada por parte dos estudantes. A distribuição de tarefas</w:t>
      </w:r>
      <w:r w:rsidR="00CB3FFF">
        <w:t xml:space="preserve"> em função dos conhecimentos de programação que cada aluno possui</w:t>
      </w:r>
      <w:r>
        <w:t xml:space="preserve"> foi essencial para ultrapassar as dificuldades</w:t>
      </w:r>
      <w:r w:rsidR="00432E89">
        <w:t>.</w:t>
      </w:r>
      <w:r w:rsidR="0094659D">
        <w:t xml:space="preserve"> </w:t>
      </w:r>
    </w:p>
    <w:p w:rsidR="00CB3FFF" w:rsidRDefault="00CB3FFF">
      <w:pPr>
        <w:contextualSpacing w:val="0"/>
      </w:pPr>
      <w:r>
        <w:t xml:space="preserve">Podemos concluir assim que todos aprendemos com a realização deste projeto, todos os membros se empenharam de forma semelhante </w:t>
      </w:r>
      <w:r w:rsidR="00432E89">
        <w:t>naquilo que sabiam.</w:t>
      </w: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432E89" w:rsidRDefault="00432E89" w:rsidP="00432E89">
      <w:pPr>
        <w:ind w:left="0" w:firstLine="0"/>
        <w:contextualSpacing w:val="0"/>
        <w:jc w:val="left"/>
      </w:pPr>
    </w:p>
    <w:p w:rsidR="00A61A91" w:rsidRDefault="00A61A91" w:rsidP="00432E89">
      <w:pPr>
        <w:ind w:left="0" w:firstLine="0"/>
        <w:contextualSpacing w:val="0"/>
        <w:jc w:val="left"/>
      </w:pPr>
    </w:p>
    <w:p w:rsidR="00432E89" w:rsidRPr="00432E89" w:rsidRDefault="00CB3FFF" w:rsidP="00696B62">
      <w:pPr>
        <w:ind w:left="0" w:firstLine="0"/>
        <w:contextualSpacing w:val="0"/>
        <w:jc w:val="left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Conclusão</w:t>
      </w:r>
    </w:p>
    <w:p w:rsidR="00432E89" w:rsidRDefault="00432E89" w:rsidP="00696B62">
      <w:pPr>
        <w:ind w:left="0" w:firstLine="0"/>
        <w:contextualSpacing w:val="0"/>
        <w:jc w:val="left"/>
        <w:rPr>
          <w:rFonts w:eastAsia="Trebuchet MS"/>
        </w:rPr>
      </w:pPr>
    </w:p>
    <w:p w:rsidR="00CB3FFF" w:rsidRDefault="00696B62" w:rsidP="00696B62">
      <w:pPr>
        <w:ind w:left="0" w:firstLine="0"/>
        <w:contextualSpacing w:val="0"/>
        <w:jc w:val="left"/>
        <w:rPr>
          <w:rFonts w:eastAsia="Trebuchet MS"/>
        </w:rPr>
      </w:pPr>
      <w:r>
        <w:rPr>
          <w:rFonts w:eastAsia="Trebuchet MS"/>
        </w:rPr>
        <w:t xml:space="preserve">    </w:t>
      </w:r>
      <w:r w:rsidR="00CB3FFF">
        <w:rPr>
          <w:rFonts w:eastAsia="Trebuchet MS"/>
        </w:rPr>
        <w:t xml:space="preserve">Com este projeto foi então possível aumentar os nossos conhecimentos sobre programação em C++, bem como melhorar o nosso código, visto que demos uso </w:t>
      </w:r>
      <w:r w:rsidR="00432E89">
        <w:rPr>
          <w:rFonts w:eastAsia="Trebuchet MS"/>
        </w:rPr>
        <w:t>ao que aprendemos tanto nas aulas teóricas como nas práticas.</w:t>
      </w:r>
    </w:p>
    <w:p w:rsidR="00432E89" w:rsidRPr="00CB3FFF" w:rsidRDefault="00696B62" w:rsidP="00696B62">
      <w:pPr>
        <w:ind w:left="0" w:firstLine="0"/>
        <w:contextualSpacing w:val="0"/>
        <w:jc w:val="left"/>
      </w:pPr>
      <w:r>
        <w:rPr>
          <w:rFonts w:eastAsia="Trebuchet MS"/>
        </w:rPr>
        <w:t xml:space="preserve">   </w:t>
      </w:r>
      <w:r w:rsidR="00432E89">
        <w:rPr>
          <w:rFonts w:eastAsia="Trebuchet MS"/>
        </w:rPr>
        <w:t>Concluímos assim que este trabalho foi benéfico para todos os elementos</w:t>
      </w:r>
      <w:r>
        <w:rPr>
          <w:rFonts w:eastAsia="Trebuchet MS"/>
        </w:rPr>
        <w:t xml:space="preserve"> pois melhorámos a nossa capacidade programadora </w:t>
      </w:r>
      <w:proofErr w:type="gramStart"/>
      <w:r>
        <w:rPr>
          <w:rFonts w:eastAsia="Trebuchet MS"/>
        </w:rPr>
        <w:t>aprendendo  trabalhar</w:t>
      </w:r>
      <w:proofErr w:type="gramEnd"/>
      <w:r>
        <w:rPr>
          <w:rFonts w:eastAsia="Trebuchet MS"/>
        </w:rPr>
        <w:t xml:space="preserve"> com árvores binárias de pesquisa, filas de prioridade e tabelas de dispersão.</w:t>
      </w:r>
    </w:p>
    <w:p w:rsidR="00CB3FFF" w:rsidRDefault="00CB3FFF" w:rsidP="00432E89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p w:rsidR="00CB3FFF" w:rsidRDefault="00CB3FFF">
      <w:pPr>
        <w:contextualSpacing w:val="0"/>
      </w:pPr>
    </w:p>
    <w:sectPr w:rsidR="00CB3FFF" w:rsidSect="009773B1">
      <w:footerReference w:type="default" r:id="rId12"/>
      <w:pgSz w:w="11906" w:h="16838"/>
      <w:pgMar w:top="1440" w:right="1440" w:bottom="1440" w:left="1440" w:header="72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479" w:rsidRDefault="00497479">
      <w:pPr>
        <w:spacing w:after="0" w:line="240" w:lineRule="auto"/>
      </w:pPr>
      <w:r>
        <w:separator/>
      </w:r>
    </w:p>
  </w:endnote>
  <w:endnote w:type="continuationSeparator" w:id="0">
    <w:p w:rsidR="00497479" w:rsidRDefault="0049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416" w:rsidRDefault="006A17FA" w:rsidP="009773B1">
    <w:pPr>
      <w:pStyle w:val="Rodap"/>
      <w:pBdr>
        <w:top w:val="thinThickSmallGap" w:sz="24" w:space="0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Projeto de AEDA</w:t>
    </w:r>
    <w:r w:rsidR="00C43416">
      <w:rPr>
        <w:rFonts w:asciiTheme="majorHAnsi" w:eastAsiaTheme="majorEastAsia" w:hAnsiTheme="majorHAnsi" w:cstheme="majorBidi"/>
      </w:rPr>
      <w:t>: Praias fluviais</w:t>
    </w:r>
    <w:r w:rsidR="00C43416">
      <w:rPr>
        <w:rFonts w:asciiTheme="majorHAnsi" w:eastAsiaTheme="majorEastAsia" w:hAnsiTheme="majorHAnsi" w:cstheme="majorBidi"/>
      </w:rPr>
      <w:ptab w:relativeTo="margin" w:alignment="right" w:leader="none"/>
    </w:r>
    <w:r w:rsidR="00C43416">
      <w:rPr>
        <w:rFonts w:asciiTheme="majorHAnsi" w:eastAsiaTheme="majorEastAsia" w:hAnsiTheme="majorHAnsi" w:cstheme="majorBidi"/>
      </w:rPr>
      <w:t xml:space="preserve">Página </w:t>
    </w:r>
    <w:r w:rsidR="00C43416">
      <w:rPr>
        <w:rFonts w:asciiTheme="minorHAnsi" w:eastAsiaTheme="minorEastAsia" w:hAnsiTheme="minorHAnsi" w:cstheme="minorBidi"/>
      </w:rPr>
      <w:fldChar w:fldCharType="begin"/>
    </w:r>
    <w:r w:rsidR="00C43416">
      <w:instrText>PAGE   \* MERGEFORMAT</w:instrText>
    </w:r>
    <w:r w:rsidR="00C43416">
      <w:rPr>
        <w:rFonts w:asciiTheme="minorHAnsi" w:eastAsiaTheme="minorEastAsia" w:hAnsiTheme="minorHAnsi" w:cstheme="minorBidi"/>
      </w:rPr>
      <w:fldChar w:fldCharType="separate"/>
    </w:r>
    <w:r w:rsidR="00D36A05" w:rsidRPr="00D36A05">
      <w:rPr>
        <w:rFonts w:asciiTheme="majorHAnsi" w:eastAsiaTheme="majorEastAsia" w:hAnsiTheme="majorHAnsi" w:cstheme="majorBidi"/>
        <w:noProof/>
      </w:rPr>
      <w:t>9</w:t>
    </w:r>
    <w:r w:rsidR="00C43416">
      <w:rPr>
        <w:rFonts w:asciiTheme="majorHAnsi" w:eastAsiaTheme="majorEastAsia" w:hAnsiTheme="majorHAnsi" w:cstheme="majorBidi"/>
      </w:rPr>
      <w:fldChar w:fldCharType="end"/>
    </w:r>
  </w:p>
  <w:p w:rsidR="008B277D" w:rsidRDefault="008B277D">
    <w:pPr>
      <w:tabs>
        <w:tab w:val="left" w:pos="120"/>
        <w:tab w:val="left" w:pos="120"/>
        <w:tab w:val="right" w:pos="8910"/>
      </w:tabs>
      <w:ind w:firstLine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479" w:rsidRDefault="00497479">
      <w:pPr>
        <w:spacing w:after="0" w:line="240" w:lineRule="auto"/>
      </w:pPr>
      <w:r>
        <w:separator/>
      </w:r>
    </w:p>
  </w:footnote>
  <w:footnote w:type="continuationSeparator" w:id="0">
    <w:p w:rsidR="00497479" w:rsidRDefault="00497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10B2"/>
      </v:shape>
    </w:pict>
  </w:numPicBullet>
  <w:abstractNum w:abstractNumId="0">
    <w:nsid w:val="12655E95"/>
    <w:multiLevelType w:val="hybridMultilevel"/>
    <w:tmpl w:val="63BED07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458C1"/>
    <w:multiLevelType w:val="hybridMultilevel"/>
    <w:tmpl w:val="4322C3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C1B94"/>
    <w:multiLevelType w:val="hybridMultilevel"/>
    <w:tmpl w:val="AEB276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E638D8"/>
    <w:multiLevelType w:val="hybridMultilevel"/>
    <w:tmpl w:val="E43A00C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500D01"/>
    <w:multiLevelType w:val="multilevel"/>
    <w:tmpl w:val="1F8EE9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747314F"/>
    <w:multiLevelType w:val="hybridMultilevel"/>
    <w:tmpl w:val="A19665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7D"/>
    <w:rsid w:val="0006233C"/>
    <w:rsid w:val="000959CD"/>
    <w:rsid w:val="000D6272"/>
    <w:rsid w:val="00153861"/>
    <w:rsid w:val="00171FFC"/>
    <w:rsid w:val="00173754"/>
    <w:rsid w:val="002061A9"/>
    <w:rsid w:val="00232406"/>
    <w:rsid w:val="00244A3C"/>
    <w:rsid w:val="0026010B"/>
    <w:rsid w:val="00280A00"/>
    <w:rsid w:val="002A68EB"/>
    <w:rsid w:val="002C0165"/>
    <w:rsid w:val="002C5AB6"/>
    <w:rsid w:val="0033215A"/>
    <w:rsid w:val="00336AA8"/>
    <w:rsid w:val="00407915"/>
    <w:rsid w:val="00432E89"/>
    <w:rsid w:val="00435AB1"/>
    <w:rsid w:val="004378F5"/>
    <w:rsid w:val="00453B8A"/>
    <w:rsid w:val="00472264"/>
    <w:rsid w:val="00473F22"/>
    <w:rsid w:val="00496B76"/>
    <w:rsid w:val="00497479"/>
    <w:rsid w:val="005D3B47"/>
    <w:rsid w:val="005F0E6B"/>
    <w:rsid w:val="005F1425"/>
    <w:rsid w:val="00613F09"/>
    <w:rsid w:val="006637FF"/>
    <w:rsid w:val="00696B62"/>
    <w:rsid w:val="006A17FA"/>
    <w:rsid w:val="006B3411"/>
    <w:rsid w:val="0075146E"/>
    <w:rsid w:val="007679A0"/>
    <w:rsid w:val="007B1986"/>
    <w:rsid w:val="007C5F54"/>
    <w:rsid w:val="00867105"/>
    <w:rsid w:val="008728A2"/>
    <w:rsid w:val="0088613B"/>
    <w:rsid w:val="008A4264"/>
    <w:rsid w:val="008B277D"/>
    <w:rsid w:val="00910190"/>
    <w:rsid w:val="00911E66"/>
    <w:rsid w:val="0094659D"/>
    <w:rsid w:val="00957672"/>
    <w:rsid w:val="00974C7D"/>
    <w:rsid w:val="009773B1"/>
    <w:rsid w:val="0098322C"/>
    <w:rsid w:val="00A017CA"/>
    <w:rsid w:val="00A02DD8"/>
    <w:rsid w:val="00A32D49"/>
    <w:rsid w:val="00A61A91"/>
    <w:rsid w:val="00A678B8"/>
    <w:rsid w:val="00A77332"/>
    <w:rsid w:val="00AB0C4B"/>
    <w:rsid w:val="00AD0857"/>
    <w:rsid w:val="00AF304E"/>
    <w:rsid w:val="00B25916"/>
    <w:rsid w:val="00BE5337"/>
    <w:rsid w:val="00BE6EAB"/>
    <w:rsid w:val="00C33B6F"/>
    <w:rsid w:val="00C43416"/>
    <w:rsid w:val="00C43C61"/>
    <w:rsid w:val="00C74C4A"/>
    <w:rsid w:val="00CB3FFF"/>
    <w:rsid w:val="00CD30F3"/>
    <w:rsid w:val="00D03B7E"/>
    <w:rsid w:val="00D35FE8"/>
    <w:rsid w:val="00D36A05"/>
    <w:rsid w:val="00D4289C"/>
    <w:rsid w:val="00D8612E"/>
    <w:rsid w:val="00D86FA5"/>
    <w:rsid w:val="00DA6E76"/>
    <w:rsid w:val="00DF69C8"/>
    <w:rsid w:val="00E55EDA"/>
    <w:rsid w:val="00E8145F"/>
    <w:rsid w:val="00E96C80"/>
    <w:rsid w:val="00EE1BA1"/>
    <w:rsid w:val="00EF7EDE"/>
    <w:rsid w:val="00F41779"/>
    <w:rsid w:val="00F43C71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Cabealho5">
    <w:name w:val="heading 5"/>
    <w:basedOn w:val="Normal"/>
    <w:next w:val="Normal"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tulo">
    <w:name w:val="Subtitle"/>
    <w:basedOn w:val="Normal"/>
    <w:next w:val="Normal"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E5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5E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5EDA"/>
    <w:pPr>
      <w:ind w:left="720"/>
    </w:pPr>
  </w:style>
  <w:style w:type="paragraph" w:styleId="Cabealho">
    <w:name w:val="header"/>
    <w:basedOn w:val="Normal"/>
    <w:link w:val="CabealhoCarcter"/>
    <w:uiPriority w:val="99"/>
    <w:unhideWhenUsed/>
    <w:rsid w:val="00C74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4C4A"/>
  </w:style>
  <w:style w:type="paragraph" w:styleId="Rodap">
    <w:name w:val="footer"/>
    <w:basedOn w:val="Normal"/>
    <w:link w:val="RodapCarcter"/>
    <w:uiPriority w:val="99"/>
    <w:unhideWhenUsed/>
    <w:rsid w:val="00C74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74C4A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C74C4A"/>
    <w:pPr>
      <w:keepNext/>
      <w:keepLines/>
      <w:widowControl/>
      <w:spacing w:before="480" w:line="276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74C4A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C74C4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74C4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74C4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Cabealho5">
    <w:name w:val="heading 5"/>
    <w:basedOn w:val="Normal"/>
    <w:next w:val="Normal"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tulo">
    <w:name w:val="Subtitle"/>
    <w:basedOn w:val="Normal"/>
    <w:next w:val="Normal"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E5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5E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5EDA"/>
    <w:pPr>
      <w:ind w:left="720"/>
    </w:pPr>
  </w:style>
  <w:style w:type="paragraph" w:styleId="Cabealho">
    <w:name w:val="header"/>
    <w:basedOn w:val="Normal"/>
    <w:link w:val="CabealhoCarcter"/>
    <w:uiPriority w:val="99"/>
    <w:unhideWhenUsed/>
    <w:rsid w:val="00C74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74C4A"/>
  </w:style>
  <w:style w:type="paragraph" w:styleId="Rodap">
    <w:name w:val="footer"/>
    <w:basedOn w:val="Normal"/>
    <w:link w:val="RodapCarcter"/>
    <w:uiPriority w:val="99"/>
    <w:unhideWhenUsed/>
    <w:rsid w:val="00C74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74C4A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C74C4A"/>
    <w:pPr>
      <w:keepNext/>
      <w:keepLines/>
      <w:widowControl/>
      <w:spacing w:before="480" w:line="276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74C4A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C74C4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74C4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74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201604828@fe.up.p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80C94-0847-4253-8FA4-CE00AB30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Soares</dc:creator>
  <cp:lastModifiedBy>Utilizador</cp:lastModifiedBy>
  <cp:revision>4</cp:revision>
  <dcterms:created xsi:type="dcterms:W3CDTF">2017-12-28T00:20:00Z</dcterms:created>
  <dcterms:modified xsi:type="dcterms:W3CDTF">2017-12-28T00:34:00Z</dcterms:modified>
</cp:coreProperties>
</file>