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2938463" cy="193099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4454" l="84385" r="1162" t="68731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930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OU (para texto)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943225" cy="56605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4454" l="84385" r="1162" t="8062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66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1938338" cy="6461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9723" l="84551" r="5481" t="74388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64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976563" cy="7048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4763" l="84551" r="3322" t="8011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CAIXA DE DIÁLOGO: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COR DO TEXTO: E3E3E3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