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Rozbor knihy – "Jáma a kyvadlo"</w:t>
      </w:r>
    </w:p>
    <w:p>
      <w:r>
        <w:t>Autor: Edgar Allan Poe</w:t>
        <w:br/>
        <w:t>Název díla: Jáma a kyvadlo (The Pit and the Pendulum)</w:t>
        <w:br/>
        <w:t>Literární druh: Epika</w:t>
        <w:br/>
        <w:t>Literární žánr: Hororová povídka</w:t>
        <w:br/>
        <w:t>Zařazení do uměleckého období/směru: Americký romantismus, gotická literatura</w:t>
        <w:br/>
        <w:br/>
        <w:t>Téma díla:</w:t>
        <w:br/>
        <w:t>Příběh vězně inkvizice, který čelí děsivým formám mučení a smrti. Hlavní téma je hrůza z neznámého, psychický a fyzický teror a lidský instinkt přežít.</w:t>
        <w:br/>
        <w:br/>
        <w:t>Originalita:</w:t>
        <w:br/>
        <w:t>Poe mistrně zachycuje atmosféru strachu a beznaděje. Povídka je originální v tom, že se zaměřuje více na psychiku a subjektivní prožitek oběti než na samotný děj.</w:t>
        <w:br/>
        <w:br/>
        <w:t>Kompozice:</w:t>
        <w:br/>
        <w:t>Příběh je vyprávěn v ich-formě, čtenář sleduje vnitřní stavy hlavního hrdiny v čase, který je subjektivně prožíván velmi intenzivně. Děj se odehrává v temném vězení, které se stává symbolem strachu a zkázy.</w:t>
        <w:br/>
        <w:br/>
        <w:t>Postavy:</w:t>
        <w:br/>
        <w:t>- Neznámý vězeň: hlavní postava, jehož jméno není uvedeno. Je zosobněním lidské vůle přežít i tváří v tvář smrti.</w:t>
        <w:br/>
        <w:t>- Inkvizitoři: vystupují nepřímo, jejich moc a krutost určují situaci hrdiny.</w:t>
        <w:br/>
        <w:br/>
        <w:t>Literárně historický kontext:</w:t>
        <w:br/>
        <w:t>Edgar Allan Poe je představitelem amerického romantismu a zakladatelem moderní hororové povídky. „Jáma a kyvadlo“ reflektuje Poeovu fascinaci smrtí, strachem a lidským vědomím.</w:t>
        <w:br/>
        <w:br/>
        <w:t>Pocity, dojmy, myšlenky:</w:t>
        <w:br/>
        <w:t>Text působí velmi tísnivě, silně navozuje atmosféru hrůzy. Čtenáře přiměje přemýšlet o lidských hranicích strachu, naděje a vůle přežít.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