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82" w:rsidRPr="00EB03EE" w:rsidRDefault="00EB03EE" w:rsidP="00855982">
      <w:pPr>
        <w:pStyle w:val="Ttulo1"/>
        <w:rPr>
          <w:rFonts w:ascii="Arial" w:hAnsi="Arial" w:cs="Arial"/>
        </w:rPr>
      </w:pPr>
      <w:r w:rsidRPr="00EB03EE">
        <w:rPr>
          <w:rFonts w:ascii="Arial" w:hAnsi="Arial" w:cs="Arial"/>
        </w:rPr>
        <w:t>Informe ejecutivo</w:t>
      </w:r>
    </w:p>
    <w:p w:rsidR="00EB03EE" w:rsidRPr="001F7D96" w:rsidRDefault="00B159BB" w:rsidP="00222BB7">
      <w:pPr>
        <w:pStyle w:val="Prrafodelista"/>
        <w:numPr>
          <w:ilvl w:val="0"/>
          <w:numId w:val="33"/>
        </w:num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EB03EE" w:rsidRPr="001F7D96">
        <w:rPr>
          <w:rFonts w:ascii="Arial" w:hAnsi="Arial" w:cs="Arial"/>
        </w:rPr>
        <w:t>enero de 2024</w:t>
      </w:r>
    </w:p>
    <w:p w:rsidR="00622510" w:rsidRP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 w:rsidRPr="00622510">
        <w:rPr>
          <w:rFonts w:ascii="Arial" w:hAnsi="Arial" w:cs="Arial"/>
          <w:color w:val="4DA4D8" w:themeColor="accent3" w:themeTint="99"/>
        </w:rPr>
        <w:t>Bonelli del Hoyo</w:t>
      </w:r>
      <w:r>
        <w:rPr>
          <w:rFonts w:ascii="Arial" w:hAnsi="Arial" w:cs="Arial"/>
          <w:color w:val="4DA4D8" w:themeColor="accent3" w:themeTint="99"/>
        </w:rPr>
        <w:t xml:space="preserve"> Santiago Nicolás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Guerrero Tomás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Librandi Gonzalo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Rautto Braian</w:t>
      </w:r>
    </w:p>
    <w:p w:rsidR="00622510" w:rsidRDefault="00622510" w:rsidP="00622510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Rodriguez Tomás Agustín</w:t>
      </w:r>
    </w:p>
    <w:p w:rsidR="00622510" w:rsidRPr="00854117" w:rsidRDefault="00622510" w:rsidP="00B03F34">
      <w:pPr>
        <w:jc w:val="both"/>
        <w:rPr>
          <w:rFonts w:ascii="Arial" w:hAnsi="Arial" w:cs="Arial"/>
          <w:color w:val="4DA4D8" w:themeColor="accent3" w:themeTint="99"/>
        </w:rPr>
      </w:pPr>
      <w:r>
        <w:rPr>
          <w:rFonts w:ascii="Arial" w:hAnsi="Arial" w:cs="Arial"/>
          <w:color w:val="4DA4D8" w:themeColor="accent3" w:themeTint="99"/>
        </w:rPr>
        <w:t>Romero Mateo</w:t>
      </w:r>
    </w:p>
    <w:p w:rsidR="002443C6" w:rsidRDefault="001F7D96" w:rsidP="00B03F34">
      <w:pPr>
        <w:jc w:val="both"/>
        <w:rPr>
          <w:rFonts w:ascii="Arial" w:hAnsi="Arial" w:cs="Arial"/>
        </w:rPr>
      </w:pPr>
      <w:r w:rsidRPr="001F7D96">
        <w:rPr>
          <w:rFonts w:ascii="Arial" w:hAnsi="Arial" w:cs="Arial"/>
        </w:rPr>
        <w:t>El presente informe tiene como objetivo ofrecer una visión general del diseño del juego 2D de fútbol desarrollado en Py</w:t>
      </w:r>
      <w:r>
        <w:rPr>
          <w:rFonts w:ascii="Arial" w:hAnsi="Arial" w:cs="Arial"/>
        </w:rPr>
        <w:t>game que simula el enfrentamiento entre dos equipos conformados por jugadores autónomos personalizados</w:t>
      </w:r>
      <w:r w:rsidRPr="001F7D96">
        <w:rPr>
          <w:rFonts w:ascii="Arial" w:hAnsi="Arial" w:cs="Arial"/>
        </w:rPr>
        <w:t>. Este diseño se</w:t>
      </w:r>
      <w:r>
        <w:rPr>
          <w:rFonts w:ascii="Arial" w:hAnsi="Arial" w:cs="Arial"/>
        </w:rPr>
        <w:t xml:space="preserve"> basa en una arquitectura de sistemas distribuidos que se</w:t>
      </w:r>
      <w:r w:rsidRPr="001F7D96">
        <w:rPr>
          <w:rFonts w:ascii="Arial" w:hAnsi="Arial" w:cs="Arial"/>
        </w:rPr>
        <w:t xml:space="preserve"> caracteriza por la distribución</w:t>
      </w:r>
      <w:r w:rsidR="00C1724F">
        <w:rPr>
          <w:rFonts w:ascii="Arial" w:hAnsi="Arial" w:cs="Arial"/>
        </w:rPr>
        <w:t xml:space="preserve"> </w:t>
      </w:r>
      <w:r w:rsidRPr="001F7D96">
        <w:rPr>
          <w:rFonts w:ascii="Arial" w:hAnsi="Arial" w:cs="Arial"/>
        </w:rPr>
        <w:t>de componentes del sistema en diferentes nodos, permitiendo una mayor flexibilidad, esca</w:t>
      </w:r>
      <w:r w:rsidR="002443C6">
        <w:rPr>
          <w:rFonts w:ascii="Arial" w:hAnsi="Arial" w:cs="Arial"/>
        </w:rPr>
        <w:t>labilidad y tolerancia a fallos. Estas cualidades se logran mediante la descentralización</w:t>
      </w:r>
      <w:r w:rsidR="00C00C85">
        <w:rPr>
          <w:rFonts w:ascii="Arial" w:hAnsi="Arial" w:cs="Arial"/>
        </w:rPr>
        <w:t xml:space="preserve"> de los componentes del sistema, lo que permite evitar que</w:t>
      </w:r>
      <w:r w:rsidR="002443C6">
        <w:rPr>
          <w:rFonts w:ascii="Arial" w:hAnsi="Arial" w:cs="Arial"/>
        </w:rPr>
        <w:t xml:space="preserve"> la f</w:t>
      </w:r>
      <w:r w:rsidR="00C00C85">
        <w:rPr>
          <w:rFonts w:ascii="Arial" w:hAnsi="Arial" w:cs="Arial"/>
        </w:rPr>
        <w:t>alla de alguno de estos nodos repercuta</w:t>
      </w:r>
      <w:r w:rsidR="002443C6">
        <w:rPr>
          <w:rFonts w:ascii="Arial" w:hAnsi="Arial" w:cs="Arial"/>
        </w:rPr>
        <w:t xml:space="preserve"> sobre el</w:t>
      </w:r>
      <w:r w:rsidR="00C00C85">
        <w:rPr>
          <w:rFonts w:ascii="Arial" w:hAnsi="Arial" w:cs="Arial"/>
        </w:rPr>
        <w:t xml:space="preserve"> flujo de ejecución de los demás</w:t>
      </w:r>
      <w:r w:rsidR="002443C6">
        <w:rPr>
          <w:rFonts w:ascii="Arial" w:hAnsi="Arial" w:cs="Arial"/>
        </w:rPr>
        <w:t xml:space="preserve"> nodos</w:t>
      </w:r>
      <w:r w:rsidR="00C00C85">
        <w:rPr>
          <w:rFonts w:ascii="Arial" w:hAnsi="Arial" w:cs="Arial"/>
        </w:rPr>
        <w:t xml:space="preserve"> y brinda</w:t>
      </w:r>
      <w:r w:rsidR="002443C6">
        <w:rPr>
          <w:rFonts w:ascii="Arial" w:hAnsi="Arial" w:cs="Arial"/>
        </w:rPr>
        <w:t xml:space="preserve"> facilidad a la hora de añadir nuevos nodos que brinden nuevos jugadores o funcionalidades específicas.</w:t>
      </w:r>
    </w:p>
    <w:p w:rsidR="0030106A" w:rsidRPr="008444C5" w:rsidRDefault="008444C5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clases principales presentes en la estructura son la clase </w:t>
      </w:r>
      <w:r w:rsidRPr="008444C5">
        <w:rPr>
          <w:rFonts w:ascii="Arial" w:hAnsi="Arial" w:cs="Arial"/>
          <w:i/>
        </w:rPr>
        <w:t>Ball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i/>
        </w:rPr>
        <w:t>Player</w:t>
      </w:r>
      <w:r>
        <w:rPr>
          <w:rFonts w:ascii="Arial" w:hAnsi="Arial" w:cs="Arial"/>
        </w:rPr>
        <w:t xml:space="preserve">, que cumplen el rol de nodos en la arquitectura. </w:t>
      </w:r>
      <w:r w:rsidR="0030106A">
        <w:rPr>
          <w:rFonts w:ascii="Arial" w:hAnsi="Arial" w:cs="Arial"/>
        </w:rPr>
        <w:t>Estos nodos tienen varios métodos que desempeñan acciones en común como lo son la animación de movimiento, la gestión de colisiones y chequeo de límites de</w:t>
      </w:r>
      <w:r w:rsidR="00967C68">
        <w:rPr>
          <w:rFonts w:ascii="Arial" w:hAnsi="Arial" w:cs="Arial"/>
        </w:rPr>
        <w:t xml:space="preserve">l campo por donde se desplazan. De la clase </w:t>
      </w:r>
      <w:r w:rsidR="00967C68">
        <w:rPr>
          <w:rFonts w:ascii="Arial" w:hAnsi="Arial" w:cs="Arial"/>
          <w:i/>
        </w:rPr>
        <w:t>Player</w:t>
      </w:r>
      <w:r w:rsidR="00967C68">
        <w:rPr>
          <w:rFonts w:ascii="Arial" w:hAnsi="Arial" w:cs="Arial"/>
        </w:rPr>
        <w:t xml:space="preserve"> heredan </w:t>
      </w:r>
      <w:r w:rsidR="00967C68">
        <w:rPr>
          <w:rFonts w:ascii="Arial" w:hAnsi="Arial" w:cs="Arial"/>
          <w:i/>
        </w:rPr>
        <w:t>PlayerField</w:t>
      </w:r>
      <w:r w:rsidR="00967C68">
        <w:rPr>
          <w:rFonts w:ascii="Arial" w:hAnsi="Arial" w:cs="Arial"/>
        </w:rPr>
        <w:t xml:space="preserve"> y </w:t>
      </w:r>
      <w:r w:rsidR="00967C68">
        <w:rPr>
          <w:rFonts w:ascii="Arial" w:hAnsi="Arial" w:cs="Arial"/>
          <w:i/>
        </w:rPr>
        <w:t>Goalkeeper</w:t>
      </w:r>
      <w:r w:rsidR="00967C68">
        <w:rPr>
          <w:rFonts w:ascii="Arial" w:hAnsi="Arial" w:cs="Arial"/>
        </w:rPr>
        <w:t xml:space="preserve"> que poseen diferentes límites de movimiento dentro de la cancha ya que el arquero solo puede moverse dentro del área grande</w:t>
      </w:r>
      <w:bookmarkStart w:id="0" w:name="_GoBack"/>
      <w:bookmarkEnd w:id="0"/>
      <w:r w:rsidR="00967C68">
        <w:rPr>
          <w:rFonts w:ascii="Arial" w:hAnsi="Arial" w:cs="Arial"/>
        </w:rPr>
        <w:t xml:space="preserve">. </w:t>
      </w:r>
      <w:r w:rsidR="0030106A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xisten varias instancias de </w:t>
      </w:r>
      <w:r>
        <w:rPr>
          <w:rFonts w:ascii="Arial" w:hAnsi="Arial" w:cs="Arial"/>
          <w:i/>
        </w:rPr>
        <w:t>Player</w:t>
      </w:r>
      <w:r w:rsidR="0030106A">
        <w:rPr>
          <w:rFonts w:ascii="Arial" w:hAnsi="Arial" w:cs="Arial"/>
        </w:rPr>
        <w:t xml:space="preserve">¸ concretamente una única instancia de </w:t>
      </w:r>
      <w:r w:rsidR="0030106A" w:rsidRPr="0030106A">
        <w:rPr>
          <w:rFonts w:ascii="Arial" w:hAnsi="Arial" w:cs="Arial"/>
          <w:i/>
        </w:rPr>
        <w:t>Goalkeeper</w:t>
      </w:r>
      <w:r w:rsidR="0030106A">
        <w:rPr>
          <w:rFonts w:ascii="Arial" w:hAnsi="Arial" w:cs="Arial"/>
        </w:rPr>
        <w:t xml:space="preserve"> y varias de </w:t>
      </w:r>
      <w:r w:rsidR="0030106A" w:rsidRPr="0030106A">
        <w:rPr>
          <w:rFonts w:ascii="Arial" w:hAnsi="Arial" w:cs="Arial"/>
          <w:i/>
        </w:rPr>
        <w:t>PlayerField</w:t>
      </w:r>
      <w:r w:rsidR="0030106A">
        <w:rPr>
          <w:rFonts w:ascii="Arial" w:hAnsi="Arial" w:cs="Arial"/>
          <w:i/>
        </w:rPr>
        <w:t xml:space="preserve"> (</w:t>
      </w:r>
      <w:r w:rsidR="0030106A">
        <w:rPr>
          <w:rFonts w:ascii="Arial" w:hAnsi="Arial" w:cs="Arial"/>
        </w:rPr>
        <w:t>depende del modo de juego, si es Fútbol 5 o Fútbol 11 por ejemplo</w:t>
      </w:r>
      <w:r w:rsidR="0030106A">
        <w:rPr>
          <w:rFonts w:ascii="Arial" w:hAnsi="Arial" w:cs="Arial"/>
          <w:i/>
        </w:rPr>
        <w:t>)</w:t>
      </w:r>
      <w:r w:rsidR="0030106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interactúan entre sí </w:t>
      </w:r>
      <w:r w:rsidR="0030106A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controlan los movimientos, pases y disparos </w:t>
      </w:r>
      <w:r w:rsidR="0030106A">
        <w:rPr>
          <w:rFonts w:ascii="Arial" w:hAnsi="Arial" w:cs="Arial"/>
        </w:rPr>
        <w:t xml:space="preserve">que se desarrollan con la única instancia de la pelota existente, la cual se encarga de gestionar la detección de goles. </w:t>
      </w:r>
    </w:p>
    <w:p w:rsidR="003C3C51" w:rsidRDefault="00470004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obstante, se aplicaron algunos patrones de diseño</w:t>
      </w:r>
      <w:r w:rsidR="00AA25F9">
        <w:rPr>
          <w:rFonts w:ascii="Arial" w:hAnsi="Arial" w:cs="Arial"/>
        </w:rPr>
        <w:t xml:space="preserve"> para ofrecer una estructura de código clara y organizada</w:t>
      </w:r>
      <w:r w:rsidR="00C00C85">
        <w:rPr>
          <w:rFonts w:ascii="Arial" w:hAnsi="Arial" w:cs="Arial"/>
        </w:rPr>
        <w:t xml:space="preserve"> que nos ofrezca la flexibilidad antes mencionada</w:t>
      </w:r>
      <w:r w:rsidR="00AA25F9">
        <w:rPr>
          <w:rFonts w:ascii="Arial" w:hAnsi="Arial" w:cs="Arial"/>
        </w:rPr>
        <w:t xml:space="preserve">. Entre ellos se encuentran </w:t>
      </w:r>
      <w:r>
        <w:rPr>
          <w:rFonts w:ascii="Arial" w:hAnsi="Arial" w:cs="Arial"/>
        </w:rPr>
        <w:t>el</w:t>
      </w:r>
      <w:r w:rsidR="00AA25F9">
        <w:rPr>
          <w:rFonts w:ascii="Arial" w:hAnsi="Arial" w:cs="Arial"/>
        </w:rPr>
        <w:t xml:space="preserve"> patrón</w:t>
      </w:r>
      <w:r>
        <w:rPr>
          <w:rFonts w:ascii="Arial" w:hAnsi="Arial" w:cs="Arial"/>
        </w:rPr>
        <w:t xml:space="preserve"> </w:t>
      </w:r>
      <w:r w:rsidR="00AA25F9">
        <w:rPr>
          <w:rFonts w:ascii="Arial" w:hAnsi="Arial" w:cs="Arial"/>
        </w:rPr>
        <w:t xml:space="preserve">Mediator </w:t>
      </w:r>
      <w:r w:rsidR="00B03F34">
        <w:rPr>
          <w:rFonts w:ascii="Arial" w:hAnsi="Arial" w:cs="Arial"/>
        </w:rPr>
        <w:t>para</w:t>
      </w:r>
      <w:r w:rsidR="0030106A">
        <w:rPr>
          <w:rFonts w:ascii="Arial" w:hAnsi="Arial" w:cs="Arial"/>
        </w:rPr>
        <w:t xml:space="preserve"> facilitar</w:t>
      </w:r>
      <w:r w:rsidR="00B03F34">
        <w:rPr>
          <w:rFonts w:ascii="Arial" w:hAnsi="Arial" w:cs="Arial"/>
        </w:rPr>
        <w:t xml:space="preserve"> la interacción entre los nodos</w:t>
      </w:r>
      <w:r w:rsidR="00D84860">
        <w:rPr>
          <w:rFonts w:ascii="Arial" w:hAnsi="Arial" w:cs="Arial"/>
        </w:rPr>
        <w:t>.</w:t>
      </w:r>
      <w:r w:rsidR="00B03F34">
        <w:rPr>
          <w:rFonts w:ascii="Arial" w:hAnsi="Arial" w:cs="Arial"/>
        </w:rPr>
        <w:t xml:space="preserve"> </w:t>
      </w:r>
      <w:r w:rsidR="002A5C40">
        <w:rPr>
          <w:rFonts w:ascii="Arial" w:hAnsi="Arial" w:cs="Arial"/>
        </w:rPr>
        <w:t>El mediador</w:t>
      </w:r>
      <w:r w:rsidR="00C00C85">
        <w:rPr>
          <w:rFonts w:ascii="Arial" w:hAnsi="Arial" w:cs="Arial"/>
        </w:rPr>
        <w:t xml:space="preserve"> </w:t>
      </w:r>
      <w:r w:rsidR="002A5C40">
        <w:rPr>
          <w:rFonts w:ascii="Arial" w:hAnsi="Arial" w:cs="Arial"/>
        </w:rPr>
        <w:t xml:space="preserve">está conformado por una pelota y dos listas con instancias de </w:t>
      </w:r>
      <w:r w:rsidR="002A5C40">
        <w:rPr>
          <w:rFonts w:ascii="Arial" w:hAnsi="Arial" w:cs="Arial"/>
          <w:i/>
        </w:rPr>
        <w:t>Player</w:t>
      </w:r>
      <w:r w:rsidR="002A5C40">
        <w:rPr>
          <w:rFonts w:ascii="Arial" w:hAnsi="Arial" w:cs="Arial"/>
        </w:rPr>
        <w:t>, las cuales acceden al mediador para interactuar entre sí</w:t>
      </w:r>
      <w:r w:rsidR="00D84860">
        <w:rPr>
          <w:rFonts w:ascii="Arial" w:hAnsi="Arial" w:cs="Arial"/>
        </w:rPr>
        <w:t xml:space="preserve">. </w:t>
      </w:r>
      <w:r w:rsidR="001148F5">
        <w:rPr>
          <w:rFonts w:ascii="Arial" w:hAnsi="Arial" w:cs="Arial"/>
        </w:rPr>
        <w:t>Otro</w:t>
      </w:r>
      <w:r w:rsidR="00B03F34">
        <w:rPr>
          <w:rFonts w:ascii="Arial" w:hAnsi="Arial" w:cs="Arial"/>
        </w:rPr>
        <w:t xml:space="preserve"> patrón</w:t>
      </w:r>
      <w:r w:rsidR="001148F5">
        <w:rPr>
          <w:rFonts w:ascii="Arial" w:hAnsi="Arial" w:cs="Arial"/>
        </w:rPr>
        <w:t xml:space="preserve"> es el</w:t>
      </w:r>
      <w:r w:rsidR="00AA25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Strategy</w:t>
      </w:r>
      <w:r w:rsidR="00AA25F9">
        <w:rPr>
          <w:rFonts w:ascii="Arial" w:hAnsi="Arial" w:cs="Arial"/>
        </w:rPr>
        <w:t xml:space="preserve"> </w:t>
      </w:r>
      <w:r w:rsidR="001148F5">
        <w:rPr>
          <w:rFonts w:ascii="Arial" w:hAnsi="Arial" w:cs="Arial"/>
        </w:rPr>
        <w:t>que separa</w:t>
      </w:r>
      <w:r w:rsidR="00AA25F9">
        <w:rPr>
          <w:rFonts w:ascii="Arial" w:hAnsi="Arial" w:cs="Arial"/>
        </w:rPr>
        <w:t xml:space="preserve"> las estrategias de juego</w:t>
      </w:r>
      <w:r w:rsidR="00B03F34">
        <w:rPr>
          <w:rFonts w:ascii="Arial" w:hAnsi="Arial" w:cs="Arial"/>
        </w:rPr>
        <w:t xml:space="preserve"> de cada equipo</w:t>
      </w:r>
      <w:r w:rsidR="001148F5">
        <w:rPr>
          <w:rFonts w:ascii="Arial" w:hAnsi="Arial" w:cs="Arial"/>
        </w:rPr>
        <w:t xml:space="preserve">. Las instancias de </w:t>
      </w:r>
      <w:r w:rsidR="001148F5" w:rsidRPr="001148F5">
        <w:rPr>
          <w:rFonts w:ascii="Arial" w:hAnsi="Arial" w:cs="Arial"/>
          <w:i/>
        </w:rPr>
        <w:t>Player</w:t>
      </w:r>
      <w:r w:rsidR="001148F5">
        <w:rPr>
          <w:rFonts w:ascii="Arial" w:hAnsi="Arial" w:cs="Arial"/>
        </w:rPr>
        <w:t xml:space="preserve"> de cada equipo posee</w:t>
      </w:r>
      <w:r w:rsidR="00C1724F">
        <w:rPr>
          <w:rFonts w:ascii="Arial" w:hAnsi="Arial" w:cs="Arial"/>
        </w:rPr>
        <w:t>n</w:t>
      </w:r>
      <w:r w:rsidR="001148F5">
        <w:rPr>
          <w:rFonts w:ascii="Arial" w:hAnsi="Arial" w:cs="Arial"/>
        </w:rPr>
        <w:t xml:space="preserve"> un</w:t>
      </w:r>
      <w:r w:rsidR="00C1724F">
        <w:rPr>
          <w:rFonts w:ascii="Arial" w:hAnsi="Arial" w:cs="Arial"/>
        </w:rPr>
        <w:t>a estrategia (strategy)</w:t>
      </w:r>
      <w:r w:rsidR="001148F5">
        <w:rPr>
          <w:rFonts w:ascii="Arial" w:hAnsi="Arial" w:cs="Arial"/>
        </w:rPr>
        <w:t xml:space="preserve"> que determina como accionan tales instancias </w:t>
      </w:r>
      <w:r w:rsidR="00C1724F">
        <w:rPr>
          <w:rFonts w:ascii="Arial" w:hAnsi="Arial" w:cs="Arial"/>
        </w:rPr>
        <w:t xml:space="preserve">ante la posesión de la pelota, como </w:t>
      </w:r>
      <w:r w:rsidR="001148F5">
        <w:rPr>
          <w:rFonts w:ascii="Arial" w:hAnsi="Arial" w:cs="Arial"/>
        </w:rPr>
        <w:t>patea</w:t>
      </w:r>
      <w:r w:rsidR="00C1724F">
        <w:rPr>
          <w:rFonts w:ascii="Arial" w:hAnsi="Arial" w:cs="Arial"/>
        </w:rPr>
        <w:t>r</w:t>
      </w:r>
      <w:r w:rsidR="001148F5">
        <w:rPr>
          <w:rFonts w:ascii="Arial" w:hAnsi="Arial" w:cs="Arial"/>
        </w:rPr>
        <w:t xml:space="preserve"> al arco, pasa</w:t>
      </w:r>
      <w:r w:rsidR="00C1724F">
        <w:rPr>
          <w:rFonts w:ascii="Arial" w:hAnsi="Arial" w:cs="Arial"/>
        </w:rPr>
        <w:t>rla</w:t>
      </w:r>
      <w:r w:rsidR="001148F5">
        <w:rPr>
          <w:rFonts w:ascii="Arial" w:hAnsi="Arial" w:cs="Arial"/>
        </w:rPr>
        <w:t xml:space="preserve"> a un compañero</w:t>
      </w:r>
      <w:r w:rsidR="00C1724F">
        <w:rPr>
          <w:rFonts w:ascii="Arial" w:hAnsi="Arial" w:cs="Arial"/>
        </w:rPr>
        <w:t xml:space="preserve"> (implica que elijan a quién pasársela)</w:t>
      </w:r>
      <w:r w:rsidR="001148F5">
        <w:rPr>
          <w:rFonts w:ascii="Arial" w:hAnsi="Arial" w:cs="Arial"/>
        </w:rPr>
        <w:t xml:space="preserve"> o </w:t>
      </w:r>
      <w:r w:rsidR="00C1724F">
        <w:rPr>
          <w:rFonts w:ascii="Arial" w:hAnsi="Arial" w:cs="Arial"/>
        </w:rPr>
        <w:t>moverse</w:t>
      </w:r>
      <w:r w:rsidR="001148F5">
        <w:rPr>
          <w:rFonts w:ascii="Arial" w:hAnsi="Arial" w:cs="Arial"/>
        </w:rPr>
        <w:t xml:space="preserve"> a lo largo de la cancha</w:t>
      </w:r>
      <w:r w:rsidR="00C1724F">
        <w:rPr>
          <w:rFonts w:ascii="Arial" w:hAnsi="Arial" w:cs="Arial"/>
        </w:rPr>
        <w:t xml:space="preserve"> (precisa especificar el destino de desplazamiento)</w:t>
      </w:r>
      <w:r w:rsidR="001148F5">
        <w:rPr>
          <w:rFonts w:ascii="Arial" w:hAnsi="Arial" w:cs="Arial"/>
        </w:rPr>
        <w:t xml:space="preserve">. </w:t>
      </w:r>
      <w:r w:rsidR="00C1724F">
        <w:rPr>
          <w:rFonts w:ascii="Arial" w:hAnsi="Arial" w:cs="Arial"/>
        </w:rPr>
        <w:t xml:space="preserve">Además, </w:t>
      </w:r>
      <w:r w:rsidR="001148F5">
        <w:rPr>
          <w:rFonts w:ascii="Arial" w:hAnsi="Arial" w:cs="Arial"/>
        </w:rPr>
        <w:t>está el</w:t>
      </w:r>
      <w:r w:rsidR="00AA25F9">
        <w:rPr>
          <w:rFonts w:ascii="Arial" w:hAnsi="Arial" w:cs="Arial"/>
        </w:rPr>
        <w:t xml:space="preserve"> patrón Factory para la cre</w:t>
      </w:r>
      <w:r w:rsidR="00B03F34">
        <w:rPr>
          <w:rFonts w:ascii="Arial" w:hAnsi="Arial" w:cs="Arial"/>
        </w:rPr>
        <w:t>ación de los distintos equipos.</w:t>
      </w:r>
      <w:r w:rsidR="00C1724F">
        <w:rPr>
          <w:rFonts w:ascii="Arial" w:hAnsi="Arial" w:cs="Arial"/>
        </w:rPr>
        <w:t xml:space="preserve"> Para crear los equipos, cada Factory crea una lista de instancias de </w:t>
      </w:r>
      <w:r w:rsidR="00C1724F" w:rsidRPr="0027485C">
        <w:rPr>
          <w:rFonts w:ascii="Arial" w:hAnsi="Arial" w:cs="Arial"/>
          <w:i/>
        </w:rPr>
        <w:t>PlayerField</w:t>
      </w:r>
      <w:r w:rsidR="00C1724F">
        <w:rPr>
          <w:rFonts w:ascii="Arial" w:hAnsi="Arial" w:cs="Arial"/>
        </w:rPr>
        <w:t xml:space="preserve"> y una única instancia de </w:t>
      </w:r>
      <w:r w:rsidR="00C1724F" w:rsidRPr="0027485C">
        <w:rPr>
          <w:rFonts w:ascii="Arial" w:hAnsi="Arial" w:cs="Arial"/>
          <w:i/>
        </w:rPr>
        <w:t>Goalkeeper</w:t>
      </w:r>
      <w:r w:rsidR="003C3C51">
        <w:rPr>
          <w:rFonts w:ascii="Arial" w:hAnsi="Arial" w:cs="Arial"/>
        </w:rPr>
        <w:t xml:space="preserve"> y les</w:t>
      </w:r>
      <w:r w:rsidR="00C1724F">
        <w:rPr>
          <w:rFonts w:ascii="Arial" w:hAnsi="Arial" w:cs="Arial"/>
        </w:rPr>
        <w:t xml:space="preserve"> </w:t>
      </w:r>
      <w:r w:rsidR="003C3C51">
        <w:rPr>
          <w:rFonts w:ascii="Arial" w:hAnsi="Arial" w:cs="Arial"/>
        </w:rPr>
        <w:t>establece</w:t>
      </w:r>
      <w:r w:rsidR="00C1724F">
        <w:rPr>
          <w:rFonts w:ascii="Arial" w:hAnsi="Arial" w:cs="Arial"/>
        </w:rPr>
        <w:t xml:space="preserve"> una estrategia acorde al equipo, es decir, los jugadores creados por la Factory del equipo A se basarán </w:t>
      </w:r>
      <w:r w:rsidR="00C00C85">
        <w:rPr>
          <w:rFonts w:ascii="Arial" w:hAnsi="Arial" w:cs="Arial"/>
        </w:rPr>
        <w:t xml:space="preserve">únicamente </w:t>
      </w:r>
      <w:r w:rsidR="00C1724F">
        <w:rPr>
          <w:rFonts w:ascii="Arial" w:hAnsi="Arial" w:cs="Arial"/>
        </w:rPr>
        <w:t>en la estrategia A.</w:t>
      </w:r>
    </w:p>
    <w:p w:rsidR="003C3C51" w:rsidRDefault="003C3C51" w:rsidP="003C3C51">
      <w:r>
        <w:br w:type="page"/>
      </w:r>
    </w:p>
    <w:p w:rsidR="008444C5" w:rsidRDefault="003C3C51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B03F34" w:rsidRDefault="00470004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bases han sido sentadas para que cada miembro del equipo pueda implementar sus propias estrategias y poder realizar enfrentamientos entre diferentes equipos, aunque la interfaz de menú y ambientación de sonidos del juego no han sido implementados aún debido a su baja priorización en la escala de dedicación de tiempo con respecto a lo antes mencionado.</w:t>
      </w:r>
    </w:p>
    <w:p w:rsidR="00854117" w:rsidRPr="00EB03EE" w:rsidRDefault="00854117" w:rsidP="00B03F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Saludos cordiales.</w:t>
      </w:r>
    </w:p>
    <w:sectPr w:rsidR="00854117" w:rsidRPr="00EB03EE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CCF" w:rsidRDefault="00FF1CCF" w:rsidP="00855982">
      <w:pPr>
        <w:spacing w:after="0" w:line="240" w:lineRule="auto"/>
      </w:pPr>
      <w:r>
        <w:separator/>
      </w:r>
    </w:p>
  </w:endnote>
  <w:endnote w:type="continuationSeparator" w:id="0">
    <w:p w:rsidR="00FF1CCF" w:rsidRDefault="00FF1CC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67C6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CCF" w:rsidRDefault="00FF1CCF" w:rsidP="00855982">
      <w:pPr>
        <w:spacing w:after="0" w:line="240" w:lineRule="auto"/>
      </w:pPr>
      <w:r>
        <w:separator/>
      </w:r>
    </w:p>
  </w:footnote>
  <w:footnote w:type="continuationSeparator" w:id="0">
    <w:p w:rsidR="00FF1CCF" w:rsidRDefault="00FF1CC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1593A"/>
    <w:multiLevelType w:val="hybridMultilevel"/>
    <w:tmpl w:val="E3EEC8C6"/>
    <w:lvl w:ilvl="0" w:tplc="1166C24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8C50D5"/>
    <w:multiLevelType w:val="hybridMultilevel"/>
    <w:tmpl w:val="994C7AD6"/>
    <w:lvl w:ilvl="0" w:tplc="F27ADB74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E018E"/>
    <w:multiLevelType w:val="hybridMultilevel"/>
    <w:tmpl w:val="8C589A3A"/>
    <w:lvl w:ilvl="0" w:tplc="422AD6DE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4460F1B"/>
    <w:multiLevelType w:val="hybridMultilevel"/>
    <w:tmpl w:val="C1CEA558"/>
    <w:lvl w:ilvl="0" w:tplc="32847638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21"/>
  </w:num>
  <w:num w:numId="31">
    <w:abstractNumId w:val="10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EE"/>
    <w:rsid w:val="000D08E2"/>
    <w:rsid w:val="001148F5"/>
    <w:rsid w:val="001D4362"/>
    <w:rsid w:val="001F7D96"/>
    <w:rsid w:val="0021007F"/>
    <w:rsid w:val="00222BB7"/>
    <w:rsid w:val="002443C6"/>
    <w:rsid w:val="0027485C"/>
    <w:rsid w:val="002A5C40"/>
    <w:rsid w:val="0030106A"/>
    <w:rsid w:val="003C3C51"/>
    <w:rsid w:val="003D368B"/>
    <w:rsid w:val="00470004"/>
    <w:rsid w:val="00527504"/>
    <w:rsid w:val="00622510"/>
    <w:rsid w:val="006F28D9"/>
    <w:rsid w:val="007833A7"/>
    <w:rsid w:val="008444C5"/>
    <w:rsid w:val="00854117"/>
    <w:rsid w:val="00855982"/>
    <w:rsid w:val="008C5B3A"/>
    <w:rsid w:val="00967C68"/>
    <w:rsid w:val="00A10484"/>
    <w:rsid w:val="00AA25F9"/>
    <w:rsid w:val="00B03F34"/>
    <w:rsid w:val="00B159BB"/>
    <w:rsid w:val="00BD40A3"/>
    <w:rsid w:val="00C00C85"/>
    <w:rsid w:val="00C1724F"/>
    <w:rsid w:val="00D84860"/>
    <w:rsid w:val="00E60108"/>
    <w:rsid w:val="00EB03EE"/>
    <w:rsid w:val="00F4389A"/>
    <w:rsid w:val="00FD262C"/>
    <w:rsid w:val="00FE6AFD"/>
    <w:rsid w:val="00FF1CCF"/>
    <w:rsid w:val="00F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36935"/>
  <w15:chartTrackingRefBased/>
  <w15:docId w15:val="{BF332F17-AB3A-4020-99A3-CA12443E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1F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7\AppData\Roaming\Microsoft\Plantilla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19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s7</dc:creator>
  <cp:lastModifiedBy>s7</cp:lastModifiedBy>
  <cp:revision>4</cp:revision>
  <dcterms:created xsi:type="dcterms:W3CDTF">2024-01-16T16:58:00Z</dcterms:created>
  <dcterms:modified xsi:type="dcterms:W3CDTF">2024-01-16T17:36:00Z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