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D6228" w14:textId="77777777" w:rsidR="003767A8" w:rsidRPr="00B60B1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485B84CD" w14:textId="77777777" w:rsidR="003767A8" w:rsidRPr="005111FD" w:rsidRDefault="003767A8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 w:rsidRPr="005111FD">
        <w:rPr>
          <w:rFonts w:asciiTheme="majorHAnsi" w:hAnsiTheme="majorHAnsi" w:cstheme="majorHAnsi"/>
          <w:b/>
          <w:caps/>
          <w:sz w:val="40"/>
          <w:szCs w:val="36"/>
        </w:rPr>
        <w:t>Vysoká škola polytechnická Jihlava</w:t>
      </w:r>
    </w:p>
    <w:p w14:paraId="7A02985E" w14:textId="4A672158" w:rsidR="00B60B16" w:rsidRPr="00297946" w:rsidRDefault="00A35AD2" w:rsidP="00B60B16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Aplikovaná informatika</w:t>
      </w:r>
    </w:p>
    <w:p w14:paraId="509C3D9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4F2C16A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F2BBE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5E1F4FD4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24659B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FECE2A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BFEF6C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750B20B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CAFF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AA52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41D9E39" w14:textId="1062D4BC" w:rsidR="003767A8" w:rsidRPr="005111FD" w:rsidRDefault="00A35AD2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>
        <w:rPr>
          <w:rFonts w:asciiTheme="majorHAnsi" w:hAnsiTheme="majorHAnsi" w:cstheme="majorHAnsi"/>
          <w:b/>
          <w:caps/>
          <w:sz w:val="40"/>
          <w:szCs w:val="36"/>
        </w:rPr>
        <w:t>Prezentační S</w:t>
      </w:r>
      <w:r w:rsidR="0067774F">
        <w:rPr>
          <w:rFonts w:asciiTheme="majorHAnsi" w:hAnsiTheme="majorHAnsi" w:cstheme="majorHAnsi"/>
          <w:b/>
          <w:caps/>
          <w:sz w:val="40"/>
          <w:szCs w:val="36"/>
        </w:rPr>
        <w:t>OFTWARE</w:t>
      </w:r>
    </w:p>
    <w:p w14:paraId="7F4BA933" w14:textId="77777777" w:rsidR="003767A8" w:rsidRPr="0029794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Seminární práce</w:t>
      </w:r>
    </w:p>
    <w:p w14:paraId="14A7081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66EDDF8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4EA505F9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2BE309AF" w14:textId="77777777" w:rsid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F74B73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0D16628E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ECFAB04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6FE09297" w14:textId="37F564C7" w:rsidR="00487F85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 xml:space="preserve">Autor práce: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16024A">
        <w:rPr>
          <w:rFonts w:asciiTheme="majorHAnsi" w:hAnsiTheme="majorHAnsi" w:cstheme="majorHAnsi"/>
          <w:sz w:val="28"/>
          <w:szCs w:val="28"/>
        </w:rPr>
        <w:t>Tomáš Rojka</w:t>
      </w:r>
    </w:p>
    <w:p w14:paraId="15649867" w14:textId="5759C662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Předmět:</w:t>
      </w:r>
      <w:r>
        <w:rPr>
          <w:rFonts w:asciiTheme="majorHAnsi" w:hAnsiTheme="majorHAnsi" w:cstheme="majorHAnsi"/>
          <w:sz w:val="28"/>
          <w:szCs w:val="28"/>
        </w:rPr>
        <w:tab/>
      </w:r>
      <w:r w:rsidR="004C4B82">
        <w:rPr>
          <w:rFonts w:asciiTheme="majorHAnsi" w:hAnsiTheme="majorHAnsi" w:cstheme="majorHAnsi"/>
          <w:sz w:val="28"/>
          <w:szCs w:val="28"/>
        </w:rPr>
        <w:t>Uživatelský software</w:t>
      </w:r>
    </w:p>
    <w:p w14:paraId="4F377079" w14:textId="291CB5AC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Vyučující</w:t>
      </w:r>
      <w:r w:rsidRPr="00297946">
        <w:rPr>
          <w:rFonts w:asciiTheme="majorHAnsi" w:hAnsiTheme="majorHAnsi" w:cstheme="majorHAnsi"/>
          <w:sz w:val="28"/>
          <w:szCs w:val="28"/>
        </w:rPr>
        <w:t xml:space="preserve">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29139D">
        <w:rPr>
          <w:rFonts w:asciiTheme="majorHAnsi" w:hAnsiTheme="majorHAnsi" w:cstheme="majorHAnsi"/>
          <w:sz w:val="28"/>
          <w:szCs w:val="28"/>
        </w:rPr>
        <w:t>Mgr. Jana Valentová</w:t>
      </w:r>
    </w:p>
    <w:p w14:paraId="1CE2AF9F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781C30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7DDE2477" w14:textId="237B95DB" w:rsidR="00487F85" w:rsidRP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>Jihlava</w:t>
      </w:r>
      <w:r w:rsidRPr="00487F85">
        <w:rPr>
          <w:rFonts w:asciiTheme="majorHAnsi" w:hAnsiTheme="majorHAnsi" w:cstheme="majorHAnsi"/>
          <w:sz w:val="28"/>
          <w:szCs w:val="28"/>
        </w:rPr>
        <w:t xml:space="preserve"> </w:t>
      </w:r>
      <w:r w:rsidRPr="00487F85">
        <w:rPr>
          <w:rFonts w:asciiTheme="majorHAnsi" w:hAnsiTheme="majorHAnsi" w:cstheme="majorHAnsi"/>
          <w:sz w:val="28"/>
          <w:szCs w:val="28"/>
        </w:rPr>
        <w:fldChar w:fldCharType="begin"/>
      </w:r>
      <w:r w:rsidRPr="00487F85">
        <w:rPr>
          <w:rFonts w:asciiTheme="majorHAnsi" w:hAnsiTheme="majorHAnsi" w:cstheme="majorHAnsi"/>
          <w:sz w:val="28"/>
          <w:szCs w:val="28"/>
        </w:rPr>
        <w:instrText xml:space="preserve"> DATE  \@ "dd. MM. yyyy"  \* MERGEFORMAT </w:instrText>
      </w:r>
      <w:r w:rsidRPr="00487F85">
        <w:rPr>
          <w:rFonts w:asciiTheme="majorHAnsi" w:hAnsiTheme="majorHAnsi" w:cstheme="majorHAnsi"/>
          <w:sz w:val="28"/>
          <w:szCs w:val="28"/>
        </w:rPr>
        <w:fldChar w:fldCharType="separate"/>
      </w:r>
      <w:r w:rsidR="009509C9">
        <w:rPr>
          <w:rFonts w:asciiTheme="majorHAnsi" w:hAnsiTheme="majorHAnsi" w:cstheme="majorHAnsi"/>
          <w:noProof/>
          <w:sz w:val="28"/>
          <w:szCs w:val="28"/>
        </w:rPr>
        <w:t>29. 11. 2025</w:t>
      </w:r>
      <w:r w:rsidRPr="00487F85">
        <w:rPr>
          <w:rFonts w:asciiTheme="majorHAnsi" w:hAnsiTheme="majorHAnsi" w:cstheme="majorHAnsi"/>
          <w:sz w:val="28"/>
          <w:szCs w:val="28"/>
        </w:rPr>
        <w:fldChar w:fldCharType="end"/>
      </w:r>
    </w:p>
    <w:p w14:paraId="4E29F0ED" w14:textId="77777777" w:rsidR="00487F85" w:rsidRDefault="00487F85" w:rsidP="00990AFB">
      <w:pPr>
        <w:jc w:val="center"/>
        <w:sectPr w:rsidR="00487F85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0C8C24" w14:textId="77777777" w:rsidR="00F55569" w:rsidRDefault="00F55569" w:rsidP="002A5CC1">
      <w:pPr>
        <w:pStyle w:val="Nzev"/>
      </w:pPr>
      <w:r>
        <w:lastRenderedPageBreak/>
        <w:t>Obsah</w:t>
      </w:r>
    </w:p>
    <w:p w14:paraId="164F45C9" w14:textId="0944D6D7" w:rsidR="006D508F" w:rsidRDefault="007472D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15326157" w:history="1">
        <w:r w:rsidR="006D508F" w:rsidRPr="00737336">
          <w:rPr>
            <w:rStyle w:val="Hypertextovodkaz"/>
            <w:noProof/>
          </w:rPr>
          <w:t>Seznam zkratek</w:t>
        </w:r>
        <w:r w:rsidR="006D508F">
          <w:rPr>
            <w:noProof/>
            <w:webHidden/>
          </w:rPr>
          <w:tab/>
        </w:r>
        <w:r w:rsidR="006D508F">
          <w:rPr>
            <w:noProof/>
            <w:webHidden/>
          </w:rPr>
          <w:fldChar w:fldCharType="begin"/>
        </w:r>
        <w:r w:rsidR="006D508F">
          <w:rPr>
            <w:noProof/>
            <w:webHidden/>
          </w:rPr>
          <w:instrText xml:space="preserve"> PAGEREF _Toc215326157 \h </w:instrText>
        </w:r>
        <w:r w:rsidR="006D508F">
          <w:rPr>
            <w:noProof/>
            <w:webHidden/>
          </w:rPr>
        </w:r>
        <w:r w:rsidR="006D508F">
          <w:rPr>
            <w:noProof/>
            <w:webHidden/>
          </w:rPr>
          <w:fldChar w:fldCharType="separate"/>
        </w:r>
        <w:r w:rsidR="006D508F">
          <w:rPr>
            <w:noProof/>
            <w:webHidden/>
          </w:rPr>
          <w:t>3</w:t>
        </w:r>
        <w:r w:rsidR="006D508F">
          <w:rPr>
            <w:noProof/>
            <w:webHidden/>
          </w:rPr>
          <w:fldChar w:fldCharType="end"/>
        </w:r>
      </w:hyperlink>
    </w:p>
    <w:p w14:paraId="7A34F82C" w14:textId="67217927" w:rsidR="006D508F" w:rsidRDefault="006D508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326158" w:history="1">
        <w:r w:rsidRPr="00737336">
          <w:rPr>
            <w:rStyle w:val="Hypertextovodkaz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_Toc215326158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21AD1D" w14:textId="331F2D01" w:rsidR="006D508F" w:rsidRDefault="006D508F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326159" w:history="1">
        <w:r w:rsidRPr="00737336">
          <w:rPr>
            <w:rStyle w:val="Hypertextovodkaz"/>
            <w:noProof/>
          </w:rPr>
          <w:t>1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737336">
          <w:rPr>
            <w:rStyle w:val="Hypertextovodkaz"/>
            <w:noProof/>
          </w:rPr>
          <w:t>Prezentační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_Toc215326159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FB188F" w14:textId="167B5D55" w:rsidR="006D508F" w:rsidRDefault="006D508F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326160" w:history="1">
        <w:r w:rsidRPr="00737336">
          <w:rPr>
            <w:rStyle w:val="Hypertextovodkaz"/>
            <w:noProof/>
          </w:rPr>
          <w:t>1.1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737336">
          <w:rPr>
            <w:rStyle w:val="Hypertextovodkaz"/>
            <w:noProof/>
          </w:rPr>
          <w:t>Přehled proprietárních nástrojů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_Toc215326160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EA1CCA" w14:textId="5BE1172A" w:rsidR="006D508F" w:rsidRDefault="006D508F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326161" w:history="1">
        <w:r w:rsidRPr="00737336">
          <w:rPr>
            <w:rStyle w:val="Hypertextovodkaz"/>
            <w:noProof/>
          </w:rPr>
          <w:t>1.2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737336">
          <w:rPr>
            <w:rStyle w:val="Hypertextovodkaz"/>
            <w:noProof/>
          </w:rPr>
          <w:t>Open-source nástroje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_Toc215326161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5F2828" w14:textId="4324F1A9" w:rsidR="006D508F" w:rsidRDefault="006D508F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326162" w:history="1">
        <w:r w:rsidRPr="00737336">
          <w:rPr>
            <w:rStyle w:val="Hypertextovodkaz"/>
            <w:noProof/>
          </w:rPr>
          <w:t>1.3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737336">
          <w:rPr>
            <w:rStyle w:val="Hypertextovodkaz"/>
            <w:noProof/>
          </w:rPr>
          <w:t>Současné trendy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_Toc215326162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9457E7" w14:textId="6E1212AB" w:rsidR="006D508F" w:rsidRDefault="006D508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326163" w:history="1">
        <w:r w:rsidRPr="00737336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_Toc215326163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FD1CCD" w14:textId="6133F3BF" w:rsidR="006D508F" w:rsidRDefault="006D508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326164" w:history="1">
        <w:r w:rsidRPr="00737336">
          <w:rPr>
            <w:rStyle w:val="Hypertextovodkaz"/>
            <w:noProof/>
          </w:rPr>
          <w:t>Seznam použité literatury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_Toc215326164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D469CD1" w14:textId="1F916617" w:rsidR="006D508F" w:rsidRDefault="006D508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5326165" w:history="1">
        <w:r w:rsidRPr="00737336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_Toc215326165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DEE2DE" w14:textId="28FAEE8B" w:rsidR="00DD6104" w:rsidRDefault="007472DF" w:rsidP="002A5CC1">
      <w:pPr>
        <w:spacing w:after="160"/>
      </w:pPr>
      <w:r>
        <w:fldChar w:fldCharType="end"/>
      </w:r>
    </w:p>
    <w:p w14:paraId="72B22AFF" w14:textId="77777777" w:rsidR="00D67EFE" w:rsidRPr="00B830E6" w:rsidRDefault="00D67EFE" w:rsidP="61D86514">
      <w:pPr>
        <w:pStyle w:val="Nadpis1"/>
        <w:numPr>
          <w:ilvl w:val="0"/>
          <w:numId w:val="0"/>
        </w:numPr>
        <w:sectPr w:rsidR="00D67EFE" w:rsidRPr="00B830E6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060B5FD" w14:textId="77777777" w:rsidR="007E32AC" w:rsidRDefault="007E32AC" w:rsidP="002A5CC1"/>
    <w:p w14:paraId="19325399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0" w:name="_Toc215326157"/>
      <w:r w:rsidRPr="00B830E6">
        <w:t>Seznam zkratek</w:t>
      </w:r>
      <w:bookmarkEnd w:id="0"/>
    </w:p>
    <w:p w14:paraId="4F897A34" w14:textId="21CC6BE9" w:rsidR="0047098F" w:rsidRDefault="0047098F" w:rsidP="002A5CC1">
      <w:pPr>
        <w:spacing w:after="160"/>
        <w:ind w:left="1418" w:hanging="1418"/>
      </w:pPr>
      <w:r>
        <w:t xml:space="preserve">MS </w:t>
      </w:r>
      <w:r>
        <w:tab/>
      </w:r>
      <w:r w:rsidR="00826F2A">
        <w:t xml:space="preserve">Microsoft </w:t>
      </w:r>
      <w:proofErr w:type="spellStart"/>
      <w:r w:rsidR="00826F2A">
        <w:t>Corporation</w:t>
      </w:r>
      <w:proofErr w:type="spellEnd"/>
    </w:p>
    <w:p w14:paraId="1B49A3B1" w14:textId="1B1AED7E" w:rsidR="0004153F" w:rsidRDefault="0004153F" w:rsidP="002A5CC1">
      <w:pPr>
        <w:spacing w:after="160"/>
        <w:ind w:left="1418" w:hanging="1418"/>
      </w:pPr>
      <w:r>
        <w:t>SW</w:t>
      </w:r>
      <w:r w:rsidR="00451B2D">
        <w:tab/>
      </w:r>
      <w:r w:rsidR="00AC7089">
        <w:t>Software</w:t>
      </w:r>
    </w:p>
    <w:p w14:paraId="7B2AB169" w14:textId="32F7C51E" w:rsidR="00C91DEA" w:rsidRDefault="00C91DEA" w:rsidP="002A5CC1">
      <w:pPr>
        <w:spacing w:after="160"/>
        <w:ind w:left="1418" w:hanging="1418"/>
      </w:pPr>
      <w:r>
        <w:t>LO</w:t>
      </w:r>
      <w:r>
        <w:tab/>
        <w:t>LibreOffice</w:t>
      </w:r>
    </w:p>
    <w:p w14:paraId="458724E8" w14:textId="34F34EF8" w:rsidR="00DF3D21" w:rsidRDefault="00DF3D21" w:rsidP="002A5CC1">
      <w:pPr>
        <w:spacing w:after="160"/>
        <w:ind w:left="1418" w:hanging="1418"/>
      </w:pPr>
      <w:r>
        <w:t>AI</w:t>
      </w:r>
      <w:r>
        <w:tab/>
      </w:r>
      <w:r w:rsidR="00683F16">
        <w:t>Umělá inteligence</w:t>
      </w:r>
    </w:p>
    <w:p w14:paraId="0D661F09" w14:textId="05D9856F" w:rsidR="006B6061" w:rsidRDefault="006B6061" w:rsidP="002A5CC1">
      <w:pPr>
        <w:spacing w:after="160"/>
        <w:ind w:left="1418" w:hanging="1418"/>
      </w:pPr>
      <w:r>
        <w:t>FOSS</w:t>
      </w:r>
      <w:r>
        <w:tab/>
      </w:r>
      <w:r w:rsidR="008C03C7">
        <w:t>Free and Open Source Software</w:t>
      </w:r>
    </w:p>
    <w:p w14:paraId="1362249A" w14:textId="77777777" w:rsidR="003478A2" w:rsidRDefault="003478A2" w:rsidP="002A5CC1">
      <w:pPr>
        <w:spacing w:after="160"/>
        <w:ind w:left="1418" w:hanging="1418"/>
      </w:pPr>
    </w:p>
    <w:p w14:paraId="3722F486" w14:textId="77777777" w:rsidR="003478A2" w:rsidRDefault="003478A2" w:rsidP="002A5CC1">
      <w:pPr>
        <w:spacing w:after="160"/>
        <w:ind w:left="1418" w:hanging="1418"/>
        <w:sectPr w:rsidR="003478A2">
          <w:footerReference w:type="default" r:id="rId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7EC8DFF" w14:textId="342149E3" w:rsidR="00A25A5C" w:rsidRPr="008F25ED" w:rsidRDefault="003A32BA" w:rsidP="008F25ED">
      <w:pPr>
        <w:pStyle w:val="Nadpis1"/>
        <w:numPr>
          <w:ilvl w:val="0"/>
          <w:numId w:val="0"/>
        </w:numPr>
        <w:ind w:left="431" w:hanging="431"/>
      </w:pPr>
      <w:bookmarkStart w:id="1" w:name="_Toc215326158"/>
      <w:r w:rsidRPr="00B830E6">
        <w:lastRenderedPageBreak/>
        <w:t>Úvod</w:t>
      </w:r>
      <w:bookmarkEnd w:id="1"/>
    </w:p>
    <w:p w14:paraId="48D770FD" w14:textId="56EF4F05" w:rsidR="00C90F45" w:rsidRDefault="00995EF2" w:rsidP="002A5CC1">
      <w:r>
        <w:t xml:space="preserve">Cílem této </w:t>
      </w:r>
      <w:r w:rsidR="00D26F85">
        <w:t>práce je čtenářům př</w:t>
      </w:r>
      <w:r w:rsidR="007C7805">
        <w:t>edstavit</w:t>
      </w:r>
      <w:r w:rsidR="00D26F85">
        <w:t xml:space="preserve"> </w:t>
      </w:r>
      <w:r w:rsidR="00EC7035">
        <w:t>prezentační software MS PowerPoint</w:t>
      </w:r>
      <w:r w:rsidR="00130CBA">
        <w:t xml:space="preserve">, </w:t>
      </w:r>
      <w:r w:rsidR="0020243D">
        <w:t xml:space="preserve">přiblížit </w:t>
      </w:r>
      <w:r w:rsidR="00130CBA">
        <w:t xml:space="preserve">některé jeho možné alternativy </w:t>
      </w:r>
      <w:r w:rsidR="008F7DC5">
        <w:t>s</w:t>
      </w:r>
      <w:r w:rsidR="00395E2B">
        <w:t xml:space="preserve"> podobnými funkcemi </w:t>
      </w:r>
      <w:r w:rsidR="0043416A">
        <w:t xml:space="preserve">a popsat </w:t>
      </w:r>
      <w:r w:rsidR="005B71A3">
        <w:t xml:space="preserve">přednosti </w:t>
      </w:r>
      <w:r w:rsidR="003C5584">
        <w:t>i</w:t>
      </w:r>
      <w:r w:rsidR="005B71A3">
        <w:t xml:space="preserve"> slabin</w:t>
      </w:r>
      <w:r w:rsidR="007E0FC9">
        <w:t xml:space="preserve">y </w:t>
      </w:r>
      <w:r w:rsidR="003C5584">
        <w:t>jednotlivých</w:t>
      </w:r>
      <w:r w:rsidR="007477B5">
        <w:t xml:space="preserve"> nástrojů </w:t>
      </w:r>
      <w:r w:rsidR="00E93DF0">
        <w:t>tohoto typu</w:t>
      </w:r>
      <w:r w:rsidR="007E0FC9">
        <w:t xml:space="preserve"> </w:t>
      </w:r>
      <w:r w:rsidR="00172AC1">
        <w:t xml:space="preserve">ve firemním </w:t>
      </w:r>
      <w:r w:rsidR="00AF40A4">
        <w:t>či</w:t>
      </w:r>
      <w:r w:rsidR="00E93DF0">
        <w:t xml:space="preserve"> </w:t>
      </w:r>
      <w:r w:rsidR="003809A6">
        <w:t xml:space="preserve">školním </w:t>
      </w:r>
      <w:r w:rsidR="00172AC1">
        <w:t>prostředí</w:t>
      </w:r>
      <w:r w:rsidR="00AF40A4">
        <w:t xml:space="preserve"> a také </w:t>
      </w:r>
      <w:r w:rsidR="00F269D7">
        <w:t xml:space="preserve">je mezi sebou </w:t>
      </w:r>
      <w:r w:rsidR="008A3BC4">
        <w:t xml:space="preserve">řádně </w:t>
      </w:r>
      <w:r w:rsidR="00F269D7">
        <w:t>porovnat</w:t>
      </w:r>
      <w:r w:rsidR="00AA4667">
        <w:t xml:space="preserve">. </w:t>
      </w:r>
    </w:p>
    <w:p w14:paraId="789F02A6" w14:textId="47BA8DEB" w:rsidR="00891695" w:rsidRDefault="00ED066F" w:rsidP="002A5CC1">
      <w:r>
        <w:t>Pro z</w:t>
      </w:r>
      <w:r w:rsidR="00130ED9">
        <w:t>volené téma jsem s</w:t>
      </w:r>
      <w:r>
        <w:t>e rozhod</w:t>
      </w:r>
      <w:r w:rsidR="00916F5C">
        <w:t xml:space="preserve">l kvůli svému </w:t>
      </w:r>
      <w:r w:rsidR="0004153F">
        <w:t xml:space="preserve">přesvědčení, že prezentační </w:t>
      </w:r>
      <w:r w:rsidR="00A9283D">
        <w:t xml:space="preserve">SW je velmi často </w:t>
      </w:r>
      <w:r w:rsidR="00456779">
        <w:t xml:space="preserve">v porovnání </w:t>
      </w:r>
      <w:r w:rsidR="0025449B">
        <w:t>s textovým</w:t>
      </w:r>
      <w:r w:rsidR="007E54D2">
        <w:t>i</w:t>
      </w:r>
      <w:r w:rsidR="0025449B">
        <w:t xml:space="preserve"> editory </w:t>
      </w:r>
      <w:r w:rsidR="00BB5450">
        <w:t>a tabulko</w:t>
      </w:r>
      <w:r w:rsidR="006138FE">
        <w:t xml:space="preserve">vými procesory považován za nedůležitý </w:t>
      </w:r>
      <w:r w:rsidR="00802146">
        <w:t xml:space="preserve">doplněk kancelářské sady </w:t>
      </w:r>
      <w:r w:rsidR="00A42A4D">
        <w:t xml:space="preserve">a jeho </w:t>
      </w:r>
      <w:r w:rsidR="006B0EB3">
        <w:t xml:space="preserve">použití je </w:t>
      </w:r>
      <w:r w:rsidR="00917179">
        <w:t xml:space="preserve">u široké veřejnosti </w:t>
      </w:r>
      <w:r w:rsidR="00E1713C">
        <w:t xml:space="preserve">často spjato se školními prezentacemi </w:t>
      </w:r>
      <w:r w:rsidR="00033CFA">
        <w:t>a marketin</w:t>
      </w:r>
      <w:r w:rsidR="003A7DBC">
        <w:t>gem.</w:t>
      </w:r>
      <w:r w:rsidR="006D2EF8">
        <w:t xml:space="preserve"> Tato práce si klade</w:t>
      </w:r>
      <w:r w:rsidR="00693E97">
        <w:t xml:space="preserve"> za úkol toto mínění změnit</w:t>
      </w:r>
      <w:r w:rsidR="00DA0DF2">
        <w:t xml:space="preserve"> a předvést i </w:t>
      </w:r>
      <w:r w:rsidR="00277692">
        <w:t xml:space="preserve">zajímavé </w:t>
      </w:r>
      <w:r w:rsidR="00DA0DF2">
        <w:t>alternativní možnosti</w:t>
      </w:r>
      <w:r w:rsidR="00380D40">
        <w:t xml:space="preserve"> této specifické třídy </w:t>
      </w:r>
      <w:r w:rsidR="0017379A">
        <w:t>firemního softwaru</w:t>
      </w:r>
      <w:r w:rsidR="0070169F">
        <w:t xml:space="preserve">, které </w:t>
      </w:r>
      <w:r w:rsidR="00C80B95">
        <w:t xml:space="preserve">nemusí být tak </w:t>
      </w:r>
      <w:r w:rsidR="003C4959">
        <w:t xml:space="preserve">dobře </w:t>
      </w:r>
      <w:r w:rsidR="00C80B95">
        <w:t>známé</w:t>
      </w:r>
      <w:r w:rsidR="0017379A">
        <w:t>.</w:t>
      </w:r>
    </w:p>
    <w:p w14:paraId="0C166E95" w14:textId="77777777" w:rsidR="00C90F45" w:rsidRDefault="00C90F45" w:rsidP="002A5CC1">
      <w:r>
        <w:br w:type="page"/>
      </w:r>
    </w:p>
    <w:p w14:paraId="4A2FA42B" w14:textId="503874A4" w:rsidR="00990AFB" w:rsidRPr="0054086F" w:rsidRDefault="00E4730A" w:rsidP="00990AFB">
      <w:pPr>
        <w:pStyle w:val="Nadpis1"/>
      </w:pPr>
      <w:bookmarkStart w:id="2" w:name="_Toc215326159"/>
      <w:r>
        <w:lastRenderedPageBreak/>
        <w:t>P</w:t>
      </w:r>
      <w:r w:rsidR="0002517A">
        <w:t>rezentační software</w:t>
      </w:r>
      <w:bookmarkEnd w:id="2"/>
    </w:p>
    <w:p w14:paraId="20B9E05D" w14:textId="24B76FFA" w:rsidR="00990AFB" w:rsidRDefault="009403DC" w:rsidP="00990AFB">
      <w:r>
        <w:t xml:space="preserve">Prezentačním softwarem lze nazvat takový </w:t>
      </w:r>
      <w:r w:rsidR="00AF2814">
        <w:t xml:space="preserve">program, </w:t>
      </w:r>
      <w:r w:rsidR="006E5DD4">
        <w:t xml:space="preserve">pomocí kterého je možné </w:t>
      </w:r>
      <w:r w:rsidR="00BB2205">
        <w:t>vytv</w:t>
      </w:r>
      <w:r w:rsidR="004618CC">
        <w:t>o</w:t>
      </w:r>
      <w:r w:rsidR="00BB2205">
        <w:t>řit</w:t>
      </w:r>
      <w:r w:rsidR="004618CC">
        <w:t xml:space="preserve">, editovat a </w:t>
      </w:r>
      <w:r w:rsidR="007D54A1">
        <w:t>od</w:t>
      </w:r>
      <w:r w:rsidR="004618CC">
        <w:t xml:space="preserve">prezentovat </w:t>
      </w:r>
      <w:r w:rsidR="00DB6D85">
        <w:t xml:space="preserve">sérii po sobě jdoucích </w:t>
      </w:r>
      <w:r w:rsidR="00147E3C">
        <w:t xml:space="preserve">snímků, </w:t>
      </w:r>
      <w:r w:rsidR="005E6A0F">
        <w:t xml:space="preserve">tzv. </w:t>
      </w:r>
      <w:r w:rsidR="008E1CA5">
        <w:t>„slide</w:t>
      </w:r>
      <w:r w:rsidR="00147E3C">
        <w:t xml:space="preserve"> show</w:t>
      </w:r>
      <w:r w:rsidR="008E1CA5">
        <w:t>“</w:t>
      </w:r>
      <w:r w:rsidR="00990AFB">
        <w:t>.</w:t>
      </w:r>
      <w:r w:rsidR="003317C5">
        <w:t xml:space="preserve"> </w:t>
      </w:r>
      <w:r w:rsidR="003F7F52">
        <w:t xml:space="preserve">Moderní programy pro tvorbu prezentací většinou disponují </w:t>
      </w:r>
      <w:r w:rsidR="00855362">
        <w:t>těmito zákla</w:t>
      </w:r>
      <w:r w:rsidR="00C54077">
        <w:t>dn</w:t>
      </w:r>
      <w:r w:rsidR="00C00466">
        <w:t>í</w:t>
      </w:r>
      <w:r w:rsidR="00C54077">
        <w:t xml:space="preserve">mi </w:t>
      </w:r>
      <w:r w:rsidR="00501022">
        <w:t>funkcemi:</w:t>
      </w:r>
    </w:p>
    <w:p w14:paraId="7DCCF044" w14:textId="09D809B4" w:rsidR="00501022" w:rsidRDefault="00000C89" w:rsidP="00C378D5">
      <w:pPr>
        <w:pStyle w:val="Odstavecseseznamem"/>
        <w:numPr>
          <w:ilvl w:val="0"/>
          <w:numId w:val="29"/>
        </w:numPr>
      </w:pPr>
      <w:r>
        <w:t>Textový editor vhodný pro vkl</w:t>
      </w:r>
      <w:r w:rsidR="008F6881">
        <w:t>ádání textu či textových polí a další formátování</w:t>
      </w:r>
    </w:p>
    <w:p w14:paraId="4EFE8551" w14:textId="3C296B73" w:rsidR="008F6881" w:rsidRDefault="00A85E51" w:rsidP="00C378D5">
      <w:pPr>
        <w:pStyle w:val="Odstavecseseznamem"/>
        <w:numPr>
          <w:ilvl w:val="0"/>
          <w:numId w:val="29"/>
        </w:numPr>
      </w:pPr>
      <w:r>
        <w:t>Možnost</w:t>
      </w:r>
      <w:r w:rsidR="00177C4D">
        <w:t xml:space="preserve"> vlož</w:t>
      </w:r>
      <w:r w:rsidR="00447F09">
        <w:t xml:space="preserve">it </w:t>
      </w:r>
      <w:r w:rsidR="000F0EC3">
        <w:t>multimédia</w:t>
      </w:r>
      <w:r w:rsidR="00F15998">
        <w:t xml:space="preserve"> a </w:t>
      </w:r>
      <w:r w:rsidR="00393980">
        <w:t xml:space="preserve">jiné </w:t>
      </w:r>
      <w:r w:rsidR="00F15998">
        <w:t>grafické</w:t>
      </w:r>
      <w:r w:rsidR="00393980">
        <w:t xml:space="preserve"> prvky</w:t>
      </w:r>
      <w:r w:rsidR="00E07E7B">
        <w:t xml:space="preserve"> a dále s nimi manipulovat</w:t>
      </w:r>
    </w:p>
    <w:p w14:paraId="23CFCA13" w14:textId="201CBEB5" w:rsidR="00B903A0" w:rsidRDefault="0050717A" w:rsidP="00C378D5">
      <w:pPr>
        <w:pStyle w:val="Odstavecseseznamem"/>
        <w:numPr>
          <w:ilvl w:val="0"/>
          <w:numId w:val="29"/>
        </w:numPr>
      </w:pPr>
      <w:r>
        <w:t>Systém pro spuštění</w:t>
      </w:r>
      <w:r w:rsidR="005709E8">
        <w:t xml:space="preserve"> </w:t>
      </w:r>
      <w:r>
        <w:t>prezentace</w:t>
      </w:r>
      <w:r w:rsidR="008D5074">
        <w:t xml:space="preserve"> pro publikum a </w:t>
      </w:r>
      <w:r w:rsidR="00465335">
        <w:t>její ovládání</w:t>
      </w:r>
    </w:p>
    <w:p w14:paraId="6E769498" w14:textId="6824DE68" w:rsidR="004D1719" w:rsidRDefault="00D47996" w:rsidP="00684875">
      <w:r>
        <w:t>S</w:t>
      </w:r>
      <w:r w:rsidR="00CC2AA8">
        <w:t xml:space="preserve"> čím dál větším průnikem informačních technologií </w:t>
      </w:r>
      <w:r w:rsidR="00E31721">
        <w:t xml:space="preserve">do firemních sfér, který započal v osmdesátých letech </w:t>
      </w:r>
      <w:r w:rsidR="00842ED6">
        <w:t xml:space="preserve">dvacátého století se </w:t>
      </w:r>
      <w:r w:rsidR="00DB3FFC">
        <w:t xml:space="preserve">počítačové </w:t>
      </w:r>
      <w:r w:rsidR="00842ED6">
        <w:t xml:space="preserve">nástroje na tvorbu </w:t>
      </w:r>
      <w:r w:rsidR="00ED18DD">
        <w:t xml:space="preserve">prezentací </w:t>
      </w:r>
      <w:r w:rsidR="00A05A8E">
        <w:t xml:space="preserve">staly </w:t>
      </w:r>
      <w:r w:rsidR="00336BA2">
        <w:t xml:space="preserve">de-facto standardem, </w:t>
      </w:r>
      <w:r w:rsidR="00322D31">
        <w:t xml:space="preserve">který </w:t>
      </w:r>
      <w:r w:rsidR="00D2254F">
        <w:t xml:space="preserve">ve většině </w:t>
      </w:r>
      <w:r w:rsidR="00322D31">
        <w:t xml:space="preserve">nahradil </w:t>
      </w:r>
      <w:r w:rsidR="001E5227">
        <w:t xml:space="preserve">promítačky a další </w:t>
      </w:r>
      <w:r w:rsidR="00CF363E">
        <w:t xml:space="preserve">tradiční způsoby </w:t>
      </w:r>
      <w:r w:rsidR="000F72C0">
        <w:t xml:space="preserve">prezentování informací ve </w:t>
      </w:r>
      <w:r w:rsidR="00113E72">
        <w:t>firemní komunikaci.</w:t>
      </w:r>
      <w:r w:rsidR="00530575">
        <w:t xml:space="preserve"> Stejný </w:t>
      </w:r>
      <w:r w:rsidR="00AC708C">
        <w:t xml:space="preserve">dopad měl i na sféru školství, kde </w:t>
      </w:r>
      <w:r w:rsidR="004561E8">
        <w:t xml:space="preserve">jsou </w:t>
      </w:r>
      <w:r w:rsidR="00862F80">
        <w:t>např. prezentace vytvořené v MS PowerPoint</w:t>
      </w:r>
      <w:r w:rsidR="00E46C1B">
        <w:t>u</w:t>
      </w:r>
      <w:r w:rsidR="00862F80">
        <w:t xml:space="preserve"> zcela běžnou součástí výuky.</w:t>
      </w:r>
      <w:r w:rsidR="00BE2A67">
        <w:t xml:space="preserve"> V</w:t>
      </w:r>
      <w:r w:rsidR="00614647">
        <w:t xml:space="preserve">elkým faktorem obliby </w:t>
      </w:r>
      <w:r w:rsidR="00A7651A">
        <w:t xml:space="preserve">prezentací vytvořených pomocí prezentačního SW </w:t>
      </w:r>
      <w:r w:rsidR="007E59DA">
        <w:t>j</w:t>
      </w:r>
      <w:r w:rsidR="00B16A7D">
        <w:t xml:space="preserve">sou </w:t>
      </w:r>
      <w:r w:rsidR="00617BE8">
        <w:t>zejména možnosti</w:t>
      </w:r>
      <w:r w:rsidR="00DA49F5">
        <w:t xml:space="preserve"> uzpůsobení vzhledu </w:t>
      </w:r>
      <w:r w:rsidR="0018748E">
        <w:t xml:space="preserve">pomocí grafických prvků, objektů, </w:t>
      </w:r>
      <w:r w:rsidR="00A70C7E">
        <w:t xml:space="preserve">fontů, </w:t>
      </w:r>
      <w:r w:rsidR="00D8558A">
        <w:t>barev,</w:t>
      </w:r>
      <w:r w:rsidR="00A70C7E">
        <w:t xml:space="preserve"> a dokonce </w:t>
      </w:r>
      <w:r w:rsidR="00760899">
        <w:t>i zvuků a animací</w:t>
      </w:r>
      <w:r w:rsidR="00101B1D">
        <w:t xml:space="preserve"> přechod</w:t>
      </w:r>
      <w:r w:rsidR="002619F5">
        <w:t>ů</w:t>
      </w:r>
      <w:r w:rsidR="00760899">
        <w:t xml:space="preserve">. </w:t>
      </w:r>
      <w:r w:rsidR="00EB3420">
        <w:t xml:space="preserve">Lze tedy </w:t>
      </w:r>
      <w:r w:rsidR="002619F5">
        <w:t>říct</w:t>
      </w:r>
      <w:r w:rsidR="00EB3420">
        <w:t>, že u</w:t>
      </w:r>
      <w:r w:rsidR="00985C48">
        <w:t xml:space="preserve">živatel má </w:t>
      </w:r>
      <w:r w:rsidR="008F6A93">
        <w:t xml:space="preserve">nespočet </w:t>
      </w:r>
      <w:r w:rsidR="002619F5">
        <w:t>možností,</w:t>
      </w:r>
      <w:r w:rsidR="0061401A">
        <w:t xml:space="preserve"> jak svou prezentaci</w:t>
      </w:r>
      <w:r w:rsidR="00EB3420">
        <w:t xml:space="preserve"> </w:t>
      </w:r>
      <w:r w:rsidR="007D2C33">
        <w:t xml:space="preserve">nejen učinit publiku </w:t>
      </w:r>
      <w:r w:rsidR="00ED6312">
        <w:t xml:space="preserve">zábavnou a </w:t>
      </w:r>
      <w:r w:rsidR="007D2C33">
        <w:t xml:space="preserve">vzhledově atraktivní, ale i </w:t>
      </w:r>
      <w:r w:rsidR="00CC4746">
        <w:t>přizpůsobit</w:t>
      </w:r>
      <w:r w:rsidR="00D937D2">
        <w:t xml:space="preserve"> jeho potřebám </w:t>
      </w:r>
      <w:r w:rsidR="007D7427">
        <w:t>(</w:t>
      </w:r>
      <w:r w:rsidR="00AA4F7B">
        <w:t>Wikipedia</w:t>
      </w:r>
      <w:r w:rsidR="00A9710C">
        <w:t>, 2025</w:t>
      </w:r>
      <w:r w:rsidR="007D7427">
        <w:t>)</w:t>
      </w:r>
      <w:r w:rsidR="00494083">
        <w:t>.</w:t>
      </w:r>
    </w:p>
    <w:p w14:paraId="15E101FD" w14:textId="49E59A53" w:rsidR="003A32BA" w:rsidRPr="00B830E6" w:rsidRDefault="00D937D7" w:rsidP="00B830E6">
      <w:pPr>
        <w:pStyle w:val="Nadpis2"/>
      </w:pPr>
      <w:bookmarkStart w:id="3" w:name="_Toc215326160"/>
      <w:r>
        <w:t>Pře</w:t>
      </w:r>
      <w:r w:rsidR="00DD5FC7">
        <w:t xml:space="preserve">hled </w:t>
      </w:r>
      <w:r w:rsidR="00965F25">
        <w:t>proprietár</w:t>
      </w:r>
      <w:r w:rsidR="00DD5FC7">
        <w:t>ních nástrojů</w:t>
      </w:r>
      <w:bookmarkEnd w:id="3"/>
    </w:p>
    <w:p w14:paraId="2E2ECA24" w14:textId="4204C5C8" w:rsidR="008F1787" w:rsidRDefault="008A4D80" w:rsidP="00990AFB">
      <w:r>
        <w:t>Trh</w:t>
      </w:r>
      <w:r w:rsidR="00E51345">
        <w:t xml:space="preserve"> </w:t>
      </w:r>
      <w:r w:rsidR="004A471C">
        <w:t xml:space="preserve">s prezentačním </w:t>
      </w:r>
      <w:r w:rsidR="00586AE5">
        <w:t>SW je</w:t>
      </w:r>
      <w:r>
        <w:t xml:space="preserve"> velmi</w:t>
      </w:r>
      <w:r w:rsidR="006A67D5">
        <w:t xml:space="preserve"> </w:t>
      </w:r>
      <w:r w:rsidR="008B36D7">
        <w:t xml:space="preserve">obsáhlý </w:t>
      </w:r>
      <w:r w:rsidR="00AD5667">
        <w:t xml:space="preserve">a </w:t>
      </w:r>
      <w:r w:rsidR="00DC1E24">
        <w:t xml:space="preserve">nabízí </w:t>
      </w:r>
      <w:r w:rsidR="00F41310">
        <w:t xml:space="preserve">potencionálním </w:t>
      </w:r>
      <w:r w:rsidR="00BF743C">
        <w:t>zákazníkům</w:t>
      </w:r>
      <w:r w:rsidR="00DC6F1E">
        <w:t xml:space="preserve"> pestrou škálu nástrojů k použití</w:t>
      </w:r>
      <w:r w:rsidR="00CE7886">
        <w:t xml:space="preserve">, ať už se jedná o </w:t>
      </w:r>
      <w:r w:rsidR="004B0043">
        <w:t xml:space="preserve">jednotlivé uživatele </w:t>
      </w:r>
      <w:r w:rsidR="00E00057">
        <w:t xml:space="preserve">v domácím prostředí </w:t>
      </w:r>
      <w:r w:rsidR="0075324E">
        <w:t xml:space="preserve">či o </w:t>
      </w:r>
      <w:r w:rsidR="00FF438E">
        <w:t xml:space="preserve">týmy </w:t>
      </w:r>
      <w:r w:rsidR="00E00057">
        <w:t xml:space="preserve">uživatelů z firemního </w:t>
      </w:r>
      <w:r w:rsidR="00056FB8">
        <w:t xml:space="preserve">nebo školního </w:t>
      </w:r>
      <w:r w:rsidR="00DC6F1E">
        <w:t>prostředí.</w:t>
      </w:r>
      <w:r w:rsidR="004C0414">
        <w:t xml:space="preserve"> Tyto nástroje </w:t>
      </w:r>
      <w:r w:rsidR="00C32961">
        <w:t xml:space="preserve">se od sebe navzájem liší </w:t>
      </w:r>
      <w:r w:rsidR="00AD5AF4">
        <w:t xml:space="preserve">zejména rozsahem </w:t>
      </w:r>
      <w:r w:rsidR="004F243E">
        <w:t>funkcí,</w:t>
      </w:r>
      <w:r w:rsidR="00AD5AF4">
        <w:t xml:space="preserve"> které </w:t>
      </w:r>
      <w:r w:rsidR="00D47ED3">
        <w:t>nabízí</w:t>
      </w:r>
      <w:r w:rsidR="000C1611">
        <w:t>,</w:t>
      </w:r>
      <w:r w:rsidR="00D47ED3">
        <w:t xml:space="preserve"> a také typem jejich </w:t>
      </w:r>
      <w:r w:rsidR="00A1343B">
        <w:t>licen</w:t>
      </w:r>
      <w:r w:rsidR="002B178C">
        <w:t>cování</w:t>
      </w:r>
      <w:r w:rsidR="005A65A9">
        <w:t xml:space="preserve"> a </w:t>
      </w:r>
      <w:r w:rsidR="00021762">
        <w:t>kompatibilitou s různými platformami</w:t>
      </w:r>
      <w:r w:rsidR="00B00B69">
        <w:t xml:space="preserve"> operačních systémů</w:t>
      </w:r>
      <w:r w:rsidR="008F1787">
        <w:t>.</w:t>
      </w:r>
      <w:r w:rsidR="00B104A5">
        <w:t xml:space="preserve"> V současnosti je nejrozšířenější </w:t>
      </w:r>
      <w:r w:rsidR="00861D86">
        <w:t xml:space="preserve">a nejpoužívanější </w:t>
      </w:r>
      <w:r w:rsidR="00097430">
        <w:t xml:space="preserve">proprietární </w:t>
      </w:r>
      <w:r w:rsidR="00537878">
        <w:t>Microsoft PowerPoint</w:t>
      </w:r>
      <w:r w:rsidR="00091388">
        <w:t xml:space="preserve">, jehož dominantní postavení </w:t>
      </w:r>
      <w:r w:rsidR="00B00B69">
        <w:t xml:space="preserve">na trhu </w:t>
      </w:r>
      <w:r w:rsidR="00ED22C1">
        <w:t xml:space="preserve">je dáno zejména </w:t>
      </w:r>
      <w:r w:rsidR="006B7D6D">
        <w:t>kompatibilitou s</w:t>
      </w:r>
      <w:r w:rsidR="00783666">
        <w:t xml:space="preserve"> pop</w:t>
      </w:r>
      <w:r w:rsidR="006A3D54">
        <w:t xml:space="preserve">ulární </w:t>
      </w:r>
      <w:r w:rsidR="006B7D6D">
        <w:t xml:space="preserve">kancelářskou sadou </w:t>
      </w:r>
      <w:r w:rsidR="000C1611">
        <w:t>Office 365</w:t>
      </w:r>
      <w:r w:rsidR="000A09D4">
        <w:t xml:space="preserve"> </w:t>
      </w:r>
      <w:proofErr w:type="spellStart"/>
      <w:r w:rsidR="00407CBB">
        <w:t>Copilot</w:t>
      </w:r>
      <w:proofErr w:type="spellEnd"/>
      <w:r w:rsidR="00407CBB">
        <w:t xml:space="preserve"> </w:t>
      </w:r>
      <w:r w:rsidR="000A09D4">
        <w:t>(</w:t>
      </w:r>
      <w:proofErr w:type="spellStart"/>
      <w:r w:rsidR="000A09D4">
        <w:t>Fortune</w:t>
      </w:r>
      <w:proofErr w:type="spellEnd"/>
      <w:r w:rsidR="000A09D4">
        <w:t xml:space="preserve"> Business </w:t>
      </w:r>
      <w:proofErr w:type="spellStart"/>
      <w:r w:rsidR="000A09D4">
        <w:t>Insi</w:t>
      </w:r>
      <w:r w:rsidR="00F22B62">
        <w:t>ghts</w:t>
      </w:r>
      <w:proofErr w:type="spellEnd"/>
      <w:r w:rsidR="00F22B62">
        <w:t>, 2025</w:t>
      </w:r>
      <w:r w:rsidR="000A09D4">
        <w:t>)</w:t>
      </w:r>
      <w:r w:rsidR="00C83CB4">
        <w:t>.</w:t>
      </w:r>
      <w:r w:rsidR="00BF3471">
        <w:t xml:space="preserve"> </w:t>
      </w:r>
      <w:r w:rsidR="003C6D76">
        <w:t xml:space="preserve">Vedle PowerPointu však existují další </w:t>
      </w:r>
      <w:r w:rsidR="00CE5075">
        <w:t>zajímavé možnosti</w:t>
      </w:r>
      <w:r w:rsidR="005F54E9">
        <w:t xml:space="preserve"> pro specifické potřeby</w:t>
      </w:r>
      <w:r w:rsidR="005B6E6E">
        <w:t xml:space="preserve"> uživatele – od aktivní spolupráce v cloudu </w:t>
      </w:r>
      <w:r w:rsidR="005F08B4">
        <w:t xml:space="preserve">až po integraci </w:t>
      </w:r>
      <w:r w:rsidR="00D611DF">
        <w:t xml:space="preserve">agentů </w:t>
      </w:r>
      <w:r w:rsidR="005F08B4">
        <w:t>umělé inteligence.</w:t>
      </w:r>
      <w:r w:rsidR="0000504A">
        <w:t xml:space="preserve"> </w:t>
      </w:r>
      <w:r w:rsidR="002F1684">
        <w:t>Mezi d</w:t>
      </w:r>
      <w:r w:rsidR="001C1EDA">
        <w:t xml:space="preserve">alší významné příklady </w:t>
      </w:r>
      <w:r w:rsidR="006E12E8">
        <w:t xml:space="preserve">proprietárního softwaru na tvorbu prezentací </w:t>
      </w:r>
      <w:r w:rsidR="002F1684">
        <w:t xml:space="preserve">patří </w:t>
      </w:r>
      <w:r w:rsidR="00791A7F">
        <w:t xml:space="preserve">Google </w:t>
      </w:r>
      <w:proofErr w:type="spellStart"/>
      <w:r w:rsidR="00791A7F">
        <w:t>Slides</w:t>
      </w:r>
      <w:proofErr w:type="spellEnd"/>
      <w:r w:rsidR="00791A7F">
        <w:t xml:space="preserve">, </w:t>
      </w:r>
      <w:proofErr w:type="spellStart"/>
      <w:r w:rsidR="002D7C22">
        <w:t>Prezi</w:t>
      </w:r>
      <w:proofErr w:type="spellEnd"/>
      <w:r w:rsidR="002D7C22">
        <w:t xml:space="preserve">, Apple </w:t>
      </w:r>
      <w:proofErr w:type="spellStart"/>
      <w:r w:rsidR="002D7C22">
        <w:t>Keynote</w:t>
      </w:r>
      <w:proofErr w:type="spellEnd"/>
      <w:r w:rsidR="002D7C22">
        <w:t xml:space="preserve"> a </w:t>
      </w:r>
      <w:proofErr w:type="spellStart"/>
      <w:r w:rsidR="002D7C22">
        <w:t>Canva</w:t>
      </w:r>
      <w:proofErr w:type="spellEnd"/>
      <w:r w:rsidR="002D7C22">
        <w:t xml:space="preserve"> </w:t>
      </w:r>
      <w:proofErr w:type="spellStart"/>
      <w:r w:rsidR="002D7C22">
        <w:t>Presentations</w:t>
      </w:r>
      <w:proofErr w:type="spellEnd"/>
      <w:r w:rsidR="002D7C22">
        <w:t>.</w:t>
      </w:r>
    </w:p>
    <w:p w14:paraId="60E6E28F" w14:textId="77777777" w:rsidR="004A6924" w:rsidRDefault="004A6924" w:rsidP="00990AFB"/>
    <w:p w14:paraId="37BF53F6" w14:textId="5FAE5F5B" w:rsidR="00B326D9" w:rsidRDefault="00FB5017" w:rsidP="0095310C">
      <w:pPr>
        <w:pStyle w:val="Titulek"/>
      </w:pPr>
      <w:r>
        <w:t>Tab.1:</w:t>
      </w:r>
      <w:r w:rsidR="0095310C">
        <w:t xml:space="preserve"> </w:t>
      </w:r>
      <w:r w:rsidR="007A4EDF">
        <w:t>Proprietární nástroje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1836"/>
        <w:gridCol w:w="2858"/>
        <w:gridCol w:w="2871"/>
      </w:tblGrid>
      <w:tr w:rsidR="00291CD6" w:rsidRPr="000143D6" w14:paraId="5D8D8D61" w14:textId="77777777" w:rsidTr="001D7B4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34486F" w14:textId="77777777" w:rsidR="000143D6" w:rsidRPr="00CF2F42" w:rsidRDefault="000143D6" w:rsidP="00291CD6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CF2F42">
              <w:rPr>
                <w:b/>
                <w:bCs/>
                <w:i/>
                <w:iCs/>
                <w:lang w:eastAsia="cs-CZ"/>
              </w:rPr>
              <w:t>Nástroj</w:t>
            </w:r>
          </w:p>
        </w:tc>
        <w:tc>
          <w:tcPr>
            <w:tcW w:w="0" w:type="auto"/>
            <w:vAlign w:val="center"/>
            <w:hideMark/>
          </w:tcPr>
          <w:p w14:paraId="5ECBA30A" w14:textId="77777777" w:rsidR="000143D6" w:rsidRPr="00CF2F42" w:rsidRDefault="000143D6" w:rsidP="00291CD6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CF2F42">
              <w:rPr>
                <w:b/>
                <w:bCs/>
                <w:i/>
                <w:iCs/>
                <w:lang w:eastAsia="cs-CZ"/>
              </w:rPr>
              <w:t>Typ licence</w:t>
            </w:r>
          </w:p>
        </w:tc>
        <w:tc>
          <w:tcPr>
            <w:tcW w:w="0" w:type="auto"/>
            <w:vAlign w:val="center"/>
            <w:hideMark/>
          </w:tcPr>
          <w:p w14:paraId="453A92DF" w14:textId="0483A237" w:rsidR="000143D6" w:rsidRPr="00CF2F42" w:rsidRDefault="00D5121B" w:rsidP="00BB1C85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>
              <w:rPr>
                <w:b/>
                <w:bCs/>
                <w:i/>
                <w:iCs/>
                <w:lang w:eastAsia="cs-CZ"/>
              </w:rPr>
              <w:t>V</w:t>
            </w:r>
            <w:r w:rsidR="000143D6" w:rsidRPr="00CF2F42">
              <w:rPr>
                <w:b/>
                <w:bCs/>
                <w:i/>
                <w:iCs/>
                <w:lang w:eastAsia="cs-CZ"/>
              </w:rPr>
              <w:t>ýhody</w:t>
            </w:r>
          </w:p>
        </w:tc>
        <w:tc>
          <w:tcPr>
            <w:tcW w:w="0" w:type="auto"/>
            <w:vAlign w:val="center"/>
            <w:hideMark/>
          </w:tcPr>
          <w:p w14:paraId="73213F7D" w14:textId="77777777" w:rsidR="000143D6" w:rsidRPr="00CF2F42" w:rsidRDefault="000143D6" w:rsidP="00BB1C85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 w:rsidRPr="00CF2F42">
              <w:rPr>
                <w:b/>
                <w:bCs/>
                <w:i/>
                <w:iCs/>
                <w:lang w:eastAsia="cs-CZ"/>
              </w:rPr>
              <w:t>Nevýhody</w:t>
            </w:r>
          </w:p>
        </w:tc>
      </w:tr>
      <w:tr w:rsidR="00291CD6" w:rsidRPr="000143D6" w14:paraId="2069D33E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A759C88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Microsoft PowerPoint</w:t>
            </w:r>
          </w:p>
        </w:tc>
        <w:tc>
          <w:tcPr>
            <w:tcW w:w="0" w:type="auto"/>
            <w:vAlign w:val="center"/>
            <w:hideMark/>
          </w:tcPr>
          <w:p w14:paraId="2D02BC2A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Proprietární (Microsoft 365)</w:t>
            </w:r>
          </w:p>
        </w:tc>
        <w:tc>
          <w:tcPr>
            <w:tcW w:w="0" w:type="auto"/>
            <w:vAlign w:val="center"/>
            <w:hideMark/>
          </w:tcPr>
          <w:p w14:paraId="5CF957EB" w14:textId="7777777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Nejkomplexnější funkce, AI </w:t>
            </w:r>
            <w:proofErr w:type="spellStart"/>
            <w:r w:rsidRPr="000143D6">
              <w:rPr>
                <w:lang w:eastAsia="cs-CZ"/>
              </w:rPr>
              <w:t>Copilot</w:t>
            </w:r>
            <w:proofErr w:type="spellEnd"/>
            <w:r w:rsidRPr="000143D6">
              <w:rPr>
                <w:lang w:eastAsia="cs-CZ"/>
              </w:rPr>
              <w:t>, šablony, kompatibilita</w:t>
            </w:r>
          </w:p>
        </w:tc>
        <w:tc>
          <w:tcPr>
            <w:tcW w:w="0" w:type="auto"/>
            <w:vAlign w:val="center"/>
            <w:hideMark/>
          </w:tcPr>
          <w:p w14:paraId="64AEC935" w14:textId="77777777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Nutné předplatné, složitější pro začátečníky</w:t>
            </w:r>
          </w:p>
        </w:tc>
      </w:tr>
      <w:tr w:rsidR="00291CD6" w:rsidRPr="000143D6" w14:paraId="7D3A354A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6D9B4F6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Google </w:t>
            </w:r>
            <w:proofErr w:type="spellStart"/>
            <w:r w:rsidRPr="000143D6">
              <w:rPr>
                <w:lang w:eastAsia="cs-CZ"/>
              </w:rPr>
              <w:t>Slides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000720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0143D6">
              <w:rPr>
                <w:lang w:eastAsia="cs-CZ"/>
              </w:rPr>
              <w:t>Freemium</w:t>
            </w:r>
            <w:proofErr w:type="spellEnd"/>
            <w:r w:rsidRPr="000143D6">
              <w:rPr>
                <w:lang w:eastAsia="cs-CZ"/>
              </w:rPr>
              <w:t xml:space="preserve"> (Google </w:t>
            </w:r>
            <w:proofErr w:type="spellStart"/>
            <w:r w:rsidRPr="000143D6">
              <w:rPr>
                <w:lang w:eastAsia="cs-CZ"/>
              </w:rPr>
              <w:t>Workspace</w:t>
            </w:r>
            <w:proofErr w:type="spellEnd"/>
            <w:r w:rsidRPr="000143D6">
              <w:rPr>
                <w:lang w:eastAsia="cs-CZ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11E3496" w14:textId="7777777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Spolupráce v reálném čase, cloud, jednoduchost</w:t>
            </w:r>
          </w:p>
        </w:tc>
        <w:tc>
          <w:tcPr>
            <w:tcW w:w="0" w:type="auto"/>
            <w:vAlign w:val="center"/>
            <w:hideMark/>
          </w:tcPr>
          <w:p w14:paraId="0ED42FCB" w14:textId="77777777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Slabší pokročilé efekty, závislé na internetu</w:t>
            </w:r>
          </w:p>
        </w:tc>
      </w:tr>
      <w:tr w:rsidR="00291CD6" w:rsidRPr="000143D6" w14:paraId="40895724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D1B6114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Apple </w:t>
            </w:r>
            <w:proofErr w:type="spellStart"/>
            <w:r w:rsidRPr="000143D6">
              <w:rPr>
                <w:lang w:eastAsia="cs-CZ"/>
              </w:rPr>
              <w:t>Keynote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680638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r w:rsidRPr="000143D6">
              <w:rPr>
                <w:lang w:eastAsia="cs-CZ"/>
              </w:rPr>
              <w:t>Proprietární (macOS/iOS)</w:t>
            </w:r>
          </w:p>
        </w:tc>
        <w:tc>
          <w:tcPr>
            <w:tcW w:w="0" w:type="auto"/>
            <w:vAlign w:val="center"/>
            <w:hideMark/>
          </w:tcPr>
          <w:p w14:paraId="57C376E5" w14:textId="7777777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Kvalitní design, plynulé animace, snadné ovládání</w:t>
            </w:r>
          </w:p>
        </w:tc>
        <w:tc>
          <w:tcPr>
            <w:tcW w:w="0" w:type="auto"/>
            <w:vAlign w:val="center"/>
            <w:hideMark/>
          </w:tcPr>
          <w:p w14:paraId="00B52642" w14:textId="202F9761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Pouze pro Apple zařízení, horší kompatibilita </w:t>
            </w:r>
            <w:r w:rsidR="004F69E1">
              <w:rPr>
                <w:lang w:eastAsia="cs-CZ"/>
              </w:rPr>
              <w:t>s formátem PPTX</w:t>
            </w:r>
          </w:p>
        </w:tc>
      </w:tr>
      <w:tr w:rsidR="00291CD6" w:rsidRPr="000143D6" w14:paraId="4E7E7F2E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E0DD83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0143D6">
              <w:rPr>
                <w:lang w:eastAsia="cs-CZ"/>
              </w:rPr>
              <w:t>Prezi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9EE34D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0143D6">
              <w:rPr>
                <w:lang w:eastAsia="cs-CZ"/>
              </w:rPr>
              <w:t>Freemium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82CC6E" w14:textId="023AADC7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Interaktivní „zoom“ prezentace, vizuální přitažlivos</w:t>
            </w:r>
            <w:r w:rsidR="001B2658">
              <w:rPr>
                <w:lang w:eastAsia="cs-CZ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56E94810" w14:textId="77777777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Může být chaotické, pokročilé funkce jen v placené verzi</w:t>
            </w:r>
          </w:p>
        </w:tc>
      </w:tr>
      <w:tr w:rsidR="00291CD6" w:rsidRPr="000143D6" w14:paraId="04709F50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5E1DABB" w14:textId="77777777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0143D6">
              <w:rPr>
                <w:lang w:eastAsia="cs-CZ"/>
              </w:rPr>
              <w:t>Canva</w:t>
            </w:r>
            <w:proofErr w:type="spellEnd"/>
            <w:r w:rsidRPr="000143D6">
              <w:rPr>
                <w:lang w:eastAsia="cs-CZ"/>
              </w:rPr>
              <w:t xml:space="preserve"> </w:t>
            </w:r>
            <w:proofErr w:type="spellStart"/>
            <w:r w:rsidRPr="000143D6">
              <w:rPr>
                <w:lang w:eastAsia="cs-CZ"/>
              </w:rPr>
              <w:t>Presentations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911BAA" w14:textId="4A645480" w:rsidR="000143D6" w:rsidRPr="000143D6" w:rsidRDefault="000143D6" w:rsidP="00291CD6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0143D6">
              <w:rPr>
                <w:lang w:eastAsia="cs-CZ"/>
              </w:rPr>
              <w:t>Freemium</w:t>
            </w:r>
            <w:proofErr w:type="spellEnd"/>
            <w:r w:rsidRPr="000143D6">
              <w:rPr>
                <w:lang w:eastAsia="cs-CZ"/>
              </w:rPr>
              <w:t>/Pro</w:t>
            </w:r>
          </w:p>
        </w:tc>
        <w:tc>
          <w:tcPr>
            <w:tcW w:w="0" w:type="auto"/>
            <w:vAlign w:val="center"/>
            <w:hideMark/>
          </w:tcPr>
          <w:p w14:paraId="6DDF1987" w14:textId="7714241E" w:rsidR="000143D6" w:rsidRPr="000143D6" w:rsidRDefault="000143D6" w:rsidP="00291CD6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 xml:space="preserve">Široká knihovna šablon, jednoduchost, </w:t>
            </w:r>
            <w:r w:rsidR="004F69E1" w:rsidRPr="000143D6">
              <w:rPr>
                <w:lang w:eastAsia="cs-CZ"/>
              </w:rPr>
              <w:t>video prezentace</w:t>
            </w:r>
          </w:p>
        </w:tc>
        <w:tc>
          <w:tcPr>
            <w:tcW w:w="0" w:type="auto"/>
            <w:vAlign w:val="center"/>
            <w:hideMark/>
          </w:tcPr>
          <w:p w14:paraId="22E348E8" w14:textId="590DECA1" w:rsidR="000143D6" w:rsidRPr="000143D6" w:rsidRDefault="000143D6" w:rsidP="00BB1C85">
            <w:pPr>
              <w:pStyle w:val="Tabulka"/>
              <w:rPr>
                <w:lang w:eastAsia="cs-CZ"/>
              </w:rPr>
            </w:pPr>
            <w:r w:rsidRPr="000143D6">
              <w:rPr>
                <w:lang w:eastAsia="cs-CZ"/>
              </w:rPr>
              <w:t>Omezen</w:t>
            </w:r>
            <w:r w:rsidR="004225C4">
              <w:rPr>
                <w:lang w:eastAsia="cs-CZ"/>
              </w:rPr>
              <w:t>í</w:t>
            </w:r>
            <w:r w:rsidRPr="000143D6">
              <w:rPr>
                <w:lang w:eastAsia="cs-CZ"/>
              </w:rPr>
              <w:t xml:space="preserve"> při složitých prezentacích, část prvků je placená</w:t>
            </w:r>
          </w:p>
        </w:tc>
      </w:tr>
    </w:tbl>
    <w:p w14:paraId="3C7B497D" w14:textId="366C924C" w:rsidR="008D0D93" w:rsidRDefault="007A4EDF" w:rsidP="0095310C">
      <w:pPr>
        <w:pStyle w:val="Zdroj"/>
      </w:pPr>
      <w:r>
        <w:t xml:space="preserve">Zdroj: vlastní zpracování </w:t>
      </w:r>
      <w:r w:rsidR="00845150">
        <w:t>po</w:t>
      </w:r>
      <w:r>
        <w:t xml:space="preserve">dle </w:t>
      </w:r>
      <w:r w:rsidR="00A71209">
        <w:t xml:space="preserve">Microsoft (2025), Google (2025), Apple (2025), </w:t>
      </w:r>
      <w:proofErr w:type="spellStart"/>
      <w:r w:rsidR="00A71209">
        <w:t>Prezi</w:t>
      </w:r>
      <w:proofErr w:type="spellEnd"/>
      <w:r w:rsidR="00A71209">
        <w:t xml:space="preserve"> (2025), </w:t>
      </w:r>
      <w:proofErr w:type="spellStart"/>
      <w:r w:rsidR="00845150">
        <w:t>Canva</w:t>
      </w:r>
      <w:proofErr w:type="spellEnd"/>
      <w:r w:rsidR="00845150">
        <w:t xml:space="preserve"> (2025)</w:t>
      </w:r>
    </w:p>
    <w:p w14:paraId="2A465077" w14:textId="30726F66" w:rsidR="00A556BE" w:rsidRPr="00B830E6" w:rsidRDefault="00557F47" w:rsidP="00B830E6">
      <w:pPr>
        <w:pStyle w:val="Nadpis3"/>
      </w:pPr>
      <w:r>
        <w:lastRenderedPageBreak/>
        <w:t xml:space="preserve">Google </w:t>
      </w:r>
      <w:proofErr w:type="spellStart"/>
      <w:r>
        <w:t>Slides</w:t>
      </w:r>
      <w:proofErr w:type="spellEnd"/>
    </w:p>
    <w:p w14:paraId="48D0BC9F" w14:textId="7DFC0840" w:rsidR="00990AFB" w:rsidRDefault="00557F47" w:rsidP="00990AFB">
      <w:r>
        <w:t xml:space="preserve">Google </w:t>
      </w:r>
      <w:proofErr w:type="spellStart"/>
      <w:r>
        <w:t>Slides</w:t>
      </w:r>
      <w:proofErr w:type="spellEnd"/>
      <w:r>
        <w:t xml:space="preserve"> je další nástroj na tvorbu a úpravu prezentací, který je vlastněn společností Google. </w:t>
      </w:r>
      <w:r w:rsidR="00FA4950">
        <w:t xml:space="preserve">Na rozdíl od ostatních </w:t>
      </w:r>
      <w:r w:rsidR="00A51EDC">
        <w:t xml:space="preserve">nemá </w:t>
      </w:r>
      <w:r w:rsidR="00161DC3">
        <w:t xml:space="preserve">na všech </w:t>
      </w:r>
      <w:r w:rsidR="00D924F7">
        <w:t xml:space="preserve">platformách </w:t>
      </w:r>
      <w:r w:rsidR="00A51EDC">
        <w:t xml:space="preserve">Google </w:t>
      </w:r>
      <w:proofErr w:type="spellStart"/>
      <w:r w:rsidR="00A51EDC">
        <w:t>Slides</w:t>
      </w:r>
      <w:proofErr w:type="spellEnd"/>
      <w:r w:rsidR="00A51EDC">
        <w:t xml:space="preserve"> dedikovanou aplikaci</w:t>
      </w:r>
      <w:r w:rsidR="00161DC3">
        <w:t xml:space="preserve"> ke stažení</w:t>
      </w:r>
      <w:r w:rsidR="00CD3298">
        <w:t>.</w:t>
      </w:r>
      <w:r w:rsidR="00A769DA">
        <w:t xml:space="preserve"> </w:t>
      </w:r>
      <w:r w:rsidR="00566311">
        <w:t xml:space="preserve">Tato aplikace </w:t>
      </w:r>
      <w:r w:rsidR="00627254">
        <w:t xml:space="preserve">běží </w:t>
      </w:r>
      <w:r w:rsidR="000D56A7">
        <w:t xml:space="preserve">primárně </w:t>
      </w:r>
      <w:r w:rsidR="00627254">
        <w:t>jako webová aplikace přímo</w:t>
      </w:r>
      <w:r w:rsidR="00FD25E2">
        <w:t xml:space="preserve"> v jakémkoliv moderním </w:t>
      </w:r>
      <w:r w:rsidR="00627254">
        <w:t>prohlížeči</w:t>
      </w:r>
      <w:r w:rsidR="00FD3D2E">
        <w:t xml:space="preserve"> a umožňuje i práci </w:t>
      </w:r>
      <w:r w:rsidR="00C4128E">
        <w:t>bez přístupu k internetovému připojení</w:t>
      </w:r>
      <w:r w:rsidR="006902F0">
        <w:t xml:space="preserve">, přičemž změny provedené uživatelem se synchronizují </w:t>
      </w:r>
      <w:r w:rsidR="00507B5B">
        <w:t>po obnovení připojení (</w:t>
      </w:r>
      <w:r w:rsidR="00F74BD2">
        <w:t>Google, 2025</w:t>
      </w:r>
      <w:r w:rsidR="00507B5B">
        <w:t>)</w:t>
      </w:r>
      <w:r w:rsidR="00F74BD2">
        <w:t>.</w:t>
      </w:r>
      <w:r w:rsidR="00CD3298">
        <w:t xml:space="preserve"> </w:t>
      </w:r>
      <w:r w:rsidR="00B57658">
        <w:t>D</w:t>
      </w:r>
      <w:r w:rsidR="00DC2E94">
        <w:t>alší přednost</w:t>
      </w:r>
      <w:r w:rsidR="00B57658">
        <w:t>í</w:t>
      </w:r>
      <w:r w:rsidR="00DC2E94">
        <w:t xml:space="preserve"> tohoto </w:t>
      </w:r>
      <w:r w:rsidR="00386BAC">
        <w:t>řešení</w:t>
      </w:r>
      <w:r w:rsidR="007D1C52">
        <w:t xml:space="preserve"> </w:t>
      </w:r>
      <w:r w:rsidR="00B57658">
        <w:t>je i spolupráce v reálném čase</w:t>
      </w:r>
      <w:r w:rsidR="008103FF">
        <w:t xml:space="preserve">: větší množství uživatelů může </w:t>
      </w:r>
      <w:r w:rsidR="00850529">
        <w:t xml:space="preserve">současně vytvářet a upravovat snímky, přidávat komentáře </w:t>
      </w:r>
      <w:r w:rsidR="008118BA">
        <w:t>a zadávat úkoly.</w:t>
      </w:r>
      <w:r w:rsidR="00322C52">
        <w:t xml:space="preserve"> </w:t>
      </w:r>
      <w:r w:rsidR="007C3993">
        <w:t xml:space="preserve">Aplikace také nabízí </w:t>
      </w:r>
      <w:r w:rsidR="006A2E93">
        <w:t xml:space="preserve">multimédia, </w:t>
      </w:r>
      <w:r w:rsidR="00FA5970">
        <w:t xml:space="preserve">animace, videa a základní šablony zdarma. </w:t>
      </w:r>
      <w:r w:rsidR="00417174">
        <w:t xml:space="preserve">Placený tarif s názvem Google </w:t>
      </w:r>
      <w:proofErr w:type="spellStart"/>
      <w:r w:rsidR="00417174">
        <w:t>Workspace</w:t>
      </w:r>
      <w:proofErr w:type="spellEnd"/>
      <w:r w:rsidR="00417174">
        <w:t xml:space="preserve"> </w:t>
      </w:r>
      <w:r w:rsidR="00014442">
        <w:t>umožňuje</w:t>
      </w:r>
      <w:r w:rsidR="005C2DEC">
        <w:t xml:space="preserve"> </w:t>
      </w:r>
      <w:r w:rsidR="00567218">
        <w:t>použití firemních šablon</w:t>
      </w:r>
      <w:r w:rsidR="001314C5">
        <w:t xml:space="preserve">, </w:t>
      </w:r>
      <w:r w:rsidR="009F7D26">
        <w:t xml:space="preserve">rozšířené možnosti spolupráce a přístup k pokročilé verzi </w:t>
      </w:r>
      <w:r w:rsidR="00426F98">
        <w:t xml:space="preserve">generativní </w:t>
      </w:r>
      <w:r w:rsidR="004E6B7E">
        <w:t xml:space="preserve">umělé inteligence </w:t>
      </w:r>
      <w:proofErr w:type="spellStart"/>
      <w:r w:rsidR="004E6B7E">
        <w:t>Gemini</w:t>
      </w:r>
      <w:proofErr w:type="spellEnd"/>
      <w:r w:rsidR="004E6B7E">
        <w:t xml:space="preserve"> </w:t>
      </w:r>
      <w:r w:rsidR="005611C7">
        <w:t xml:space="preserve">(Google, </w:t>
      </w:r>
      <w:r w:rsidR="00816D03">
        <w:t>2025</w:t>
      </w:r>
      <w:r w:rsidR="005611C7">
        <w:t>).</w:t>
      </w:r>
    </w:p>
    <w:p w14:paraId="07F81C20" w14:textId="33DD8ECA" w:rsidR="00816D03" w:rsidRDefault="00A44964" w:rsidP="00990AFB">
      <w:r>
        <w:t xml:space="preserve">Podle srovnávacího testu </w:t>
      </w:r>
      <w:r w:rsidR="007B1E93">
        <w:t xml:space="preserve">Briana </w:t>
      </w:r>
      <w:proofErr w:type="spellStart"/>
      <w:r w:rsidR="007B1E93">
        <w:t>Nuckolse</w:t>
      </w:r>
      <w:proofErr w:type="spellEnd"/>
      <w:r w:rsidR="007B1E93">
        <w:t xml:space="preserve"> </w:t>
      </w:r>
      <w:r w:rsidR="00C54B44">
        <w:t>z Visme (2024)</w:t>
      </w:r>
      <w:r w:rsidR="00684511">
        <w:t xml:space="preserve"> spočívá atraktivita </w:t>
      </w:r>
      <w:proofErr w:type="spellStart"/>
      <w:r w:rsidR="00BE1F8D">
        <w:t>Slides</w:t>
      </w:r>
      <w:proofErr w:type="spellEnd"/>
      <w:r w:rsidR="00BE1F8D">
        <w:t xml:space="preserve"> </w:t>
      </w:r>
      <w:r w:rsidR="00F30B36">
        <w:t xml:space="preserve">pro </w:t>
      </w:r>
      <w:r w:rsidR="00AE3C0D">
        <w:t xml:space="preserve">týmy pracující </w:t>
      </w:r>
      <w:r w:rsidR="009A13B6">
        <w:t xml:space="preserve">na dálku </w:t>
      </w:r>
      <w:r w:rsidR="00C81EEC">
        <w:t xml:space="preserve">převážně </w:t>
      </w:r>
      <w:r w:rsidR="003E5010">
        <w:t>ve snadném sdílení přes cloud vázaný na účet Google</w:t>
      </w:r>
      <w:r w:rsidR="00C035AB">
        <w:t xml:space="preserve"> a v historii verzí souboru</w:t>
      </w:r>
      <w:r w:rsidR="00F076A8">
        <w:t>.</w:t>
      </w:r>
      <w:r w:rsidR="00C035AB">
        <w:t xml:space="preserve"> </w:t>
      </w:r>
      <w:r w:rsidR="00B96C03">
        <w:t>Na druhou stranu by už</w:t>
      </w:r>
      <w:r w:rsidR="00F52784">
        <w:t xml:space="preserve">ivatelům mohli chybět některé </w:t>
      </w:r>
      <w:r w:rsidR="004F4FDA">
        <w:t>pokročilé grafické funkce známé z MS PowerPointu</w:t>
      </w:r>
      <w:r w:rsidR="00D56AD7">
        <w:t xml:space="preserve"> a </w:t>
      </w:r>
      <w:r w:rsidR="00063898">
        <w:t xml:space="preserve">může být omezenější při zobrazování složitějších prezentací </w:t>
      </w:r>
      <w:r w:rsidR="004F62CB">
        <w:t>nebo při práci s nekvalitním připojením</w:t>
      </w:r>
      <w:r w:rsidR="008D2AC6">
        <w:t xml:space="preserve"> k</w:t>
      </w:r>
      <w:r w:rsidR="00CA3D95">
        <w:t> </w:t>
      </w:r>
      <w:r w:rsidR="008D2AC6">
        <w:t>internetu</w:t>
      </w:r>
      <w:r w:rsidR="00CA3D95">
        <w:t xml:space="preserve"> (Visme, 2024). </w:t>
      </w:r>
      <w:r w:rsidR="007F4288">
        <w:t xml:space="preserve">I přesto je Google </w:t>
      </w:r>
      <w:proofErr w:type="spellStart"/>
      <w:r w:rsidR="007F4288">
        <w:t>Slides</w:t>
      </w:r>
      <w:proofErr w:type="spellEnd"/>
      <w:r w:rsidR="007F4288">
        <w:t xml:space="preserve"> díky </w:t>
      </w:r>
      <w:r w:rsidR="00061683">
        <w:t xml:space="preserve">široké </w:t>
      </w:r>
      <w:r w:rsidR="007F4288">
        <w:t>dostupnosti zdarma, jednoduchému použití a</w:t>
      </w:r>
      <w:r w:rsidR="00A82C24">
        <w:t xml:space="preserve"> </w:t>
      </w:r>
      <w:r w:rsidR="007F4288">
        <w:t>online spolupráci jedním z nej</w:t>
      </w:r>
      <w:r w:rsidR="00061683">
        <w:t>více</w:t>
      </w:r>
      <w:r w:rsidR="007F4288">
        <w:t xml:space="preserve"> využívaných prezentačních nástrojů mimo prostředí Microsoft</w:t>
      </w:r>
      <w:r w:rsidR="00061683">
        <w:t>u</w:t>
      </w:r>
      <w:r w:rsidR="007F4288">
        <w:t>.</w:t>
      </w:r>
    </w:p>
    <w:p w14:paraId="0AE1072B" w14:textId="37600FBF" w:rsidR="00990AFB" w:rsidRPr="00B830E6" w:rsidRDefault="001257CA" w:rsidP="00B830E6">
      <w:pPr>
        <w:pStyle w:val="Nadpis3"/>
      </w:pPr>
      <w:proofErr w:type="spellStart"/>
      <w:r>
        <w:t>Prezi</w:t>
      </w:r>
      <w:proofErr w:type="spellEnd"/>
    </w:p>
    <w:p w14:paraId="75DCA335" w14:textId="79AF192B" w:rsidR="00990AFB" w:rsidRDefault="00145034" w:rsidP="00990AFB">
      <w:proofErr w:type="spellStart"/>
      <w:r>
        <w:t>Prez</w:t>
      </w:r>
      <w:r w:rsidR="003414EE">
        <w:t>i</w:t>
      </w:r>
      <w:proofErr w:type="spellEnd"/>
      <w:r w:rsidR="003414EE">
        <w:t xml:space="preserve"> se od </w:t>
      </w:r>
      <w:r w:rsidR="00113B8A">
        <w:t xml:space="preserve">ostatních nástrojů z této kategorie odlišuje </w:t>
      </w:r>
      <w:r w:rsidR="00896C69">
        <w:t xml:space="preserve">jeho zajímavým pojetím </w:t>
      </w:r>
      <w:r w:rsidR="00E2080F">
        <w:t>snímků prezentace</w:t>
      </w:r>
      <w:r w:rsidR="00990AFB">
        <w:t>.</w:t>
      </w:r>
      <w:r w:rsidR="00E2080F">
        <w:t xml:space="preserve"> </w:t>
      </w:r>
      <w:r w:rsidR="004F1681">
        <w:t>V </w:t>
      </w:r>
      <w:proofErr w:type="spellStart"/>
      <w:r w:rsidR="004F1681">
        <w:t>Prezi</w:t>
      </w:r>
      <w:proofErr w:type="spellEnd"/>
      <w:r w:rsidR="004F1681">
        <w:t xml:space="preserve"> se totiž všechny </w:t>
      </w:r>
      <w:r w:rsidR="003B4CBD">
        <w:t xml:space="preserve">de-facto snímky vytváří na jedno </w:t>
      </w:r>
      <w:r w:rsidR="00726FE8">
        <w:t>velké plátno</w:t>
      </w:r>
      <w:r w:rsidR="001054BA">
        <w:t xml:space="preserve"> a přechody jsou řešeny plynulým pohybem kamery </w:t>
      </w:r>
      <w:r w:rsidR="00BE6ADE">
        <w:t xml:space="preserve">po jednotlivých částech </w:t>
      </w:r>
      <w:r w:rsidR="00D42A32">
        <w:t xml:space="preserve">tohoto pracovního prostoru. </w:t>
      </w:r>
      <w:r w:rsidR="00AD4ABC">
        <w:t xml:space="preserve">Tento </w:t>
      </w:r>
      <w:r w:rsidR="00FB6BE0">
        <w:t>netradiční</w:t>
      </w:r>
      <w:r w:rsidR="00AD4ABC">
        <w:t xml:space="preserve"> sty</w:t>
      </w:r>
      <w:r w:rsidR="00FB6BE0">
        <w:t xml:space="preserve">l přechodů lze podle oficiálních zdrojů </w:t>
      </w:r>
      <w:r w:rsidR="00C71931">
        <w:t xml:space="preserve">využít ke zvýšení toho, jak bude pro diváky </w:t>
      </w:r>
      <w:r w:rsidR="0021346C">
        <w:t xml:space="preserve">výsledný výtvor atraktivní a zajímavý oproti jiným </w:t>
      </w:r>
      <w:r w:rsidR="008811A5">
        <w:t>tradičnějším</w:t>
      </w:r>
      <w:r w:rsidR="0021346C">
        <w:t xml:space="preserve"> </w:t>
      </w:r>
      <w:r w:rsidR="00F63940">
        <w:t>prezentacím</w:t>
      </w:r>
      <w:r w:rsidR="00192D0F">
        <w:t xml:space="preserve"> (</w:t>
      </w:r>
      <w:proofErr w:type="spellStart"/>
      <w:r w:rsidR="00A131B4">
        <w:t>Prezi</w:t>
      </w:r>
      <w:proofErr w:type="spellEnd"/>
      <w:r w:rsidR="00A131B4">
        <w:t>, 2025</w:t>
      </w:r>
      <w:r w:rsidR="00192D0F">
        <w:t>)</w:t>
      </w:r>
      <w:r w:rsidR="00F63940">
        <w:t xml:space="preserve">. </w:t>
      </w:r>
      <w:proofErr w:type="spellStart"/>
      <w:r w:rsidR="00DD1838">
        <w:t>Prezi</w:t>
      </w:r>
      <w:proofErr w:type="spellEnd"/>
      <w:r w:rsidR="00DD1838">
        <w:t xml:space="preserve"> také nabízí verzi</w:t>
      </w:r>
      <w:r w:rsidR="00BE4BBE">
        <w:t xml:space="preserve"> pro firmy</w:t>
      </w:r>
      <w:r w:rsidR="00AB4EC1">
        <w:t xml:space="preserve">, která </w:t>
      </w:r>
      <w:r w:rsidR="00BE4BBE">
        <w:t xml:space="preserve">obsahuje možnosti </w:t>
      </w:r>
      <w:r w:rsidR="00F02CE0">
        <w:t xml:space="preserve">aktivní </w:t>
      </w:r>
      <w:r w:rsidR="00BE4BBE">
        <w:t xml:space="preserve">spolupráce </w:t>
      </w:r>
      <w:r w:rsidR="00F02CE0">
        <w:t xml:space="preserve">více lidí, </w:t>
      </w:r>
      <w:r w:rsidR="00913E18">
        <w:t>analytiku, branding</w:t>
      </w:r>
      <w:r w:rsidR="00976656">
        <w:t xml:space="preserve"> a </w:t>
      </w:r>
      <w:r w:rsidR="00D93481">
        <w:t xml:space="preserve">schopnost propojení s populárními platformami na </w:t>
      </w:r>
      <w:r w:rsidR="00BB521C">
        <w:t>videokonference</w:t>
      </w:r>
      <w:r w:rsidR="00933168">
        <w:t xml:space="preserve"> a silnější AI (</w:t>
      </w:r>
      <w:proofErr w:type="spellStart"/>
      <w:r w:rsidR="00C41131">
        <w:t>Prezi</w:t>
      </w:r>
      <w:proofErr w:type="spellEnd"/>
      <w:r w:rsidR="00C41131">
        <w:t xml:space="preserve"> Business, 2025</w:t>
      </w:r>
      <w:r w:rsidR="00933168">
        <w:t>).</w:t>
      </w:r>
      <w:r w:rsidR="00C41131">
        <w:t xml:space="preserve"> </w:t>
      </w:r>
      <w:r w:rsidR="00F600FC">
        <w:t xml:space="preserve">Celkově je tedy </w:t>
      </w:r>
      <w:r w:rsidR="008F24EA">
        <w:t xml:space="preserve">velmi vhodným nástrojem pro marketingové týmy, </w:t>
      </w:r>
      <w:r w:rsidR="0002785F">
        <w:t>školení nebo obecně pro prezentační videa.</w:t>
      </w:r>
    </w:p>
    <w:p w14:paraId="46AE56DA" w14:textId="52720A7A" w:rsidR="001A39CD" w:rsidRDefault="00AC04FD" w:rsidP="00990AFB">
      <w:r>
        <w:t>Mezi jeho nevýhody může patřit</w:t>
      </w:r>
      <w:r w:rsidR="00A03F97">
        <w:t xml:space="preserve"> to, že </w:t>
      </w:r>
      <w:r w:rsidR="00625B9B">
        <w:t xml:space="preserve">se novým </w:t>
      </w:r>
      <w:r w:rsidR="00AB70F8">
        <w:t>uživatel</w:t>
      </w:r>
      <w:r w:rsidR="00625B9B">
        <w:t>ům</w:t>
      </w:r>
      <w:r w:rsidR="00AB70F8">
        <w:t xml:space="preserve"> </w:t>
      </w:r>
      <w:r w:rsidR="00163AC7">
        <w:t xml:space="preserve">po začátku </w:t>
      </w:r>
      <w:r w:rsidR="002D6BC2">
        <w:t xml:space="preserve">může </w:t>
      </w:r>
      <w:r w:rsidR="00625B9B">
        <w:t>zdát</w:t>
      </w:r>
      <w:r w:rsidR="002D6BC2">
        <w:t xml:space="preserve"> chaotick</w:t>
      </w:r>
      <w:r w:rsidR="00625B9B">
        <w:t>ý</w:t>
      </w:r>
      <w:r w:rsidR="004C1B92">
        <w:t xml:space="preserve"> </w:t>
      </w:r>
      <w:r w:rsidR="00C278F6">
        <w:t>anebo</w:t>
      </w:r>
      <w:r w:rsidR="004C1B92">
        <w:t xml:space="preserve"> že </w:t>
      </w:r>
      <w:r w:rsidR="00B05A76">
        <w:t xml:space="preserve">některé </w:t>
      </w:r>
      <w:r w:rsidR="00F47BDA">
        <w:t xml:space="preserve">funkce </w:t>
      </w:r>
      <w:r w:rsidR="00B97006">
        <w:t xml:space="preserve">– jako </w:t>
      </w:r>
      <w:r w:rsidR="00DF1634">
        <w:t xml:space="preserve">tvorba </w:t>
      </w:r>
      <w:r w:rsidR="00FD01E7">
        <w:t>bez internetu</w:t>
      </w:r>
      <w:r w:rsidR="009176C1">
        <w:t xml:space="preserve"> nebo firemní nástroje – jsou </w:t>
      </w:r>
      <w:r w:rsidR="00915F58">
        <w:t>dostupné pouze v placené verzi.</w:t>
      </w:r>
    </w:p>
    <w:p w14:paraId="6FD20EEF" w14:textId="49F7856B" w:rsidR="00C01467" w:rsidRDefault="00C01467" w:rsidP="00421739">
      <w:pPr>
        <w:pStyle w:val="Titulek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D55755A" wp14:editId="4249AB81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4334400" cy="2160000"/>
            <wp:effectExtent l="0" t="0" r="0" b="0"/>
            <wp:wrapTopAndBottom/>
            <wp:docPr id="553510874" name="Obrázek 2" descr="Obsah obrázku software, text, Multimediální software, Počítačová ikona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510874" name="Obrázek 2" descr="Obsah obrázku software, text, Multimediální software, Počítačová ikona&#10;&#10;Obsah generovaný pomocí AI může být nesprávný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736C0">
        <w:t xml:space="preserve">Obr. 1: Ukázka grafického rozhraní nástroje </w:t>
      </w:r>
      <w:proofErr w:type="spellStart"/>
      <w:r w:rsidR="004736C0">
        <w:t>Prezi</w:t>
      </w:r>
      <w:proofErr w:type="spellEnd"/>
    </w:p>
    <w:p w14:paraId="4B9D8910" w14:textId="75FA6EFC" w:rsidR="004736C0" w:rsidRDefault="00FA6230" w:rsidP="00421739">
      <w:pPr>
        <w:pStyle w:val="Zdroj"/>
      </w:pPr>
      <w:r>
        <w:t xml:space="preserve">Zdroj: </w:t>
      </w:r>
      <w:proofErr w:type="spellStart"/>
      <w:r>
        <w:t>Prezi</w:t>
      </w:r>
      <w:proofErr w:type="spellEnd"/>
      <w:r>
        <w:t xml:space="preserve"> Support</w:t>
      </w:r>
      <w:r w:rsidR="00CA0CA1">
        <w:t>, 2025</w:t>
      </w:r>
    </w:p>
    <w:p w14:paraId="05DAB7DE" w14:textId="62CB316F" w:rsidR="00F554F5" w:rsidRPr="00B830E6" w:rsidRDefault="001257CA" w:rsidP="00F554F5">
      <w:pPr>
        <w:pStyle w:val="Nadpis3"/>
      </w:pPr>
      <w:r>
        <w:lastRenderedPageBreak/>
        <w:t xml:space="preserve">Apple </w:t>
      </w:r>
      <w:proofErr w:type="spellStart"/>
      <w:r>
        <w:t>Keynote</w:t>
      </w:r>
      <w:proofErr w:type="spellEnd"/>
    </w:p>
    <w:p w14:paraId="32CC7838" w14:textId="554B47A9" w:rsidR="00F554F5" w:rsidRDefault="00B2175E" w:rsidP="00F554F5">
      <w:proofErr w:type="spellStart"/>
      <w:r>
        <w:t>Keynote</w:t>
      </w:r>
      <w:proofErr w:type="spellEnd"/>
      <w:r>
        <w:t xml:space="preserve"> </w:t>
      </w:r>
      <w:r w:rsidR="00302AFE">
        <w:t xml:space="preserve">byl vyvinut společností Apple </w:t>
      </w:r>
      <w:r w:rsidR="00A9718A">
        <w:t xml:space="preserve">speciálně pro jejich </w:t>
      </w:r>
      <w:r w:rsidR="00C75F2C">
        <w:t>počítače Mac a mobilní zařízení</w:t>
      </w:r>
      <w:r w:rsidR="00EF5891">
        <w:t xml:space="preserve">. </w:t>
      </w:r>
      <w:r w:rsidR="00F72E91">
        <w:t>Podobně jako ostatní</w:t>
      </w:r>
      <w:r w:rsidR="00A15332">
        <w:t xml:space="preserve"> se v</w:t>
      </w:r>
      <w:r w:rsidR="00EF5891">
        <w:t xml:space="preserve">yznačuje </w:t>
      </w:r>
      <w:r w:rsidR="005B5052">
        <w:t>svými sch</w:t>
      </w:r>
      <w:r w:rsidR="00F72E91">
        <w:t>o</w:t>
      </w:r>
      <w:r w:rsidR="005B5052">
        <w:t xml:space="preserve">pnostmi </w:t>
      </w:r>
      <w:r w:rsidR="00DD2DBF">
        <w:t xml:space="preserve">vkládání multimédií </w:t>
      </w:r>
      <w:r w:rsidR="00680F2C">
        <w:t>a animací</w:t>
      </w:r>
      <w:r w:rsidR="00F554F5">
        <w:t>.</w:t>
      </w:r>
      <w:r w:rsidR="00C75F2C">
        <w:t xml:space="preserve"> </w:t>
      </w:r>
      <w:r w:rsidR="00A94AF7">
        <w:t xml:space="preserve">Podle dokumentace </w:t>
      </w:r>
      <w:r w:rsidR="000C2024">
        <w:t xml:space="preserve">Apple může </w:t>
      </w:r>
      <w:proofErr w:type="spellStart"/>
      <w:r w:rsidR="000C2024">
        <w:t>Keynote</w:t>
      </w:r>
      <w:proofErr w:type="spellEnd"/>
      <w:r w:rsidR="000C2024">
        <w:t xml:space="preserve"> nabídnout </w:t>
      </w:r>
      <w:r w:rsidR="00777EF0">
        <w:t>více než 700 grafických prvků</w:t>
      </w:r>
      <w:r w:rsidR="008D1C84">
        <w:t xml:space="preserve"> a </w:t>
      </w:r>
      <w:r w:rsidR="00F60CB6">
        <w:t xml:space="preserve">také možnost animovat prvky po </w:t>
      </w:r>
      <w:r w:rsidR="00A94F70">
        <w:t>za</w:t>
      </w:r>
      <w:r w:rsidR="00F60CB6">
        <w:t>dané trajektorii</w:t>
      </w:r>
      <w:r w:rsidR="00167256">
        <w:t xml:space="preserve"> (</w:t>
      </w:r>
      <w:r w:rsidR="0042100E">
        <w:t>Apple, 2025</w:t>
      </w:r>
      <w:r w:rsidR="00167256">
        <w:t>).</w:t>
      </w:r>
      <w:r w:rsidR="00181FA4">
        <w:t xml:space="preserve"> </w:t>
      </w:r>
      <w:r w:rsidR="00596EB7">
        <w:t xml:space="preserve">Uživatelé tabletu iPad navíc mohou v </w:t>
      </w:r>
      <w:proofErr w:type="spellStart"/>
      <w:r w:rsidR="00596EB7">
        <w:t>Keynote</w:t>
      </w:r>
      <w:proofErr w:type="spellEnd"/>
      <w:r w:rsidR="00596EB7">
        <w:t xml:space="preserve"> pomocí dotykového pera </w:t>
      </w:r>
      <w:r w:rsidR="00F04725">
        <w:t xml:space="preserve">Apple </w:t>
      </w:r>
      <w:proofErr w:type="spellStart"/>
      <w:r w:rsidR="00F04725">
        <w:t>Pencil</w:t>
      </w:r>
      <w:proofErr w:type="spellEnd"/>
      <w:r w:rsidR="00F04725">
        <w:t xml:space="preserve"> </w:t>
      </w:r>
      <w:r w:rsidR="00B2647B">
        <w:t>kreslit nákresy či ručně psát poznámky rovnou do jednotlivých snímků.</w:t>
      </w:r>
      <w:r w:rsidR="00663CD2">
        <w:t xml:space="preserve"> </w:t>
      </w:r>
      <w:r w:rsidR="002960B3">
        <w:t xml:space="preserve">Je-li aplikace navázána na online účet služby iCloud, lze ji </w:t>
      </w:r>
      <w:r w:rsidR="001014B0">
        <w:t xml:space="preserve">také použít ke společné kolaboraci několika </w:t>
      </w:r>
      <w:r w:rsidR="00477623">
        <w:t xml:space="preserve">lidí najednou v reálném čase </w:t>
      </w:r>
      <w:r w:rsidR="00BD6A93">
        <w:t>anebo</w:t>
      </w:r>
      <w:r w:rsidR="00672F72">
        <w:t xml:space="preserve"> jako webovou aplikaci </w:t>
      </w:r>
      <w:r w:rsidR="00766DDE">
        <w:t>dostupnou z</w:t>
      </w:r>
      <w:r w:rsidR="00060E60">
        <w:t xml:space="preserve"> webového </w:t>
      </w:r>
      <w:r w:rsidR="00672F72">
        <w:t>prohlížeč</w:t>
      </w:r>
      <w:r w:rsidR="00766DDE">
        <w:t>e</w:t>
      </w:r>
      <w:r w:rsidR="00060E60">
        <w:t xml:space="preserve"> (Apple </w:t>
      </w:r>
      <w:proofErr w:type="spellStart"/>
      <w:r w:rsidR="00060E60">
        <w:t>Features</w:t>
      </w:r>
      <w:proofErr w:type="spellEnd"/>
      <w:r w:rsidR="00060E60">
        <w:t>, 2025).</w:t>
      </w:r>
      <w:r w:rsidR="00BD6A93">
        <w:t xml:space="preserve"> </w:t>
      </w:r>
    </w:p>
    <w:p w14:paraId="6B364A42" w14:textId="0BAE51D6" w:rsidR="00BD6A93" w:rsidRDefault="00E21853" w:rsidP="00F554F5">
      <w:r>
        <w:t xml:space="preserve">Hlavní slabiny má Apple </w:t>
      </w:r>
      <w:proofErr w:type="spellStart"/>
      <w:r>
        <w:t>Keynote</w:t>
      </w:r>
      <w:proofErr w:type="spellEnd"/>
      <w:r w:rsidR="00553165">
        <w:t xml:space="preserve"> ve své kompatibilitě s prezentacemi formátu </w:t>
      </w:r>
      <w:r w:rsidR="00E82ED9">
        <w:t>PPTX</w:t>
      </w:r>
      <w:r w:rsidR="00905703">
        <w:t xml:space="preserve">, kde občas může dojít </w:t>
      </w:r>
      <w:r w:rsidR="001E09C5">
        <w:t>k nesprávnému vykreslení složitých efektů a animací</w:t>
      </w:r>
      <w:r w:rsidR="007C1227">
        <w:t xml:space="preserve">. </w:t>
      </w:r>
      <w:r w:rsidR="00A44423">
        <w:t xml:space="preserve">Další je i </w:t>
      </w:r>
      <w:r w:rsidR="00B61BB3">
        <w:t xml:space="preserve">fakt, že plnohodnotná desktopová aplikace </w:t>
      </w:r>
      <w:r w:rsidR="006D2F6E">
        <w:t xml:space="preserve">je k dispozici pouze na zařízeních </w:t>
      </w:r>
      <w:r w:rsidR="00244C1F">
        <w:t>Apple,</w:t>
      </w:r>
      <w:r w:rsidR="006D2F6E">
        <w:t xml:space="preserve"> a </w:t>
      </w:r>
      <w:r w:rsidR="009550F3">
        <w:t>kromě webové verze vyžadující účet</w:t>
      </w:r>
      <w:r w:rsidR="00F77BD2">
        <w:t xml:space="preserve"> není vůbec k dispozici na ostatních operačních systémech jako např. Windows </w:t>
      </w:r>
      <w:r w:rsidR="00244C1F">
        <w:t>či GNU/Linux</w:t>
      </w:r>
      <w:r w:rsidR="00E9698F">
        <w:t xml:space="preserve"> a jeho deriváty</w:t>
      </w:r>
      <w:r w:rsidR="00244C1F">
        <w:t xml:space="preserve"> </w:t>
      </w:r>
      <w:r w:rsidR="00ED48BE">
        <w:t>(</w:t>
      </w:r>
      <w:proofErr w:type="spellStart"/>
      <w:r w:rsidR="00ED48BE">
        <w:t>Brostrom</w:t>
      </w:r>
      <w:proofErr w:type="spellEnd"/>
      <w:r w:rsidR="00ED48BE">
        <w:t>, 2024)</w:t>
      </w:r>
      <w:r w:rsidR="00244C1F">
        <w:t>.</w:t>
      </w:r>
    </w:p>
    <w:p w14:paraId="5672A68E" w14:textId="6557CC8F" w:rsidR="0024563C" w:rsidRDefault="0024563C" w:rsidP="00B26807">
      <w:pPr>
        <w:pStyle w:val="Titulek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126CCF4" wp14:editId="568187F5">
            <wp:simplePos x="0" y="0"/>
            <wp:positionH relativeFrom="page">
              <wp:align>center</wp:align>
            </wp:positionH>
            <wp:positionV relativeFrom="paragraph">
              <wp:posOffset>6985</wp:posOffset>
            </wp:positionV>
            <wp:extent cx="3891600" cy="2160000"/>
            <wp:effectExtent l="0" t="0" r="0" b="0"/>
            <wp:wrapTopAndBottom/>
            <wp:docPr id="1620017705" name="Obrázek 1" descr="Obsah obrázku snímek obrazovky, software, Multimediální software, text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17705" name="Obrázek 1" descr="Obsah obrázku snímek obrazovky, software, Multimediální software, text&#10;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6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11AD">
        <w:t xml:space="preserve">Obr.2: </w:t>
      </w:r>
      <w:r w:rsidR="00715984">
        <w:t xml:space="preserve">Uživatelské rozhraní aplikace Apple </w:t>
      </w:r>
      <w:proofErr w:type="spellStart"/>
      <w:r w:rsidR="00715984">
        <w:t>Keynote</w:t>
      </w:r>
      <w:proofErr w:type="spellEnd"/>
      <w:r w:rsidR="00715984">
        <w:t>.</w:t>
      </w:r>
    </w:p>
    <w:p w14:paraId="255226F2" w14:textId="0400CE0C" w:rsidR="00715984" w:rsidRDefault="00715984" w:rsidP="00B26807">
      <w:pPr>
        <w:pStyle w:val="Zdroj"/>
      </w:pPr>
      <w:r>
        <w:t xml:space="preserve">Zdroj: </w:t>
      </w:r>
      <w:r w:rsidR="00B26807">
        <w:t>Apple Inc., 2025</w:t>
      </w:r>
    </w:p>
    <w:p w14:paraId="124960EB" w14:textId="0A8AAB12" w:rsidR="00F554F5" w:rsidRPr="00B830E6" w:rsidRDefault="001257CA" w:rsidP="00F554F5">
      <w:pPr>
        <w:pStyle w:val="Nadpis3"/>
      </w:pPr>
      <w:proofErr w:type="spellStart"/>
      <w:r>
        <w:t>Canva</w:t>
      </w:r>
      <w:proofErr w:type="spellEnd"/>
      <w:r w:rsidR="004E6B19">
        <w:t xml:space="preserve"> </w:t>
      </w:r>
      <w:proofErr w:type="spellStart"/>
      <w:r w:rsidR="004E6B19">
        <w:t>Presentations</w:t>
      </w:r>
      <w:proofErr w:type="spellEnd"/>
    </w:p>
    <w:p w14:paraId="2417CF45" w14:textId="3598F1AC" w:rsidR="00F554F5" w:rsidRDefault="008F2A41" w:rsidP="00F554F5">
      <w:r>
        <w:t>Dalš</w:t>
      </w:r>
      <w:r w:rsidR="009503AF">
        <w:t>ím online nástroj</w:t>
      </w:r>
      <w:r w:rsidR="00EB2C3E">
        <w:t xml:space="preserve">em </w:t>
      </w:r>
      <w:r w:rsidR="00D859B3">
        <w:t xml:space="preserve">s bohatou nabídkou </w:t>
      </w:r>
      <w:r w:rsidR="007C4DFF">
        <w:t xml:space="preserve">hotových </w:t>
      </w:r>
      <w:r w:rsidR="00D859B3">
        <w:t>šablon</w:t>
      </w:r>
      <w:r w:rsidR="00A100E2">
        <w:t xml:space="preserve">, ikon, animací a vizuálních a textových prvků je </w:t>
      </w:r>
      <w:proofErr w:type="spellStart"/>
      <w:r w:rsidR="00A100E2">
        <w:t>Canva</w:t>
      </w:r>
      <w:proofErr w:type="spellEnd"/>
      <w:r w:rsidR="00A100E2">
        <w:t xml:space="preserve"> </w:t>
      </w:r>
      <w:proofErr w:type="spellStart"/>
      <w:r w:rsidR="00186B88">
        <w:t>Presentations</w:t>
      </w:r>
      <w:proofErr w:type="spellEnd"/>
      <w:r w:rsidR="00F554F5">
        <w:t>.</w:t>
      </w:r>
      <w:r w:rsidR="007C4DFF">
        <w:t xml:space="preserve"> </w:t>
      </w:r>
      <w:proofErr w:type="spellStart"/>
      <w:r w:rsidR="00DA39B7">
        <w:t>Presentations</w:t>
      </w:r>
      <w:proofErr w:type="spellEnd"/>
      <w:r w:rsidR="00DA39B7">
        <w:t xml:space="preserve"> je součástí </w:t>
      </w:r>
      <w:r w:rsidR="00210D32">
        <w:t>rozsáhlé</w:t>
      </w:r>
      <w:r w:rsidR="007E2C79">
        <w:t xml:space="preserve"> sady </w:t>
      </w:r>
      <w:r w:rsidR="002C736D">
        <w:t xml:space="preserve">kreativních nástrojů od </w:t>
      </w:r>
      <w:r w:rsidR="00637B10">
        <w:t xml:space="preserve">společnosti </w:t>
      </w:r>
      <w:proofErr w:type="spellStart"/>
      <w:r w:rsidR="00637B10">
        <w:t>Canva</w:t>
      </w:r>
      <w:proofErr w:type="spellEnd"/>
      <w:r w:rsidR="00637B10">
        <w:t xml:space="preserve"> </w:t>
      </w:r>
      <w:proofErr w:type="spellStart"/>
      <w:r w:rsidR="00637B10">
        <w:t>Pty</w:t>
      </w:r>
      <w:proofErr w:type="spellEnd"/>
      <w:r w:rsidR="00637B10">
        <w:t xml:space="preserve"> Ltd.</w:t>
      </w:r>
      <w:r w:rsidR="003A7C1F">
        <w:t xml:space="preserve">, </w:t>
      </w:r>
      <w:r w:rsidR="009B2507">
        <w:t xml:space="preserve">která </w:t>
      </w:r>
      <w:r w:rsidR="00160134">
        <w:t xml:space="preserve">není </w:t>
      </w:r>
      <w:r w:rsidR="00752DB1">
        <w:t>orien</w:t>
      </w:r>
      <w:r w:rsidR="00160134">
        <w:t xml:space="preserve">tována </w:t>
      </w:r>
      <w:r w:rsidR="00752DB1">
        <w:t>čistě jen</w:t>
      </w:r>
      <w:r w:rsidR="00160134">
        <w:t xml:space="preserve"> na prezentace, ale </w:t>
      </w:r>
      <w:r w:rsidR="001D248D">
        <w:t>i n</w:t>
      </w:r>
      <w:r w:rsidR="00452683">
        <w:t>a dokumenty, brožury, pozvánky, tabulky</w:t>
      </w:r>
      <w:r w:rsidR="00FD0A05">
        <w:t xml:space="preserve"> či příspěvky na sociální sítě či editování </w:t>
      </w:r>
      <w:r w:rsidR="00EA0F6F">
        <w:t xml:space="preserve">a střih </w:t>
      </w:r>
      <w:r w:rsidR="00FD0A05">
        <w:t>vide</w:t>
      </w:r>
      <w:r w:rsidR="00EA0F6F">
        <w:t>a.</w:t>
      </w:r>
      <w:r w:rsidR="00737FB7">
        <w:t xml:space="preserve"> </w:t>
      </w:r>
      <w:r w:rsidR="00EB18E6">
        <w:t>I přes tento fakt je</w:t>
      </w:r>
      <w:r w:rsidR="00946C6A">
        <w:t xml:space="preserve"> </w:t>
      </w:r>
      <w:r w:rsidR="000A41CA">
        <w:t xml:space="preserve">díky </w:t>
      </w:r>
      <w:r w:rsidR="000F004F">
        <w:t xml:space="preserve">přívětivému grafickému prostředí </w:t>
      </w:r>
      <w:r w:rsidR="00946C6A">
        <w:t xml:space="preserve">pro uživatele bez </w:t>
      </w:r>
      <w:r w:rsidR="007F3B2E">
        <w:t>předešlých zkušeností s</w:t>
      </w:r>
      <w:r w:rsidR="000F004F">
        <w:t xml:space="preserve"> grafickým designem snadné vytvořit </w:t>
      </w:r>
      <w:r w:rsidR="009C6555">
        <w:t xml:space="preserve">divákům </w:t>
      </w:r>
      <w:r w:rsidR="002C4E54">
        <w:t>na pohled příjemnou</w:t>
      </w:r>
      <w:r w:rsidR="00B12736">
        <w:t xml:space="preserve"> </w:t>
      </w:r>
      <w:r w:rsidR="00926AF3">
        <w:t xml:space="preserve">a profesionálně </w:t>
      </w:r>
      <w:r w:rsidR="00663ED6">
        <w:t xml:space="preserve">působící </w:t>
      </w:r>
      <w:r w:rsidR="00B12736">
        <w:t>prezentaci</w:t>
      </w:r>
      <w:r w:rsidR="00CC1867">
        <w:t xml:space="preserve"> (</w:t>
      </w:r>
      <w:proofErr w:type="spellStart"/>
      <w:r w:rsidR="00CC1867">
        <w:t>Canva</w:t>
      </w:r>
      <w:proofErr w:type="spellEnd"/>
      <w:r w:rsidR="00CC1867">
        <w:t>, 2025).</w:t>
      </w:r>
      <w:r w:rsidR="00E336F1">
        <w:t xml:space="preserve"> </w:t>
      </w:r>
      <w:proofErr w:type="spellStart"/>
      <w:r w:rsidR="00816F10">
        <w:t>Canva</w:t>
      </w:r>
      <w:proofErr w:type="spellEnd"/>
      <w:r w:rsidR="009A749C">
        <w:t xml:space="preserve"> podporuje </w:t>
      </w:r>
      <w:r w:rsidR="002E57D5">
        <w:t xml:space="preserve">spolupráci v reálném </w:t>
      </w:r>
      <w:r w:rsidR="001D150E">
        <w:t>čase</w:t>
      </w:r>
      <w:r w:rsidR="0021660B">
        <w:t xml:space="preserve">, komentování a také </w:t>
      </w:r>
      <w:r w:rsidR="00481917">
        <w:t>obsahuje funkci s</w:t>
      </w:r>
      <w:r w:rsidR="002D0BD9">
        <w:t> </w:t>
      </w:r>
      <w:r w:rsidR="00481917">
        <w:t>názvem</w:t>
      </w:r>
      <w:r w:rsidR="002D0BD9">
        <w:t xml:space="preserve"> </w:t>
      </w:r>
      <w:r w:rsidR="0021660B">
        <w:t>„</w:t>
      </w:r>
      <w:proofErr w:type="spellStart"/>
      <w:r w:rsidR="002D0BD9">
        <w:t>Talking</w:t>
      </w:r>
      <w:proofErr w:type="spellEnd"/>
      <w:r w:rsidR="002D0BD9">
        <w:t xml:space="preserve"> </w:t>
      </w:r>
      <w:proofErr w:type="spellStart"/>
      <w:r w:rsidR="002D0BD9">
        <w:t>Presentations</w:t>
      </w:r>
      <w:proofErr w:type="spellEnd"/>
      <w:r w:rsidR="0021660B">
        <w:t>“</w:t>
      </w:r>
      <w:r w:rsidR="00824155">
        <w:t>, pomocí</w:t>
      </w:r>
      <w:r w:rsidR="00E05DDC">
        <w:t xml:space="preserve"> které může prezentující </w:t>
      </w:r>
      <w:r w:rsidR="00B11ADD">
        <w:t>svým hlasem prezentaci namluvit nebo do ní nahrát</w:t>
      </w:r>
      <w:r w:rsidR="005A3530">
        <w:t xml:space="preserve"> video</w:t>
      </w:r>
      <w:r w:rsidR="00750B1E">
        <w:t>záznam</w:t>
      </w:r>
      <w:r w:rsidR="005A3530">
        <w:t xml:space="preserve"> sám sebe</w:t>
      </w:r>
      <w:r w:rsidR="008A6748">
        <w:t xml:space="preserve"> (</w:t>
      </w:r>
      <w:proofErr w:type="spellStart"/>
      <w:r w:rsidR="008A6748">
        <w:t>Canva</w:t>
      </w:r>
      <w:proofErr w:type="spellEnd"/>
      <w:r w:rsidR="008A6748">
        <w:t xml:space="preserve"> </w:t>
      </w:r>
      <w:proofErr w:type="spellStart"/>
      <w:r w:rsidR="008A6748">
        <w:t>Newsroom</w:t>
      </w:r>
      <w:proofErr w:type="spellEnd"/>
      <w:r w:rsidR="008A6748">
        <w:t>, 2025)</w:t>
      </w:r>
      <w:r w:rsidR="005A3530">
        <w:t>.</w:t>
      </w:r>
      <w:r w:rsidR="00CF5003">
        <w:t xml:space="preserve"> </w:t>
      </w:r>
    </w:p>
    <w:p w14:paraId="3CE5512F" w14:textId="7535A2FB" w:rsidR="00B04581" w:rsidRDefault="003E07D2" w:rsidP="00F554F5">
      <w:r>
        <w:t xml:space="preserve">Nevýhodou </w:t>
      </w:r>
      <w:proofErr w:type="spellStart"/>
      <w:r>
        <w:t>Canva</w:t>
      </w:r>
      <w:proofErr w:type="spellEnd"/>
      <w:r>
        <w:t xml:space="preserve"> </w:t>
      </w:r>
      <w:proofErr w:type="spellStart"/>
      <w:r>
        <w:t>Presentations</w:t>
      </w:r>
      <w:proofErr w:type="spellEnd"/>
      <w:r>
        <w:t xml:space="preserve"> </w:t>
      </w:r>
      <w:r w:rsidR="00215298">
        <w:t xml:space="preserve">je to, že mnoho prémiových prvků, </w:t>
      </w:r>
      <w:proofErr w:type="spellStart"/>
      <w:r w:rsidR="00215298">
        <w:t>brandových</w:t>
      </w:r>
      <w:proofErr w:type="spellEnd"/>
      <w:r w:rsidR="00215298">
        <w:t xml:space="preserve"> šablon</w:t>
      </w:r>
      <w:r w:rsidR="00C76ABA">
        <w:t xml:space="preserve"> a AI nástrojů jsou k dispozici pouze </w:t>
      </w:r>
      <w:r w:rsidR="009501B3">
        <w:t xml:space="preserve">v placené verzi </w:t>
      </w:r>
      <w:proofErr w:type="spellStart"/>
      <w:r w:rsidR="009501B3">
        <w:t>Canva</w:t>
      </w:r>
      <w:proofErr w:type="spellEnd"/>
      <w:r w:rsidR="009501B3">
        <w:t xml:space="preserve"> Pro</w:t>
      </w:r>
      <w:r w:rsidR="00D13E3A">
        <w:t xml:space="preserve">. Dalším omezením je </w:t>
      </w:r>
      <w:r w:rsidR="00971F84">
        <w:t>slabší práce s pokročilými datovými</w:t>
      </w:r>
      <w:r w:rsidR="00F0458D">
        <w:t xml:space="preserve"> vizualizacemi a také občasné potíže </w:t>
      </w:r>
      <w:r w:rsidR="00EB44E4">
        <w:t xml:space="preserve">při převodu prezentace do formátu </w:t>
      </w:r>
      <w:r w:rsidR="00E82ED9">
        <w:t>PPTX</w:t>
      </w:r>
      <w:r w:rsidR="00C51CB8">
        <w:t>, kd</w:t>
      </w:r>
      <w:r w:rsidR="00115DBC">
        <w:t>e</w:t>
      </w:r>
      <w:r w:rsidR="00C51CB8">
        <w:t xml:space="preserve"> může dojít ke ztrátě části </w:t>
      </w:r>
      <w:r w:rsidR="00A539C4">
        <w:t xml:space="preserve">nastaveného </w:t>
      </w:r>
      <w:r w:rsidR="00C51CB8">
        <w:t xml:space="preserve">formátování </w:t>
      </w:r>
      <w:r w:rsidR="00A2038F">
        <w:t>(</w:t>
      </w:r>
      <w:proofErr w:type="spellStart"/>
      <w:r w:rsidR="00A2038F">
        <w:t>Canva</w:t>
      </w:r>
      <w:proofErr w:type="spellEnd"/>
      <w:r w:rsidR="00A2038F">
        <w:t xml:space="preserve"> </w:t>
      </w:r>
      <w:proofErr w:type="spellStart"/>
      <w:r w:rsidR="00A2038F">
        <w:t>Newsroom</w:t>
      </w:r>
      <w:proofErr w:type="spellEnd"/>
      <w:r w:rsidR="00A2038F">
        <w:t>, 2025)</w:t>
      </w:r>
      <w:r w:rsidR="003F538A">
        <w:t>.</w:t>
      </w:r>
      <w:r w:rsidR="0068041C">
        <w:t xml:space="preserve"> </w:t>
      </w:r>
      <w:proofErr w:type="spellStart"/>
      <w:r w:rsidR="0068041C">
        <w:t>Canva</w:t>
      </w:r>
      <w:proofErr w:type="spellEnd"/>
      <w:r w:rsidR="0068041C">
        <w:t xml:space="preserve"> je také zcela závislá na připojení k</w:t>
      </w:r>
      <w:r w:rsidR="00514C94">
        <w:t> </w:t>
      </w:r>
      <w:r w:rsidR="0068041C">
        <w:t>internetu</w:t>
      </w:r>
      <w:r w:rsidR="00514C94">
        <w:t xml:space="preserve"> a momentálně nenab</w:t>
      </w:r>
      <w:r w:rsidR="00526E30">
        <w:t xml:space="preserve">ízí možnosti práce off-line, což může být pro </w:t>
      </w:r>
      <w:r w:rsidR="00A31522">
        <w:t xml:space="preserve">uživatele </w:t>
      </w:r>
      <w:r w:rsidR="000A790E">
        <w:t xml:space="preserve">bez stálého přístupu </w:t>
      </w:r>
      <w:r w:rsidR="00B14109">
        <w:t xml:space="preserve">k internetu </w:t>
      </w:r>
      <w:r w:rsidR="00080668">
        <w:t xml:space="preserve">nebo </w:t>
      </w:r>
      <w:r w:rsidR="00B14109">
        <w:t xml:space="preserve">s </w:t>
      </w:r>
      <w:r w:rsidR="00080668">
        <w:t>nekvalitním připojením velmi limitující.</w:t>
      </w:r>
    </w:p>
    <w:p w14:paraId="3096D0F6" w14:textId="468CB0FB" w:rsidR="001257CA" w:rsidRPr="00B830E6" w:rsidRDefault="001257CA" w:rsidP="001257CA">
      <w:pPr>
        <w:pStyle w:val="Nadpis3"/>
      </w:pPr>
      <w:r>
        <w:lastRenderedPageBreak/>
        <w:t>MS PowerPoint</w:t>
      </w:r>
    </w:p>
    <w:p w14:paraId="5158A94D" w14:textId="71A21E7A" w:rsidR="00F34E92" w:rsidRDefault="007004A5" w:rsidP="00990AFB">
      <w:r>
        <w:t>V současnosti se j</w:t>
      </w:r>
      <w:r w:rsidR="0000026B">
        <w:t>edná se o n</w:t>
      </w:r>
      <w:r w:rsidR="00404B93">
        <w:t xml:space="preserve">ejrozšířenější </w:t>
      </w:r>
      <w:r w:rsidR="0000026B">
        <w:t xml:space="preserve">a nejvíce používaný </w:t>
      </w:r>
      <w:r w:rsidR="00E47217">
        <w:t>prezentační</w:t>
      </w:r>
      <w:r>
        <w:t xml:space="preserve"> SW</w:t>
      </w:r>
      <w:r w:rsidR="00E47217">
        <w:t xml:space="preserve"> na</w:t>
      </w:r>
      <w:r>
        <w:t xml:space="preserve"> světě</w:t>
      </w:r>
      <w:r w:rsidR="001257CA">
        <w:t>.</w:t>
      </w:r>
      <w:r w:rsidR="0000026B">
        <w:t xml:space="preserve"> </w:t>
      </w:r>
      <w:r w:rsidR="0091747B">
        <w:t xml:space="preserve">PowerPoint je vlastněn a vyvíjen společností Microsoft </w:t>
      </w:r>
      <w:proofErr w:type="spellStart"/>
      <w:r w:rsidR="003343D4">
        <w:t>Corporation</w:t>
      </w:r>
      <w:proofErr w:type="spellEnd"/>
      <w:r w:rsidR="00135A43">
        <w:t xml:space="preserve"> a spadá pod jejich populární kancelářsk</w:t>
      </w:r>
      <w:r w:rsidR="00C42C33">
        <w:t>ý</w:t>
      </w:r>
      <w:r w:rsidR="00135A43">
        <w:t xml:space="preserve"> </w:t>
      </w:r>
      <w:r w:rsidR="000935D2">
        <w:t xml:space="preserve">balík Microsoft 365 </w:t>
      </w:r>
      <w:proofErr w:type="spellStart"/>
      <w:r w:rsidR="000935D2">
        <w:t>Copilot</w:t>
      </w:r>
      <w:proofErr w:type="spellEnd"/>
      <w:r w:rsidR="000935D2">
        <w:t xml:space="preserve">. </w:t>
      </w:r>
      <w:r w:rsidR="005E50C7">
        <w:t xml:space="preserve">Dle oficiální dokumentace pro uživatele MS PowerPoint poskytuje </w:t>
      </w:r>
      <w:r w:rsidR="00082242">
        <w:t xml:space="preserve">přístup k širokým možnostem </w:t>
      </w:r>
      <w:r w:rsidR="004462F2">
        <w:t xml:space="preserve">formátování, pokročilým animacím </w:t>
      </w:r>
      <w:r w:rsidR="00666D5E">
        <w:t xml:space="preserve">a </w:t>
      </w:r>
      <w:r w:rsidR="002C08E2">
        <w:t xml:space="preserve">profesionálním šablonám pro </w:t>
      </w:r>
      <w:r w:rsidR="004D7707">
        <w:t>různé typy firemních prezentací.</w:t>
      </w:r>
      <w:r w:rsidR="00627AC2">
        <w:t xml:space="preserve"> </w:t>
      </w:r>
      <w:r w:rsidR="00F66946">
        <w:t xml:space="preserve">Jedna z jeho nejlépe </w:t>
      </w:r>
      <w:r w:rsidR="009A2162">
        <w:t xml:space="preserve">vnímaných vlastností </w:t>
      </w:r>
      <w:r w:rsidR="0093685B">
        <w:t xml:space="preserve">je </w:t>
      </w:r>
      <w:r w:rsidR="00B54C42">
        <w:t xml:space="preserve">skvělá integrace s dalšími nástroji od Microsoftu, jako např. </w:t>
      </w:r>
      <w:r w:rsidR="0074216C">
        <w:t>Word, Excel nebo komunikační SW Teams</w:t>
      </w:r>
      <w:r w:rsidR="008F7D2E">
        <w:t xml:space="preserve"> (</w:t>
      </w:r>
      <w:r w:rsidR="001A5727">
        <w:t>Microsoft, 2025</w:t>
      </w:r>
      <w:r w:rsidR="008F7D2E">
        <w:t>).</w:t>
      </w:r>
      <w:r w:rsidR="001A5727">
        <w:t xml:space="preserve"> </w:t>
      </w:r>
      <w:r w:rsidR="00487912">
        <w:t xml:space="preserve">Významná výhoda </w:t>
      </w:r>
      <w:r w:rsidR="007A5F5F">
        <w:t xml:space="preserve">pro všechny uživatele nástrojů Office je bezesporu </w:t>
      </w:r>
      <w:r w:rsidR="00764914">
        <w:t xml:space="preserve">generativní </w:t>
      </w:r>
      <w:r w:rsidR="000E7931">
        <w:t xml:space="preserve">AI funkce </w:t>
      </w:r>
      <w:proofErr w:type="spellStart"/>
      <w:r w:rsidR="000E7931">
        <w:t>Copilot</w:t>
      </w:r>
      <w:proofErr w:type="spellEnd"/>
      <w:r w:rsidR="00764914">
        <w:t xml:space="preserve"> a také </w:t>
      </w:r>
      <w:r w:rsidR="009561DA">
        <w:t xml:space="preserve">pomocný nástroj Designer uvnitř PowerPointu, který </w:t>
      </w:r>
      <w:r w:rsidR="00AD0D8A">
        <w:t xml:space="preserve">dokáže sám navrhnout </w:t>
      </w:r>
      <w:r w:rsidR="00F46B60">
        <w:t xml:space="preserve">a upravit </w:t>
      </w:r>
      <w:r w:rsidR="0078029C">
        <w:t>rozložení a vizáž snímku</w:t>
      </w:r>
      <w:r w:rsidR="0049016B">
        <w:t xml:space="preserve">. Tato funkce je velmi </w:t>
      </w:r>
      <w:r w:rsidR="00F44A45">
        <w:t>užitečná,</w:t>
      </w:r>
      <w:r w:rsidR="0049016B">
        <w:t xml:space="preserve"> p</w:t>
      </w:r>
      <w:r w:rsidR="00DB5C98">
        <w:t xml:space="preserve">okud uživatel nechce </w:t>
      </w:r>
      <w:r w:rsidR="00AC182E">
        <w:t xml:space="preserve">dlouho trávit čas upravováním </w:t>
      </w:r>
      <w:r w:rsidR="00B00AF1">
        <w:t xml:space="preserve">vizuální stránky </w:t>
      </w:r>
      <w:r w:rsidR="00AC182E">
        <w:t xml:space="preserve">snímků </w:t>
      </w:r>
      <w:r w:rsidR="00B00AF1">
        <w:t>ručně</w:t>
      </w:r>
      <w:r w:rsidR="00F44A45">
        <w:t xml:space="preserve"> (</w:t>
      </w:r>
      <w:r w:rsidR="00717958">
        <w:t>Microsoft Support, 2025</w:t>
      </w:r>
      <w:r w:rsidR="00F44A45">
        <w:t>)</w:t>
      </w:r>
      <w:r w:rsidR="00B00AF1">
        <w:t>.</w:t>
      </w:r>
      <w:r w:rsidR="00D91025">
        <w:t xml:space="preserve"> Aplikace je multiplatformní</w:t>
      </w:r>
      <w:r w:rsidR="00286F79">
        <w:t xml:space="preserve"> a rovněž nabízí verzi webové aplikace, což z ní činí </w:t>
      </w:r>
      <w:r w:rsidR="006F1170">
        <w:t>univerzální nástroj pro firemní prostředí.</w:t>
      </w:r>
    </w:p>
    <w:p w14:paraId="130F7ADA" w14:textId="591C4F3F" w:rsidR="006F1170" w:rsidRDefault="00194799" w:rsidP="00990AFB">
      <w:r>
        <w:t>Za n</w:t>
      </w:r>
      <w:r w:rsidR="006954E5">
        <w:t>evýhod</w:t>
      </w:r>
      <w:r>
        <w:t>y</w:t>
      </w:r>
      <w:r w:rsidR="006954E5">
        <w:t xml:space="preserve"> </w:t>
      </w:r>
      <w:r>
        <w:t xml:space="preserve">PowerPointu se dá označit </w:t>
      </w:r>
      <w:r w:rsidR="00323FA5">
        <w:t xml:space="preserve">nutnost </w:t>
      </w:r>
      <w:r w:rsidR="00651A35">
        <w:t>předplatného Microsoft 365, což může pro některé men</w:t>
      </w:r>
      <w:r w:rsidR="00AF3FE8">
        <w:t xml:space="preserve">ší firmy a organizace </w:t>
      </w:r>
      <w:r w:rsidR="0047613C">
        <w:t>z</w:t>
      </w:r>
      <w:r w:rsidR="001E157C">
        <w:t xml:space="preserve">namenat </w:t>
      </w:r>
      <w:r w:rsidR="002F2843">
        <w:t>značnou finanční zátěž</w:t>
      </w:r>
      <w:r w:rsidR="006B6D61">
        <w:t xml:space="preserve">. </w:t>
      </w:r>
      <w:r w:rsidR="001C3096">
        <w:t xml:space="preserve">Další obtíže může způsobit </w:t>
      </w:r>
      <w:r w:rsidR="00095D7E">
        <w:t xml:space="preserve">nekompatibilita některých </w:t>
      </w:r>
      <w:r w:rsidR="00E3131D">
        <w:t>efektů a animací z desktopové verze</w:t>
      </w:r>
      <w:r w:rsidR="00133AE1">
        <w:t xml:space="preserve"> s</w:t>
      </w:r>
      <w:r w:rsidR="002235C1">
        <w:t> online verzí v</w:t>
      </w:r>
      <w:r w:rsidR="00252E1B">
        <w:t> </w:t>
      </w:r>
      <w:r w:rsidR="002235C1">
        <w:t>prohlížeči</w:t>
      </w:r>
      <w:r w:rsidR="00252E1B">
        <w:t xml:space="preserve">, což </w:t>
      </w:r>
      <w:r w:rsidR="00253473">
        <w:t>může</w:t>
      </w:r>
      <w:r w:rsidR="00252E1B">
        <w:t xml:space="preserve"> dle oficiálních dokumentací</w:t>
      </w:r>
      <w:r w:rsidR="00253473">
        <w:t xml:space="preserve"> opravdu nastat</w:t>
      </w:r>
      <w:r w:rsidR="001353C8">
        <w:t xml:space="preserve"> </w:t>
      </w:r>
      <w:r w:rsidR="001923AA">
        <w:t xml:space="preserve">a způsobit problémy při prezentování </w:t>
      </w:r>
      <w:r w:rsidR="00406ED8">
        <w:t xml:space="preserve">z jiného zařízení </w:t>
      </w:r>
      <w:r w:rsidR="001353C8">
        <w:t>(</w:t>
      </w:r>
      <w:r w:rsidR="00E76285">
        <w:t>Microsoft Support, 2025</w:t>
      </w:r>
      <w:r w:rsidR="001353C8">
        <w:t>)</w:t>
      </w:r>
      <w:r w:rsidR="00253473">
        <w:t>.</w:t>
      </w:r>
      <w:r w:rsidR="00E76285">
        <w:t xml:space="preserve"> </w:t>
      </w:r>
    </w:p>
    <w:p w14:paraId="2C6E1700" w14:textId="1D2C4B9F" w:rsidR="003A32BA" w:rsidRPr="00B830E6" w:rsidRDefault="006F1C31" w:rsidP="00B830E6">
      <w:pPr>
        <w:pStyle w:val="Nadpis2"/>
      </w:pPr>
      <w:bookmarkStart w:id="4" w:name="_Toc215326161"/>
      <w:r>
        <w:t>O</w:t>
      </w:r>
      <w:r w:rsidR="00965F25">
        <w:t>pen-source nástroj</w:t>
      </w:r>
      <w:r>
        <w:t>e</w:t>
      </w:r>
      <w:bookmarkEnd w:id="4"/>
    </w:p>
    <w:p w14:paraId="16752076" w14:textId="385ACC32" w:rsidR="00990AFB" w:rsidRDefault="00EB1FA1" w:rsidP="00990AFB">
      <w:r>
        <w:t>Open source software je takový software, jehož zdrojový kód je volně dostupný</w:t>
      </w:r>
      <w:r w:rsidR="004C366C">
        <w:t xml:space="preserve"> veřejnosti a může být dále </w:t>
      </w:r>
      <w:r w:rsidR="00E67672">
        <w:t>modifikován, šířen a používán</w:t>
      </w:r>
      <w:r w:rsidR="00990AFB">
        <w:t>.</w:t>
      </w:r>
      <w:r w:rsidR="00E67672">
        <w:t xml:space="preserve"> </w:t>
      </w:r>
      <w:r w:rsidR="009D1229">
        <w:t>Tento model staví na otevřenosti</w:t>
      </w:r>
      <w:r w:rsidR="005F7F34">
        <w:t xml:space="preserve">, komunitním vývoji a nezávislosti na </w:t>
      </w:r>
      <w:r w:rsidR="00C52161">
        <w:t xml:space="preserve">komerčních licencích. </w:t>
      </w:r>
      <w:r w:rsidR="00FA04BE">
        <w:t xml:space="preserve">Mezi největší výhody </w:t>
      </w:r>
      <w:r w:rsidR="00C80A54">
        <w:t>otevřeného</w:t>
      </w:r>
      <w:r w:rsidR="00FA04BE">
        <w:t xml:space="preserve"> </w:t>
      </w:r>
      <w:r w:rsidR="00C80A54">
        <w:t>softwar</w:t>
      </w:r>
      <w:r w:rsidR="00FA04BE">
        <w:t xml:space="preserve">u patří jeho </w:t>
      </w:r>
      <w:r w:rsidR="009C2D94">
        <w:t xml:space="preserve">kompatibilita </w:t>
      </w:r>
      <w:r w:rsidR="00194A41">
        <w:t>napříč platformami</w:t>
      </w:r>
      <w:r w:rsidR="00AE0E0C">
        <w:t xml:space="preserve">, </w:t>
      </w:r>
      <w:r w:rsidR="00194A41">
        <w:t xml:space="preserve">dlouhodobá udržitelnost </w:t>
      </w:r>
      <w:r w:rsidR="001330E7">
        <w:t xml:space="preserve">díky </w:t>
      </w:r>
      <w:r w:rsidR="00D7062C">
        <w:t xml:space="preserve">jeho aktivní </w:t>
      </w:r>
      <w:r w:rsidR="001330E7">
        <w:t>komunit</w:t>
      </w:r>
      <w:r w:rsidR="00D7062C">
        <w:t xml:space="preserve">ě </w:t>
      </w:r>
      <w:r w:rsidR="00AE0E0C">
        <w:t>a také fakt, že většinou bývá k dispozici zdarma bez nutnosti finančních nákladů</w:t>
      </w:r>
      <w:r w:rsidR="00A12F22">
        <w:t xml:space="preserve"> (</w:t>
      </w:r>
      <w:proofErr w:type="spellStart"/>
      <w:r w:rsidR="00A12F22">
        <w:t>Baker</w:t>
      </w:r>
      <w:proofErr w:type="spellEnd"/>
      <w:r w:rsidR="00A12F22">
        <w:t xml:space="preserve">, 2016). </w:t>
      </w:r>
      <w:r w:rsidR="000F4B92">
        <w:t xml:space="preserve">Oproti tomu sice proprietární nástroje </w:t>
      </w:r>
      <w:r w:rsidR="006C18F7">
        <w:t>poskytují</w:t>
      </w:r>
      <w:r w:rsidR="0085174A">
        <w:t xml:space="preserve"> uživatelům profesionální podporu a mnohé pokročilé funkce, </w:t>
      </w:r>
      <w:r w:rsidR="000E1EE7">
        <w:t xml:space="preserve">ale jejich zdrojový kód je uzavřený </w:t>
      </w:r>
      <w:r w:rsidR="00817880">
        <w:t>a jejich používání je vázáno na placen</w:t>
      </w:r>
      <w:r w:rsidR="0090000F">
        <w:t>é licence, souhlasy a jiná omezení</w:t>
      </w:r>
      <w:r w:rsidR="009E6E0D">
        <w:t xml:space="preserve"> daná </w:t>
      </w:r>
      <w:r w:rsidR="00021671">
        <w:t>tvůrcem</w:t>
      </w:r>
      <w:r w:rsidR="0090000F">
        <w:t>.</w:t>
      </w:r>
    </w:p>
    <w:p w14:paraId="73C8FAA9" w14:textId="218EF5F6" w:rsidR="00182BEB" w:rsidRDefault="002D7C07" w:rsidP="00990AFB">
      <w:r>
        <w:t>Mezi nejčastěji</w:t>
      </w:r>
      <w:r w:rsidR="002E33E2">
        <w:t xml:space="preserve"> používaný open-source prezentační SW patří </w:t>
      </w:r>
      <w:r w:rsidR="004E6617">
        <w:t xml:space="preserve">LibreOffice </w:t>
      </w:r>
      <w:proofErr w:type="spellStart"/>
      <w:r w:rsidR="004E6617">
        <w:t>Impress</w:t>
      </w:r>
      <w:proofErr w:type="spellEnd"/>
      <w:r w:rsidR="004E6617">
        <w:t xml:space="preserve">, </w:t>
      </w:r>
      <w:proofErr w:type="spellStart"/>
      <w:r w:rsidR="004E6617">
        <w:t>Calligra</w:t>
      </w:r>
      <w:proofErr w:type="spellEnd"/>
      <w:r w:rsidR="004E6617">
        <w:t xml:space="preserve"> </w:t>
      </w:r>
      <w:proofErr w:type="spellStart"/>
      <w:r w:rsidR="004E6617">
        <w:t>Stage</w:t>
      </w:r>
      <w:proofErr w:type="spellEnd"/>
      <w:r w:rsidR="004E6617">
        <w:t xml:space="preserve"> a </w:t>
      </w:r>
      <w:r w:rsidR="00225866">
        <w:t xml:space="preserve">Reveal.js. LO </w:t>
      </w:r>
      <w:proofErr w:type="spellStart"/>
      <w:r w:rsidR="00225866">
        <w:t>Impress</w:t>
      </w:r>
      <w:proofErr w:type="spellEnd"/>
      <w:r w:rsidR="00225866">
        <w:t xml:space="preserve"> je součástí kancelářského balíku</w:t>
      </w:r>
      <w:r w:rsidR="00FA6B79">
        <w:t xml:space="preserve"> LibreOffice od </w:t>
      </w:r>
      <w:r w:rsidR="006E1536">
        <w:t xml:space="preserve">nadace </w:t>
      </w:r>
      <w:proofErr w:type="spellStart"/>
      <w:r w:rsidR="006E1536">
        <w:t>The</w:t>
      </w:r>
      <w:proofErr w:type="spellEnd"/>
      <w:r w:rsidR="006E1536">
        <w:t xml:space="preserve"> </w:t>
      </w:r>
      <w:proofErr w:type="spellStart"/>
      <w:r w:rsidR="006E1536">
        <w:t>Document</w:t>
      </w:r>
      <w:proofErr w:type="spellEnd"/>
      <w:r w:rsidR="006E1536">
        <w:t xml:space="preserve"> </w:t>
      </w:r>
      <w:proofErr w:type="spellStart"/>
      <w:r w:rsidR="006E1536">
        <w:t>Foundation</w:t>
      </w:r>
      <w:proofErr w:type="spellEnd"/>
      <w:r w:rsidR="0003708C">
        <w:t>. Nabízí</w:t>
      </w:r>
      <w:r w:rsidR="00A30C50">
        <w:t xml:space="preserve"> </w:t>
      </w:r>
      <w:r w:rsidR="00366659">
        <w:t xml:space="preserve">intuitivní grafické prostředí podobné aplikacím MS </w:t>
      </w:r>
      <w:r w:rsidR="002A03B6">
        <w:t>PowerPointu, podporu základních</w:t>
      </w:r>
      <w:r w:rsidR="00C6673D">
        <w:t xml:space="preserve"> animací</w:t>
      </w:r>
      <w:r w:rsidR="004E77E9">
        <w:t>, multimédia i tvorbu a export prezentací do formátu PPTX</w:t>
      </w:r>
      <w:r w:rsidR="009E2019">
        <w:t xml:space="preserve"> (</w:t>
      </w:r>
      <w:proofErr w:type="spellStart"/>
      <w:r w:rsidR="009E2019">
        <w:t>The</w:t>
      </w:r>
      <w:proofErr w:type="spellEnd"/>
      <w:r w:rsidR="009E2019">
        <w:t xml:space="preserve"> </w:t>
      </w:r>
      <w:proofErr w:type="spellStart"/>
      <w:r w:rsidR="009E2019">
        <w:t>Document</w:t>
      </w:r>
      <w:proofErr w:type="spellEnd"/>
      <w:r w:rsidR="009E2019">
        <w:t xml:space="preserve"> </w:t>
      </w:r>
      <w:proofErr w:type="spellStart"/>
      <w:r w:rsidR="009E2019">
        <w:t>Foundation</w:t>
      </w:r>
      <w:proofErr w:type="spellEnd"/>
      <w:r w:rsidR="009E2019">
        <w:t>, 2025)</w:t>
      </w:r>
      <w:r w:rsidR="004E77E9">
        <w:t>.</w:t>
      </w:r>
      <w:r w:rsidR="009E2019">
        <w:t xml:space="preserve"> </w:t>
      </w:r>
      <w:proofErr w:type="spellStart"/>
      <w:r w:rsidR="00C01BC2">
        <w:t>Calligra</w:t>
      </w:r>
      <w:proofErr w:type="spellEnd"/>
      <w:r w:rsidR="00C01BC2">
        <w:t xml:space="preserve"> </w:t>
      </w:r>
      <w:proofErr w:type="spellStart"/>
      <w:r w:rsidR="00C01BC2">
        <w:t>Stage</w:t>
      </w:r>
      <w:proofErr w:type="spellEnd"/>
      <w:r w:rsidR="00C01BC2">
        <w:t xml:space="preserve"> </w:t>
      </w:r>
      <w:r w:rsidR="00A153BE">
        <w:t xml:space="preserve">bylo vytvořeno </w:t>
      </w:r>
      <w:r w:rsidR="00E27AEE">
        <w:t xml:space="preserve">komunitou KDE jako součást sady </w:t>
      </w:r>
      <w:proofErr w:type="spellStart"/>
      <w:r w:rsidR="00E27AEE">
        <w:t>Calligra</w:t>
      </w:r>
      <w:proofErr w:type="spellEnd"/>
      <w:r w:rsidR="00E27AEE">
        <w:t xml:space="preserve"> </w:t>
      </w:r>
      <w:proofErr w:type="spellStart"/>
      <w:r w:rsidR="00E27AEE">
        <w:t>Suite</w:t>
      </w:r>
      <w:proofErr w:type="spellEnd"/>
      <w:r w:rsidR="00E27AEE">
        <w:t xml:space="preserve"> a </w:t>
      </w:r>
      <w:r w:rsidR="00C01BC2">
        <w:t xml:space="preserve">je </w:t>
      </w:r>
      <w:r w:rsidR="00BD3959">
        <w:t>primárně zaměřen</w:t>
      </w:r>
      <w:r w:rsidR="00E27AEE">
        <w:t>o</w:t>
      </w:r>
      <w:r w:rsidR="00BD3959">
        <w:t xml:space="preserve"> na jedn</w:t>
      </w:r>
      <w:r w:rsidR="009771DC">
        <w:t>o</w:t>
      </w:r>
      <w:r w:rsidR="00BD3959">
        <w:t>duchost</w:t>
      </w:r>
      <w:r w:rsidR="009771DC">
        <w:t>, nízké hardwarové nároky</w:t>
      </w:r>
      <w:r w:rsidR="005637D9">
        <w:t xml:space="preserve"> a prostředí orientované na uživatele </w:t>
      </w:r>
      <w:r w:rsidR="002550A6">
        <w:t>operačního systému GNU/Linux</w:t>
      </w:r>
      <w:r w:rsidR="00435D86">
        <w:t xml:space="preserve"> (</w:t>
      </w:r>
      <w:proofErr w:type="spellStart"/>
      <w:r w:rsidR="00435D86">
        <w:t>Calligra</w:t>
      </w:r>
      <w:proofErr w:type="spellEnd"/>
      <w:r w:rsidR="00435D86">
        <w:t xml:space="preserve"> </w:t>
      </w:r>
      <w:proofErr w:type="spellStart"/>
      <w:r w:rsidR="00435D86">
        <w:t>Suite</w:t>
      </w:r>
      <w:proofErr w:type="spellEnd"/>
      <w:r w:rsidR="00435D86">
        <w:t>, 2025)</w:t>
      </w:r>
      <w:r w:rsidR="002550A6">
        <w:t>.</w:t>
      </w:r>
      <w:r w:rsidR="00435D86">
        <w:t xml:space="preserve"> </w:t>
      </w:r>
      <w:r w:rsidR="000A54BC">
        <w:t>Reveal.js od vývojáře Hakima</w:t>
      </w:r>
      <w:r w:rsidR="00840509">
        <w:t xml:space="preserve"> El </w:t>
      </w:r>
      <w:proofErr w:type="spellStart"/>
      <w:r w:rsidR="00840509">
        <w:t>Hattaba</w:t>
      </w:r>
      <w:proofErr w:type="spellEnd"/>
      <w:r w:rsidR="00253565">
        <w:t xml:space="preserve"> a přispěvatelů </w:t>
      </w:r>
      <w:r w:rsidR="00274274">
        <w:t xml:space="preserve">vytváří snímky </w:t>
      </w:r>
      <w:r w:rsidR="00487D9E">
        <w:t>pomocí jaz</w:t>
      </w:r>
      <w:r w:rsidR="008E5F18">
        <w:t xml:space="preserve">yků </w:t>
      </w:r>
      <w:r w:rsidR="00487D9E">
        <w:t>HTML, CSS a JavaScript v</w:t>
      </w:r>
      <w:r w:rsidR="008E5F18">
        <w:t> </w:t>
      </w:r>
      <w:r w:rsidR="00487D9E">
        <w:t>prohlížeči</w:t>
      </w:r>
      <w:r w:rsidR="008E5F18">
        <w:t xml:space="preserve">. Je vhodný zejména pro </w:t>
      </w:r>
      <w:r w:rsidR="00BF7476">
        <w:t>technicky zaměřené uživatele nebo vývojáře</w:t>
      </w:r>
      <w:r w:rsidR="008750D4">
        <w:t>, kteří s těmito jazyky mají zkušenosti</w:t>
      </w:r>
      <w:r w:rsidR="002B0DBF">
        <w:t xml:space="preserve"> a chtějí vytvářet interaktivní prezentace </w:t>
      </w:r>
      <w:r w:rsidR="00556C97">
        <w:t>přímo na webu</w:t>
      </w:r>
      <w:r w:rsidR="002D61A9">
        <w:t xml:space="preserve"> (Reveal.js, 2025)</w:t>
      </w:r>
      <w:r w:rsidR="008750D4">
        <w:t>.</w:t>
      </w:r>
    </w:p>
    <w:p w14:paraId="321055B1" w14:textId="051F07FD" w:rsidR="002D61A9" w:rsidRDefault="00B7420E" w:rsidP="00990AFB">
      <w:r>
        <w:t xml:space="preserve">Mezi hlavní výhody FOSS nástrojů </w:t>
      </w:r>
      <w:r w:rsidR="009E0C72">
        <w:t>tedy patří jejich dostupnost zdarma</w:t>
      </w:r>
      <w:r w:rsidR="00F13380">
        <w:t xml:space="preserve">, možnosti přizpůsobení a </w:t>
      </w:r>
      <w:r w:rsidR="001F75C2">
        <w:t xml:space="preserve">absence licenčních </w:t>
      </w:r>
      <w:r w:rsidR="009350FB">
        <w:t xml:space="preserve">omezení. Podle </w:t>
      </w:r>
      <w:proofErr w:type="spellStart"/>
      <w:r w:rsidR="009350FB">
        <w:t>Baker</w:t>
      </w:r>
      <w:proofErr w:type="spellEnd"/>
      <w:r w:rsidR="009350FB">
        <w:t xml:space="preserve"> (2016) </w:t>
      </w:r>
      <w:r w:rsidR="007E3FC2">
        <w:t>mají však své mezery v</w:t>
      </w:r>
      <w:r w:rsidR="00F90605">
        <w:t> </w:t>
      </w:r>
      <w:r w:rsidR="007E3FC2">
        <w:t>kompatibilitě</w:t>
      </w:r>
      <w:r w:rsidR="00F90605">
        <w:t xml:space="preserve"> s mírně pokročilými prvky z ostatních formátů</w:t>
      </w:r>
      <w:r w:rsidR="002D5D3A">
        <w:t xml:space="preserve"> proprietárního SW. </w:t>
      </w:r>
      <w:r w:rsidR="000C4458">
        <w:t xml:space="preserve">Častým terčem kritiky je i uživatelské prostředí, které může působit </w:t>
      </w:r>
      <w:r w:rsidR="00EE27A6">
        <w:t>zastarale a omezení v oblasti spolupráce na dálku</w:t>
      </w:r>
      <w:r w:rsidR="00396BFB">
        <w:t xml:space="preserve">. </w:t>
      </w:r>
      <w:r w:rsidR="00712AD9">
        <w:t xml:space="preserve">Reveal.js pak vyžaduje alespoň základní znalost tvorby webových stránek, což může být pro běžné uživatele bez zkušeností v tomto odvětví překážkou. </w:t>
      </w:r>
      <w:r w:rsidR="00CD20E6">
        <w:t xml:space="preserve">I přes některé nedostatky jsou FOSS nástroje vhodné </w:t>
      </w:r>
      <w:r w:rsidR="002636E3">
        <w:t xml:space="preserve">zejména pro školy, </w:t>
      </w:r>
      <w:r w:rsidR="002636E3">
        <w:lastRenderedPageBreak/>
        <w:t>neziskové organizace, technické komunity a menší firmy</w:t>
      </w:r>
      <w:r w:rsidR="00C53E0D">
        <w:t>, ve kterých je kladen důraz na n</w:t>
      </w:r>
      <w:r w:rsidR="00256ED3">
        <w:t xml:space="preserve">ezávislost </w:t>
      </w:r>
      <w:r w:rsidR="00C53E0D">
        <w:t xml:space="preserve">a otevřenost </w:t>
      </w:r>
      <w:r w:rsidR="00D830FD">
        <w:t>technologií</w:t>
      </w:r>
      <w:r w:rsidR="002E1B11">
        <w:t>.</w:t>
      </w:r>
    </w:p>
    <w:p w14:paraId="595A0F40" w14:textId="77777777" w:rsidR="006D46D5" w:rsidRDefault="006D46D5" w:rsidP="00990AFB"/>
    <w:p w14:paraId="122ED3DF" w14:textId="0FBDE29C" w:rsidR="002C230C" w:rsidRDefault="00FE4682" w:rsidP="00171A5F">
      <w:pPr>
        <w:pStyle w:val="Titulek"/>
      </w:pPr>
      <w:r>
        <w:t>Tab</w:t>
      </w:r>
      <w:r w:rsidR="00FD321E">
        <w:t>.2: Přehled FOSS prezentačních nástrojů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1311"/>
        <w:gridCol w:w="3380"/>
        <w:gridCol w:w="3028"/>
      </w:tblGrid>
      <w:tr w:rsidR="00A51D80" w:rsidRPr="00AA3956" w14:paraId="05166164" w14:textId="77777777" w:rsidTr="001D7B4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EA0C8A9" w14:textId="77777777" w:rsidR="00AA3956" w:rsidRPr="000015F9" w:rsidRDefault="00AA3956" w:rsidP="00A51D80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0015F9">
              <w:rPr>
                <w:b/>
                <w:bCs/>
                <w:i/>
                <w:iCs/>
                <w:lang w:eastAsia="cs-CZ"/>
              </w:rPr>
              <w:t>Nástroj</w:t>
            </w:r>
          </w:p>
        </w:tc>
        <w:tc>
          <w:tcPr>
            <w:tcW w:w="0" w:type="auto"/>
            <w:vAlign w:val="center"/>
            <w:hideMark/>
          </w:tcPr>
          <w:p w14:paraId="593EEB43" w14:textId="77777777" w:rsidR="00AA3956" w:rsidRPr="000015F9" w:rsidRDefault="00AA3956" w:rsidP="00A51D80">
            <w:pPr>
              <w:pStyle w:val="Tabulka"/>
              <w:jc w:val="center"/>
              <w:rPr>
                <w:b/>
                <w:bCs/>
                <w:i/>
                <w:iCs/>
                <w:lang w:eastAsia="cs-CZ"/>
              </w:rPr>
            </w:pPr>
            <w:r w:rsidRPr="000015F9">
              <w:rPr>
                <w:b/>
                <w:bCs/>
                <w:i/>
                <w:iCs/>
                <w:lang w:eastAsia="cs-CZ"/>
              </w:rPr>
              <w:t>Licence</w:t>
            </w:r>
          </w:p>
        </w:tc>
        <w:tc>
          <w:tcPr>
            <w:tcW w:w="0" w:type="auto"/>
            <w:vAlign w:val="center"/>
            <w:hideMark/>
          </w:tcPr>
          <w:p w14:paraId="5DD44A72" w14:textId="472646BA" w:rsidR="00AA3956" w:rsidRPr="000015F9" w:rsidRDefault="000015F9" w:rsidP="00606E0F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>
              <w:rPr>
                <w:b/>
                <w:bCs/>
                <w:i/>
                <w:iCs/>
                <w:lang w:eastAsia="cs-CZ"/>
              </w:rPr>
              <w:t>V</w:t>
            </w:r>
            <w:r w:rsidR="00AA3956" w:rsidRPr="000015F9">
              <w:rPr>
                <w:b/>
                <w:bCs/>
                <w:i/>
                <w:iCs/>
                <w:lang w:eastAsia="cs-CZ"/>
              </w:rPr>
              <w:t>ýhody</w:t>
            </w:r>
          </w:p>
        </w:tc>
        <w:tc>
          <w:tcPr>
            <w:tcW w:w="0" w:type="auto"/>
            <w:vAlign w:val="center"/>
            <w:hideMark/>
          </w:tcPr>
          <w:p w14:paraId="3438E0D7" w14:textId="77777777" w:rsidR="00AA3956" w:rsidRPr="000015F9" w:rsidRDefault="00AA3956" w:rsidP="00606E0F">
            <w:pPr>
              <w:pStyle w:val="Tabulka"/>
              <w:rPr>
                <w:b/>
                <w:bCs/>
                <w:i/>
                <w:iCs/>
                <w:lang w:eastAsia="cs-CZ"/>
              </w:rPr>
            </w:pPr>
            <w:r w:rsidRPr="000015F9">
              <w:rPr>
                <w:b/>
                <w:bCs/>
                <w:i/>
                <w:iCs/>
                <w:lang w:eastAsia="cs-CZ"/>
              </w:rPr>
              <w:t>Nevýhody</w:t>
            </w:r>
          </w:p>
        </w:tc>
      </w:tr>
      <w:tr w:rsidR="00A51D80" w:rsidRPr="00AA3956" w14:paraId="73084797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6A2DF2B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 xml:space="preserve">LibreOffice </w:t>
            </w:r>
            <w:proofErr w:type="spellStart"/>
            <w:r w:rsidRPr="00AA3956">
              <w:rPr>
                <w:lang w:eastAsia="cs-CZ"/>
              </w:rPr>
              <w:t>Impress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58440B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Open-source (MPL v2)</w:t>
            </w:r>
          </w:p>
        </w:tc>
        <w:tc>
          <w:tcPr>
            <w:tcW w:w="0" w:type="auto"/>
            <w:vAlign w:val="center"/>
            <w:hideMark/>
          </w:tcPr>
          <w:p w14:paraId="62374883" w14:textId="44CF41BA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 xml:space="preserve">Zdarma, podobné </w:t>
            </w:r>
            <w:r w:rsidR="00BA7EAD">
              <w:rPr>
                <w:lang w:eastAsia="cs-CZ"/>
              </w:rPr>
              <w:t xml:space="preserve">MS </w:t>
            </w:r>
            <w:r w:rsidRPr="00AA3956">
              <w:rPr>
                <w:lang w:eastAsia="cs-CZ"/>
              </w:rPr>
              <w:t>PowerPointu, dobrá kompatibilita</w:t>
            </w:r>
          </w:p>
        </w:tc>
        <w:tc>
          <w:tcPr>
            <w:tcW w:w="0" w:type="auto"/>
            <w:vAlign w:val="center"/>
            <w:hideMark/>
          </w:tcPr>
          <w:p w14:paraId="7DE5C6CB" w14:textId="2E063C20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Zastaral</w:t>
            </w:r>
            <w:r w:rsidR="00771C08">
              <w:rPr>
                <w:lang w:eastAsia="cs-CZ"/>
              </w:rPr>
              <w:t>e působící</w:t>
            </w:r>
            <w:r w:rsidRPr="00AA3956">
              <w:rPr>
                <w:lang w:eastAsia="cs-CZ"/>
              </w:rPr>
              <w:t xml:space="preserve"> vzhled, méně pokročilé animace</w:t>
            </w:r>
          </w:p>
        </w:tc>
      </w:tr>
      <w:tr w:rsidR="00A51D80" w:rsidRPr="00AA3956" w14:paraId="1AFFA5D6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FAF50C9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proofErr w:type="spellStart"/>
            <w:r w:rsidRPr="00AA3956">
              <w:rPr>
                <w:lang w:eastAsia="cs-CZ"/>
              </w:rPr>
              <w:t>Calligra</w:t>
            </w:r>
            <w:proofErr w:type="spellEnd"/>
            <w:r w:rsidRPr="00AA3956">
              <w:rPr>
                <w:lang w:eastAsia="cs-CZ"/>
              </w:rPr>
              <w:t xml:space="preserve"> </w:t>
            </w:r>
            <w:proofErr w:type="spellStart"/>
            <w:r w:rsidRPr="00AA3956">
              <w:rPr>
                <w:lang w:eastAsia="cs-CZ"/>
              </w:rPr>
              <w:t>Stage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BAFC46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Open-source (LGPL)</w:t>
            </w:r>
          </w:p>
        </w:tc>
        <w:tc>
          <w:tcPr>
            <w:tcW w:w="0" w:type="auto"/>
            <w:vAlign w:val="center"/>
            <w:hideMark/>
          </w:tcPr>
          <w:p w14:paraId="576CC752" w14:textId="0150C7B9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Velmi lehký, jednoduchý, nízké nároky</w:t>
            </w:r>
            <w:r w:rsidR="00BA7EAD">
              <w:rPr>
                <w:lang w:eastAsia="cs-CZ"/>
              </w:rPr>
              <w:t xml:space="preserve"> na hardware</w:t>
            </w:r>
          </w:p>
        </w:tc>
        <w:tc>
          <w:tcPr>
            <w:tcW w:w="0" w:type="auto"/>
            <w:vAlign w:val="center"/>
            <w:hideMark/>
          </w:tcPr>
          <w:p w14:paraId="03276FFB" w14:textId="40200086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Malá komunita, m</w:t>
            </w:r>
            <w:r w:rsidR="00771C08">
              <w:rPr>
                <w:lang w:eastAsia="cs-CZ"/>
              </w:rPr>
              <w:t>enší počet</w:t>
            </w:r>
            <w:r w:rsidRPr="00AA3956">
              <w:rPr>
                <w:lang w:eastAsia="cs-CZ"/>
              </w:rPr>
              <w:t xml:space="preserve"> šablon, menší stabilita</w:t>
            </w:r>
          </w:p>
        </w:tc>
      </w:tr>
      <w:tr w:rsidR="00A51D80" w:rsidRPr="00AA3956" w14:paraId="662E56FF" w14:textId="77777777" w:rsidTr="001D7B4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C89B851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Reveal.js</w:t>
            </w:r>
          </w:p>
        </w:tc>
        <w:tc>
          <w:tcPr>
            <w:tcW w:w="0" w:type="auto"/>
            <w:vAlign w:val="center"/>
            <w:hideMark/>
          </w:tcPr>
          <w:p w14:paraId="2A70E766" w14:textId="77777777" w:rsidR="00AA3956" w:rsidRPr="00AA3956" w:rsidRDefault="00AA3956" w:rsidP="00A51D80">
            <w:pPr>
              <w:pStyle w:val="Tabulka"/>
              <w:jc w:val="center"/>
              <w:rPr>
                <w:lang w:eastAsia="cs-CZ"/>
              </w:rPr>
            </w:pPr>
            <w:r w:rsidRPr="00AA3956">
              <w:rPr>
                <w:lang w:eastAsia="cs-CZ"/>
              </w:rPr>
              <w:t>Open-source (MIT)</w:t>
            </w:r>
          </w:p>
        </w:tc>
        <w:tc>
          <w:tcPr>
            <w:tcW w:w="0" w:type="auto"/>
            <w:vAlign w:val="center"/>
            <w:hideMark/>
          </w:tcPr>
          <w:p w14:paraId="486A0414" w14:textId="0854C9F6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>HTML/CSS prezentace, v</w:t>
            </w:r>
            <w:r w:rsidR="00A51D80">
              <w:rPr>
                <w:lang w:eastAsia="cs-CZ"/>
              </w:rPr>
              <w:t>elmi flexibilní</w:t>
            </w:r>
            <w:r w:rsidRPr="00AA3956">
              <w:rPr>
                <w:lang w:eastAsia="cs-CZ"/>
              </w:rPr>
              <w:t>, publik</w:t>
            </w:r>
            <w:r w:rsidR="00A51D80">
              <w:rPr>
                <w:lang w:eastAsia="cs-CZ"/>
              </w:rPr>
              <w:t>ování</w:t>
            </w:r>
            <w:r w:rsidRPr="00AA3956">
              <w:rPr>
                <w:lang w:eastAsia="cs-CZ"/>
              </w:rPr>
              <w:t xml:space="preserve"> </w:t>
            </w:r>
            <w:r w:rsidR="00A14B73">
              <w:rPr>
                <w:lang w:eastAsia="cs-CZ"/>
              </w:rPr>
              <w:t xml:space="preserve">tvorby </w:t>
            </w:r>
            <w:r w:rsidRPr="00AA3956">
              <w:rPr>
                <w:lang w:eastAsia="cs-CZ"/>
              </w:rPr>
              <w:t>na web</w:t>
            </w:r>
          </w:p>
        </w:tc>
        <w:tc>
          <w:tcPr>
            <w:tcW w:w="0" w:type="auto"/>
            <w:vAlign w:val="center"/>
            <w:hideMark/>
          </w:tcPr>
          <w:p w14:paraId="262B4CCF" w14:textId="3D56747A" w:rsidR="00AA3956" w:rsidRPr="00AA3956" w:rsidRDefault="00AA3956" w:rsidP="00606E0F">
            <w:pPr>
              <w:pStyle w:val="Tabulka"/>
              <w:rPr>
                <w:lang w:eastAsia="cs-CZ"/>
              </w:rPr>
            </w:pPr>
            <w:r w:rsidRPr="00AA3956">
              <w:rPr>
                <w:lang w:eastAsia="cs-CZ"/>
              </w:rPr>
              <w:t xml:space="preserve">Vyžaduje znalosti </w:t>
            </w:r>
            <w:r w:rsidR="00771C08">
              <w:rPr>
                <w:lang w:eastAsia="cs-CZ"/>
              </w:rPr>
              <w:t xml:space="preserve">fungování </w:t>
            </w:r>
            <w:r w:rsidR="00BA7EAD">
              <w:rPr>
                <w:lang w:eastAsia="cs-CZ"/>
              </w:rPr>
              <w:t xml:space="preserve">a tvorby </w:t>
            </w:r>
            <w:r w:rsidRPr="00AA3956">
              <w:rPr>
                <w:lang w:eastAsia="cs-CZ"/>
              </w:rPr>
              <w:t>webových technologií</w:t>
            </w:r>
          </w:p>
        </w:tc>
      </w:tr>
    </w:tbl>
    <w:p w14:paraId="6DA14330" w14:textId="59796130" w:rsidR="001B2658" w:rsidRDefault="00DB0DB2" w:rsidP="00171A5F">
      <w:pPr>
        <w:pStyle w:val="Zdroj"/>
      </w:pPr>
      <w:r>
        <w:t xml:space="preserve">Zdroj: </w:t>
      </w:r>
      <w:r w:rsidR="00B7658C">
        <w:t xml:space="preserve">vlastní zpracování </w:t>
      </w:r>
      <w:r w:rsidR="00845150">
        <w:t>po</w:t>
      </w:r>
      <w:r w:rsidR="00B7658C">
        <w:t xml:space="preserve">dle </w:t>
      </w:r>
      <w:proofErr w:type="spellStart"/>
      <w:r w:rsidR="002B2BD3">
        <w:t>The</w:t>
      </w:r>
      <w:proofErr w:type="spellEnd"/>
      <w:r w:rsidR="002B2BD3">
        <w:t xml:space="preserve"> </w:t>
      </w:r>
      <w:proofErr w:type="spellStart"/>
      <w:r w:rsidR="002B2BD3">
        <w:t>Document</w:t>
      </w:r>
      <w:proofErr w:type="spellEnd"/>
      <w:r w:rsidR="002B2BD3">
        <w:t xml:space="preserve"> </w:t>
      </w:r>
      <w:proofErr w:type="spellStart"/>
      <w:r w:rsidR="002B2BD3">
        <w:t>Foundation</w:t>
      </w:r>
      <w:proofErr w:type="spellEnd"/>
      <w:r w:rsidR="00B87319">
        <w:t xml:space="preserve"> (</w:t>
      </w:r>
      <w:r w:rsidR="002B2BD3">
        <w:t>2025</w:t>
      </w:r>
      <w:r w:rsidR="00B87319">
        <w:t xml:space="preserve">), </w:t>
      </w:r>
      <w:proofErr w:type="spellStart"/>
      <w:r w:rsidR="00171A5F">
        <w:t>Calligra</w:t>
      </w:r>
      <w:proofErr w:type="spellEnd"/>
      <w:r w:rsidR="00171A5F">
        <w:t xml:space="preserve"> </w:t>
      </w:r>
      <w:proofErr w:type="spellStart"/>
      <w:r w:rsidR="00171A5F">
        <w:t>Suite</w:t>
      </w:r>
      <w:proofErr w:type="spellEnd"/>
      <w:r w:rsidR="00171A5F">
        <w:t xml:space="preserve"> (2025), Reveal.js (2025)</w:t>
      </w:r>
    </w:p>
    <w:p w14:paraId="266B10F5" w14:textId="0342CBFB" w:rsidR="003A32BA" w:rsidRPr="00B830E6" w:rsidRDefault="000D26E5" w:rsidP="00B830E6">
      <w:pPr>
        <w:pStyle w:val="Nadpis2"/>
      </w:pPr>
      <w:bookmarkStart w:id="5" w:name="_Toc215326162"/>
      <w:r>
        <w:t>Současné trend</w:t>
      </w:r>
      <w:r w:rsidR="00A556BE" w:rsidRPr="00B830E6">
        <w:t>y</w:t>
      </w:r>
      <w:bookmarkEnd w:id="5"/>
    </w:p>
    <w:p w14:paraId="7476426B" w14:textId="7B5432E8" w:rsidR="00990AFB" w:rsidRDefault="00106C4F" w:rsidP="00990AFB">
      <w:r>
        <w:t>Trh s prezentačním SW je velmi expanzivní a stále roste</w:t>
      </w:r>
      <w:r w:rsidR="00990AFB">
        <w:t>.</w:t>
      </w:r>
      <w:r>
        <w:t xml:space="preserve"> </w:t>
      </w:r>
      <w:r w:rsidR="003B1693">
        <w:t>Toto je udáváno hlavně digitalizací</w:t>
      </w:r>
      <w:r w:rsidR="002A0918">
        <w:t xml:space="preserve"> různých odvětví, hybridními formami</w:t>
      </w:r>
      <w:r w:rsidR="00A43739">
        <w:t xml:space="preserve"> práce a rostoucí potřebou </w:t>
      </w:r>
      <w:r w:rsidR="005C689B">
        <w:t xml:space="preserve">přehledného </w:t>
      </w:r>
      <w:r w:rsidR="00A43739">
        <w:t>vizu</w:t>
      </w:r>
      <w:r w:rsidR="005C689B">
        <w:t>álního</w:t>
      </w:r>
      <w:r w:rsidR="00A43739">
        <w:t xml:space="preserve"> </w:t>
      </w:r>
      <w:r w:rsidR="005C689B">
        <w:t xml:space="preserve">zobrazení </w:t>
      </w:r>
      <w:r w:rsidR="00A43739">
        <w:t>informací ve firmách.</w:t>
      </w:r>
      <w:r w:rsidR="005C689B">
        <w:t xml:space="preserve"> </w:t>
      </w:r>
      <w:r w:rsidR="00891A05">
        <w:t>Podle dat z</w:t>
      </w:r>
      <w:r w:rsidR="0026125D">
        <w:t> </w:t>
      </w:r>
      <w:r w:rsidR="00891A05">
        <w:t>výsledků</w:t>
      </w:r>
      <w:r w:rsidR="0026125D">
        <w:t xml:space="preserve"> </w:t>
      </w:r>
      <w:r w:rsidR="00891A05">
        <w:t xml:space="preserve">analýz </w:t>
      </w:r>
      <w:r w:rsidR="0026125D">
        <w:t>(</w:t>
      </w:r>
      <w:proofErr w:type="spellStart"/>
      <w:r w:rsidR="0026125D">
        <w:t>Fortune</w:t>
      </w:r>
      <w:proofErr w:type="spellEnd"/>
      <w:r w:rsidR="0026125D">
        <w:t xml:space="preserve"> </w:t>
      </w:r>
      <w:proofErr w:type="spellStart"/>
      <w:r w:rsidR="0026125D">
        <w:t>Bussiness</w:t>
      </w:r>
      <w:proofErr w:type="spellEnd"/>
      <w:r w:rsidR="0026125D">
        <w:t xml:space="preserve"> </w:t>
      </w:r>
      <w:proofErr w:type="spellStart"/>
      <w:r w:rsidR="0026125D">
        <w:t>Insight</w:t>
      </w:r>
      <w:r w:rsidR="00E61832">
        <w:t>s</w:t>
      </w:r>
      <w:proofErr w:type="spellEnd"/>
      <w:r w:rsidR="00E61832">
        <w:t>, 2025</w:t>
      </w:r>
      <w:r w:rsidR="00E651A8">
        <w:t xml:space="preserve">; </w:t>
      </w:r>
      <w:proofErr w:type="spellStart"/>
      <w:r w:rsidR="00E651A8">
        <w:t>The</w:t>
      </w:r>
      <w:proofErr w:type="spellEnd"/>
      <w:r w:rsidR="00E651A8">
        <w:t xml:space="preserve"> </w:t>
      </w:r>
      <w:r w:rsidR="00762A5B">
        <w:t>Business</w:t>
      </w:r>
      <w:r w:rsidR="00E651A8">
        <w:t xml:space="preserve"> </w:t>
      </w:r>
      <w:proofErr w:type="spellStart"/>
      <w:r w:rsidR="00E651A8">
        <w:t>Research</w:t>
      </w:r>
      <w:proofErr w:type="spellEnd"/>
      <w:r w:rsidR="00E651A8">
        <w:t xml:space="preserve"> </w:t>
      </w:r>
      <w:proofErr w:type="spellStart"/>
      <w:r w:rsidR="00E651A8">
        <w:t>Company</w:t>
      </w:r>
      <w:proofErr w:type="spellEnd"/>
      <w:r w:rsidR="00ED290D">
        <w:t>, 2024)</w:t>
      </w:r>
      <w:r w:rsidR="00762A5B">
        <w:t xml:space="preserve"> </w:t>
      </w:r>
      <w:r w:rsidR="007967D5">
        <w:t>na trhu roste poptávka po nástrojích s podporou spolupráce v reálném čase</w:t>
      </w:r>
      <w:r w:rsidR="000A5024">
        <w:t xml:space="preserve"> a jednoduchého sdílení. Další vyhledávanou vlastností je i</w:t>
      </w:r>
      <w:r w:rsidR="00E164C8">
        <w:t xml:space="preserve">ntegrace se službami cloudu a </w:t>
      </w:r>
      <w:r w:rsidR="003B354A">
        <w:t>vyšší míra dostupnosti na různá zařízení</w:t>
      </w:r>
      <w:r w:rsidR="00572A26">
        <w:t xml:space="preserve">. Tento vývoj má za následek navýšení popularity </w:t>
      </w:r>
      <w:r w:rsidR="00203CF2">
        <w:t xml:space="preserve">webových aplikací jako jsou Google </w:t>
      </w:r>
      <w:proofErr w:type="spellStart"/>
      <w:r w:rsidR="00203CF2">
        <w:t>Slides</w:t>
      </w:r>
      <w:proofErr w:type="spellEnd"/>
      <w:r w:rsidR="00203CF2">
        <w:t xml:space="preserve"> a </w:t>
      </w:r>
      <w:proofErr w:type="spellStart"/>
      <w:r w:rsidR="00191E15">
        <w:t>Canva</w:t>
      </w:r>
      <w:proofErr w:type="spellEnd"/>
      <w:r w:rsidR="003B56B3">
        <w:t>, které se tak stávají oblíbenou alternativou ke klasick</w:t>
      </w:r>
      <w:r w:rsidR="004E1A37">
        <w:t>ým desktopovým řešením.</w:t>
      </w:r>
    </w:p>
    <w:p w14:paraId="60294AB0" w14:textId="6B906AE1" w:rsidR="00B65D95" w:rsidRDefault="006613FC" w:rsidP="00990AFB">
      <w:r>
        <w:t xml:space="preserve">Důležitý a velmi aktuální trend je také integrace </w:t>
      </w:r>
      <w:r w:rsidR="004A6924">
        <w:t>a využití AI.</w:t>
      </w:r>
      <w:r w:rsidR="005869A4">
        <w:t xml:space="preserve"> </w:t>
      </w:r>
      <w:r w:rsidR="00CE1BAF">
        <w:t>Uživatelé vyhledávají S</w:t>
      </w:r>
      <w:r w:rsidR="00A57531">
        <w:t xml:space="preserve">W, kde si pomocí AI mohou usnadnit práci </w:t>
      </w:r>
      <w:r w:rsidR="0033222B">
        <w:t>s</w:t>
      </w:r>
      <w:r w:rsidR="00AF2B53">
        <w:t> úkony, kter</w:t>
      </w:r>
      <w:r w:rsidR="00F00C1B">
        <w:t>é mohou být obtížné nebo časově náročné.</w:t>
      </w:r>
      <w:r w:rsidR="0027589B">
        <w:t xml:space="preserve"> </w:t>
      </w:r>
      <w:r w:rsidR="004A6AEF">
        <w:t xml:space="preserve">U moderních nástrojů může AI pomoci s generováním osnov, </w:t>
      </w:r>
      <w:r w:rsidR="00AB0355">
        <w:t>navrhnutím</w:t>
      </w:r>
      <w:r w:rsidR="00F71976">
        <w:t xml:space="preserve"> snímků nebo i celé prezentace dle požadavků</w:t>
      </w:r>
      <w:r w:rsidR="00AB0355">
        <w:t xml:space="preserve">. Značně tak urychluje </w:t>
      </w:r>
      <w:r w:rsidR="00261957">
        <w:t xml:space="preserve">proces tvorby a </w:t>
      </w:r>
      <w:r w:rsidR="00785FF7">
        <w:t>snižuje nároky na uživatele.</w:t>
      </w:r>
    </w:p>
    <w:p w14:paraId="2AA36BDD" w14:textId="1171D192" w:rsidR="00475334" w:rsidRDefault="00AE2D4B" w:rsidP="00990AFB">
      <w:r>
        <w:t xml:space="preserve">Za pozornost stojí také změny v tržním podílu </w:t>
      </w:r>
      <w:r w:rsidR="00FD06D1">
        <w:t xml:space="preserve">jednotlivých platforem. Podle dostupných </w:t>
      </w:r>
      <w:r w:rsidR="00266643">
        <w:t xml:space="preserve">analýz si stále dominantní postavení drží Microsoft </w:t>
      </w:r>
      <w:r w:rsidR="00BD0F5C">
        <w:t>PowerPoint</w:t>
      </w:r>
      <w:r w:rsidR="00ED1627">
        <w:t xml:space="preserve">, nicméně cloudové nástroje </w:t>
      </w:r>
      <w:r w:rsidR="00754D70">
        <w:t xml:space="preserve">v poslední době zaznamenávají největší růst. Google </w:t>
      </w:r>
      <w:proofErr w:type="spellStart"/>
      <w:r w:rsidR="00754D70">
        <w:t>Slides</w:t>
      </w:r>
      <w:proofErr w:type="spellEnd"/>
      <w:r w:rsidR="00754D70">
        <w:t xml:space="preserve"> </w:t>
      </w:r>
      <w:r w:rsidR="00197AA8">
        <w:t xml:space="preserve">si postupně získává </w:t>
      </w:r>
      <w:r w:rsidR="00B7053B">
        <w:t xml:space="preserve">silnou pozici v oblasti týmové spolupráce, zatímco </w:t>
      </w:r>
      <w:proofErr w:type="spellStart"/>
      <w:r w:rsidR="007E4577">
        <w:t>Canva</w:t>
      </w:r>
      <w:proofErr w:type="spellEnd"/>
      <w:r w:rsidR="007E4577">
        <w:t xml:space="preserve"> zase </w:t>
      </w:r>
      <w:r w:rsidR="00320A4F">
        <w:t>roste v oblasti grafick</w:t>
      </w:r>
      <w:r w:rsidR="00F81539">
        <w:t xml:space="preserve">é atraktivity obsahu. </w:t>
      </w:r>
      <w:r w:rsidR="00EE283C">
        <w:t xml:space="preserve">Pro open-source nástroje mezitím </w:t>
      </w:r>
      <w:r w:rsidR="00325616">
        <w:t xml:space="preserve">zůstává </w:t>
      </w:r>
      <w:r w:rsidR="00E129E9">
        <w:t xml:space="preserve">stabilní, ale menší část </w:t>
      </w:r>
      <w:r w:rsidR="00C13FFD">
        <w:t xml:space="preserve">trhu, přičemž jejich používání </w:t>
      </w:r>
      <w:r w:rsidR="00DA4B8D">
        <w:t>je typické pro neziskový sektor a technické nebo vzdělávací komunity.</w:t>
      </w:r>
      <w:r w:rsidR="00E90F23">
        <w:t xml:space="preserve"> </w:t>
      </w:r>
      <w:r w:rsidR="003D6DAC">
        <w:t>Tyto trendy jednoznačně ukazují, že uživatelé očekávají nejen funkčně bohatý software, ale také jednoduchost, integraci</w:t>
      </w:r>
      <w:r w:rsidR="00CE629A">
        <w:t xml:space="preserve"> AI</w:t>
      </w:r>
      <w:r w:rsidR="00DF4D34">
        <w:t xml:space="preserve">, </w:t>
      </w:r>
      <w:r w:rsidR="00CE629A">
        <w:t>cloud</w:t>
      </w:r>
      <w:r w:rsidR="00DF4D34">
        <w:t>ových služeb</w:t>
      </w:r>
      <w:r w:rsidR="00CE629A">
        <w:t xml:space="preserve"> </w:t>
      </w:r>
      <w:r w:rsidR="003D6DAC">
        <w:t>a flexibilitu při prezentování na</w:t>
      </w:r>
      <w:r w:rsidR="00DE75AA">
        <w:t xml:space="preserve"> různých typech platforem</w:t>
      </w:r>
      <w:r w:rsidR="003D6DAC">
        <w:t>.</w:t>
      </w:r>
    </w:p>
    <w:p w14:paraId="7C8DA27B" w14:textId="110D592C" w:rsidR="005201B0" w:rsidRDefault="00CE0FB8" w:rsidP="00007516">
      <w:pPr>
        <w:spacing w:after="160" w:line="259" w:lineRule="auto"/>
        <w:jc w:val="center"/>
      </w:pPr>
      <w:bookmarkStart w:id="6" w:name="_Toc60053869"/>
      <w:r>
        <w:rPr>
          <w:noProof/>
        </w:rPr>
        <w:lastRenderedPageBreak/>
        <w:drawing>
          <wp:inline distT="0" distB="0" distL="0" distR="0" wp14:anchorId="2191AC9F" wp14:editId="5E049C75">
            <wp:extent cx="5014210" cy="2525842"/>
            <wp:effectExtent l="0" t="0" r="15240" b="14605"/>
            <wp:docPr id="2147478776" name="Graf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 w14:paraId="677FCC00" w14:textId="5A1EBEF0" w:rsidR="00FD2F99" w:rsidRDefault="00850E40" w:rsidP="001402D6">
      <w:pPr>
        <w:pStyle w:val="Titulek"/>
      </w:pPr>
      <w:r>
        <w:t xml:space="preserve">Graf </w:t>
      </w:r>
      <w:r w:rsidR="00BF032D">
        <w:t>1:</w:t>
      </w:r>
      <w:r>
        <w:t xml:space="preserve"> Odhad podílu hlavních prezentačních nástrojů na světovém trhu v roce 2024.</w:t>
      </w:r>
      <w:r w:rsidR="00BF032D">
        <w:t xml:space="preserve"> </w:t>
      </w:r>
      <w:r w:rsidR="00BF032D">
        <w:t xml:space="preserve">Graf znázorňuje stále dominantní postavení Microsoft PowerPointu, ale také růstový trend cloudových nástrojů, zejména Google </w:t>
      </w:r>
      <w:proofErr w:type="spellStart"/>
      <w:r w:rsidR="00BF032D">
        <w:t>Slides</w:t>
      </w:r>
      <w:proofErr w:type="spellEnd"/>
      <w:r w:rsidR="00BF032D">
        <w:t xml:space="preserve"> a </w:t>
      </w:r>
      <w:proofErr w:type="spellStart"/>
      <w:r w:rsidR="00BF032D">
        <w:t>Canva</w:t>
      </w:r>
      <w:proofErr w:type="spellEnd"/>
      <w:r w:rsidR="00BF032D">
        <w:t>.</w:t>
      </w:r>
    </w:p>
    <w:p w14:paraId="70B5AA32" w14:textId="42BAEDA5" w:rsidR="00C8725D" w:rsidRDefault="00D41876" w:rsidP="00CC318C">
      <w:pPr>
        <w:pStyle w:val="Zdroj"/>
      </w:pPr>
      <w:r>
        <w:t xml:space="preserve">Zdroj: vlastní zpracování podle </w:t>
      </w:r>
      <w:proofErr w:type="spellStart"/>
      <w:r w:rsidR="00351661">
        <w:t>The</w:t>
      </w:r>
      <w:proofErr w:type="spellEnd"/>
      <w:r w:rsidR="00351661">
        <w:t xml:space="preserve"> Business </w:t>
      </w:r>
      <w:proofErr w:type="spellStart"/>
      <w:r w:rsidR="00351661">
        <w:t>Research</w:t>
      </w:r>
      <w:proofErr w:type="spellEnd"/>
      <w:r w:rsidR="00351661">
        <w:t xml:space="preserve"> </w:t>
      </w:r>
      <w:proofErr w:type="spellStart"/>
      <w:r w:rsidR="00351661">
        <w:t>Company</w:t>
      </w:r>
      <w:proofErr w:type="spellEnd"/>
      <w:r w:rsidR="00351661">
        <w:t xml:space="preserve"> (2024)</w:t>
      </w:r>
      <w:r w:rsidR="001402D6">
        <w:t xml:space="preserve">, </w:t>
      </w:r>
      <w:proofErr w:type="spellStart"/>
      <w:r w:rsidR="001402D6">
        <w:t>Fortune</w:t>
      </w:r>
      <w:proofErr w:type="spellEnd"/>
      <w:r w:rsidR="001402D6">
        <w:t xml:space="preserve"> Business </w:t>
      </w:r>
      <w:proofErr w:type="spellStart"/>
      <w:r w:rsidR="001402D6">
        <w:t>Insights</w:t>
      </w:r>
      <w:proofErr w:type="spellEnd"/>
      <w:r w:rsidR="00CC318C">
        <w:t xml:space="preserve"> (2025)</w:t>
      </w:r>
    </w:p>
    <w:p w14:paraId="56A53FB2" w14:textId="77777777" w:rsidR="00C41743" w:rsidRDefault="00C41743">
      <w:pPr>
        <w:spacing w:after="160" w:line="259" w:lineRule="auto"/>
        <w:jc w:val="left"/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70AE2FB3" w14:textId="16C31FBC" w:rsidR="005D11AB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7" w:name="_Toc215326163"/>
      <w:r w:rsidRPr="00B830E6">
        <w:lastRenderedPageBreak/>
        <w:t>Závěr</w:t>
      </w:r>
      <w:bookmarkEnd w:id="6"/>
      <w:bookmarkEnd w:id="7"/>
    </w:p>
    <w:p w14:paraId="50EA309F" w14:textId="16B3E51E" w:rsidR="00565CE4" w:rsidRDefault="00565CE4" w:rsidP="007E1903">
      <w:r>
        <w:t xml:space="preserve">Záměrem této práce bylo představit různé typy prezentačního softwaru, </w:t>
      </w:r>
      <w:r w:rsidR="009F29B9">
        <w:t xml:space="preserve">detailně </w:t>
      </w:r>
      <w:r>
        <w:t xml:space="preserve">popsat jejich vlastnosti a porovnat výhody i </w:t>
      </w:r>
      <w:r w:rsidR="00544E06">
        <w:t xml:space="preserve">možná </w:t>
      </w:r>
      <w:r>
        <w:t xml:space="preserve">omezení </w:t>
      </w:r>
      <w:r w:rsidR="00CF33CF">
        <w:t>popsan</w:t>
      </w:r>
      <w:r>
        <w:t>ých nástrojů. Byly analyzovány jak nejpoužívanější proprietární aplikace, tak i moderní cloudové</w:t>
      </w:r>
      <w:r w:rsidR="001D654C">
        <w:t xml:space="preserve"> online </w:t>
      </w:r>
      <w:r>
        <w:t xml:space="preserve">služby </w:t>
      </w:r>
      <w:r w:rsidR="001D654C">
        <w:t>i některé</w:t>
      </w:r>
      <w:r>
        <w:t xml:space="preserve"> open-source alternativy. Součástí práce byl</w:t>
      </w:r>
      <w:r w:rsidR="001D654C">
        <w:t>o</w:t>
      </w:r>
      <w:r>
        <w:t xml:space="preserve"> také </w:t>
      </w:r>
      <w:r w:rsidR="001D654C">
        <w:t xml:space="preserve">shrnutí </w:t>
      </w:r>
      <w:r>
        <w:t>aktuální</w:t>
      </w:r>
      <w:r w:rsidR="001D654C">
        <w:t>ch</w:t>
      </w:r>
      <w:r>
        <w:t xml:space="preserve"> trend</w:t>
      </w:r>
      <w:r w:rsidR="001D654C">
        <w:t>ů</w:t>
      </w:r>
      <w:r>
        <w:t xml:space="preserve"> v</w:t>
      </w:r>
      <w:r w:rsidR="00BB0913">
        <w:t xml:space="preserve"> této </w:t>
      </w:r>
      <w:r>
        <w:t>oblasti</w:t>
      </w:r>
      <w:r w:rsidR="00BB0913">
        <w:t xml:space="preserve"> </w:t>
      </w:r>
      <w:r>
        <w:t>a ukázka tržních podílů, ze kterých je patrné, že prezentační nástroje se nadále vyvíjejí</w:t>
      </w:r>
      <w:r w:rsidR="00C90B2D">
        <w:t xml:space="preserve"> a posilují v integraci nových možností</w:t>
      </w:r>
      <w:r>
        <w:t>.</w:t>
      </w:r>
    </w:p>
    <w:p w14:paraId="43582ED6" w14:textId="60CB6AEA" w:rsidR="00565CE4" w:rsidRDefault="00565CE4" w:rsidP="007E1903">
      <w:r>
        <w:t xml:space="preserve">Z provedeného rozboru vyplývá, že každý nástroj má své specifické přednosti a je vhodný pro jiný typ uživatelů nebo situací. PowerPoint zůstává </w:t>
      </w:r>
      <w:r w:rsidR="005619BF">
        <w:t xml:space="preserve">nejoblíbenějším a </w:t>
      </w:r>
      <w:r>
        <w:t>nejuniverzálnějším</w:t>
      </w:r>
      <w:r w:rsidR="005619BF">
        <w:t xml:space="preserve"> </w:t>
      </w:r>
      <w:r>
        <w:t xml:space="preserve">řešením pro profesionální </w:t>
      </w:r>
      <w:r w:rsidR="000144AD">
        <w:t xml:space="preserve">firemní </w:t>
      </w:r>
      <w:r>
        <w:t>prezentace</w:t>
      </w:r>
      <w:r w:rsidR="009617AB">
        <w:t xml:space="preserve"> a šablony</w:t>
      </w:r>
      <w:r>
        <w:t xml:space="preserve">, zatímco Google </w:t>
      </w:r>
      <w:proofErr w:type="spellStart"/>
      <w:r>
        <w:t>Slides</w:t>
      </w:r>
      <w:proofErr w:type="spellEnd"/>
      <w:r>
        <w:t xml:space="preserve"> vyniká spolupr</w:t>
      </w:r>
      <w:r w:rsidR="006A07DD">
        <w:t>á</w:t>
      </w:r>
      <w:r>
        <w:t xml:space="preserve">cí v reálném čase. </w:t>
      </w:r>
      <w:proofErr w:type="spellStart"/>
      <w:r>
        <w:t>Canva</w:t>
      </w:r>
      <w:proofErr w:type="spellEnd"/>
      <w:r>
        <w:t xml:space="preserve"> nabízí snadnou tvorbu </w:t>
      </w:r>
      <w:r w:rsidR="00F74220">
        <w:t xml:space="preserve">vzhledově </w:t>
      </w:r>
      <w:r>
        <w:t xml:space="preserve">atraktivních prezentací, </w:t>
      </w:r>
      <w:proofErr w:type="spellStart"/>
      <w:r>
        <w:t>Prezi</w:t>
      </w:r>
      <w:proofErr w:type="spellEnd"/>
      <w:r>
        <w:t xml:space="preserve"> se zaměřuje na </w:t>
      </w:r>
      <w:r w:rsidR="00061BDC">
        <w:t>animované</w:t>
      </w:r>
      <w:r w:rsidR="0064067C">
        <w:t xml:space="preserve"> </w:t>
      </w:r>
      <w:r>
        <w:t xml:space="preserve">vizuální příběhy a </w:t>
      </w:r>
      <w:proofErr w:type="spellStart"/>
      <w:r>
        <w:t>Keynote</w:t>
      </w:r>
      <w:proofErr w:type="spellEnd"/>
      <w:r>
        <w:t xml:space="preserve"> je ideální volba pro uživatele </w:t>
      </w:r>
      <w:r w:rsidR="00F74220">
        <w:t xml:space="preserve">zařízení </w:t>
      </w:r>
      <w:r>
        <w:t xml:space="preserve">Apple. Open-source nástroje </w:t>
      </w:r>
      <w:r w:rsidR="0064067C">
        <w:t xml:space="preserve">jsou </w:t>
      </w:r>
      <w:r>
        <w:t>dostupnou alternativ</w:t>
      </w:r>
      <w:r w:rsidR="006674EA">
        <w:t>ou</w:t>
      </w:r>
      <w:r>
        <w:t xml:space="preserve"> tam, kde je prioritou nízká cena a otevřenost</w:t>
      </w:r>
      <w:r w:rsidR="00D82DB0">
        <w:t xml:space="preserve"> zdrojového kódu</w:t>
      </w:r>
      <w:r>
        <w:t>. Celkově tedy neexistuje jed</w:t>
      </w:r>
      <w:r w:rsidR="00D82DB0">
        <w:t>en</w:t>
      </w:r>
      <w:r>
        <w:t xml:space="preserve"> „nejlepší“ nástroj</w:t>
      </w:r>
      <w:r w:rsidR="00E026F3">
        <w:t>.</w:t>
      </w:r>
      <w:r>
        <w:t xml:space="preserve"> </w:t>
      </w:r>
      <w:r w:rsidR="00E026F3">
        <w:t>V</w:t>
      </w:r>
      <w:r>
        <w:t xml:space="preserve">ždy záleží </w:t>
      </w:r>
      <w:r w:rsidR="00E026F3">
        <w:t xml:space="preserve">především </w:t>
      </w:r>
      <w:r>
        <w:t xml:space="preserve">na konkrétních požadavcích a </w:t>
      </w:r>
      <w:r w:rsidR="00A71894">
        <w:t>plánovaném</w:t>
      </w:r>
      <w:r>
        <w:t xml:space="preserve"> použití.</w:t>
      </w:r>
    </w:p>
    <w:p w14:paraId="290990E0" w14:textId="2FE70F4D" w:rsidR="00565CE4" w:rsidRDefault="00565CE4" w:rsidP="007E1903">
      <w:r>
        <w:t xml:space="preserve">Lze </w:t>
      </w:r>
      <w:r w:rsidR="006D08DC">
        <w:t xml:space="preserve">tedy </w:t>
      </w:r>
      <w:r>
        <w:t xml:space="preserve">očekávat, že oblast prezentačního </w:t>
      </w:r>
      <w:r w:rsidR="00170D8F">
        <w:t xml:space="preserve">SW </w:t>
      </w:r>
      <w:r>
        <w:t xml:space="preserve">se bude dále posouvat směrem k umělé inteligenci, online spolupráci a jednoduššímu sdílení obsahu napříč </w:t>
      </w:r>
      <w:r w:rsidR="00152423">
        <w:t xml:space="preserve">více </w:t>
      </w:r>
      <w:r>
        <w:t xml:space="preserve">platformami. </w:t>
      </w:r>
      <w:r w:rsidR="0090314F">
        <w:t xml:space="preserve">Časem </w:t>
      </w:r>
      <w:r>
        <w:t xml:space="preserve">bude kladen </w:t>
      </w:r>
      <w:r w:rsidR="0099673D">
        <w:t xml:space="preserve">větší důraz </w:t>
      </w:r>
      <w:r>
        <w:t xml:space="preserve">na efektivní vizuální komunikaci, dostupnost a rychlost tvorby. Výběr správného nástroje tak i nadále zůstává </w:t>
      </w:r>
      <w:r w:rsidR="005649BE">
        <w:t>hlavní</w:t>
      </w:r>
      <w:r>
        <w:t xml:space="preserve"> krok k tomu, aby byla prezentace nejen obsahově kvalitní, ale také srozumitelná, atraktivní a profesionálně zpracovaná.</w:t>
      </w:r>
    </w:p>
    <w:p w14:paraId="0D820DA0" w14:textId="3E40EC6F" w:rsidR="00565CE4" w:rsidRPr="00565CE4" w:rsidRDefault="00565CE4" w:rsidP="00565CE4"/>
    <w:p w14:paraId="5C0C8A89" w14:textId="77777777" w:rsidR="00CC6F74" w:rsidRDefault="00CC6F74">
      <w:pPr>
        <w:spacing w:after="160" w:line="259" w:lineRule="auto"/>
        <w:jc w:val="left"/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682B9F7B" w14:textId="77777777" w:rsidR="003A32BA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8" w:name="_Toc215326164"/>
      <w:r w:rsidRPr="00B830E6">
        <w:lastRenderedPageBreak/>
        <w:t>Seznam použité literatury</w:t>
      </w:r>
      <w:bookmarkEnd w:id="8"/>
    </w:p>
    <w:p w14:paraId="5D665655" w14:textId="77777777" w:rsidR="004837BF" w:rsidRDefault="004837BF" w:rsidP="004837BF">
      <w:pPr>
        <w:pStyle w:val="Seznamliteratury"/>
      </w:pPr>
      <w:r w:rsidRPr="00E56602">
        <w:rPr>
          <w:rStyle w:val="Siln"/>
          <w:b w:val="0"/>
          <w:bCs w:val="0"/>
        </w:rPr>
        <w:t>APPLE.</w:t>
      </w:r>
      <w:r>
        <w:t xml:space="preserve">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 –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>.</w:t>
      </w:r>
      <w:r>
        <w:t xml:space="preserve"> [online]. [cit. 2025-11-17].</w:t>
      </w:r>
      <w:r>
        <w:br/>
        <w:t xml:space="preserve">Dostupné z: </w:t>
      </w:r>
      <w:hyperlink r:id="rId18" w:history="1">
        <w:r w:rsidRPr="0074408C">
          <w:rPr>
            <w:rStyle w:val="Hypertextovodkaz"/>
          </w:rPr>
          <w:t>https://www.apple.com/keynote/features/</w:t>
        </w:r>
      </w:hyperlink>
    </w:p>
    <w:p w14:paraId="543E71D0" w14:textId="77777777" w:rsidR="004837BF" w:rsidRDefault="004837BF" w:rsidP="004837BF">
      <w:pPr>
        <w:pStyle w:val="Seznamliteratury"/>
      </w:pPr>
      <w:r w:rsidRPr="00AD63F2">
        <w:rPr>
          <w:rStyle w:val="Siln"/>
          <w:b w:val="0"/>
          <w:bCs w:val="0"/>
        </w:rPr>
        <w:t>APPLE.</w:t>
      </w:r>
      <w:r>
        <w:t xml:space="preserve">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 – </w:t>
      </w:r>
      <w:proofErr w:type="spellStart"/>
      <w:r>
        <w:rPr>
          <w:rStyle w:val="Zdraznn"/>
        </w:rPr>
        <w:t>Product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Page</w:t>
      </w:r>
      <w:proofErr w:type="spellEnd"/>
      <w:r>
        <w:rPr>
          <w:rStyle w:val="Zdraznn"/>
        </w:rPr>
        <w:t>.</w:t>
      </w:r>
      <w:r>
        <w:t xml:space="preserve"> [online]. [cit. 2025-11-17].</w:t>
      </w:r>
      <w:r>
        <w:br/>
        <w:t xml:space="preserve">Dostupné z: </w:t>
      </w:r>
      <w:hyperlink r:id="rId19" w:tgtFrame="_new" w:history="1">
        <w:r>
          <w:rPr>
            <w:rStyle w:val="Hypertextovodkaz"/>
          </w:rPr>
          <w:t>https://www.apple.com/keynote/</w:t>
        </w:r>
      </w:hyperlink>
    </w:p>
    <w:p w14:paraId="06577B55" w14:textId="31FDF538" w:rsidR="007A37B8" w:rsidRDefault="007A37B8" w:rsidP="007A37B8">
      <w:pPr>
        <w:pStyle w:val="Seznamliteratury"/>
      </w:pPr>
      <w:r>
        <w:t xml:space="preserve">APPLE INC.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 – uživatelské rozhraní (screenshot).</w:t>
      </w:r>
      <w:r>
        <w:t xml:space="preserve"> [online obrázek]. 2025 [cit. 2025-11-27]. Dostupné z: </w:t>
      </w:r>
      <w:hyperlink r:id="rId20" w:tgtFrame="_new" w:history="1">
        <w:r>
          <w:rPr>
            <w:rStyle w:val="Hypertextovodkaz"/>
          </w:rPr>
          <w:t>https://support.apple.com/cs-cz/guide/keynote/tanae4979928/14.4/mac/1.0</w:t>
        </w:r>
      </w:hyperlink>
    </w:p>
    <w:p w14:paraId="78073A76" w14:textId="77777777" w:rsidR="007E0987" w:rsidRDefault="007E0987" w:rsidP="007E0987">
      <w:pPr>
        <w:pStyle w:val="Seznamliteratury"/>
      </w:pPr>
      <w:r>
        <w:t xml:space="preserve">BAKER, Jason. </w:t>
      </w:r>
      <w:r>
        <w:rPr>
          <w:rStyle w:val="Zdraznn"/>
        </w:rPr>
        <w:t xml:space="preserve">3 open source </w:t>
      </w:r>
      <w:proofErr w:type="spellStart"/>
      <w:r>
        <w:rPr>
          <w:rStyle w:val="Zdraznn"/>
        </w:rPr>
        <w:t>alternatives</w:t>
      </w:r>
      <w:proofErr w:type="spellEnd"/>
      <w:r>
        <w:rPr>
          <w:rStyle w:val="Zdraznn"/>
        </w:rPr>
        <w:t xml:space="preserve"> to PowerPoint.</w:t>
      </w:r>
      <w:r>
        <w:t xml:space="preserve"> Opensource.com [online]. 15. 9. 2016 [cit. 2025-11-26].</w:t>
      </w:r>
      <w:r>
        <w:br/>
        <w:t xml:space="preserve">Dostupné z: </w:t>
      </w:r>
      <w:hyperlink r:id="rId21" w:tgtFrame="_new" w:history="1">
        <w:r>
          <w:rPr>
            <w:rStyle w:val="Hypertextovodkaz"/>
          </w:rPr>
          <w:t>https://opensource.com/business/16/9/alternatives-powerpoint</w:t>
        </w:r>
      </w:hyperlink>
    </w:p>
    <w:p w14:paraId="74DDD544" w14:textId="77777777" w:rsidR="007E0987" w:rsidRDefault="007E0987" w:rsidP="007E0987">
      <w:pPr>
        <w:pStyle w:val="Seznamliteratury"/>
      </w:pPr>
      <w:r>
        <w:t xml:space="preserve">BROSTROM, Hannah. </w:t>
      </w:r>
      <w:r>
        <w:rPr>
          <w:rStyle w:val="Zdraznn"/>
        </w:rPr>
        <w:t xml:space="preserve">Microsoft PowerPoint vs. Apple </w:t>
      </w:r>
      <w:proofErr w:type="spellStart"/>
      <w:r>
        <w:rPr>
          <w:rStyle w:val="Zdraznn"/>
        </w:rPr>
        <w:t>Keynote</w:t>
      </w:r>
      <w:proofErr w:type="spellEnd"/>
      <w:r>
        <w:rPr>
          <w:rStyle w:val="Zdraznn"/>
        </w:rPr>
        <w:t xml:space="preserve">: </w:t>
      </w:r>
      <w:proofErr w:type="spellStart"/>
      <w:r>
        <w:rPr>
          <w:rStyle w:val="Zdraznn"/>
        </w:rPr>
        <w:t>Which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Is</w:t>
      </w:r>
      <w:proofErr w:type="spellEnd"/>
      <w:r>
        <w:rPr>
          <w:rStyle w:val="Zdraznn"/>
        </w:rPr>
        <w:t xml:space="preserve"> Best </w:t>
      </w:r>
      <w:proofErr w:type="spellStart"/>
      <w:r>
        <w:rPr>
          <w:rStyle w:val="Zdraznn"/>
        </w:rPr>
        <w:t>for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You</w:t>
      </w:r>
      <w:proofErr w:type="spellEnd"/>
      <w:r>
        <w:rPr>
          <w:rStyle w:val="Zdraznn"/>
        </w:rPr>
        <w:t>?</w:t>
      </w:r>
      <w:r>
        <w:t xml:space="preserve"> </w:t>
      </w:r>
      <w:proofErr w:type="spellStart"/>
      <w:r>
        <w:t>How</w:t>
      </w:r>
      <w:proofErr w:type="spellEnd"/>
      <w:r>
        <w:t xml:space="preserve">-To Geek [online]. 1. října 2024 [cit. 2025-11-18]. Dostupné z: </w:t>
      </w:r>
      <w:hyperlink r:id="rId22" w:tgtFrame="_new" w:history="1">
        <w:r>
          <w:rPr>
            <w:rStyle w:val="Hypertextovodkaz"/>
          </w:rPr>
          <w:t>https://www.howtogeek.com/microsoft-powerpoint-vs-apple-keynote-which-is-best-for-you/</w:t>
        </w:r>
      </w:hyperlink>
    </w:p>
    <w:p w14:paraId="105D4691" w14:textId="77777777" w:rsidR="00D36670" w:rsidRDefault="00D36670" w:rsidP="00D36670">
      <w:pPr>
        <w:pStyle w:val="Seznamliteratury"/>
      </w:pPr>
      <w:r>
        <w:t xml:space="preserve">CALLIGRA SUITE. </w:t>
      </w:r>
      <w:proofErr w:type="spellStart"/>
      <w:r>
        <w:rPr>
          <w:rStyle w:val="Zdraznn"/>
        </w:rPr>
        <w:t>Calligra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Stage</w:t>
      </w:r>
      <w:proofErr w:type="spellEnd"/>
      <w:r>
        <w:rPr>
          <w:rStyle w:val="Zdraznn"/>
        </w:rPr>
        <w:t>.</w:t>
      </w:r>
      <w:r>
        <w:t xml:space="preserve"> KDE.org [online]. [cit. 2025-11-26].</w:t>
      </w:r>
      <w:r>
        <w:br/>
        <w:t xml:space="preserve">Dostupné z: </w:t>
      </w:r>
      <w:hyperlink r:id="rId23" w:history="1">
        <w:r w:rsidRPr="00F90D23">
          <w:rPr>
            <w:rStyle w:val="Hypertextovodkaz"/>
          </w:rPr>
          <w:t>https://www.calligra.org/stage/</w:t>
        </w:r>
      </w:hyperlink>
    </w:p>
    <w:p w14:paraId="6F0257E7" w14:textId="77777777" w:rsidR="00854785" w:rsidRDefault="00854785" w:rsidP="00854785">
      <w:pPr>
        <w:pStyle w:val="Seznamliteratury"/>
      </w:pPr>
      <w:r w:rsidRPr="005072DD">
        <w:rPr>
          <w:rStyle w:val="Siln"/>
          <w:b w:val="0"/>
          <w:bCs w:val="0"/>
        </w:rPr>
        <w:t>CANVA.</w:t>
      </w:r>
      <w:r>
        <w:t xml:space="preserve"> </w:t>
      </w:r>
      <w:proofErr w:type="spellStart"/>
      <w:r>
        <w:rPr>
          <w:rStyle w:val="Zdraznn"/>
        </w:rPr>
        <w:t>Canva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Presentations</w:t>
      </w:r>
      <w:proofErr w:type="spellEnd"/>
      <w:r>
        <w:rPr>
          <w:rStyle w:val="Zdraznn"/>
        </w:rPr>
        <w:t>.</w:t>
      </w:r>
      <w:r>
        <w:t xml:space="preserve"> [online]. [cit. 2025-11-21].</w:t>
      </w:r>
      <w:r>
        <w:br/>
        <w:t xml:space="preserve">Dostupné z: </w:t>
      </w:r>
      <w:hyperlink r:id="rId24" w:tgtFrame="_new" w:history="1">
        <w:r>
          <w:rPr>
            <w:rStyle w:val="Hypertextovodkaz"/>
          </w:rPr>
          <w:t>https://www.canva.com/presentations/</w:t>
        </w:r>
      </w:hyperlink>
    </w:p>
    <w:p w14:paraId="12D9B871" w14:textId="77777777" w:rsidR="00E22DE2" w:rsidRDefault="00E22DE2" w:rsidP="00E22DE2">
      <w:pPr>
        <w:pStyle w:val="Seznamliteratury"/>
      </w:pPr>
      <w:r w:rsidRPr="00EA42B6">
        <w:rPr>
          <w:rStyle w:val="Siln"/>
          <w:b w:val="0"/>
          <w:bCs w:val="0"/>
        </w:rPr>
        <w:t>CANVA NEWSROOM.</w:t>
      </w:r>
      <w:r>
        <w:t xml:space="preserve"> </w:t>
      </w:r>
      <w:r>
        <w:rPr>
          <w:rStyle w:val="Zdraznn"/>
        </w:rPr>
        <w:t xml:space="preserve">New </w:t>
      </w:r>
      <w:proofErr w:type="spellStart"/>
      <w:r>
        <w:rPr>
          <w:rStyle w:val="Zdraznn"/>
        </w:rPr>
        <w:t>Canva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Presentations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>.</w:t>
      </w:r>
      <w:r>
        <w:t xml:space="preserve"> [online]. [cit. 2025-11-23].</w:t>
      </w:r>
      <w:r>
        <w:br/>
        <w:t xml:space="preserve">Dostupné z: </w:t>
      </w:r>
      <w:hyperlink r:id="rId25" w:tgtFrame="_new" w:history="1">
        <w:r>
          <w:rPr>
            <w:rStyle w:val="Hypertextovodkaz"/>
          </w:rPr>
          <w:t>https://www.canva.com/newsroom/news/new-canva-presentations-features/</w:t>
        </w:r>
      </w:hyperlink>
    </w:p>
    <w:p w14:paraId="3B938FEC" w14:textId="35BB6A00" w:rsidR="00DA2CC3" w:rsidRDefault="00DA2CC3" w:rsidP="00DA2CC3">
      <w:pPr>
        <w:pStyle w:val="Seznamliteratury"/>
      </w:pPr>
      <w:r>
        <w:t xml:space="preserve">FORTUNE BUSINESS INSIGHTS. </w:t>
      </w:r>
      <w:proofErr w:type="spellStart"/>
      <w:r w:rsidRPr="00791626">
        <w:rPr>
          <w:i/>
          <w:iCs/>
        </w:rPr>
        <w:t>Presentation</w:t>
      </w:r>
      <w:proofErr w:type="spellEnd"/>
      <w:r w:rsidRPr="00791626">
        <w:rPr>
          <w:i/>
          <w:iCs/>
        </w:rPr>
        <w:t xml:space="preserve"> Software Market </w:t>
      </w:r>
      <w:proofErr w:type="spellStart"/>
      <w:r w:rsidRPr="00791626">
        <w:rPr>
          <w:i/>
          <w:iCs/>
        </w:rPr>
        <w:t>Size</w:t>
      </w:r>
      <w:proofErr w:type="spellEnd"/>
      <w:r w:rsidRPr="00791626">
        <w:rPr>
          <w:i/>
          <w:iCs/>
        </w:rPr>
        <w:t xml:space="preserve">, </w:t>
      </w:r>
      <w:proofErr w:type="spellStart"/>
      <w:r w:rsidRPr="00791626">
        <w:rPr>
          <w:i/>
          <w:iCs/>
        </w:rPr>
        <w:t>Share</w:t>
      </w:r>
      <w:proofErr w:type="spellEnd"/>
      <w:r w:rsidRPr="00791626">
        <w:rPr>
          <w:i/>
          <w:iCs/>
        </w:rPr>
        <w:t xml:space="preserve">, and </w:t>
      </w:r>
      <w:proofErr w:type="spellStart"/>
      <w:r w:rsidRPr="00791626">
        <w:rPr>
          <w:i/>
          <w:iCs/>
        </w:rPr>
        <w:t>Industry</w:t>
      </w:r>
      <w:proofErr w:type="spellEnd"/>
      <w:r w:rsidRPr="00791626">
        <w:rPr>
          <w:i/>
          <w:iCs/>
        </w:rPr>
        <w:t xml:space="preserve"> </w:t>
      </w:r>
      <w:proofErr w:type="spellStart"/>
      <w:r w:rsidRPr="00791626">
        <w:rPr>
          <w:i/>
          <w:iCs/>
        </w:rPr>
        <w:t>Analysis</w:t>
      </w:r>
      <w:proofErr w:type="spellEnd"/>
      <w:r w:rsidRPr="00791626">
        <w:rPr>
          <w:rStyle w:val="Zdraznn"/>
          <w:i w:val="0"/>
          <w:iCs w:val="0"/>
        </w:rPr>
        <w:t>…</w:t>
      </w:r>
      <w:r>
        <w:t xml:space="preserve"> [online]. 2025 [cit. 2025-11-11]. Dostupné z: </w:t>
      </w:r>
      <w:hyperlink r:id="rId26" w:tgtFrame="_new" w:history="1">
        <w:r>
          <w:rPr>
            <w:rStyle w:val="Hypertextovodkaz"/>
          </w:rPr>
          <w:t>https://www.fortunebusinessinsights.com/presentation-software-market-111344</w:t>
        </w:r>
      </w:hyperlink>
    </w:p>
    <w:p w14:paraId="0DC23ED5" w14:textId="2A2A8095" w:rsidR="00E22DE2" w:rsidRDefault="00E22DE2" w:rsidP="00E22DE2">
      <w:pPr>
        <w:pStyle w:val="Seznamliteratury"/>
      </w:pPr>
      <w:r w:rsidRPr="00CB6695">
        <w:t xml:space="preserve">GOOGLE. </w:t>
      </w:r>
      <w:r w:rsidRPr="00CB6695">
        <w:rPr>
          <w:i/>
          <w:iCs/>
        </w:rPr>
        <w:t xml:space="preserve">Google </w:t>
      </w:r>
      <w:proofErr w:type="spellStart"/>
      <w:r w:rsidRPr="00CB6695">
        <w:rPr>
          <w:i/>
          <w:iCs/>
        </w:rPr>
        <w:t>Slides</w:t>
      </w:r>
      <w:proofErr w:type="spellEnd"/>
      <w:r w:rsidRPr="00CB6695">
        <w:rPr>
          <w:i/>
          <w:iCs/>
        </w:rPr>
        <w:t>.</w:t>
      </w:r>
      <w:r w:rsidRPr="00CB6695">
        <w:t xml:space="preserve"> Google </w:t>
      </w:r>
      <w:proofErr w:type="spellStart"/>
      <w:r w:rsidRPr="00CB6695">
        <w:t>Workspace</w:t>
      </w:r>
      <w:proofErr w:type="spellEnd"/>
      <w:r w:rsidRPr="00CB6695">
        <w:t xml:space="preserve"> [online]. 202</w:t>
      </w:r>
      <w:r>
        <w:t>5</w:t>
      </w:r>
      <w:r w:rsidRPr="00CB6695">
        <w:t xml:space="preserve"> [cit. 2025-11-1</w:t>
      </w:r>
      <w:r>
        <w:t>6</w:t>
      </w:r>
      <w:r w:rsidRPr="00CB6695">
        <w:t xml:space="preserve">]. Dostupné z: </w:t>
      </w:r>
      <w:hyperlink r:id="rId27" w:tgtFrame="_new" w:history="1">
        <w:r w:rsidRPr="00CB6695">
          <w:rPr>
            <w:color w:val="0000FF"/>
            <w:u w:val="single"/>
          </w:rPr>
          <w:t>https://workspace.google.com/products/slides/</w:t>
        </w:r>
      </w:hyperlink>
    </w:p>
    <w:p w14:paraId="3947C554" w14:textId="77777777" w:rsidR="0002316B" w:rsidRDefault="0002316B" w:rsidP="0002316B">
      <w:pPr>
        <w:pStyle w:val="Seznamliteratury"/>
      </w:pPr>
      <w:r w:rsidRPr="00D837C2">
        <w:rPr>
          <w:rStyle w:val="Siln"/>
          <w:b w:val="0"/>
          <w:bCs w:val="0"/>
        </w:rPr>
        <w:t>MICROSOFT.</w:t>
      </w:r>
      <w:r>
        <w:t xml:space="preserve"> </w:t>
      </w:r>
      <w:r>
        <w:rPr>
          <w:rStyle w:val="Zdraznn"/>
        </w:rPr>
        <w:t>Microsoft PowerPoint.</w:t>
      </w:r>
      <w:r>
        <w:t xml:space="preserve"> Microsoft 365 [online]. [cit. 2025-11-23].</w:t>
      </w:r>
      <w:r>
        <w:br/>
        <w:t xml:space="preserve">Dostupné z: </w:t>
      </w:r>
      <w:hyperlink r:id="rId28" w:tgtFrame="_new" w:history="1">
        <w:r>
          <w:rPr>
            <w:rStyle w:val="Hypertextovodkaz"/>
          </w:rPr>
          <w:t>https://www.microsoft.com/en-us/microsoft-365/powerpoint</w:t>
        </w:r>
      </w:hyperlink>
    </w:p>
    <w:p w14:paraId="21A56687" w14:textId="77777777" w:rsidR="0002316B" w:rsidRDefault="0002316B" w:rsidP="0002316B">
      <w:pPr>
        <w:pStyle w:val="Seznamliteratury"/>
      </w:pPr>
      <w:r w:rsidRPr="00224604">
        <w:rPr>
          <w:rStyle w:val="Siln"/>
          <w:b w:val="0"/>
          <w:bCs w:val="0"/>
        </w:rPr>
        <w:t>MICROSOFT SUPPORT.</w:t>
      </w:r>
      <w:r w:rsidRPr="00224604">
        <w:rPr>
          <w:b/>
          <w:bCs/>
        </w:rPr>
        <w:t xml:space="preserve"> </w:t>
      </w:r>
      <w:proofErr w:type="spellStart"/>
      <w:r>
        <w:rPr>
          <w:rStyle w:val="Zdraznn"/>
        </w:rPr>
        <w:t>Create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professional</w:t>
      </w:r>
      <w:proofErr w:type="spellEnd"/>
      <w:r>
        <w:rPr>
          <w:rStyle w:val="Zdraznn"/>
        </w:rPr>
        <w:t xml:space="preserve"> slide </w:t>
      </w:r>
      <w:proofErr w:type="spellStart"/>
      <w:r>
        <w:rPr>
          <w:rStyle w:val="Zdraznn"/>
        </w:rPr>
        <w:t>layouts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with</w:t>
      </w:r>
      <w:proofErr w:type="spellEnd"/>
      <w:r>
        <w:rPr>
          <w:rStyle w:val="Zdraznn"/>
        </w:rPr>
        <w:t xml:space="preserve"> Designer.</w:t>
      </w:r>
      <w:r>
        <w:t xml:space="preserve"> [online]. [cit. 2025-11-23].</w:t>
      </w:r>
      <w:r>
        <w:br/>
        <w:t>Dostupné z:</w:t>
      </w:r>
      <w:r>
        <w:br/>
      </w:r>
      <w:hyperlink r:id="rId29" w:tgtFrame="_new" w:history="1">
        <w:r>
          <w:rPr>
            <w:rStyle w:val="Hypertextovodkaz"/>
          </w:rPr>
          <w:t>https://support.microsoft.com/en-us/office/create-professional-slide-layouts-with-designer-53c77d7b-dc40-45c2-b684-81415eac0617</w:t>
        </w:r>
      </w:hyperlink>
    </w:p>
    <w:p w14:paraId="3008563E" w14:textId="496E925C" w:rsidR="006008D3" w:rsidRDefault="006008D3" w:rsidP="006008D3">
      <w:pPr>
        <w:pStyle w:val="Seznamliteratury"/>
      </w:pPr>
      <w:r>
        <w:t xml:space="preserve">NUCKOLS, Brian. </w:t>
      </w:r>
      <w:r w:rsidRPr="00D50527">
        <w:rPr>
          <w:i/>
          <w:iCs/>
        </w:rPr>
        <w:t xml:space="preserve">Google </w:t>
      </w:r>
      <w:proofErr w:type="spellStart"/>
      <w:r w:rsidRPr="00D50527">
        <w:rPr>
          <w:i/>
          <w:iCs/>
        </w:rPr>
        <w:t>Slides</w:t>
      </w:r>
      <w:proofErr w:type="spellEnd"/>
      <w:r w:rsidRPr="00D50527">
        <w:rPr>
          <w:i/>
          <w:iCs/>
        </w:rPr>
        <w:t xml:space="preserve"> vs PowerPoint: Full </w:t>
      </w:r>
      <w:proofErr w:type="spellStart"/>
      <w:r w:rsidRPr="00D50527">
        <w:rPr>
          <w:i/>
          <w:iCs/>
        </w:rPr>
        <w:t>Comparison</w:t>
      </w:r>
      <w:proofErr w:type="spellEnd"/>
      <w:r w:rsidRPr="00D50527">
        <w:rPr>
          <w:i/>
          <w:iCs/>
        </w:rPr>
        <w:t xml:space="preserve"> </w:t>
      </w:r>
      <w:proofErr w:type="spellStart"/>
      <w:r w:rsidRPr="00D50527">
        <w:rPr>
          <w:i/>
          <w:iCs/>
        </w:rPr>
        <w:t>Guide</w:t>
      </w:r>
      <w:proofErr w:type="spellEnd"/>
      <w:r w:rsidRPr="00D50527">
        <w:rPr>
          <w:i/>
          <w:iCs/>
        </w:rPr>
        <w:t>.</w:t>
      </w:r>
      <w:r>
        <w:t xml:space="preserve"> Visme.co [online]. 2024 [cit. 2025-11-16]. Dostupné z: </w:t>
      </w:r>
      <w:hyperlink r:id="rId30" w:tgtFrame="_new" w:history="1">
        <w:r>
          <w:rPr>
            <w:rStyle w:val="Hypertextovodkaz"/>
          </w:rPr>
          <w:t>https://visme.co/blog/google-slides-vs-powerpoint/</w:t>
        </w:r>
      </w:hyperlink>
    </w:p>
    <w:p w14:paraId="59CF25FC" w14:textId="77777777" w:rsidR="006F5694" w:rsidRPr="00CB5920" w:rsidRDefault="006F5694" w:rsidP="006F5694">
      <w:pPr>
        <w:pStyle w:val="Seznamliteratury"/>
      </w:pPr>
      <w:r w:rsidRPr="00CB5920">
        <w:rPr>
          <w:rStyle w:val="Siln"/>
          <w:b w:val="0"/>
          <w:bCs w:val="0"/>
        </w:rPr>
        <w:t>PREZI.</w:t>
      </w:r>
      <w:r w:rsidRPr="00CB5920">
        <w:t xml:space="preserve"> </w:t>
      </w:r>
      <w:proofErr w:type="spellStart"/>
      <w:r w:rsidRPr="00103D74">
        <w:rPr>
          <w:rStyle w:val="Zdraznn"/>
        </w:rPr>
        <w:t>What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is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Prezi</w:t>
      </w:r>
      <w:proofErr w:type="spellEnd"/>
      <w:r w:rsidRPr="00103D74">
        <w:rPr>
          <w:rStyle w:val="Zdraznn"/>
        </w:rPr>
        <w:t xml:space="preserve">? – </w:t>
      </w:r>
      <w:proofErr w:type="spellStart"/>
      <w:r w:rsidRPr="00103D74">
        <w:rPr>
          <w:rStyle w:val="Zdraznn"/>
        </w:rPr>
        <w:t>Product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Overview</w:t>
      </w:r>
      <w:proofErr w:type="spellEnd"/>
      <w:r w:rsidRPr="00103D74">
        <w:rPr>
          <w:rStyle w:val="Zdraznn"/>
        </w:rPr>
        <w:t>.</w:t>
      </w:r>
      <w:r w:rsidRPr="00CB5920">
        <w:t xml:space="preserve"> [online]. </w:t>
      </w:r>
      <w:r>
        <w:t xml:space="preserve">2025 </w:t>
      </w:r>
      <w:r w:rsidRPr="00CB5920">
        <w:t>[cit. 2025-11-1</w:t>
      </w:r>
      <w:r>
        <w:t>7</w:t>
      </w:r>
      <w:r w:rsidRPr="00CB5920">
        <w:t>].</w:t>
      </w:r>
      <w:r w:rsidRPr="00CB5920">
        <w:br/>
        <w:t xml:space="preserve">Dostupné z: </w:t>
      </w:r>
      <w:hyperlink r:id="rId31" w:tgtFrame="_new" w:history="1">
        <w:r w:rsidRPr="0006560D">
          <w:rPr>
            <w:rStyle w:val="Hypertextovodkaz"/>
            <w:color w:val="auto"/>
          </w:rPr>
          <w:t>https://prezi.com/product/</w:t>
        </w:r>
      </w:hyperlink>
    </w:p>
    <w:p w14:paraId="368CADE3" w14:textId="77777777" w:rsidR="001A72B5" w:rsidRDefault="001A72B5" w:rsidP="001A72B5">
      <w:pPr>
        <w:pStyle w:val="Seznamliteratury"/>
      </w:pPr>
      <w:r w:rsidRPr="009303EA">
        <w:rPr>
          <w:rStyle w:val="Siln"/>
          <w:b w:val="0"/>
          <w:bCs w:val="0"/>
        </w:rPr>
        <w:t>PREZI BUSINESS.</w:t>
      </w:r>
      <w:r>
        <w:t xml:space="preserve"> </w:t>
      </w:r>
      <w:proofErr w:type="spellStart"/>
      <w:r>
        <w:rPr>
          <w:rStyle w:val="Zdraznn"/>
        </w:rPr>
        <w:t>Prezi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for</w:t>
      </w:r>
      <w:proofErr w:type="spellEnd"/>
      <w:r>
        <w:rPr>
          <w:rStyle w:val="Zdraznn"/>
        </w:rPr>
        <w:t xml:space="preserve"> Business –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 xml:space="preserve"> and </w:t>
      </w:r>
      <w:proofErr w:type="spellStart"/>
      <w:r>
        <w:rPr>
          <w:rStyle w:val="Zdraznn"/>
        </w:rPr>
        <w:t>Benefits</w:t>
      </w:r>
      <w:proofErr w:type="spellEnd"/>
      <w:r>
        <w:rPr>
          <w:rStyle w:val="Zdraznn"/>
        </w:rPr>
        <w:t>.</w:t>
      </w:r>
      <w:r>
        <w:t xml:space="preserve"> [online]. [cit. 2025-11-17].</w:t>
      </w:r>
      <w:r>
        <w:br/>
        <w:t xml:space="preserve">Dostupné z: </w:t>
      </w:r>
      <w:hyperlink r:id="rId32" w:tgtFrame="_new" w:history="1">
        <w:r>
          <w:rPr>
            <w:rStyle w:val="Hypertextovodkaz"/>
          </w:rPr>
          <w:t>https://prezi.com/business/</w:t>
        </w:r>
      </w:hyperlink>
    </w:p>
    <w:p w14:paraId="03BD1AF1" w14:textId="62C695FE" w:rsidR="007A37B8" w:rsidRDefault="007A37B8" w:rsidP="0022309F">
      <w:pPr>
        <w:pStyle w:val="Seznamliteratury"/>
      </w:pPr>
      <w:r w:rsidRPr="0046152A">
        <w:lastRenderedPageBreak/>
        <w:t xml:space="preserve">PREZI SUPPORT. </w:t>
      </w:r>
      <w:proofErr w:type="spellStart"/>
      <w:r w:rsidRPr="0046152A">
        <w:t>Turning</w:t>
      </w:r>
      <w:proofErr w:type="spellEnd"/>
      <w:r w:rsidRPr="0046152A">
        <w:t xml:space="preserve"> </w:t>
      </w:r>
      <w:proofErr w:type="spellStart"/>
      <w:r w:rsidRPr="0046152A">
        <w:t>your</w:t>
      </w:r>
      <w:proofErr w:type="spellEnd"/>
      <w:r w:rsidRPr="0046152A">
        <w:t xml:space="preserve"> </w:t>
      </w:r>
      <w:proofErr w:type="spellStart"/>
      <w:r w:rsidRPr="0046152A">
        <w:t>Prezi</w:t>
      </w:r>
      <w:proofErr w:type="spellEnd"/>
      <w:r w:rsidRPr="0046152A">
        <w:t xml:space="preserve"> </w:t>
      </w:r>
      <w:proofErr w:type="spellStart"/>
      <w:r w:rsidRPr="0046152A">
        <w:t>Classic</w:t>
      </w:r>
      <w:proofErr w:type="spellEnd"/>
      <w:r w:rsidRPr="0046152A">
        <w:t xml:space="preserve"> </w:t>
      </w:r>
      <w:proofErr w:type="spellStart"/>
      <w:r w:rsidRPr="0046152A">
        <w:t>presentation</w:t>
      </w:r>
      <w:proofErr w:type="spellEnd"/>
      <w:r w:rsidRPr="0046152A">
        <w:t xml:space="preserve"> </w:t>
      </w:r>
      <w:proofErr w:type="spellStart"/>
      <w:r w:rsidRPr="0046152A">
        <w:t>into</w:t>
      </w:r>
      <w:proofErr w:type="spellEnd"/>
      <w:r w:rsidRPr="0046152A">
        <w:t xml:space="preserve"> a video [online </w:t>
      </w:r>
      <w:r>
        <w:t>obrázek</w:t>
      </w:r>
      <w:r w:rsidRPr="0046152A">
        <w:t>]. [cit. 2025-11-</w:t>
      </w:r>
      <w:r>
        <w:t>27</w:t>
      </w:r>
      <w:r w:rsidRPr="0046152A">
        <w:t xml:space="preserve">]. </w:t>
      </w:r>
      <w:r>
        <w:t>Dostupné z</w:t>
      </w:r>
      <w:r w:rsidRPr="0046152A">
        <w:t xml:space="preserve">: </w:t>
      </w:r>
      <w:hyperlink r:id="rId33" w:history="1">
        <w:r w:rsidRPr="0046152A">
          <w:rPr>
            <w:rStyle w:val="Hypertextovodkaz"/>
          </w:rPr>
          <w:t>https://support.prezi.com/hc/en-us/articles/360061193314-Turning-your-Prezi-Classic-presentation-into-a-video</w:t>
        </w:r>
      </w:hyperlink>
    </w:p>
    <w:p w14:paraId="69DD1527" w14:textId="77777777" w:rsidR="001A72B5" w:rsidRDefault="001A72B5" w:rsidP="001A72B5">
      <w:pPr>
        <w:pStyle w:val="Seznamliteratury"/>
      </w:pPr>
      <w:r>
        <w:t xml:space="preserve">REVEAL.JS. </w:t>
      </w:r>
      <w:r>
        <w:rPr>
          <w:rStyle w:val="Zdraznn"/>
        </w:rPr>
        <w:t xml:space="preserve">HTML </w:t>
      </w:r>
      <w:proofErr w:type="spellStart"/>
      <w:r>
        <w:rPr>
          <w:rStyle w:val="Zdraznn"/>
        </w:rPr>
        <w:t>presentation</w:t>
      </w:r>
      <w:proofErr w:type="spellEnd"/>
      <w:r>
        <w:rPr>
          <w:rStyle w:val="Zdraznn"/>
        </w:rPr>
        <w:t xml:space="preserve"> framework.</w:t>
      </w:r>
      <w:r>
        <w:t xml:space="preserve"> [online]. [cit. 2025-11-26].</w:t>
      </w:r>
      <w:r>
        <w:br/>
        <w:t xml:space="preserve">Dostupné z: </w:t>
      </w:r>
      <w:hyperlink r:id="rId34" w:tgtFrame="_new" w:history="1">
        <w:r>
          <w:rPr>
            <w:rStyle w:val="Hypertextovodkaz"/>
          </w:rPr>
          <w:t>https://revealjs.com/</w:t>
        </w:r>
      </w:hyperlink>
    </w:p>
    <w:p w14:paraId="6C6302F3" w14:textId="77777777" w:rsidR="00895950" w:rsidRDefault="00895950" w:rsidP="00895950">
      <w:pPr>
        <w:pStyle w:val="Seznamliteratury"/>
      </w:pPr>
      <w:r w:rsidRPr="00F90EC1">
        <w:rPr>
          <w:rStyle w:val="Siln"/>
          <w:b w:val="0"/>
          <w:bCs w:val="0"/>
        </w:rPr>
        <w:t>THE BUSINESS RESEARCH COMPANY.</w:t>
      </w:r>
      <w:r w:rsidRPr="00F90EC1">
        <w:rPr>
          <w:b/>
          <w:bCs/>
        </w:rPr>
        <w:t xml:space="preserve"> </w:t>
      </w:r>
      <w:proofErr w:type="spellStart"/>
      <w:r>
        <w:rPr>
          <w:rStyle w:val="Zdraznn"/>
        </w:rPr>
        <w:t>Presentation</w:t>
      </w:r>
      <w:proofErr w:type="spellEnd"/>
      <w:r>
        <w:rPr>
          <w:rStyle w:val="Zdraznn"/>
        </w:rPr>
        <w:t xml:space="preserve"> Software </w:t>
      </w:r>
      <w:proofErr w:type="spellStart"/>
      <w:r>
        <w:rPr>
          <w:rStyle w:val="Zdraznn"/>
        </w:rPr>
        <w:t>Global</w:t>
      </w:r>
      <w:proofErr w:type="spellEnd"/>
      <w:r>
        <w:rPr>
          <w:rStyle w:val="Zdraznn"/>
        </w:rPr>
        <w:t xml:space="preserve"> Market Report 2024.</w:t>
      </w:r>
      <w:r>
        <w:t xml:space="preserve"> </w:t>
      </w:r>
      <w:proofErr w:type="spellStart"/>
      <w:r>
        <w:t>The</w:t>
      </w:r>
      <w:proofErr w:type="spellEnd"/>
      <w:r>
        <w:t xml:space="preserve"> Business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Company</w:t>
      </w:r>
      <w:proofErr w:type="spellEnd"/>
      <w:r>
        <w:t xml:space="preserve"> [online]. 2024 [cit. 2025-11-27].</w:t>
      </w:r>
      <w:r>
        <w:br/>
        <w:t xml:space="preserve">Dostupné z: </w:t>
      </w:r>
      <w:hyperlink r:id="rId35" w:tgtFrame="_new" w:history="1">
        <w:r>
          <w:rPr>
            <w:rStyle w:val="Hypertextovodkaz"/>
          </w:rPr>
          <w:t>https://www.thebusinessresearchcompany.com/report/presentation-software-global-market-report</w:t>
        </w:r>
      </w:hyperlink>
    </w:p>
    <w:p w14:paraId="3B739D4D" w14:textId="060AEF03" w:rsidR="004837BF" w:rsidRDefault="00895950" w:rsidP="0022309F">
      <w:pPr>
        <w:pStyle w:val="Seznamliteratury"/>
      </w:pPr>
      <w:r>
        <w:t xml:space="preserve">THE DOCUMENT FOUNDATION. </w:t>
      </w:r>
      <w:r>
        <w:rPr>
          <w:rStyle w:val="Zdraznn"/>
        </w:rPr>
        <w:t xml:space="preserve">LibreOffice </w:t>
      </w:r>
      <w:proofErr w:type="spellStart"/>
      <w:r>
        <w:rPr>
          <w:rStyle w:val="Zdraznn"/>
        </w:rPr>
        <w:t>Impress</w:t>
      </w:r>
      <w:proofErr w:type="spellEnd"/>
      <w:r>
        <w:rPr>
          <w:rStyle w:val="Zdraznn"/>
        </w:rPr>
        <w:t xml:space="preserve"> –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>.</w:t>
      </w:r>
      <w:r>
        <w:t xml:space="preserve"> [online]. [cit. 2025-11-26].</w:t>
      </w:r>
      <w:r>
        <w:br/>
        <w:t xml:space="preserve">Dostupné z: </w:t>
      </w:r>
      <w:hyperlink r:id="rId36" w:tgtFrame="_new" w:history="1">
        <w:r>
          <w:rPr>
            <w:rStyle w:val="Hypertextovodkaz"/>
          </w:rPr>
          <w:t>https://www.libreoffice.org/discover/impress/</w:t>
        </w:r>
      </w:hyperlink>
    </w:p>
    <w:p w14:paraId="619E7E06" w14:textId="09812BA2" w:rsidR="008F31B4" w:rsidRDefault="0049040D" w:rsidP="005D6D06">
      <w:pPr>
        <w:pStyle w:val="Seznamliteratury"/>
      </w:pPr>
      <w:r>
        <w:t xml:space="preserve">WIKIPEDIA. </w:t>
      </w:r>
      <w:proofErr w:type="spellStart"/>
      <w:r w:rsidR="00952BDB" w:rsidRPr="00110ACB">
        <w:rPr>
          <w:i/>
          <w:iCs/>
        </w:rPr>
        <w:t>Presentation</w:t>
      </w:r>
      <w:proofErr w:type="spellEnd"/>
      <w:r w:rsidR="00952BDB" w:rsidRPr="00110ACB">
        <w:rPr>
          <w:i/>
          <w:iCs/>
        </w:rPr>
        <w:t xml:space="preserve"> program.</w:t>
      </w:r>
      <w:r w:rsidR="00952BDB">
        <w:t xml:space="preserve"> </w:t>
      </w:r>
      <w:r w:rsidR="00A86EA1">
        <w:t>[online]. 2025</w:t>
      </w:r>
      <w:r w:rsidR="004D36F3">
        <w:t>, [</w:t>
      </w:r>
      <w:r w:rsidR="007A6D42">
        <w:t>cit. 2025</w:t>
      </w:r>
      <w:r w:rsidR="00906103">
        <w:t>-</w:t>
      </w:r>
      <w:r w:rsidR="007A6D42">
        <w:t>11</w:t>
      </w:r>
      <w:r w:rsidR="00906103">
        <w:t>-</w:t>
      </w:r>
      <w:r w:rsidR="007A6D42">
        <w:t>09</w:t>
      </w:r>
      <w:r w:rsidR="004D36F3">
        <w:t>]</w:t>
      </w:r>
      <w:r w:rsidR="007F2F1E">
        <w:t xml:space="preserve">. Dostupné z: </w:t>
      </w:r>
      <w:hyperlink r:id="rId37" w:history="1">
        <w:r w:rsidR="003A7D5F" w:rsidRPr="00C2688C">
          <w:rPr>
            <w:rStyle w:val="Hypertextovodkaz"/>
          </w:rPr>
          <w:t>https://en.wikipedia.org/wiki/Presentation_program</w:t>
        </w:r>
      </w:hyperlink>
    </w:p>
    <w:p w14:paraId="13B31B6A" w14:textId="77777777" w:rsidR="001E4CC5" w:rsidRDefault="001E4CC5" w:rsidP="001E4CC5">
      <w:pPr>
        <w:pStyle w:val="Seznamliteratury"/>
      </w:pPr>
    </w:p>
    <w:p w14:paraId="06D05B98" w14:textId="77777777" w:rsidR="002D61A9" w:rsidRDefault="002D61A9" w:rsidP="00A837F6">
      <w:pPr>
        <w:pStyle w:val="Seznamliteratury"/>
      </w:pPr>
    </w:p>
    <w:p w14:paraId="18559143" w14:textId="77777777" w:rsidR="005D11AB" w:rsidRDefault="005D11AB" w:rsidP="00AD63F2">
      <w:pPr>
        <w:pStyle w:val="Seznamliteratury"/>
      </w:pPr>
    </w:p>
    <w:p w14:paraId="25B26C17" w14:textId="77777777" w:rsidR="005D11AB" w:rsidRDefault="005D11AB" w:rsidP="002A5CC1">
      <w:pPr>
        <w:ind w:left="357" w:hanging="357"/>
        <w:jc w:val="left"/>
        <w:sectPr w:rsidR="005D11AB">
          <w:footerReference w:type="default" r:id="rId3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E98366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9" w:name="_Toc215326165"/>
      <w:r w:rsidRPr="00B830E6">
        <w:lastRenderedPageBreak/>
        <w:t>Přílohy</w:t>
      </w:r>
      <w:bookmarkEnd w:id="9"/>
    </w:p>
    <w:p w14:paraId="4162C01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Podle úvahy autora šířeji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hlouběji vysvětlují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dokreslují metody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výzkumné techniky uváděné v hlavním textu. </w:t>
      </w:r>
    </w:p>
    <w:p w14:paraId="0470ED22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>Mezi přílohy patří:</w:t>
      </w:r>
    </w:p>
    <w:p w14:paraId="7B45E799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Doplňkový obrazový materiál</w:t>
      </w:r>
      <w:r w:rsidRPr="00C61FC3">
        <w:rPr>
          <w:color w:val="0070C0"/>
        </w:rPr>
        <w:t xml:space="preserve"> – grafy, diagramy, nákresy, schémata, faksimile (opisy), mapy, plány, ukázky textů.</w:t>
      </w:r>
    </w:p>
    <w:p w14:paraId="43D2C5E7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Některé tabulky</w:t>
      </w:r>
      <w:r w:rsidRPr="00C61FC3">
        <w:rPr>
          <w:color w:val="0070C0"/>
        </w:rPr>
        <w:t xml:space="preserve"> – dotýkají se hlavního tématu jen volně, nebo jsou to tabulky složitější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většího roz</w:t>
      </w:r>
      <w:r w:rsidR="00522145" w:rsidRPr="00C61FC3">
        <w:rPr>
          <w:color w:val="0070C0"/>
        </w:rPr>
        <w:t>s</w:t>
      </w:r>
      <w:r w:rsidRPr="00C61FC3">
        <w:rPr>
          <w:color w:val="0070C0"/>
        </w:rPr>
        <w:t>ahu.</w:t>
      </w:r>
    </w:p>
    <w:p w14:paraId="07FF095C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Formuláře</w:t>
      </w:r>
      <w:r w:rsidRPr="00C61FC3">
        <w:rPr>
          <w:color w:val="0070C0"/>
        </w:rPr>
        <w:t xml:space="preserve"> použitých dotazníků, osnovy rozhovorů, pozorovací archy.</w:t>
      </w:r>
    </w:p>
    <w:p w14:paraId="5E16CB1D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Bibliografie</w:t>
      </w:r>
      <w:r w:rsidRPr="00C61FC3">
        <w:rPr>
          <w:color w:val="0070C0"/>
        </w:rPr>
        <w:t xml:space="preserve"> zachycující literaturu příbuznou k předmětu práce, která však nebyla využita.</w:t>
      </w:r>
    </w:p>
    <w:p w14:paraId="2B7AF652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Popis počítačových programů,</w:t>
      </w:r>
      <w:r w:rsidRPr="00C61FC3">
        <w:rPr>
          <w:color w:val="0070C0"/>
        </w:rPr>
        <w:t xml:space="preserve"> nebo jiné výzkumné techniky.</w:t>
      </w:r>
    </w:p>
    <w:p w14:paraId="27487903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Každá příloha začíná na nové stránce. </w:t>
      </w:r>
    </w:p>
    <w:p w14:paraId="22573E09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Popis příloh je následující: </w:t>
      </w: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 xml:space="preserve">upřesněná pomocí velkého písmene abecedy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za tím je pořadové číslo příslušného dokumentu, nebo textu v rámci určitého typu příloh a název přílohy.</w:t>
      </w:r>
    </w:p>
    <w:p w14:paraId="07F39FD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Příklad: </w:t>
      </w:r>
      <w:r w:rsidRPr="00C61FC3">
        <w:rPr>
          <w:i/>
          <w:color w:val="0070C0"/>
        </w:rPr>
        <w:t xml:space="preserve">Přílohy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Grafy.</w:t>
      </w:r>
    </w:p>
    <w:p w14:paraId="2848846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Graf závislosti ...</w:t>
      </w:r>
    </w:p>
    <w:p w14:paraId="010D2AB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Graf podmínek ...</w:t>
      </w:r>
    </w:p>
    <w:p w14:paraId="712C24D0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Přílohy</w:t>
      </w:r>
      <w:r w:rsidRPr="00C61FC3">
        <w:rPr>
          <w:color w:val="0070C0"/>
        </w:rPr>
        <w:t xml:space="preserve"> </w:t>
      </w:r>
      <w:r w:rsidR="00F22805" w:rsidRPr="00C61FC3">
        <w:rPr>
          <w:color w:val="0070C0"/>
        </w:rPr>
        <w:t>B </w:t>
      </w:r>
      <w:r w:rsidRPr="00C61FC3">
        <w:rPr>
          <w:color w:val="0070C0"/>
        </w:rPr>
        <w:t>Tabulky</w:t>
      </w:r>
    </w:p>
    <w:p w14:paraId="458D2F3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Tabulka ukazující ...</w:t>
      </w:r>
    </w:p>
    <w:p w14:paraId="5458DBF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Tabulka struktury ...</w:t>
      </w:r>
    </w:p>
    <w:p w14:paraId="6FFC9402" w14:textId="77777777" w:rsidR="005D11AB" w:rsidRPr="00C61FC3" w:rsidRDefault="005D11AB" w:rsidP="002A5CC1">
      <w:pPr>
        <w:rPr>
          <w:color w:val="2E74B5" w:themeColor="accent1" w:themeShade="BF"/>
        </w:rPr>
      </w:pPr>
      <w:r w:rsidRPr="00C61FC3">
        <w:rPr>
          <w:color w:val="0070C0"/>
        </w:rPr>
        <w:t xml:space="preserve">Stránky se nemusí číslovat v návaznosti na hlavní text. </w:t>
      </w:r>
      <w:r w:rsidR="00F22805" w:rsidRPr="00C61FC3">
        <w:rPr>
          <w:color w:val="0070C0"/>
        </w:rPr>
        <w:t>U </w:t>
      </w:r>
      <w:r w:rsidRPr="00C61FC3">
        <w:rPr>
          <w:color w:val="0070C0"/>
        </w:rPr>
        <w:t xml:space="preserve">převzatých příloh, které autor nevytvořil sám, je nutno uvést pramen, z něhož byla příloha přejata. Pro celou práci se použije jeden typ písma. </w:t>
      </w:r>
    </w:p>
    <w:sectPr w:rsidR="005D11AB" w:rsidRPr="00C61FC3">
      <w:footerReference w:type="default" r:id="rId3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EBA74" w14:textId="77777777" w:rsidR="00F27E0E" w:rsidRDefault="00F27E0E" w:rsidP="002D35A4">
      <w:pPr>
        <w:spacing w:after="0" w:line="240" w:lineRule="auto"/>
      </w:pPr>
      <w:r>
        <w:separator/>
      </w:r>
    </w:p>
  </w:endnote>
  <w:endnote w:type="continuationSeparator" w:id="0">
    <w:p w14:paraId="2EE8F760" w14:textId="77777777" w:rsidR="00F27E0E" w:rsidRDefault="00F27E0E" w:rsidP="002D35A4">
      <w:pPr>
        <w:spacing w:after="0" w:line="240" w:lineRule="auto"/>
      </w:pPr>
      <w:r>
        <w:continuationSeparator/>
      </w:r>
    </w:p>
  </w:endnote>
  <w:endnote w:type="continuationNotice" w:id="1">
    <w:p w14:paraId="1A87C12C" w14:textId="77777777" w:rsidR="00F27E0E" w:rsidRDefault="00F27E0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DD32C" w14:textId="77777777" w:rsidR="00373F22" w:rsidRDefault="00373F22" w:rsidP="00ED5819">
    <w:pPr>
      <w:pStyle w:val="Zpa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B8D4F" w14:textId="6332EF0A" w:rsidR="00373F22" w:rsidRDefault="00373F22" w:rsidP="00E36FA5">
    <w:pPr>
      <w:pStyle w:val="Zpat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D46F2" w14:textId="77777777" w:rsidR="008F31B4" w:rsidRDefault="008F31B4" w:rsidP="00ED5819">
    <w:pPr>
      <w:pStyle w:val="Zpat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188484"/>
      <w:docPartObj>
        <w:docPartGallery w:val="Page Numbers (Bottom of Page)"/>
        <w:docPartUnique/>
      </w:docPartObj>
    </w:sdtPr>
    <w:sdtEndPr/>
    <w:sdtContent>
      <w:p w14:paraId="7558E5D6" w14:textId="77777777" w:rsidR="003478A2" w:rsidRDefault="003478A2" w:rsidP="00ED5819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2483">
          <w:rPr>
            <w:noProof/>
          </w:rPr>
          <w:t>9</w:t>
        </w:r>
        <w:r>
          <w:fldChar w:fldCharType="end"/>
        </w:r>
        <w:r>
          <w:t xml:space="preserve"> (Celkem </w:t>
        </w:r>
        <w:fldSimple w:instr=" NUMPAGES   \* MERGEFORMAT ">
          <w:r w:rsidR="00462483">
            <w:rPr>
              <w:noProof/>
            </w:rPr>
            <w:t>10</w:t>
          </w:r>
        </w:fldSimple>
        <w:r>
          <w:t>)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AEC5A" w14:textId="77777777" w:rsidR="00373F22" w:rsidRPr="005D11AB" w:rsidRDefault="00373F22" w:rsidP="005D11A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04C27" w14:textId="77777777" w:rsidR="00F27E0E" w:rsidRDefault="00F27E0E" w:rsidP="002D35A4">
      <w:pPr>
        <w:spacing w:after="0" w:line="240" w:lineRule="auto"/>
      </w:pPr>
      <w:r>
        <w:separator/>
      </w:r>
    </w:p>
  </w:footnote>
  <w:footnote w:type="continuationSeparator" w:id="0">
    <w:p w14:paraId="469A9CBF" w14:textId="77777777" w:rsidR="00F27E0E" w:rsidRDefault="00F27E0E" w:rsidP="002D35A4">
      <w:pPr>
        <w:spacing w:after="0" w:line="240" w:lineRule="auto"/>
      </w:pPr>
      <w:r>
        <w:continuationSeparator/>
      </w:r>
    </w:p>
  </w:footnote>
  <w:footnote w:type="continuationNotice" w:id="1">
    <w:p w14:paraId="1C98521F" w14:textId="77777777" w:rsidR="00F27E0E" w:rsidRDefault="00F27E0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BFA8" w14:textId="77777777" w:rsidR="00373F22" w:rsidRDefault="00373F22">
    <w:pPr>
      <w:pStyle w:val="Zhlav"/>
      <w:rPr>
        <w:i/>
        <w:color w:val="808080" w:themeColor="background1" w:themeShade="80"/>
      </w:rPr>
    </w:pPr>
    <w:r w:rsidRPr="00D67EFE">
      <w:rPr>
        <w:i/>
      </w:rPr>
      <w:tab/>
    </w:r>
    <w:r w:rsidRPr="00D67EFE">
      <w:rPr>
        <w:i/>
        <w:color w:val="808080" w:themeColor="background1" w:themeShade="80"/>
      </w:rPr>
      <w:t>Vysoká škola polytechnická Jihlava</w:t>
    </w:r>
  </w:p>
  <w:p w14:paraId="70356D9E" w14:textId="5BC7922E" w:rsidR="0095506D" w:rsidRPr="006A5502" w:rsidRDefault="0095506D" w:rsidP="0095506D">
    <w:pPr>
      <w:pStyle w:val="Zhlav"/>
      <w:jc w:val="center"/>
      <w:rPr>
        <w:i/>
      </w:rPr>
    </w:pPr>
    <w:r>
      <w:rPr>
        <w:i/>
        <w:color w:val="808080" w:themeColor="background1" w:themeShade="80"/>
      </w:rPr>
      <w:t xml:space="preserve">Prezentační </w:t>
    </w:r>
    <w:r w:rsidR="00974261">
      <w:rPr>
        <w:i/>
        <w:color w:val="808080" w:themeColor="background1" w:themeShade="80"/>
      </w:rPr>
      <w:t>SW MS PowerPoint a jeho využití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6CA1"/>
    <w:multiLevelType w:val="hybridMultilevel"/>
    <w:tmpl w:val="33688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22AE"/>
    <w:multiLevelType w:val="hybridMultilevel"/>
    <w:tmpl w:val="6CD832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71BF3"/>
    <w:multiLevelType w:val="hybridMultilevel"/>
    <w:tmpl w:val="E56032BA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40DC5"/>
    <w:multiLevelType w:val="multilevel"/>
    <w:tmpl w:val="70642D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4" w:hanging="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B02097C"/>
    <w:multiLevelType w:val="hybridMultilevel"/>
    <w:tmpl w:val="0624F0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C79D6"/>
    <w:multiLevelType w:val="hybridMultilevel"/>
    <w:tmpl w:val="B94E8D80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546C6"/>
    <w:multiLevelType w:val="hybridMultilevel"/>
    <w:tmpl w:val="1A2674B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136B9A"/>
    <w:multiLevelType w:val="hybridMultilevel"/>
    <w:tmpl w:val="8F3C8A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931792"/>
    <w:multiLevelType w:val="hybridMultilevel"/>
    <w:tmpl w:val="0405001D"/>
    <w:lvl w:ilvl="0" w:tplc="16E4A1BE">
      <w:start w:val="1"/>
      <w:numFmt w:val="decimal"/>
      <w:lvlText w:val="%1)"/>
      <w:lvlJc w:val="left"/>
      <w:pPr>
        <w:ind w:left="360" w:hanging="360"/>
      </w:pPr>
    </w:lvl>
    <w:lvl w:ilvl="1" w:tplc="7AEE7F84">
      <w:start w:val="1"/>
      <w:numFmt w:val="lowerLetter"/>
      <w:lvlText w:val="%2)"/>
      <w:lvlJc w:val="left"/>
      <w:pPr>
        <w:ind w:left="720" w:hanging="360"/>
      </w:pPr>
    </w:lvl>
    <w:lvl w:ilvl="2" w:tplc="5BE4B1EE">
      <w:start w:val="1"/>
      <w:numFmt w:val="lowerRoman"/>
      <w:lvlText w:val="%3)"/>
      <w:lvlJc w:val="left"/>
      <w:pPr>
        <w:ind w:left="1080" w:hanging="360"/>
      </w:pPr>
    </w:lvl>
    <w:lvl w:ilvl="3" w:tplc="99864766">
      <w:start w:val="1"/>
      <w:numFmt w:val="decimal"/>
      <w:lvlText w:val="(%4)"/>
      <w:lvlJc w:val="left"/>
      <w:pPr>
        <w:ind w:left="1440" w:hanging="360"/>
      </w:pPr>
    </w:lvl>
    <w:lvl w:ilvl="4" w:tplc="AA40C512">
      <w:start w:val="1"/>
      <w:numFmt w:val="lowerLetter"/>
      <w:lvlText w:val="(%5)"/>
      <w:lvlJc w:val="left"/>
      <w:pPr>
        <w:ind w:left="1800" w:hanging="360"/>
      </w:pPr>
    </w:lvl>
    <w:lvl w:ilvl="5" w:tplc="BF9AF778">
      <w:start w:val="1"/>
      <w:numFmt w:val="lowerRoman"/>
      <w:lvlText w:val="(%6)"/>
      <w:lvlJc w:val="left"/>
      <w:pPr>
        <w:ind w:left="2160" w:hanging="360"/>
      </w:pPr>
    </w:lvl>
    <w:lvl w:ilvl="6" w:tplc="6B5289B0">
      <w:start w:val="1"/>
      <w:numFmt w:val="decimal"/>
      <w:lvlText w:val="%7."/>
      <w:lvlJc w:val="left"/>
      <w:pPr>
        <w:ind w:left="2520" w:hanging="360"/>
      </w:pPr>
    </w:lvl>
    <w:lvl w:ilvl="7" w:tplc="CBAC215E">
      <w:start w:val="1"/>
      <w:numFmt w:val="lowerLetter"/>
      <w:lvlText w:val="%8."/>
      <w:lvlJc w:val="left"/>
      <w:pPr>
        <w:ind w:left="2880" w:hanging="360"/>
      </w:pPr>
    </w:lvl>
    <w:lvl w:ilvl="8" w:tplc="716CE0F6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CB96E15"/>
    <w:multiLevelType w:val="hybridMultilevel"/>
    <w:tmpl w:val="E3DADC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D12EE2"/>
    <w:multiLevelType w:val="hybridMultilevel"/>
    <w:tmpl w:val="B394B5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E634F"/>
    <w:multiLevelType w:val="multilevel"/>
    <w:tmpl w:val="090672B6"/>
    <w:lvl w:ilvl="0">
      <w:start w:val="1"/>
      <w:numFmt w:val="decimal"/>
      <w:lvlText w:val="%1"/>
      <w:lvlJc w:val="left"/>
      <w:pPr>
        <w:tabs>
          <w:tab w:val="num" w:pos="574"/>
        </w:tabs>
        <w:ind w:left="574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 w15:restartNumberingAfterBreak="0">
    <w:nsid w:val="387228FC"/>
    <w:multiLevelType w:val="hybridMultilevel"/>
    <w:tmpl w:val="9BB891CC"/>
    <w:lvl w:ilvl="0" w:tplc="7F2AF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A469894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CC1854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27ECF6C4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7AF471C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10EEBBFA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E68C326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50AE8292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452A25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B5F5F7D"/>
    <w:multiLevelType w:val="multilevel"/>
    <w:tmpl w:val="F9142A4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6E509FF"/>
    <w:multiLevelType w:val="hybridMultilevel"/>
    <w:tmpl w:val="16E6C92C"/>
    <w:lvl w:ilvl="0" w:tplc="63C63928">
      <w:start w:val="1"/>
      <w:numFmt w:val="upperRoman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 w:tplc="08E6CB66">
      <w:start w:val="1"/>
      <w:numFmt w:val="upperLetter"/>
      <w:lvlText w:val="%2."/>
      <w:lvlJc w:val="left"/>
      <w:pPr>
        <w:tabs>
          <w:tab w:val="num" w:pos="907"/>
        </w:tabs>
        <w:ind w:left="454" w:firstLine="0"/>
      </w:pPr>
      <w:rPr>
        <w:rFonts w:hint="default"/>
      </w:rPr>
    </w:lvl>
    <w:lvl w:ilvl="2" w:tplc="A0961A92">
      <w:start w:val="1"/>
      <w:numFmt w:val="decimal"/>
      <w:lvlText w:val="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 w:tplc="BE8EEA38">
      <w:start w:val="1"/>
      <w:numFmt w:val="lowerLetter"/>
      <w:lvlText w:val="%4)"/>
      <w:lvlJc w:val="left"/>
      <w:pPr>
        <w:tabs>
          <w:tab w:val="num" w:pos="1701"/>
        </w:tabs>
        <w:ind w:left="1361" w:firstLine="0"/>
      </w:pPr>
      <w:rPr>
        <w:rFonts w:hint="default"/>
      </w:rPr>
    </w:lvl>
    <w:lvl w:ilvl="4" w:tplc="F6AE2D36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 w:tplc="D5222166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 w:tplc="888A77C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 w:tplc="64708564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 w:tplc="B38CB54A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15" w15:restartNumberingAfterBreak="0">
    <w:nsid w:val="4C0F14F5"/>
    <w:multiLevelType w:val="hybridMultilevel"/>
    <w:tmpl w:val="5A12B6E6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67291"/>
    <w:multiLevelType w:val="multilevel"/>
    <w:tmpl w:val="8CFC3FC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57649DC"/>
    <w:multiLevelType w:val="multilevel"/>
    <w:tmpl w:val="0405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E2B5BFA"/>
    <w:multiLevelType w:val="hybridMultilevel"/>
    <w:tmpl w:val="8EEEDC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9F248F"/>
    <w:multiLevelType w:val="hybridMultilevel"/>
    <w:tmpl w:val="04050021"/>
    <w:lvl w:ilvl="0" w:tplc="48148022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1A1622A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D9540DFC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72E55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765640C2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CB96C05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E782E9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06AC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34A85D76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0CD6424"/>
    <w:multiLevelType w:val="hybridMultilevel"/>
    <w:tmpl w:val="EE5A95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C5558"/>
    <w:multiLevelType w:val="hybridMultilevel"/>
    <w:tmpl w:val="BD8400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D42460"/>
    <w:multiLevelType w:val="hybridMultilevel"/>
    <w:tmpl w:val="8CFC3FCC"/>
    <w:lvl w:ilvl="0" w:tplc="6A0477EE">
      <w:start w:val="1"/>
      <w:numFmt w:val="decimal"/>
      <w:lvlText w:val="%1)"/>
      <w:lvlJc w:val="left"/>
      <w:pPr>
        <w:ind w:left="360" w:hanging="360"/>
      </w:pPr>
    </w:lvl>
    <w:lvl w:ilvl="1" w:tplc="88F6B9D2">
      <w:start w:val="1"/>
      <w:numFmt w:val="lowerLetter"/>
      <w:lvlText w:val="%2)"/>
      <w:lvlJc w:val="left"/>
      <w:pPr>
        <w:ind w:left="720" w:hanging="360"/>
      </w:pPr>
    </w:lvl>
    <w:lvl w:ilvl="2" w:tplc="54603BD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D2A00420">
      <w:start w:val="1"/>
      <w:numFmt w:val="decimal"/>
      <w:lvlText w:val="(%4)"/>
      <w:lvlJc w:val="left"/>
      <w:pPr>
        <w:ind w:left="1440" w:hanging="360"/>
      </w:pPr>
    </w:lvl>
    <w:lvl w:ilvl="4" w:tplc="8F2E80A4">
      <w:start w:val="1"/>
      <w:numFmt w:val="lowerLetter"/>
      <w:lvlText w:val="(%5)"/>
      <w:lvlJc w:val="left"/>
      <w:pPr>
        <w:ind w:left="1800" w:hanging="360"/>
      </w:pPr>
    </w:lvl>
    <w:lvl w:ilvl="5" w:tplc="B2284BD2">
      <w:start w:val="1"/>
      <w:numFmt w:val="lowerRoman"/>
      <w:lvlText w:val="(%6)"/>
      <w:lvlJc w:val="left"/>
      <w:pPr>
        <w:ind w:left="2160" w:hanging="360"/>
      </w:pPr>
    </w:lvl>
    <w:lvl w:ilvl="6" w:tplc="0DB4353C">
      <w:start w:val="1"/>
      <w:numFmt w:val="decimal"/>
      <w:lvlText w:val="%7."/>
      <w:lvlJc w:val="left"/>
      <w:pPr>
        <w:ind w:left="2520" w:hanging="360"/>
      </w:pPr>
    </w:lvl>
    <w:lvl w:ilvl="7" w:tplc="BB761CBC">
      <w:start w:val="1"/>
      <w:numFmt w:val="lowerLetter"/>
      <w:lvlText w:val="%8."/>
      <w:lvlJc w:val="left"/>
      <w:pPr>
        <w:ind w:left="2880" w:hanging="360"/>
      </w:pPr>
    </w:lvl>
    <w:lvl w:ilvl="8" w:tplc="A45AAC54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C497107"/>
    <w:multiLevelType w:val="hybridMultilevel"/>
    <w:tmpl w:val="EB7A4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E5475"/>
    <w:multiLevelType w:val="hybridMultilevel"/>
    <w:tmpl w:val="C0806FF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2750EB"/>
    <w:multiLevelType w:val="hybridMultilevel"/>
    <w:tmpl w:val="0D6AF1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4B5D5C"/>
    <w:multiLevelType w:val="hybridMultilevel"/>
    <w:tmpl w:val="1B747722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F7268C"/>
    <w:multiLevelType w:val="hybridMultilevel"/>
    <w:tmpl w:val="09D0B6A0"/>
    <w:lvl w:ilvl="0" w:tplc="3BBCE9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6D0E59"/>
    <w:multiLevelType w:val="hybridMultilevel"/>
    <w:tmpl w:val="5720D3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6807385">
    <w:abstractNumId w:val="10"/>
  </w:num>
  <w:num w:numId="2" w16cid:durableId="14158010">
    <w:abstractNumId w:val="6"/>
  </w:num>
  <w:num w:numId="3" w16cid:durableId="86385675">
    <w:abstractNumId w:val="17"/>
  </w:num>
  <w:num w:numId="4" w16cid:durableId="965239877">
    <w:abstractNumId w:val="25"/>
  </w:num>
  <w:num w:numId="5" w16cid:durableId="1681469955">
    <w:abstractNumId w:val="24"/>
  </w:num>
  <w:num w:numId="6" w16cid:durableId="1115565683">
    <w:abstractNumId w:val="21"/>
  </w:num>
  <w:num w:numId="7" w16cid:durableId="1244802069">
    <w:abstractNumId w:val="14"/>
  </w:num>
  <w:num w:numId="8" w16cid:durableId="206798501">
    <w:abstractNumId w:val="3"/>
  </w:num>
  <w:num w:numId="9" w16cid:durableId="1815290371">
    <w:abstractNumId w:val="0"/>
  </w:num>
  <w:num w:numId="10" w16cid:durableId="1993440802">
    <w:abstractNumId w:val="26"/>
  </w:num>
  <w:num w:numId="11" w16cid:durableId="1798525190">
    <w:abstractNumId w:val="13"/>
  </w:num>
  <w:num w:numId="12" w16cid:durableId="624890948">
    <w:abstractNumId w:val="8"/>
  </w:num>
  <w:num w:numId="13" w16cid:durableId="2009137188">
    <w:abstractNumId w:val="19"/>
  </w:num>
  <w:num w:numId="14" w16cid:durableId="2093164176">
    <w:abstractNumId w:val="12"/>
  </w:num>
  <w:num w:numId="15" w16cid:durableId="386689561">
    <w:abstractNumId w:val="22"/>
  </w:num>
  <w:num w:numId="16" w16cid:durableId="632053978">
    <w:abstractNumId w:val="16"/>
  </w:num>
  <w:num w:numId="17" w16cid:durableId="820467858">
    <w:abstractNumId w:val="23"/>
  </w:num>
  <w:num w:numId="18" w16cid:durableId="1419522147">
    <w:abstractNumId w:val="28"/>
  </w:num>
  <w:num w:numId="19" w16cid:durableId="1693799601">
    <w:abstractNumId w:val="4"/>
  </w:num>
  <w:num w:numId="20" w16cid:durableId="1971588881">
    <w:abstractNumId w:val="1"/>
  </w:num>
  <w:num w:numId="21" w16cid:durableId="637683367">
    <w:abstractNumId w:val="9"/>
  </w:num>
  <w:num w:numId="22" w16cid:durableId="823936730">
    <w:abstractNumId w:val="27"/>
  </w:num>
  <w:num w:numId="23" w16cid:durableId="2107650977">
    <w:abstractNumId w:val="11"/>
  </w:num>
  <w:num w:numId="24" w16cid:durableId="132143747">
    <w:abstractNumId w:val="7"/>
  </w:num>
  <w:num w:numId="25" w16cid:durableId="1075517602">
    <w:abstractNumId w:val="5"/>
  </w:num>
  <w:num w:numId="26" w16cid:durableId="1912960738">
    <w:abstractNumId w:val="2"/>
  </w:num>
  <w:num w:numId="27" w16cid:durableId="686063341">
    <w:abstractNumId w:val="15"/>
  </w:num>
  <w:num w:numId="28" w16cid:durableId="255555340">
    <w:abstractNumId w:val="18"/>
  </w:num>
  <w:num w:numId="29" w16cid:durableId="21459227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E53"/>
    <w:rsid w:val="0000026B"/>
    <w:rsid w:val="00000C89"/>
    <w:rsid w:val="000015F9"/>
    <w:rsid w:val="0000504A"/>
    <w:rsid w:val="00007516"/>
    <w:rsid w:val="000143D6"/>
    <w:rsid w:val="00014442"/>
    <w:rsid w:val="000144AD"/>
    <w:rsid w:val="00021671"/>
    <w:rsid w:val="00021762"/>
    <w:rsid w:val="0002316B"/>
    <w:rsid w:val="00023C6D"/>
    <w:rsid w:val="00023CFD"/>
    <w:rsid w:val="0002517A"/>
    <w:rsid w:val="0002785F"/>
    <w:rsid w:val="0002795C"/>
    <w:rsid w:val="00027E7C"/>
    <w:rsid w:val="000322B9"/>
    <w:rsid w:val="00033CFA"/>
    <w:rsid w:val="00035A3F"/>
    <w:rsid w:val="0003708C"/>
    <w:rsid w:val="0004153F"/>
    <w:rsid w:val="00044CE7"/>
    <w:rsid w:val="00056FB8"/>
    <w:rsid w:val="000573F5"/>
    <w:rsid w:val="00060357"/>
    <w:rsid w:val="00060E60"/>
    <w:rsid w:val="00061683"/>
    <w:rsid w:val="00061BDC"/>
    <w:rsid w:val="00063898"/>
    <w:rsid w:val="0006560D"/>
    <w:rsid w:val="00080668"/>
    <w:rsid w:val="00082242"/>
    <w:rsid w:val="0008524F"/>
    <w:rsid w:val="000903CB"/>
    <w:rsid w:val="00091388"/>
    <w:rsid w:val="000935D2"/>
    <w:rsid w:val="00093AD6"/>
    <w:rsid w:val="00094A44"/>
    <w:rsid w:val="00095D7E"/>
    <w:rsid w:val="00097430"/>
    <w:rsid w:val="000A09D4"/>
    <w:rsid w:val="000A1A61"/>
    <w:rsid w:val="000A1ED5"/>
    <w:rsid w:val="000A41CA"/>
    <w:rsid w:val="000A5024"/>
    <w:rsid w:val="000A54BC"/>
    <w:rsid w:val="000A790E"/>
    <w:rsid w:val="000B7754"/>
    <w:rsid w:val="000C0A26"/>
    <w:rsid w:val="000C1611"/>
    <w:rsid w:val="000C2024"/>
    <w:rsid w:val="000C24FD"/>
    <w:rsid w:val="000C4458"/>
    <w:rsid w:val="000C610C"/>
    <w:rsid w:val="000C6A8E"/>
    <w:rsid w:val="000C707C"/>
    <w:rsid w:val="000D03D7"/>
    <w:rsid w:val="000D26E5"/>
    <w:rsid w:val="000D372D"/>
    <w:rsid w:val="000D56A7"/>
    <w:rsid w:val="000D65E1"/>
    <w:rsid w:val="000E1EE7"/>
    <w:rsid w:val="000E49A6"/>
    <w:rsid w:val="000E7931"/>
    <w:rsid w:val="000F004F"/>
    <w:rsid w:val="000F0EC3"/>
    <w:rsid w:val="000F4B92"/>
    <w:rsid w:val="000F5D40"/>
    <w:rsid w:val="000F72C0"/>
    <w:rsid w:val="001014B0"/>
    <w:rsid w:val="00101B1D"/>
    <w:rsid w:val="00103D74"/>
    <w:rsid w:val="00103E9C"/>
    <w:rsid w:val="0010451C"/>
    <w:rsid w:val="001054BA"/>
    <w:rsid w:val="00106C4F"/>
    <w:rsid w:val="00110ACB"/>
    <w:rsid w:val="00111C37"/>
    <w:rsid w:val="00112CE6"/>
    <w:rsid w:val="001132C8"/>
    <w:rsid w:val="00113B8A"/>
    <w:rsid w:val="00113E72"/>
    <w:rsid w:val="00115DBC"/>
    <w:rsid w:val="00123C61"/>
    <w:rsid w:val="001257CA"/>
    <w:rsid w:val="00130CBA"/>
    <w:rsid w:val="00130ED9"/>
    <w:rsid w:val="001314C5"/>
    <w:rsid w:val="001330E7"/>
    <w:rsid w:val="00133AE1"/>
    <w:rsid w:val="001353C8"/>
    <w:rsid w:val="00135799"/>
    <w:rsid w:val="00135A43"/>
    <w:rsid w:val="00137B69"/>
    <w:rsid w:val="001402D6"/>
    <w:rsid w:val="00140867"/>
    <w:rsid w:val="00145034"/>
    <w:rsid w:val="00147030"/>
    <w:rsid w:val="00147781"/>
    <w:rsid w:val="00147E3C"/>
    <w:rsid w:val="00151044"/>
    <w:rsid w:val="00152423"/>
    <w:rsid w:val="00154785"/>
    <w:rsid w:val="001549B2"/>
    <w:rsid w:val="00160134"/>
    <w:rsid w:val="0016024A"/>
    <w:rsid w:val="0016180F"/>
    <w:rsid w:val="00161DC3"/>
    <w:rsid w:val="00163AC7"/>
    <w:rsid w:val="001661BD"/>
    <w:rsid w:val="00167256"/>
    <w:rsid w:val="00170D8F"/>
    <w:rsid w:val="00171A5F"/>
    <w:rsid w:val="00172AC1"/>
    <w:rsid w:val="0017379A"/>
    <w:rsid w:val="00177C4D"/>
    <w:rsid w:val="00181FA4"/>
    <w:rsid w:val="00182BEB"/>
    <w:rsid w:val="0018336F"/>
    <w:rsid w:val="00186B88"/>
    <w:rsid w:val="0018748E"/>
    <w:rsid w:val="00187F19"/>
    <w:rsid w:val="001905B5"/>
    <w:rsid w:val="00191E15"/>
    <w:rsid w:val="001923AA"/>
    <w:rsid w:val="00192D0F"/>
    <w:rsid w:val="001939C1"/>
    <w:rsid w:val="00194799"/>
    <w:rsid w:val="00194A41"/>
    <w:rsid w:val="00197AA8"/>
    <w:rsid w:val="001A0886"/>
    <w:rsid w:val="001A39CD"/>
    <w:rsid w:val="001A5727"/>
    <w:rsid w:val="001A72B5"/>
    <w:rsid w:val="001B2658"/>
    <w:rsid w:val="001B4071"/>
    <w:rsid w:val="001B42AD"/>
    <w:rsid w:val="001B654B"/>
    <w:rsid w:val="001B67E3"/>
    <w:rsid w:val="001B7649"/>
    <w:rsid w:val="001B7BF8"/>
    <w:rsid w:val="001C1EDA"/>
    <w:rsid w:val="001C3096"/>
    <w:rsid w:val="001C562E"/>
    <w:rsid w:val="001C6DCF"/>
    <w:rsid w:val="001D150E"/>
    <w:rsid w:val="001D248D"/>
    <w:rsid w:val="001D2FF8"/>
    <w:rsid w:val="001D3ED0"/>
    <w:rsid w:val="001D654C"/>
    <w:rsid w:val="001D7B42"/>
    <w:rsid w:val="001E09C5"/>
    <w:rsid w:val="001E157C"/>
    <w:rsid w:val="001E1FB0"/>
    <w:rsid w:val="001E4CC5"/>
    <w:rsid w:val="001E5227"/>
    <w:rsid w:val="001E5AFB"/>
    <w:rsid w:val="001E75EC"/>
    <w:rsid w:val="001F0745"/>
    <w:rsid w:val="001F41AD"/>
    <w:rsid w:val="001F75C2"/>
    <w:rsid w:val="00201C91"/>
    <w:rsid w:val="00201EF0"/>
    <w:rsid w:val="0020243D"/>
    <w:rsid w:val="00203CF2"/>
    <w:rsid w:val="00206E1A"/>
    <w:rsid w:val="00210D32"/>
    <w:rsid w:val="00212E5F"/>
    <w:rsid w:val="0021346C"/>
    <w:rsid w:val="00215298"/>
    <w:rsid w:val="0021660B"/>
    <w:rsid w:val="00220746"/>
    <w:rsid w:val="0022309F"/>
    <w:rsid w:val="002235C1"/>
    <w:rsid w:val="00224604"/>
    <w:rsid w:val="00225866"/>
    <w:rsid w:val="00234860"/>
    <w:rsid w:val="00244C1F"/>
    <w:rsid w:val="0024563C"/>
    <w:rsid w:val="00246467"/>
    <w:rsid w:val="00252E1B"/>
    <w:rsid w:val="00253473"/>
    <w:rsid w:val="00253565"/>
    <w:rsid w:val="0025449B"/>
    <w:rsid w:val="002550A6"/>
    <w:rsid w:val="00256ED3"/>
    <w:rsid w:val="0026125D"/>
    <w:rsid w:val="00261957"/>
    <w:rsid w:val="002619F5"/>
    <w:rsid w:val="002636E3"/>
    <w:rsid w:val="00266643"/>
    <w:rsid w:val="00274274"/>
    <w:rsid w:val="00274AE7"/>
    <w:rsid w:val="0027589B"/>
    <w:rsid w:val="00277692"/>
    <w:rsid w:val="00277EB2"/>
    <w:rsid w:val="00280B13"/>
    <w:rsid w:val="002824EF"/>
    <w:rsid w:val="00282755"/>
    <w:rsid w:val="002841A4"/>
    <w:rsid w:val="00284C99"/>
    <w:rsid w:val="002854DB"/>
    <w:rsid w:val="002860C9"/>
    <w:rsid w:val="00286F79"/>
    <w:rsid w:val="0029139D"/>
    <w:rsid w:val="00291CD6"/>
    <w:rsid w:val="0029242B"/>
    <w:rsid w:val="00292FBF"/>
    <w:rsid w:val="002960B3"/>
    <w:rsid w:val="002975C2"/>
    <w:rsid w:val="002A03B6"/>
    <w:rsid w:val="002A0918"/>
    <w:rsid w:val="002A5CC1"/>
    <w:rsid w:val="002A6AFD"/>
    <w:rsid w:val="002B0DBF"/>
    <w:rsid w:val="002B178C"/>
    <w:rsid w:val="002B1FED"/>
    <w:rsid w:val="002B2BD3"/>
    <w:rsid w:val="002C08E2"/>
    <w:rsid w:val="002C230C"/>
    <w:rsid w:val="002C33D8"/>
    <w:rsid w:val="002C45E1"/>
    <w:rsid w:val="002C4E54"/>
    <w:rsid w:val="002C6362"/>
    <w:rsid w:val="002C736D"/>
    <w:rsid w:val="002D0850"/>
    <w:rsid w:val="002D0BD9"/>
    <w:rsid w:val="002D1C80"/>
    <w:rsid w:val="002D35A4"/>
    <w:rsid w:val="002D5157"/>
    <w:rsid w:val="002D5D3A"/>
    <w:rsid w:val="002D61A9"/>
    <w:rsid w:val="002D6BC2"/>
    <w:rsid w:val="002D7C07"/>
    <w:rsid w:val="002D7C22"/>
    <w:rsid w:val="002E1B11"/>
    <w:rsid w:val="002E1F7C"/>
    <w:rsid w:val="002E33E2"/>
    <w:rsid w:val="002E57D5"/>
    <w:rsid w:val="002F1684"/>
    <w:rsid w:val="002F20DE"/>
    <w:rsid w:val="002F2843"/>
    <w:rsid w:val="003001D1"/>
    <w:rsid w:val="00302AFE"/>
    <w:rsid w:val="00303239"/>
    <w:rsid w:val="00320A4F"/>
    <w:rsid w:val="00321946"/>
    <w:rsid w:val="00322C52"/>
    <w:rsid w:val="00322D31"/>
    <w:rsid w:val="00323FA5"/>
    <w:rsid w:val="00325616"/>
    <w:rsid w:val="0032777A"/>
    <w:rsid w:val="00330ED0"/>
    <w:rsid w:val="003317C5"/>
    <w:rsid w:val="003319AB"/>
    <w:rsid w:val="00331BC5"/>
    <w:rsid w:val="0033222B"/>
    <w:rsid w:val="003322C6"/>
    <w:rsid w:val="003343D4"/>
    <w:rsid w:val="00336BA2"/>
    <w:rsid w:val="003377B5"/>
    <w:rsid w:val="003414EE"/>
    <w:rsid w:val="003447ED"/>
    <w:rsid w:val="003478A2"/>
    <w:rsid w:val="00347914"/>
    <w:rsid w:val="00347BCA"/>
    <w:rsid w:val="00347C61"/>
    <w:rsid w:val="00351661"/>
    <w:rsid w:val="00352787"/>
    <w:rsid w:val="00360F1D"/>
    <w:rsid w:val="00366659"/>
    <w:rsid w:val="00371666"/>
    <w:rsid w:val="00373F22"/>
    <w:rsid w:val="003767A8"/>
    <w:rsid w:val="003809A6"/>
    <w:rsid w:val="00380D40"/>
    <w:rsid w:val="00386BAC"/>
    <w:rsid w:val="00390738"/>
    <w:rsid w:val="00392FAC"/>
    <w:rsid w:val="00393980"/>
    <w:rsid w:val="003949A4"/>
    <w:rsid w:val="00395E2B"/>
    <w:rsid w:val="00396910"/>
    <w:rsid w:val="00396BFB"/>
    <w:rsid w:val="003A1A8E"/>
    <w:rsid w:val="003A32BA"/>
    <w:rsid w:val="003A7C1F"/>
    <w:rsid w:val="003A7D5F"/>
    <w:rsid w:val="003A7DBC"/>
    <w:rsid w:val="003B1693"/>
    <w:rsid w:val="003B354A"/>
    <w:rsid w:val="003B4CBD"/>
    <w:rsid w:val="003B56B3"/>
    <w:rsid w:val="003C1AC9"/>
    <w:rsid w:val="003C2096"/>
    <w:rsid w:val="003C4959"/>
    <w:rsid w:val="003C5584"/>
    <w:rsid w:val="003C6D76"/>
    <w:rsid w:val="003C6DAD"/>
    <w:rsid w:val="003D07B6"/>
    <w:rsid w:val="003D1737"/>
    <w:rsid w:val="003D1BD2"/>
    <w:rsid w:val="003D34AD"/>
    <w:rsid w:val="003D4439"/>
    <w:rsid w:val="003D6DAC"/>
    <w:rsid w:val="003E07D2"/>
    <w:rsid w:val="003E1020"/>
    <w:rsid w:val="003E2966"/>
    <w:rsid w:val="003E2AE2"/>
    <w:rsid w:val="003E5010"/>
    <w:rsid w:val="003E6B37"/>
    <w:rsid w:val="003F538A"/>
    <w:rsid w:val="003F7F52"/>
    <w:rsid w:val="00403ADC"/>
    <w:rsid w:val="00404B93"/>
    <w:rsid w:val="00406ED8"/>
    <w:rsid w:val="00407CBB"/>
    <w:rsid w:val="00417174"/>
    <w:rsid w:val="00420575"/>
    <w:rsid w:val="0042100E"/>
    <w:rsid w:val="00421739"/>
    <w:rsid w:val="004225C4"/>
    <w:rsid w:val="00422D8F"/>
    <w:rsid w:val="00426F98"/>
    <w:rsid w:val="004320C2"/>
    <w:rsid w:val="0043416A"/>
    <w:rsid w:val="00434EDF"/>
    <w:rsid w:val="00435D86"/>
    <w:rsid w:val="004462F2"/>
    <w:rsid w:val="00447F09"/>
    <w:rsid w:val="004509D5"/>
    <w:rsid w:val="00451B2D"/>
    <w:rsid w:val="00452683"/>
    <w:rsid w:val="004561E8"/>
    <w:rsid w:val="00456779"/>
    <w:rsid w:val="00460511"/>
    <w:rsid w:val="0046152A"/>
    <w:rsid w:val="004618CC"/>
    <w:rsid w:val="00462483"/>
    <w:rsid w:val="004648F9"/>
    <w:rsid w:val="00465335"/>
    <w:rsid w:val="00467D4A"/>
    <w:rsid w:val="0047098F"/>
    <w:rsid w:val="004736C0"/>
    <w:rsid w:val="00475334"/>
    <w:rsid w:val="0047613C"/>
    <w:rsid w:val="004761F7"/>
    <w:rsid w:val="00477623"/>
    <w:rsid w:val="00481917"/>
    <w:rsid w:val="004821DA"/>
    <w:rsid w:val="004837BF"/>
    <w:rsid w:val="00484926"/>
    <w:rsid w:val="00487912"/>
    <w:rsid w:val="00487D9E"/>
    <w:rsid w:val="00487F85"/>
    <w:rsid w:val="0049016B"/>
    <w:rsid w:val="0049040D"/>
    <w:rsid w:val="00494083"/>
    <w:rsid w:val="00497922"/>
    <w:rsid w:val="004A471C"/>
    <w:rsid w:val="004A57FC"/>
    <w:rsid w:val="004A5A48"/>
    <w:rsid w:val="004A606A"/>
    <w:rsid w:val="004A6904"/>
    <w:rsid w:val="004A6924"/>
    <w:rsid w:val="004A6AEF"/>
    <w:rsid w:val="004B0043"/>
    <w:rsid w:val="004B4836"/>
    <w:rsid w:val="004B6012"/>
    <w:rsid w:val="004C036B"/>
    <w:rsid w:val="004C0414"/>
    <w:rsid w:val="004C1B92"/>
    <w:rsid w:val="004C28C0"/>
    <w:rsid w:val="004C366C"/>
    <w:rsid w:val="004C4B82"/>
    <w:rsid w:val="004D1719"/>
    <w:rsid w:val="004D1C11"/>
    <w:rsid w:val="004D36F3"/>
    <w:rsid w:val="004D393D"/>
    <w:rsid w:val="004D4058"/>
    <w:rsid w:val="004D4F29"/>
    <w:rsid w:val="004D7707"/>
    <w:rsid w:val="004E1A37"/>
    <w:rsid w:val="004E27DE"/>
    <w:rsid w:val="004E459C"/>
    <w:rsid w:val="004E6617"/>
    <w:rsid w:val="004E6B19"/>
    <w:rsid w:val="004E6B7E"/>
    <w:rsid w:val="004E77E9"/>
    <w:rsid w:val="004F11B0"/>
    <w:rsid w:val="004F1681"/>
    <w:rsid w:val="004F243E"/>
    <w:rsid w:val="004F4FDA"/>
    <w:rsid w:val="004F62CB"/>
    <w:rsid w:val="004F69E1"/>
    <w:rsid w:val="004F7A82"/>
    <w:rsid w:val="004F7F56"/>
    <w:rsid w:val="00501022"/>
    <w:rsid w:val="00501DBA"/>
    <w:rsid w:val="0050213D"/>
    <w:rsid w:val="0050717A"/>
    <w:rsid w:val="005072DD"/>
    <w:rsid w:val="00507B5B"/>
    <w:rsid w:val="00514746"/>
    <w:rsid w:val="00514C94"/>
    <w:rsid w:val="005201B0"/>
    <w:rsid w:val="00522145"/>
    <w:rsid w:val="00526E30"/>
    <w:rsid w:val="00527E03"/>
    <w:rsid w:val="00530575"/>
    <w:rsid w:val="0053436B"/>
    <w:rsid w:val="00537878"/>
    <w:rsid w:val="0054086F"/>
    <w:rsid w:val="00542117"/>
    <w:rsid w:val="00542D5A"/>
    <w:rsid w:val="00544E06"/>
    <w:rsid w:val="00545AB7"/>
    <w:rsid w:val="00553165"/>
    <w:rsid w:val="00553EB7"/>
    <w:rsid w:val="00556C97"/>
    <w:rsid w:val="00557E52"/>
    <w:rsid w:val="00557F47"/>
    <w:rsid w:val="005611C7"/>
    <w:rsid w:val="005619BF"/>
    <w:rsid w:val="00562620"/>
    <w:rsid w:val="005637D9"/>
    <w:rsid w:val="005649BE"/>
    <w:rsid w:val="00565CE4"/>
    <w:rsid w:val="00566311"/>
    <w:rsid w:val="00567218"/>
    <w:rsid w:val="005709E8"/>
    <w:rsid w:val="00572A26"/>
    <w:rsid w:val="00573EC8"/>
    <w:rsid w:val="00584200"/>
    <w:rsid w:val="00585DC5"/>
    <w:rsid w:val="005869A4"/>
    <w:rsid w:val="00586AE5"/>
    <w:rsid w:val="00587CB5"/>
    <w:rsid w:val="00596EB7"/>
    <w:rsid w:val="005A0DA5"/>
    <w:rsid w:val="005A3530"/>
    <w:rsid w:val="005A45E8"/>
    <w:rsid w:val="005A49E8"/>
    <w:rsid w:val="005A65A9"/>
    <w:rsid w:val="005B0892"/>
    <w:rsid w:val="005B4ADD"/>
    <w:rsid w:val="005B4C68"/>
    <w:rsid w:val="005B5052"/>
    <w:rsid w:val="005B6E6E"/>
    <w:rsid w:val="005B71A3"/>
    <w:rsid w:val="005C0FCE"/>
    <w:rsid w:val="005C2DEC"/>
    <w:rsid w:val="005C35C6"/>
    <w:rsid w:val="005C4F7A"/>
    <w:rsid w:val="005C689B"/>
    <w:rsid w:val="005D0007"/>
    <w:rsid w:val="005D11AB"/>
    <w:rsid w:val="005D4C68"/>
    <w:rsid w:val="005D55CE"/>
    <w:rsid w:val="005D597C"/>
    <w:rsid w:val="005D6D06"/>
    <w:rsid w:val="005E0DF8"/>
    <w:rsid w:val="005E50C7"/>
    <w:rsid w:val="005E6A0F"/>
    <w:rsid w:val="005F08B4"/>
    <w:rsid w:val="005F1B45"/>
    <w:rsid w:val="005F54E9"/>
    <w:rsid w:val="005F7DA8"/>
    <w:rsid w:val="005F7F34"/>
    <w:rsid w:val="006008D3"/>
    <w:rsid w:val="00606E0F"/>
    <w:rsid w:val="00611F11"/>
    <w:rsid w:val="006138FE"/>
    <w:rsid w:val="0061401A"/>
    <w:rsid w:val="00614647"/>
    <w:rsid w:val="00614A4C"/>
    <w:rsid w:val="00615EAC"/>
    <w:rsid w:val="00617BE8"/>
    <w:rsid w:val="006215B7"/>
    <w:rsid w:val="006247FA"/>
    <w:rsid w:val="00625B9B"/>
    <w:rsid w:val="00627254"/>
    <w:rsid w:val="00627AC2"/>
    <w:rsid w:val="00631D0F"/>
    <w:rsid w:val="00631FBB"/>
    <w:rsid w:val="006325A3"/>
    <w:rsid w:val="00634DFC"/>
    <w:rsid w:val="00634E3C"/>
    <w:rsid w:val="006369F4"/>
    <w:rsid w:val="00637B10"/>
    <w:rsid w:val="00640663"/>
    <w:rsid w:val="0064067C"/>
    <w:rsid w:val="006422BF"/>
    <w:rsid w:val="00645AC7"/>
    <w:rsid w:val="00651A35"/>
    <w:rsid w:val="00653AF0"/>
    <w:rsid w:val="0065429C"/>
    <w:rsid w:val="006613FC"/>
    <w:rsid w:val="00663CD2"/>
    <w:rsid w:val="00663ED6"/>
    <w:rsid w:val="0066594C"/>
    <w:rsid w:val="00666D5E"/>
    <w:rsid w:val="00666F48"/>
    <w:rsid w:val="006674EA"/>
    <w:rsid w:val="00672F72"/>
    <w:rsid w:val="0067695F"/>
    <w:rsid w:val="00676AE3"/>
    <w:rsid w:val="0067774F"/>
    <w:rsid w:val="0068041C"/>
    <w:rsid w:val="006804AA"/>
    <w:rsid w:val="00680F2C"/>
    <w:rsid w:val="0068172E"/>
    <w:rsid w:val="006835E3"/>
    <w:rsid w:val="00683F16"/>
    <w:rsid w:val="00684511"/>
    <w:rsid w:val="00684875"/>
    <w:rsid w:val="00684D44"/>
    <w:rsid w:val="006902F0"/>
    <w:rsid w:val="0069293D"/>
    <w:rsid w:val="00693E97"/>
    <w:rsid w:val="00693F32"/>
    <w:rsid w:val="00694719"/>
    <w:rsid w:val="006954E5"/>
    <w:rsid w:val="00696C24"/>
    <w:rsid w:val="006A07DD"/>
    <w:rsid w:val="006A2E93"/>
    <w:rsid w:val="006A3D54"/>
    <w:rsid w:val="006A4995"/>
    <w:rsid w:val="006A5502"/>
    <w:rsid w:val="006A5B29"/>
    <w:rsid w:val="006A67D5"/>
    <w:rsid w:val="006B0EB3"/>
    <w:rsid w:val="006B4C1A"/>
    <w:rsid w:val="006B6061"/>
    <w:rsid w:val="006B6749"/>
    <w:rsid w:val="006B6D61"/>
    <w:rsid w:val="006B6E97"/>
    <w:rsid w:val="006B7D6D"/>
    <w:rsid w:val="006C18F7"/>
    <w:rsid w:val="006C50A0"/>
    <w:rsid w:val="006C65F2"/>
    <w:rsid w:val="006D08DC"/>
    <w:rsid w:val="006D2EF8"/>
    <w:rsid w:val="006D2F6E"/>
    <w:rsid w:val="006D46D5"/>
    <w:rsid w:val="006D508F"/>
    <w:rsid w:val="006E12E8"/>
    <w:rsid w:val="006E1536"/>
    <w:rsid w:val="006E1EBB"/>
    <w:rsid w:val="006E5DD4"/>
    <w:rsid w:val="006F1170"/>
    <w:rsid w:val="006F1C31"/>
    <w:rsid w:val="006F5694"/>
    <w:rsid w:val="007004A5"/>
    <w:rsid w:val="0070169F"/>
    <w:rsid w:val="0070443D"/>
    <w:rsid w:val="00712AD9"/>
    <w:rsid w:val="007147CD"/>
    <w:rsid w:val="00714C13"/>
    <w:rsid w:val="00715984"/>
    <w:rsid w:val="00717958"/>
    <w:rsid w:val="0072015E"/>
    <w:rsid w:val="00726FE8"/>
    <w:rsid w:val="0073474F"/>
    <w:rsid w:val="00734FFF"/>
    <w:rsid w:val="00737FB7"/>
    <w:rsid w:val="007417B0"/>
    <w:rsid w:val="0074216C"/>
    <w:rsid w:val="00742863"/>
    <w:rsid w:val="0074408C"/>
    <w:rsid w:val="007472DF"/>
    <w:rsid w:val="007477B5"/>
    <w:rsid w:val="00750B1E"/>
    <w:rsid w:val="00752DB1"/>
    <w:rsid w:val="0075324E"/>
    <w:rsid w:val="00754D70"/>
    <w:rsid w:val="00760899"/>
    <w:rsid w:val="007609FE"/>
    <w:rsid w:val="00762A5B"/>
    <w:rsid w:val="00764914"/>
    <w:rsid w:val="00764BDD"/>
    <w:rsid w:val="00766DDE"/>
    <w:rsid w:val="00771C08"/>
    <w:rsid w:val="00772DC9"/>
    <w:rsid w:val="00777EF0"/>
    <w:rsid w:val="0078029C"/>
    <w:rsid w:val="0078167D"/>
    <w:rsid w:val="0078171B"/>
    <w:rsid w:val="00783666"/>
    <w:rsid w:val="0078407D"/>
    <w:rsid w:val="00785FF7"/>
    <w:rsid w:val="0079023A"/>
    <w:rsid w:val="00791626"/>
    <w:rsid w:val="00791A7F"/>
    <w:rsid w:val="007967D5"/>
    <w:rsid w:val="007975FC"/>
    <w:rsid w:val="007A30B4"/>
    <w:rsid w:val="007A30D0"/>
    <w:rsid w:val="007A37B8"/>
    <w:rsid w:val="007A419D"/>
    <w:rsid w:val="007A4EDF"/>
    <w:rsid w:val="007A5F5F"/>
    <w:rsid w:val="007A6D42"/>
    <w:rsid w:val="007A7678"/>
    <w:rsid w:val="007B1E93"/>
    <w:rsid w:val="007B3583"/>
    <w:rsid w:val="007B3E6E"/>
    <w:rsid w:val="007C1227"/>
    <w:rsid w:val="007C3993"/>
    <w:rsid w:val="007C3F08"/>
    <w:rsid w:val="007C40D2"/>
    <w:rsid w:val="007C4DFF"/>
    <w:rsid w:val="007C56CB"/>
    <w:rsid w:val="007C6EC7"/>
    <w:rsid w:val="007C7805"/>
    <w:rsid w:val="007D1C52"/>
    <w:rsid w:val="007D2C33"/>
    <w:rsid w:val="007D45BB"/>
    <w:rsid w:val="007D5303"/>
    <w:rsid w:val="007D54A1"/>
    <w:rsid w:val="007D7272"/>
    <w:rsid w:val="007D7427"/>
    <w:rsid w:val="007E0987"/>
    <w:rsid w:val="007E0FC9"/>
    <w:rsid w:val="007E1903"/>
    <w:rsid w:val="007E2C79"/>
    <w:rsid w:val="007E32AC"/>
    <w:rsid w:val="007E39B6"/>
    <w:rsid w:val="007E3FC2"/>
    <w:rsid w:val="007E4577"/>
    <w:rsid w:val="007E54D2"/>
    <w:rsid w:val="007E59DA"/>
    <w:rsid w:val="007E6A43"/>
    <w:rsid w:val="007F1697"/>
    <w:rsid w:val="007F2F1E"/>
    <w:rsid w:val="007F3B2E"/>
    <w:rsid w:val="007F4288"/>
    <w:rsid w:val="007F42FF"/>
    <w:rsid w:val="007F79E2"/>
    <w:rsid w:val="008004B1"/>
    <w:rsid w:val="00802146"/>
    <w:rsid w:val="00803587"/>
    <w:rsid w:val="0080601C"/>
    <w:rsid w:val="008103FF"/>
    <w:rsid w:val="008118BA"/>
    <w:rsid w:val="00816B4C"/>
    <w:rsid w:val="00816D03"/>
    <w:rsid w:val="00816F10"/>
    <w:rsid w:val="00817061"/>
    <w:rsid w:val="00817880"/>
    <w:rsid w:val="00824155"/>
    <w:rsid w:val="00826F2A"/>
    <w:rsid w:val="00833960"/>
    <w:rsid w:val="00833E9C"/>
    <w:rsid w:val="00833ED4"/>
    <w:rsid w:val="00833F81"/>
    <w:rsid w:val="008356EF"/>
    <w:rsid w:val="00837DB6"/>
    <w:rsid w:val="00840509"/>
    <w:rsid w:val="008417AF"/>
    <w:rsid w:val="00842E6C"/>
    <w:rsid w:val="00842ED6"/>
    <w:rsid w:val="00845150"/>
    <w:rsid w:val="00850529"/>
    <w:rsid w:val="00850E40"/>
    <w:rsid w:val="0085174A"/>
    <w:rsid w:val="00854785"/>
    <w:rsid w:val="00855362"/>
    <w:rsid w:val="00856C92"/>
    <w:rsid w:val="00861D86"/>
    <w:rsid w:val="00862F80"/>
    <w:rsid w:val="0086616C"/>
    <w:rsid w:val="00870E06"/>
    <w:rsid w:val="00871365"/>
    <w:rsid w:val="008718B1"/>
    <w:rsid w:val="0087328A"/>
    <w:rsid w:val="008750D4"/>
    <w:rsid w:val="00880108"/>
    <w:rsid w:val="0088078F"/>
    <w:rsid w:val="008811A5"/>
    <w:rsid w:val="0088261E"/>
    <w:rsid w:val="00885201"/>
    <w:rsid w:val="00890B26"/>
    <w:rsid w:val="00891695"/>
    <w:rsid w:val="00891A05"/>
    <w:rsid w:val="0089213D"/>
    <w:rsid w:val="008928A8"/>
    <w:rsid w:val="0089361A"/>
    <w:rsid w:val="00893A0A"/>
    <w:rsid w:val="00895950"/>
    <w:rsid w:val="00896C69"/>
    <w:rsid w:val="008A26CF"/>
    <w:rsid w:val="008A3BC4"/>
    <w:rsid w:val="008A4D80"/>
    <w:rsid w:val="008A6748"/>
    <w:rsid w:val="008B1BDA"/>
    <w:rsid w:val="008B36D7"/>
    <w:rsid w:val="008B5CA0"/>
    <w:rsid w:val="008C03C7"/>
    <w:rsid w:val="008C50FB"/>
    <w:rsid w:val="008C6375"/>
    <w:rsid w:val="008C7AE4"/>
    <w:rsid w:val="008D0CCF"/>
    <w:rsid w:val="008D0D93"/>
    <w:rsid w:val="008D1C84"/>
    <w:rsid w:val="008D2A03"/>
    <w:rsid w:val="008D2AC6"/>
    <w:rsid w:val="008D5074"/>
    <w:rsid w:val="008D67E0"/>
    <w:rsid w:val="008D78CD"/>
    <w:rsid w:val="008E040F"/>
    <w:rsid w:val="008E0660"/>
    <w:rsid w:val="008E1CA5"/>
    <w:rsid w:val="008E2329"/>
    <w:rsid w:val="008E4FF1"/>
    <w:rsid w:val="008E54A5"/>
    <w:rsid w:val="008E56CC"/>
    <w:rsid w:val="008E5F18"/>
    <w:rsid w:val="008E61BB"/>
    <w:rsid w:val="008F1787"/>
    <w:rsid w:val="008F2222"/>
    <w:rsid w:val="008F24EA"/>
    <w:rsid w:val="008F25ED"/>
    <w:rsid w:val="008F2A41"/>
    <w:rsid w:val="008F31B4"/>
    <w:rsid w:val="008F5F53"/>
    <w:rsid w:val="008F6881"/>
    <w:rsid w:val="008F6A93"/>
    <w:rsid w:val="008F7D2E"/>
    <w:rsid w:val="008F7DC5"/>
    <w:rsid w:val="0090000F"/>
    <w:rsid w:val="0090314F"/>
    <w:rsid w:val="00903716"/>
    <w:rsid w:val="00905703"/>
    <w:rsid w:val="00906103"/>
    <w:rsid w:val="0091150E"/>
    <w:rsid w:val="00913E18"/>
    <w:rsid w:val="00915F58"/>
    <w:rsid w:val="00916F5C"/>
    <w:rsid w:val="00917179"/>
    <w:rsid w:val="0091747B"/>
    <w:rsid w:val="009176C1"/>
    <w:rsid w:val="00917BB3"/>
    <w:rsid w:val="00921B4E"/>
    <w:rsid w:val="00925656"/>
    <w:rsid w:val="00926AF3"/>
    <w:rsid w:val="009303EA"/>
    <w:rsid w:val="009330F8"/>
    <w:rsid w:val="00933168"/>
    <w:rsid w:val="00934BE7"/>
    <w:rsid w:val="009350FB"/>
    <w:rsid w:val="0093685B"/>
    <w:rsid w:val="00936BDF"/>
    <w:rsid w:val="009403DC"/>
    <w:rsid w:val="009424A7"/>
    <w:rsid w:val="00945E00"/>
    <w:rsid w:val="00946C6A"/>
    <w:rsid w:val="009501B3"/>
    <w:rsid w:val="009501F7"/>
    <w:rsid w:val="009502E8"/>
    <w:rsid w:val="009503AF"/>
    <w:rsid w:val="009509C9"/>
    <w:rsid w:val="00951557"/>
    <w:rsid w:val="00951A4E"/>
    <w:rsid w:val="00952005"/>
    <w:rsid w:val="00952BDB"/>
    <w:rsid w:val="00952C31"/>
    <w:rsid w:val="0095310C"/>
    <w:rsid w:val="0095506D"/>
    <w:rsid w:val="009550F3"/>
    <w:rsid w:val="009561DA"/>
    <w:rsid w:val="00957628"/>
    <w:rsid w:val="009615A3"/>
    <w:rsid w:val="009617AB"/>
    <w:rsid w:val="00965F25"/>
    <w:rsid w:val="009717FE"/>
    <w:rsid w:val="00971F84"/>
    <w:rsid w:val="00974261"/>
    <w:rsid w:val="0097446A"/>
    <w:rsid w:val="00976656"/>
    <w:rsid w:val="00976EEA"/>
    <w:rsid w:val="009771DC"/>
    <w:rsid w:val="00977669"/>
    <w:rsid w:val="00985C48"/>
    <w:rsid w:val="009878F7"/>
    <w:rsid w:val="00990AFB"/>
    <w:rsid w:val="0099197F"/>
    <w:rsid w:val="00995EF2"/>
    <w:rsid w:val="0099673D"/>
    <w:rsid w:val="009A13B6"/>
    <w:rsid w:val="009A2162"/>
    <w:rsid w:val="009A25E3"/>
    <w:rsid w:val="009A673D"/>
    <w:rsid w:val="009A749C"/>
    <w:rsid w:val="009B2507"/>
    <w:rsid w:val="009B5B4D"/>
    <w:rsid w:val="009C2BDF"/>
    <w:rsid w:val="009C2D94"/>
    <w:rsid w:val="009C58D6"/>
    <w:rsid w:val="009C6555"/>
    <w:rsid w:val="009D1229"/>
    <w:rsid w:val="009D5927"/>
    <w:rsid w:val="009D6EBF"/>
    <w:rsid w:val="009D79D0"/>
    <w:rsid w:val="009E0C72"/>
    <w:rsid w:val="009E2019"/>
    <w:rsid w:val="009E67E7"/>
    <w:rsid w:val="009E6E0D"/>
    <w:rsid w:val="009F29B9"/>
    <w:rsid w:val="009F38EC"/>
    <w:rsid w:val="009F7D26"/>
    <w:rsid w:val="00A03F97"/>
    <w:rsid w:val="00A05A8E"/>
    <w:rsid w:val="00A06883"/>
    <w:rsid w:val="00A100E2"/>
    <w:rsid w:val="00A12F22"/>
    <w:rsid w:val="00A131B4"/>
    <w:rsid w:val="00A1343B"/>
    <w:rsid w:val="00A14B73"/>
    <w:rsid w:val="00A15074"/>
    <w:rsid w:val="00A15332"/>
    <w:rsid w:val="00A153BE"/>
    <w:rsid w:val="00A160AD"/>
    <w:rsid w:val="00A164B4"/>
    <w:rsid w:val="00A16644"/>
    <w:rsid w:val="00A1719C"/>
    <w:rsid w:val="00A2038F"/>
    <w:rsid w:val="00A25A5C"/>
    <w:rsid w:val="00A30C50"/>
    <w:rsid w:val="00A311B7"/>
    <w:rsid w:val="00A31522"/>
    <w:rsid w:val="00A32C48"/>
    <w:rsid w:val="00A355F7"/>
    <w:rsid w:val="00A358D9"/>
    <w:rsid w:val="00A35AD2"/>
    <w:rsid w:val="00A41FA3"/>
    <w:rsid w:val="00A42A13"/>
    <w:rsid w:val="00A42A4D"/>
    <w:rsid w:val="00A43739"/>
    <w:rsid w:val="00A44423"/>
    <w:rsid w:val="00A44964"/>
    <w:rsid w:val="00A51D80"/>
    <w:rsid w:val="00A51EDC"/>
    <w:rsid w:val="00A5248B"/>
    <w:rsid w:val="00A539C4"/>
    <w:rsid w:val="00A556BE"/>
    <w:rsid w:val="00A57531"/>
    <w:rsid w:val="00A57C94"/>
    <w:rsid w:val="00A70C7E"/>
    <w:rsid w:val="00A71209"/>
    <w:rsid w:val="00A71894"/>
    <w:rsid w:val="00A7651A"/>
    <w:rsid w:val="00A769DA"/>
    <w:rsid w:val="00A82C24"/>
    <w:rsid w:val="00A837F6"/>
    <w:rsid w:val="00A85E51"/>
    <w:rsid w:val="00A86EA1"/>
    <w:rsid w:val="00A90593"/>
    <w:rsid w:val="00A90900"/>
    <w:rsid w:val="00A91FF1"/>
    <w:rsid w:val="00A9283D"/>
    <w:rsid w:val="00A94981"/>
    <w:rsid w:val="00A94AF7"/>
    <w:rsid w:val="00A94F70"/>
    <w:rsid w:val="00A955AB"/>
    <w:rsid w:val="00A9710C"/>
    <w:rsid w:val="00A9718A"/>
    <w:rsid w:val="00AA3956"/>
    <w:rsid w:val="00AA3BEF"/>
    <w:rsid w:val="00AA4667"/>
    <w:rsid w:val="00AA4F7B"/>
    <w:rsid w:val="00AA6106"/>
    <w:rsid w:val="00AB0355"/>
    <w:rsid w:val="00AB138B"/>
    <w:rsid w:val="00AB4EC1"/>
    <w:rsid w:val="00AB70F8"/>
    <w:rsid w:val="00AC04FD"/>
    <w:rsid w:val="00AC10B0"/>
    <w:rsid w:val="00AC182E"/>
    <w:rsid w:val="00AC4282"/>
    <w:rsid w:val="00AC7089"/>
    <w:rsid w:val="00AC708C"/>
    <w:rsid w:val="00AC7682"/>
    <w:rsid w:val="00AD0D8A"/>
    <w:rsid w:val="00AD1BB9"/>
    <w:rsid w:val="00AD4ABC"/>
    <w:rsid w:val="00AD5667"/>
    <w:rsid w:val="00AD5AF4"/>
    <w:rsid w:val="00AD63F2"/>
    <w:rsid w:val="00AE0E0C"/>
    <w:rsid w:val="00AE2198"/>
    <w:rsid w:val="00AE2D4B"/>
    <w:rsid w:val="00AE3C0D"/>
    <w:rsid w:val="00AE6A72"/>
    <w:rsid w:val="00AF11AD"/>
    <w:rsid w:val="00AF2814"/>
    <w:rsid w:val="00AF2B53"/>
    <w:rsid w:val="00AF3FE8"/>
    <w:rsid w:val="00AF40A4"/>
    <w:rsid w:val="00B00AF1"/>
    <w:rsid w:val="00B00B69"/>
    <w:rsid w:val="00B03F7C"/>
    <w:rsid w:val="00B04581"/>
    <w:rsid w:val="00B05A76"/>
    <w:rsid w:val="00B0618B"/>
    <w:rsid w:val="00B104A5"/>
    <w:rsid w:val="00B11ADD"/>
    <w:rsid w:val="00B12736"/>
    <w:rsid w:val="00B14109"/>
    <w:rsid w:val="00B15066"/>
    <w:rsid w:val="00B16A7D"/>
    <w:rsid w:val="00B206AF"/>
    <w:rsid w:val="00B2175E"/>
    <w:rsid w:val="00B2647B"/>
    <w:rsid w:val="00B26807"/>
    <w:rsid w:val="00B326D9"/>
    <w:rsid w:val="00B3294E"/>
    <w:rsid w:val="00B32C06"/>
    <w:rsid w:val="00B34C3C"/>
    <w:rsid w:val="00B51285"/>
    <w:rsid w:val="00B54C42"/>
    <w:rsid w:val="00B57658"/>
    <w:rsid w:val="00B57659"/>
    <w:rsid w:val="00B60B16"/>
    <w:rsid w:val="00B61072"/>
    <w:rsid w:val="00B61BB3"/>
    <w:rsid w:val="00B65167"/>
    <w:rsid w:val="00B65D95"/>
    <w:rsid w:val="00B67856"/>
    <w:rsid w:val="00B67C3C"/>
    <w:rsid w:val="00B7053B"/>
    <w:rsid w:val="00B7420E"/>
    <w:rsid w:val="00B742FF"/>
    <w:rsid w:val="00B75EDA"/>
    <w:rsid w:val="00B7658C"/>
    <w:rsid w:val="00B82C2B"/>
    <w:rsid w:val="00B830E6"/>
    <w:rsid w:val="00B87319"/>
    <w:rsid w:val="00B903A0"/>
    <w:rsid w:val="00B92321"/>
    <w:rsid w:val="00B96C03"/>
    <w:rsid w:val="00B97006"/>
    <w:rsid w:val="00BA7212"/>
    <w:rsid w:val="00BA79DC"/>
    <w:rsid w:val="00BA7EAD"/>
    <w:rsid w:val="00BB0913"/>
    <w:rsid w:val="00BB1A9C"/>
    <w:rsid w:val="00BB1C85"/>
    <w:rsid w:val="00BB2205"/>
    <w:rsid w:val="00BB382E"/>
    <w:rsid w:val="00BB3F19"/>
    <w:rsid w:val="00BB4879"/>
    <w:rsid w:val="00BB521C"/>
    <w:rsid w:val="00BB5450"/>
    <w:rsid w:val="00BB7887"/>
    <w:rsid w:val="00BC0D2B"/>
    <w:rsid w:val="00BC3B38"/>
    <w:rsid w:val="00BD0F5C"/>
    <w:rsid w:val="00BD34AF"/>
    <w:rsid w:val="00BD3959"/>
    <w:rsid w:val="00BD39A6"/>
    <w:rsid w:val="00BD67B7"/>
    <w:rsid w:val="00BD6A93"/>
    <w:rsid w:val="00BE165E"/>
    <w:rsid w:val="00BE1F8D"/>
    <w:rsid w:val="00BE201D"/>
    <w:rsid w:val="00BE2A67"/>
    <w:rsid w:val="00BE4BBE"/>
    <w:rsid w:val="00BE6ADE"/>
    <w:rsid w:val="00BF032D"/>
    <w:rsid w:val="00BF3471"/>
    <w:rsid w:val="00BF743C"/>
    <w:rsid w:val="00BF7476"/>
    <w:rsid w:val="00BF7E17"/>
    <w:rsid w:val="00C00466"/>
    <w:rsid w:val="00C01467"/>
    <w:rsid w:val="00C01BC2"/>
    <w:rsid w:val="00C03596"/>
    <w:rsid w:val="00C035AB"/>
    <w:rsid w:val="00C05C4D"/>
    <w:rsid w:val="00C11B15"/>
    <w:rsid w:val="00C11F3B"/>
    <w:rsid w:val="00C13FFD"/>
    <w:rsid w:val="00C278F6"/>
    <w:rsid w:val="00C32961"/>
    <w:rsid w:val="00C378D5"/>
    <w:rsid w:val="00C41131"/>
    <w:rsid w:val="00C4128E"/>
    <w:rsid w:val="00C41743"/>
    <w:rsid w:val="00C42C33"/>
    <w:rsid w:val="00C45E3E"/>
    <w:rsid w:val="00C475C7"/>
    <w:rsid w:val="00C51CB8"/>
    <w:rsid w:val="00C52161"/>
    <w:rsid w:val="00C539B9"/>
    <w:rsid w:val="00C53E0D"/>
    <w:rsid w:val="00C54077"/>
    <w:rsid w:val="00C54B44"/>
    <w:rsid w:val="00C568B2"/>
    <w:rsid w:val="00C61FC3"/>
    <w:rsid w:val="00C623EC"/>
    <w:rsid w:val="00C6673D"/>
    <w:rsid w:val="00C710DF"/>
    <w:rsid w:val="00C71931"/>
    <w:rsid w:val="00C71C9C"/>
    <w:rsid w:val="00C75F2C"/>
    <w:rsid w:val="00C76ABA"/>
    <w:rsid w:val="00C76FF7"/>
    <w:rsid w:val="00C80A54"/>
    <w:rsid w:val="00C80B95"/>
    <w:rsid w:val="00C81EEC"/>
    <w:rsid w:val="00C8215D"/>
    <w:rsid w:val="00C83CB4"/>
    <w:rsid w:val="00C8725D"/>
    <w:rsid w:val="00C90B2D"/>
    <w:rsid w:val="00C90F45"/>
    <w:rsid w:val="00C91DEA"/>
    <w:rsid w:val="00C932F6"/>
    <w:rsid w:val="00C94D43"/>
    <w:rsid w:val="00C95512"/>
    <w:rsid w:val="00CA0CA1"/>
    <w:rsid w:val="00CA3D95"/>
    <w:rsid w:val="00CA73DE"/>
    <w:rsid w:val="00CB217F"/>
    <w:rsid w:val="00CB2CD1"/>
    <w:rsid w:val="00CB4FD9"/>
    <w:rsid w:val="00CB5920"/>
    <w:rsid w:val="00CB6695"/>
    <w:rsid w:val="00CC1867"/>
    <w:rsid w:val="00CC2AA8"/>
    <w:rsid w:val="00CC318C"/>
    <w:rsid w:val="00CC4746"/>
    <w:rsid w:val="00CC6F74"/>
    <w:rsid w:val="00CC751E"/>
    <w:rsid w:val="00CC7BE3"/>
    <w:rsid w:val="00CD20E6"/>
    <w:rsid w:val="00CD3298"/>
    <w:rsid w:val="00CD5564"/>
    <w:rsid w:val="00CD7AB2"/>
    <w:rsid w:val="00CE0FB8"/>
    <w:rsid w:val="00CE136B"/>
    <w:rsid w:val="00CE1BAF"/>
    <w:rsid w:val="00CE2864"/>
    <w:rsid w:val="00CE2B78"/>
    <w:rsid w:val="00CE5075"/>
    <w:rsid w:val="00CE629A"/>
    <w:rsid w:val="00CE7886"/>
    <w:rsid w:val="00CE7F13"/>
    <w:rsid w:val="00CF1A6A"/>
    <w:rsid w:val="00CF271E"/>
    <w:rsid w:val="00CF2F42"/>
    <w:rsid w:val="00CF33CF"/>
    <w:rsid w:val="00CF363E"/>
    <w:rsid w:val="00CF5003"/>
    <w:rsid w:val="00D013BC"/>
    <w:rsid w:val="00D02EE3"/>
    <w:rsid w:val="00D030A0"/>
    <w:rsid w:val="00D03DCB"/>
    <w:rsid w:val="00D11E7C"/>
    <w:rsid w:val="00D13E3A"/>
    <w:rsid w:val="00D14807"/>
    <w:rsid w:val="00D20130"/>
    <w:rsid w:val="00D2254F"/>
    <w:rsid w:val="00D26F85"/>
    <w:rsid w:val="00D32F78"/>
    <w:rsid w:val="00D36670"/>
    <w:rsid w:val="00D41876"/>
    <w:rsid w:val="00D42A32"/>
    <w:rsid w:val="00D43511"/>
    <w:rsid w:val="00D4393A"/>
    <w:rsid w:val="00D47996"/>
    <w:rsid w:val="00D47ED3"/>
    <w:rsid w:val="00D50527"/>
    <w:rsid w:val="00D5121B"/>
    <w:rsid w:val="00D56AD7"/>
    <w:rsid w:val="00D611DF"/>
    <w:rsid w:val="00D62303"/>
    <w:rsid w:val="00D62555"/>
    <w:rsid w:val="00D65EEC"/>
    <w:rsid w:val="00D6663D"/>
    <w:rsid w:val="00D66C29"/>
    <w:rsid w:val="00D67EFE"/>
    <w:rsid w:val="00D7062C"/>
    <w:rsid w:val="00D7324D"/>
    <w:rsid w:val="00D73507"/>
    <w:rsid w:val="00D82DB0"/>
    <w:rsid w:val="00D830FD"/>
    <w:rsid w:val="00D837C2"/>
    <w:rsid w:val="00D8558A"/>
    <w:rsid w:val="00D859B3"/>
    <w:rsid w:val="00D91025"/>
    <w:rsid w:val="00D91DAB"/>
    <w:rsid w:val="00D924F7"/>
    <w:rsid w:val="00D93481"/>
    <w:rsid w:val="00D937D2"/>
    <w:rsid w:val="00D937D7"/>
    <w:rsid w:val="00D93E53"/>
    <w:rsid w:val="00DA0DF2"/>
    <w:rsid w:val="00DA2B66"/>
    <w:rsid w:val="00DA2CC3"/>
    <w:rsid w:val="00DA39B7"/>
    <w:rsid w:val="00DA44A9"/>
    <w:rsid w:val="00DA49F5"/>
    <w:rsid w:val="00DA4B8D"/>
    <w:rsid w:val="00DB0DB2"/>
    <w:rsid w:val="00DB35C4"/>
    <w:rsid w:val="00DB3FFC"/>
    <w:rsid w:val="00DB5C98"/>
    <w:rsid w:val="00DB6D85"/>
    <w:rsid w:val="00DB7DFA"/>
    <w:rsid w:val="00DC1A01"/>
    <w:rsid w:val="00DC1E24"/>
    <w:rsid w:val="00DC2E94"/>
    <w:rsid w:val="00DC50D7"/>
    <w:rsid w:val="00DC6838"/>
    <w:rsid w:val="00DC6F1E"/>
    <w:rsid w:val="00DD1838"/>
    <w:rsid w:val="00DD2DBF"/>
    <w:rsid w:val="00DD4886"/>
    <w:rsid w:val="00DD5414"/>
    <w:rsid w:val="00DD5FC7"/>
    <w:rsid w:val="00DD6104"/>
    <w:rsid w:val="00DE29BC"/>
    <w:rsid w:val="00DE607F"/>
    <w:rsid w:val="00DE75AA"/>
    <w:rsid w:val="00DF1634"/>
    <w:rsid w:val="00DF3D21"/>
    <w:rsid w:val="00DF4D34"/>
    <w:rsid w:val="00E00057"/>
    <w:rsid w:val="00E0192B"/>
    <w:rsid w:val="00E026F3"/>
    <w:rsid w:val="00E050BA"/>
    <w:rsid w:val="00E05DDC"/>
    <w:rsid w:val="00E05EDB"/>
    <w:rsid w:val="00E07E7B"/>
    <w:rsid w:val="00E129E9"/>
    <w:rsid w:val="00E164C8"/>
    <w:rsid w:val="00E1713C"/>
    <w:rsid w:val="00E17BEC"/>
    <w:rsid w:val="00E2080F"/>
    <w:rsid w:val="00E21853"/>
    <w:rsid w:val="00E22DE2"/>
    <w:rsid w:val="00E24BEE"/>
    <w:rsid w:val="00E259B5"/>
    <w:rsid w:val="00E25ED9"/>
    <w:rsid w:val="00E27454"/>
    <w:rsid w:val="00E27AEE"/>
    <w:rsid w:val="00E3131D"/>
    <w:rsid w:val="00E31721"/>
    <w:rsid w:val="00E32981"/>
    <w:rsid w:val="00E336F1"/>
    <w:rsid w:val="00E35856"/>
    <w:rsid w:val="00E36FA5"/>
    <w:rsid w:val="00E427D8"/>
    <w:rsid w:val="00E42C26"/>
    <w:rsid w:val="00E43668"/>
    <w:rsid w:val="00E44074"/>
    <w:rsid w:val="00E46C1B"/>
    <w:rsid w:val="00E47217"/>
    <w:rsid w:val="00E4730A"/>
    <w:rsid w:val="00E51345"/>
    <w:rsid w:val="00E53513"/>
    <w:rsid w:val="00E560D8"/>
    <w:rsid w:val="00E56602"/>
    <w:rsid w:val="00E61832"/>
    <w:rsid w:val="00E645CA"/>
    <w:rsid w:val="00E651A8"/>
    <w:rsid w:val="00E65291"/>
    <w:rsid w:val="00E65C62"/>
    <w:rsid w:val="00E6629E"/>
    <w:rsid w:val="00E67672"/>
    <w:rsid w:val="00E75E96"/>
    <w:rsid w:val="00E76285"/>
    <w:rsid w:val="00E82ED9"/>
    <w:rsid w:val="00E84251"/>
    <w:rsid w:val="00E858CC"/>
    <w:rsid w:val="00E873A2"/>
    <w:rsid w:val="00E90F23"/>
    <w:rsid w:val="00E93DF0"/>
    <w:rsid w:val="00E9698F"/>
    <w:rsid w:val="00EA0BCB"/>
    <w:rsid w:val="00EA0F6F"/>
    <w:rsid w:val="00EA42B6"/>
    <w:rsid w:val="00EA4A7A"/>
    <w:rsid w:val="00EB18E6"/>
    <w:rsid w:val="00EB1FA1"/>
    <w:rsid w:val="00EB2C3E"/>
    <w:rsid w:val="00EB2DA5"/>
    <w:rsid w:val="00EB332B"/>
    <w:rsid w:val="00EB3420"/>
    <w:rsid w:val="00EB3B74"/>
    <w:rsid w:val="00EB3BEC"/>
    <w:rsid w:val="00EB44E4"/>
    <w:rsid w:val="00EB51C9"/>
    <w:rsid w:val="00EB5668"/>
    <w:rsid w:val="00EC48CE"/>
    <w:rsid w:val="00EC7035"/>
    <w:rsid w:val="00ED066F"/>
    <w:rsid w:val="00ED1627"/>
    <w:rsid w:val="00ED18DD"/>
    <w:rsid w:val="00ED22C1"/>
    <w:rsid w:val="00ED290D"/>
    <w:rsid w:val="00ED48BE"/>
    <w:rsid w:val="00ED5819"/>
    <w:rsid w:val="00ED6312"/>
    <w:rsid w:val="00EE0EB8"/>
    <w:rsid w:val="00EE27A6"/>
    <w:rsid w:val="00EE283C"/>
    <w:rsid w:val="00EF21F5"/>
    <w:rsid w:val="00EF513C"/>
    <w:rsid w:val="00EF5891"/>
    <w:rsid w:val="00F00C1B"/>
    <w:rsid w:val="00F00F96"/>
    <w:rsid w:val="00F02CE0"/>
    <w:rsid w:val="00F03877"/>
    <w:rsid w:val="00F0458D"/>
    <w:rsid w:val="00F04725"/>
    <w:rsid w:val="00F076A8"/>
    <w:rsid w:val="00F13380"/>
    <w:rsid w:val="00F15998"/>
    <w:rsid w:val="00F171B1"/>
    <w:rsid w:val="00F173A6"/>
    <w:rsid w:val="00F22805"/>
    <w:rsid w:val="00F22B62"/>
    <w:rsid w:val="00F23C41"/>
    <w:rsid w:val="00F269D7"/>
    <w:rsid w:val="00F27B13"/>
    <w:rsid w:val="00F27E0E"/>
    <w:rsid w:val="00F30A78"/>
    <w:rsid w:val="00F30B36"/>
    <w:rsid w:val="00F325D4"/>
    <w:rsid w:val="00F34E92"/>
    <w:rsid w:val="00F41310"/>
    <w:rsid w:val="00F44A45"/>
    <w:rsid w:val="00F46B60"/>
    <w:rsid w:val="00F47BDA"/>
    <w:rsid w:val="00F52784"/>
    <w:rsid w:val="00F53F64"/>
    <w:rsid w:val="00F54187"/>
    <w:rsid w:val="00F554F5"/>
    <w:rsid w:val="00F55569"/>
    <w:rsid w:val="00F600FC"/>
    <w:rsid w:val="00F60CB6"/>
    <w:rsid w:val="00F63940"/>
    <w:rsid w:val="00F64643"/>
    <w:rsid w:val="00F66946"/>
    <w:rsid w:val="00F66B98"/>
    <w:rsid w:val="00F70748"/>
    <w:rsid w:val="00F71976"/>
    <w:rsid w:val="00F72E91"/>
    <w:rsid w:val="00F74029"/>
    <w:rsid w:val="00F74220"/>
    <w:rsid w:val="00F74BD2"/>
    <w:rsid w:val="00F75AA5"/>
    <w:rsid w:val="00F7605D"/>
    <w:rsid w:val="00F76CDA"/>
    <w:rsid w:val="00F77BD2"/>
    <w:rsid w:val="00F81354"/>
    <w:rsid w:val="00F81539"/>
    <w:rsid w:val="00F870BB"/>
    <w:rsid w:val="00F871FF"/>
    <w:rsid w:val="00F90605"/>
    <w:rsid w:val="00F90719"/>
    <w:rsid w:val="00F90D23"/>
    <w:rsid w:val="00F90EC1"/>
    <w:rsid w:val="00F941D7"/>
    <w:rsid w:val="00F97E40"/>
    <w:rsid w:val="00FA04BE"/>
    <w:rsid w:val="00FA4950"/>
    <w:rsid w:val="00FA55CE"/>
    <w:rsid w:val="00FA5970"/>
    <w:rsid w:val="00FA6230"/>
    <w:rsid w:val="00FA6B79"/>
    <w:rsid w:val="00FB5017"/>
    <w:rsid w:val="00FB5D46"/>
    <w:rsid w:val="00FB6BE0"/>
    <w:rsid w:val="00FB6CA0"/>
    <w:rsid w:val="00FC333D"/>
    <w:rsid w:val="00FC779D"/>
    <w:rsid w:val="00FD01E7"/>
    <w:rsid w:val="00FD06D1"/>
    <w:rsid w:val="00FD0A05"/>
    <w:rsid w:val="00FD25E2"/>
    <w:rsid w:val="00FD2F99"/>
    <w:rsid w:val="00FD321E"/>
    <w:rsid w:val="00FD3D2E"/>
    <w:rsid w:val="00FE4682"/>
    <w:rsid w:val="00FF438E"/>
    <w:rsid w:val="226CC64C"/>
    <w:rsid w:val="61D86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C67FE9"/>
  <w15:chartTrackingRefBased/>
  <w15:docId w15:val="{62ED0395-B17A-44DA-AEAD-777936B6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C0D2B"/>
    <w:pPr>
      <w:spacing w:after="120" w:line="276" w:lineRule="auto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9C58D6"/>
    <w:pPr>
      <w:keepNext/>
      <w:keepLines/>
      <w:numPr>
        <w:numId w:val="3"/>
      </w:numPr>
      <w:suppressAutoHyphens/>
      <w:spacing w:before="360"/>
      <w:ind w:left="431" w:hanging="431"/>
      <w:jc w:val="left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Nadpis2">
    <w:name w:val="heading 2"/>
    <w:basedOn w:val="Normln"/>
    <w:next w:val="Normln"/>
    <w:link w:val="Nadpis2Char"/>
    <w:unhideWhenUsed/>
    <w:qFormat/>
    <w:rsid w:val="009C58D6"/>
    <w:pPr>
      <w:keepNext/>
      <w:keepLines/>
      <w:numPr>
        <w:ilvl w:val="1"/>
        <w:numId w:val="3"/>
      </w:numPr>
      <w:suppressAutoHyphens/>
      <w:spacing w:before="360"/>
      <w:jc w:val="left"/>
      <w:outlineLvl w:val="1"/>
    </w:pPr>
    <w:rPr>
      <w:rFonts w:asciiTheme="majorHAnsi" w:eastAsiaTheme="majorEastAsia" w:hAnsiTheme="majorHAnsi" w:cstheme="majorBidi"/>
      <w:b/>
      <w:sz w:val="30"/>
      <w:szCs w:val="26"/>
    </w:rPr>
  </w:style>
  <w:style w:type="paragraph" w:styleId="Nadpis3">
    <w:name w:val="heading 3"/>
    <w:basedOn w:val="Normln"/>
    <w:next w:val="Normln"/>
    <w:link w:val="Nadpis3Char"/>
    <w:unhideWhenUsed/>
    <w:qFormat/>
    <w:rsid w:val="009C58D6"/>
    <w:pPr>
      <w:keepNext/>
      <w:keepLines/>
      <w:numPr>
        <w:ilvl w:val="2"/>
        <w:numId w:val="3"/>
      </w:numPr>
      <w:suppressAutoHyphens/>
      <w:spacing w:before="360"/>
      <w:jc w:val="left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Nadpis4">
    <w:name w:val="heading 4"/>
    <w:basedOn w:val="Normln"/>
    <w:next w:val="Normln"/>
    <w:link w:val="Nadpis4Char"/>
    <w:unhideWhenUsed/>
    <w:rsid w:val="003A32BA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dpis5">
    <w:name w:val="heading 5"/>
    <w:basedOn w:val="Normln"/>
    <w:next w:val="Normln"/>
    <w:link w:val="Nadpis5Char"/>
    <w:unhideWhenUsed/>
    <w:rsid w:val="003A32B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dpis6">
    <w:name w:val="heading 6"/>
    <w:basedOn w:val="Normln"/>
    <w:next w:val="Normln"/>
    <w:link w:val="Nadpis6Char"/>
    <w:unhideWhenUsed/>
    <w:rsid w:val="003A32B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dpis7">
    <w:name w:val="heading 7"/>
    <w:basedOn w:val="Normln"/>
    <w:next w:val="Normln"/>
    <w:link w:val="Nadpis7Char"/>
    <w:unhideWhenUsed/>
    <w:rsid w:val="003A32B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dpis8">
    <w:name w:val="heading 8"/>
    <w:basedOn w:val="Normln"/>
    <w:next w:val="Normln"/>
    <w:link w:val="Nadpis8Char"/>
    <w:unhideWhenUsed/>
    <w:rsid w:val="003A32B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nhideWhenUsed/>
    <w:rsid w:val="003A32B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8D6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Nadpis2Char">
    <w:name w:val="Nadpis 2 Char"/>
    <w:basedOn w:val="Standardnpsmoodstavce"/>
    <w:link w:val="Nadpis2"/>
    <w:rsid w:val="009C58D6"/>
    <w:rPr>
      <w:rFonts w:asciiTheme="majorHAnsi" w:eastAsiaTheme="majorEastAsia" w:hAnsiTheme="majorHAnsi" w:cstheme="majorBidi"/>
      <w:b/>
      <w:sz w:val="30"/>
      <w:szCs w:val="26"/>
    </w:rPr>
  </w:style>
  <w:style w:type="character" w:customStyle="1" w:styleId="Nadpis3Char">
    <w:name w:val="Nadpis 3 Char"/>
    <w:basedOn w:val="Standardnpsmoodstavce"/>
    <w:link w:val="Nadpis3"/>
    <w:rsid w:val="009C58D6"/>
    <w:rPr>
      <w:rFonts w:asciiTheme="majorHAnsi" w:eastAsiaTheme="majorEastAsia" w:hAnsiTheme="majorHAnsi" w:cstheme="majorBidi"/>
      <w:b/>
      <w:sz w:val="24"/>
      <w:szCs w:val="24"/>
    </w:rPr>
  </w:style>
  <w:style w:type="paragraph" w:styleId="Titulek">
    <w:name w:val="caption"/>
    <w:basedOn w:val="Normln"/>
    <w:next w:val="Normln"/>
    <w:unhideWhenUsed/>
    <w:qFormat/>
    <w:rsid w:val="00803587"/>
    <w:pPr>
      <w:spacing w:after="0"/>
      <w:jc w:val="center"/>
    </w:pPr>
    <w:rPr>
      <w:b/>
      <w:iCs/>
      <w:sz w:val="20"/>
      <w:szCs w:val="18"/>
    </w:rPr>
  </w:style>
  <w:style w:type="paragraph" w:styleId="Nzev">
    <w:name w:val="Title"/>
    <w:basedOn w:val="Normln"/>
    <w:next w:val="Normln"/>
    <w:link w:val="NzevChar"/>
    <w:uiPriority w:val="10"/>
    <w:qFormat/>
    <w:rsid w:val="00BC0D2B"/>
    <w:pPr>
      <w:spacing w:before="360"/>
      <w:contextualSpacing/>
      <w:jc w:val="left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0D2B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paragraph" w:customStyle="1" w:styleId="Seznamliteratury">
    <w:name w:val="Seznam  literatury"/>
    <w:basedOn w:val="Normln"/>
    <w:link w:val="SeznamliteraturyChar"/>
    <w:qFormat/>
    <w:rsid w:val="006E1EBB"/>
    <w:pPr>
      <w:ind w:left="357" w:hanging="357"/>
      <w:jc w:val="left"/>
    </w:pPr>
  </w:style>
  <w:style w:type="paragraph" w:customStyle="1" w:styleId="Zdroj">
    <w:name w:val="Zdroj"/>
    <w:basedOn w:val="Normln"/>
    <w:next w:val="Normln"/>
    <w:link w:val="ZdrojChar"/>
    <w:qFormat/>
    <w:rsid w:val="003A32BA"/>
    <w:pPr>
      <w:jc w:val="center"/>
    </w:pPr>
    <w:rPr>
      <w:i/>
      <w:sz w:val="20"/>
    </w:rPr>
  </w:style>
  <w:style w:type="character" w:customStyle="1" w:styleId="SeznamliteraturyChar">
    <w:name w:val="Seznam  literatury Char"/>
    <w:basedOn w:val="Standardnpsmoodstavce"/>
    <w:link w:val="Seznamliteratury"/>
    <w:rsid w:val="006E1EBB"/>
  </w:style>
  <w:style w:type="paragraph" w:styleId="Odstavecseseznamem">
    <w:name w:val="List Paragraph"/>
    <w:basedOn w:val="Normln"/>
    <w:uiPriority w:val="34"/>
    <w:rsid w:val="003A32BA"/>
    <w:pPr>
      <w:ind w:left="720"/>
      <w:contextualSpacing/>
    </w:pPr>
  </w:style>
  <w:style w:type="character" w:customStyle="1" w:styleId="ZdrojChar">
    <w:name w:val="Zdroj Char"/>
    <w:basedOn w:val="Standardnpsmoodstavce"/>
    <w:link w:val="Zdroj"/>
    <w:rsid w:val="003A32BA"/>
    <w:rPr>
      <w:i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A32B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A32B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A32B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A32B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A32B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A32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kaznakoment">
    <w:name w:val="annotation reference"/>
    <w:basedOn w:val="Standardnpsmoodstavce"/>
    <w:uiPriority w:val="99"/>
    <w:semiHidden/>
    <w:unhideWhenUsed/>
    <w:rsid w:val="000B7754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0B7754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0B7754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B7754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B7754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B77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B7754"/>
    <w:rPr>
      <w:rFonts w:ascii="Segoe UI" w:hAnsi="Segoe UI" w:cs="Segoe UI"/>
      <w:sz w:val="18"/>
      <w:szCs w:val="18"/>
    </w:rPr>
  </w:style>
  <w:style w:type="table" w:styleId="Mkatabulky">
    <w:name w:val="Table Grid"/>
    <w:basedOn w:val="Normlntabulka"/>
    <w:uiPriority w:val="39"/>
    <w:rsid w:val="003E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ulka">
    <w:name w:val="Tabulka"/>
    <w:basedOn w:val="Normln"/>
    <w:link w:val="TabulkaChar"/>
    <w:qFormat/>
    <w:rsid w:val="00585DC5"/>
    <w:pPr>
      <w:spacing w:after="0" w:line="240" w:lineRule="auto"/>
      <w:jc w:val="left"/>
    </w:pPr>
    <w:rPr>
      <w:sz w:val="20"/>
      <w:szCs w:val="20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2D35A4"/>
    <w:pPr>
      <w:spacing w:after="0" w:line="240" w:lineRule="auto"/>
    </w:pPr>
    <w:rPr>
      <w:sz w:val="20"/>
      <w:szCs w:val="20"/>
    </w:rPr>
  </w:style>
  <w:style w:type="character" w:customStyle="1" w:styleId="TabulkaChar">
    <w:name w:val="Tabulka Char"/>
    <w:basedOn w:val="Standardnpsmoodstavce"/>
    <w:link w:val="Tabulka"/>
    <w:rsid w:val="00585DC5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2D35A4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2D35A4"/>
    <w:rPr>
      <w:vertAlign w:val="superscript"/>
    </w:rPr>
  </w:style>
  <w:style w:type="character" w:styleId="Zstupntext">
    <w:name w:val="Placeholder Text"/>
    <w:basedOn w:val="Standardnpsmoodstavce"/>
    <w:uiPriority w:val="99"/>
    <w:semiHidden/>
    <w:rsid w:val="0029242B"/>
    <w:rPr>
      <w:color w:val="808080"/>
    </w:rPr>
  </w:style>
  <w:style w:type="paragraph" w:styleId="Seznamobrzk">
    <w:name w:val="table of figures"/>
    <w:basedOn w:val="Normln"/>
    <w:next w:val="Normln"/>
    <w:uiPriority w:val="99"/>
    <w:unhideWhenUsed/>
    <w:rsid w:val="00F70748"/>
    <w:pPr>
      <w:spacing w:after="0"/>
    </w:pPr>
  </w:style>
  <w:style w:type="character" w:styleId="Hypertextovodkaz">
    <w:name w:val="Hyperlink"/>
    <w:basedOn w:val="Standardnpsmoodstavce"/>
    <w:uiPriority w:val="99"/>
    <w:unhideWhenUsed/>
    <w:rsid w:val="00F70748"/>
    <w:rPr>
      <w:color w:val="0563C1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rsid w:val="00DD6104"/>
    <w:pPr>
      <w:numPr>
        <w:numId w:val="0"/>
      </w:numPr>
      <w:suppressAutoHyphens w:val="0"/>
      <w:spacing w:before="240" w:after="0" w:line="259" w:lineRule="auto"/>
      <w:outlineLvl w:val="9"/>
    </w:pPr>
    <w:rPr>
      <w:b w:val="0"/>
      <w:color w:val="2E74B5" w:themeColor="accent1" w:themeShade="BF"/>
      <w:sz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7472DF"/>
    <w:pPr>
      <w:spacing w:after="0"/>
    </w:pPr>
    <w:rPr>
      <w:b/>
    </w:rPr>
  </w:style>
  <w:style w:type="paragraph" w:styleId="Obsah2">
    <w:name w:val="toc 2"/>
    <w:basedOn w:val="Normln"/>
    <w:next w:val="Normln"/>
    <w:autoRedefine/>
    <w:uiPriority w:val="39"/>
    <w:unhideWhenUsed/>
    <w:rsid w:val="007472DF"/>
    <w:pPr>
      <w:spacing w:after="0"/>
      <w:ind w:left="221"/>
    </w:pPr>
  </w:style>
  <w:style w:type="paragraph" w:styleId="Obsah3">
    <w:name w:val="toc 3"/>
    <w:basedOn w:val="Normln"/>
    <w:next w:val="Normln"/>
    <w:autoRedefine/>
    <w:uiPriority w:val="39"/>
    <w:unhideWhenUsed/>
    <w:rsid w:val="00DD6104"/>
    <w:pPr>
      <w:spacing w:after="100"/>
      <w:ind w:left="440"/>
    </w:pPr>
  </w:style>
  <w:style w:type="paragraph" w:styleId="Zhlav">
    <w:name w:val="header"/>
    <w:basedOn w:val="Normln"/>
    <w:link w:val="Zhlav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67EFE"/>
  </w:style>
  <w:style w:type="paragraph" w:styleId="Zpat">
    <w:name w:val="footer"/>
    <w:basedOn w:val="Normln"/>
    <w:link w:val="Zpat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67EFE"/>
  </w:style>
  <w:style w:type="paragraph" w:customStyle="1" w:styleId="Default">
    <w:name w:val="Default"/>
    <w:rsid w:val="00AA610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Zkladntext">
    <w:name w:val="Body Text"/>
    <w:basedOn w:val="Normln"/>
    <w:link w:val="ZkladntextChar"/>
    <w:uiPriority w:val="99"/>
    <w:unhideWhenUsed/>
    <w:rsid w:val="00FB6CA0"/>
  </w:style>
  <w:style w:type="character" w:customStyle="1" w:styleId="ZkladntextChar">
    <w:name w:val="Základní text Char"/>
    <w:basedOn w:val="Standardnpsmoodstavce"/>
    <w:link w:val="Zkladntext"/>
    <w:uiPriority w:val="99"/>
    <w:rsid w:val="00FB6CA0"/>
  </w:style>
  <w:style w:type="character" w:customStyle="1" w:styleId="Nevyeenzmnka1">
    <w:name w:val="Nevyřešená zmínka1"/>
    <w:basedOn w:val="Standardnpsmoodstavce"/>
    <w:uiPriority w:val="99"/>
    <w:semiHidden/>
    <w:unhideWhenUsed/>
    <w:rsid w:val="004A5A48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6804A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seznamliteratury0">
    <w:name w:val="seznam literatury"/>
    <w:basedOn w:val="Zkladntext"/>
    <w:link w:val="seznamliteraturyChar0"/>
    <w:rsid w:val="00AC10B0"/>
    <w:pPr>
      <w:ind w:left="142" w:hanging="142"/>
      <w:jc w:val="left"/>
    </w:pPr>
  </w:style>
  <w:style w:type="character" w:customStyle="1" w:styleId="seznamliteraturyChar0">
    <w:name w:val="seznam literatury Char"/>
    <w:basedOn w:val="ZkladntextChar"/>
    <w:link w:val="seznamliteratury0"/>
    <w:rsid w:val="00AC10B0"/>
  </w:style>
  <w:style w:type="paragraph" w:styleId="Bibliografie">
    <w:name w:val="Bibliography"/>
    <w:basedOn w:val="Normln"/>
    <w:next w:val="Normln"/>
    <w:uiPriority w:val="37"/>
    <w:unhideWhenUsed/>
    <w:rsid w:val="008F31B4"/>
  </w:style>
  <w:style w:type="character" w:styleId="Nevyeenzmnka">
    <w:name w:val="Unresolved Mention"/>
    <w:basedOn w:val="Standardnpsmoodstavce"/>
    <w:uiPriority w:val="99"/>
    <w:semiHidden/>
    <w:unhideWhenUsed/>
    <w:rsid w:val="003A7D5F"/>
    <w:rPr>
      <w:color w:val="605E5C"/>
      <w:shd w:val="clear" w:color="auto" w:fill="E1DFDD"/>
    </w:rPr>
  </w:style>
  <w:style w:type="character" w:styleId="Zdraznn">
    <w:name w:val="Emphasis"/>
    <w:basedOn w:val="Standardnpsmoodstavce"/>
    <w:uiPriority w:val="20"/>
    <w:qFormat/>
    <w:rsid w:val="00E05EDB"/>
    <w:rPr>
      <w:i/>
      <w:iCs/>
    </w:rPr>
  </w:style>
  <w:style w:type="character" w:styleId="Siln">
    <w:name w:val="Strong"/>
    <w:basedOn w:val="Standardnpsmoodstavce"/>
    <w:uiPriority w:val="22"/>
    <w:qFormat/>
    <w:rsid w:val="00CB5920"/>
    <w:rPr>
      <w:b/>
      <w:bCs/>
    </w:rPr>
  </w:style>
  <w:style w:type="character" w:styleId="Sledovanodkaz">
    <w:name w:val="FollowedHyperlink"/>
    <w:basedOn w:val="Standardnpsmoodstavce"/>
    <w:uiPriority w:val="99"/>
    <w:semiHidden/>
    <w:unhideWhenUsed/>
    <w:rsid w:val="000656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1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www.apple.com/keynote/features/" TargetMode="External"/><Relationship Id="rId26" Type="http://schemas.openxmlformats.org/officeDocument/2006/relationships/hyperlink" Target="https://www.fortunebusinessinsights.com/presentation-software-market-111344?utm_source=chatgpt.com" TargetMode="External"/><Relationship Id="rId39" Type="http://schemas.openxmlformats.org/officeDocument/2006/relationships/footer" Target="footer5.xml"/><Relationship Id="rId21" Type="http://schemas.openxmlformats.org/officeDocument/2006/relationships/hyperlink" Target="https://opensource.com/business/16/9/alternatives-powerpoint?utm_source=chatgpt.com" TargetMode="External"/><Relationship Id="rId34" Type="http://schemas.openxmlformats.org/officeDocument/2006/relationships/hyperlink" Target="https://revealjs.com/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hyperlink" Target="https://support.apple.com/cs-cz/guide/keynote/tanae4979928/14.4/mac/1.0" TargetMode="External"/><Relationship Id="rId29" Type="http://schemas.openxmlformats.org/officeDocument/2006/relationships/hyperlink" Target="https://support.microsoft.com/en-us/office/create-professional-slide-layouts-with-designer-53c77d7b-dc40-45c2-b684-81415eac0617?utm_source=chatgpt.com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hyperlink" Target="https://www.canva.com/presentations/" TargetMode="External"/><Relationship Id="rId32" Type="http://schemas.openxmlformats.org/officeDocument/2006/relationships/hyperlink" Target="https://prezi.com/business/?utm_source=chatgpt.com" TargetMode="External"/><Relationship Id="rId37" Type="http://schemas.openxmlformats.org/officeDocument/2006/relationships/hyperlink" Target="https://en.wikipedia.org/wiki/Presentation_program" TargetMode="External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1.png"/><Relationship Id="rId23" Type="http://schemas.openxmlformats.org/officeDocument/2006/relationships/hyperlink" Target="https://calligra.org/components/stage/" TargetMode="External"/><Relationship Id="rId28" Type="http://schemas.openxmlformats.org/officeDocument/2006/relationships/hyperlink" Target="https://www.microsoft.com/en-us/microsoft-365/powerpoint?utm_source=chatgpt.com" TargetMode="External"/><Relationship Id="rId36" Type="http://schemas.openxmlformats.org/officeDocument/2006/relationships/hyperlink" Target="https://www.libreoffice.org/discover/impress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www.apple.com/keynote/" TargetMode="External"/><Relationship Id="rId31" Type="http://schemas.openxmlformats.org/officeDocument/2006/relationships/hyperlink" Target="https://prezi.com/product/?utm_source=chatgpt.com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Relationship Id="rId22" Type="http://schemas.openxmlformats.org/officeDocument/2006/relationships/hyperlink" Target="https://www.howtogeek.com/microsoft-powerpoint-vs-apple-keynote-which-is-best-for-you/?utm_source=chatgpt.com" TargetMode="External"/><Relationship Id="rId27" Type="http://schemas.openxmlformats.org/officeDocument/2006/relationships/hyperlink" Target="https://workspace.google.com/products/slides/" TargetMode="External"/><Relationship Id="rId30" Type="http://schemas.openxmlformats.org/officeDocument/2006/relationships/hyperlink" Target="https://visme.co/blog/google-slides-vs-powerpoint/?utm_source=chatgpt.com" TargetMode="External"/><Relationship Id="rId35" Type="http://schemas.openxmlformats.org/officeDocument/2006/relationships/hyperlink" Target="https://www.thebusinessresearchcompany.com/report/presentation-software-global-market-report?utm_source=chatgpt.com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eader" Target="header1.xml"/><Relationship Id="rId17" Type="http://schemas.openxmlformats.org/officeDocument/2006/relationships/chart" Target="charts/chart1.xml"/><Relationship Id="rId25" Type="http://schemas.openxmlformats.org/officeDocument/2006/relationships/hyperlink" Target="https://www.canva.com/newsroom/news/new-canva-presentations-features/?utm_source=chatgpt.com" TargetMode="External"/><Relationship Id="rId33" Type="http://schemas.openxmlformats.org/officeDocument/2006/relationships/hyperlink" Target="https://support.prezi.com/hc/en-us/articles/360061193314-Turning-your-Prezi-Classic-presentation-into-a-video" TargetMode="External"/><Relationship Id="rId38" Type="http://schemas.openxmlformats.org/officeDocument/2006/relationships/footer" Target="foot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data\HOME_Ucitele\vojackov\Downloads\&#352;ablona%20Semin&#225;rn&#237;%20pr&#225;ce%20na%20V&#352;PJ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List_Microsoft_Excelu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1" i="0" u="none" strike="noStrike" kern="1200" cap="all" spc="5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List1!$B$1</c:f>
              <c:strCache>
                <c:ptCount val="1"/>
                <c:pt idx="0">
                  <c:v>Podíl na trhu (odhad)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</c:dPt>
          <c:dPt>
            <c:idx val="2"/>
            <c:bubble3D val="0"/>
            <c:spPr>
              <a:solidFill>
                <a:schemeClr val="accent3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</c:dPt>
          <c:dPt>
            <c:idx val="3"/>
            <c:bubble3D val="0"/>
            <c:spPr>
              <a:solidFill>
                <a:schemeClr val="accent4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</c:dPt>
          <c:dPt>
            <c:idx val="4"/>
            <c:bubble3D val="0"/>
            <c:spPr>
              <a:solidFill>
                <a:schemeClr val="accent5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</c:dPt>
          <c:dPt>
            <c:idx val="5"/>
            <c:bubble3D val="0"/>
            <c:spPr>
              <a:solidFill>
                <a:schemeClr val="accent6"/>
              </a:solidFill>
              <a:ln>
                <a:noFill/>
              </a:ln>
              <a:effectLst/>
              <a:scene3d>
                <a:camera prst="orthographicFront"/>
                <a:lightRig rig="brightRoom" dir="t"/>
              </a:scene3d>
              <a:sp3d prstMaterial="flat">
                <a:bevelT w="50800" h="101600" prst="angle"/>
                <a:contourClr>
                  <a:srgbClr val="000000"/>
                </a:contourClr>
              </a:sp3d>
            </c:spPr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cs-CZ"/>
              </a:p>
            </c:txPr>
            <c:dLblPos val="inEnd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List1!$A$2:$A$7</c:f>
              <c:strCache>
                <c:ptCount val="6"/>
                <c:pt idx="0">
                  <c:v>MS PowerPoint</c:v>
                </c:pt>
                <c:pt idx="1">
                  <c:v>Google Slides</c:v>
                </c:pt>
                <c:pt idx="2">
                  <c:v>Canva Presentations</c:v>
                </c:pt>
                <c:pt idx="3">
                  <c:v>Prezi</c:v>
                </c:pt>
                <c:pt idx="4">
                  <c:v>Apple Keynote</c:v>
                </c:pt>
                <c:pt idx="5">
                  <c:v>Ostatní + open-source</c:v>
                </c:pt>
              </c:strCache>
            </c:strRef>
          </c:cat>
          <c:val>
            <c:numRef>
              <c:f>List1!$B$2:$B$7</c:f>
              <c:numCache>
                <c:formatCode>0%</c:formatCode>
                <c:ptCount val="6"/>
                <c:pt idx="0">
                  <c:v>0.55000000000000004</c:v>
                </c:pt>
                <c:pt idx="1">
                  <c:v>0.2</c:v>
                </c:pt>
                <c:pt idx="2">
                  <c:v>0.12</c:v>
                </c:pt>
                <c:pt idx="3">
                  <c:v>0.05</c:v>
                </c:pt>
                <c:pt idx="4">
                  <c:v>0.04</c:v>
                </c:pt>
                <c:pt idx="5">
                  <c:v>0.04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047-A040-958D-C9EB2BD634E1}"/>
            </c:ext>
          </c:extLst>
        </c:ser>
        <c:dLbls>
          <c:dLblPos val="inEnd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cs-CZ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8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defRPr sz="900" b="1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scene3d>
        <a:camera prst="orthographicFront"/>
        <a:lightRig rig="brightRoom" dir="t"/>
      </a:scene3d>
      <a:sp3d prstMaterial="flat">
        <a:bevelT w="50800" h="101600" prst="angle"/>
        <a:contourClr>
          <a:srgbClr val="000000"/>
        </a:contourClr>
      </a:sp3d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1905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1" i="0" kern="1200" cap="all" spc="5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B4421CFC579A4449DC25ACBD6176571" ma:contentTypeVersion="2" ma:contentTypeDescription="Vytvoří nový dokument" ma:contentTypeScope="" ma:versionID="571ac08f18df58b33840592d245cde2d">
  <xsd:schema xmlns:xsd="http://www.w3.org/2001/XMLSchema" xmlns:xs="http://www.w3.org/2001/XMLSchema" xmlns:p="http://schemas.microsoft.com/office/2006/metadata/properties" xmlns:ns2="921a4a19-005d-42bf-a6ee-1c0f1cd55622" targetNamespace="http://schemas.microsoft.com/office/2006/metadata/properties" ma:root="true" ma:fieldsID="4559ad2502f86f60dcde6a0f6b3f7266" ns2:_="">
    <xsd:import namespace="921a4a19-005d-42bf-a6ee-1c0f1cd556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a4a19-005d-42bf-a6ee-1c0f1cd556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" Version="2008">
  <b:Source>
    <b:Tag>Dvo21</b:Tag>
    <b:SourceType>Book</b:SourceType>
    <b:Guid>{73CD8EAF-2EA4-4B23-9366-750DFB0CCB79}</b:Guid>
    <b:Author>
      <b:Author>
        <b:NameList>
          <b:Person>
            <b:Last>Dvořáková</b:Last>
          </b:Person>
        </b:NameList>
      </b:Author>
    </b:Author>
    <b:Title>Typografická pravidla</b:Title>
    <b:Year>2021</b:Year>
    <b:City>Jihlava</b:City>
    <b:Publisher>VŠPJ JIhlava</b:Publisher>
    <b:RefOrder>1</b:RefOrder>
  </b:Source>
</b:Sourc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9479F38-04E1-4F20-8368-93CF97CC1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a4a19-005d-42bf-a6ee-1c0f1cd556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D348C21-2855-49D3-9A50-A51C1D18CF1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73BE389-7B29-434B-B1CF-B3CD8147155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E7FFD29-1655-4745-B98A-D2176553F66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data\HOME_Ucitele\vojackov\Downloads\Šablona Seminární práce na VŠPJ.dotx</Template>
  <TotalTime>0</TotalTime>
  <Pages>14</Pages>
  <Words>3572</Words>
  <Characters>21076</Characters>
  <Application>Microsoft Office Word</Application>
  <DocSecurity>0</DocSecurity>
  <Lines>175</Lines>
  <Paragraphs>49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>Vysoká škola polytechnická Jihlava</Company>
  <LinksUpToDate>false</LinksUpToDate>
  <CharactersWithSpaces>24599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Uživatelský software</dc:subject>
  <dc:creator>Tomáš Rojka</dc:creator>
  <cp:keywords/>
  <dc:description/>
  <cp:lastModifiedBy>Tomáš Rojka</cp:lastModifiedBy>
  <cp:revision>2</cp:revision>
  <cp:lastPrinted>2021-01-11T20:11:00Z</cp:lastPrinted>
  <dcterms:created xsi:type="dcterms:W3CDTF">2025-11-29T16:10:00Z</dcterms:created>
  <dcterms:modified xsi:type="dcterms:W3CDTF">2025-11-29T16:10:00Z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0x010100AB4421CFC579A4449DC25ACBD6176571</vt:lpwstr>
  </property>
</Properties>
</file>