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45A1F" w14:textId="77777777" w:rsidR="006B0ECE" w:rsidRPr="006B0ECE" w:rsidRDefault="006B0ECE" w:rsidP="006B0ECE">
      <w:pPr>
        <w:rPr>
          <w:b/>
          <w:bCs/>
        </w:rPr>
      </w:pPr>
      <w:r w:rsidRPr="006B0ECE">
        <w:rPr>
          <w:b/>
          <w:bCs/>
        </w:rPr>
        <w:t xml:space="preserve">Zámer projektu </w:t>
      </w:r>
      <w:proofErr w:type="spellStart"/>
      <w:r w:rsidRPr="006B0ECE">
        <w:rPr>
          <w:b/>
          <w:bCs/>
        </w:rPr>
        <w:t>ServiceDesk</w:t>
      </w:r>
      <w:proofErr w:type="spellEnd"/>
    </w:p>
    <w:p w14:paraId="3FE23F1D" w14:textId="77777777" w:rsidR="006B0ECE" w:rsidRPr="006B0ECE" w:rsidRDefault="006B0ECE" w:rsidP="006B0ECE">
      <w:r w:rsidRPr="006B0ECE">
        <w:t>Cieľom projektu je vytvoriť webovú aplikáciu na evidenciu a riešenie problémov s firemnými IT zariadeniami, ako sú počítače, notebooky a tlačiarne. Aplikácia nahradí neprehľadné hlásenie problémov prostredníctvom e-mailov, telefonátov či osobnej komunikácie jednotnou evidenciou požiadaviek — tiketov. Umožní sledovať, ktorého zariadenia sa problém týka, kto ho rieši a akým spôsobom bol vyriešený.</w:t>
      </w:r>
    </w:p>
    <w:p w14:paraId="659C0BEE" w14:textId="77777777" w:rsidR="006B0ECE" w:rsidRPr="006B0ECE" w:rsidRDefault="006B0ECE" w:rsidP="006B0ECE">
      <w:r w:rsidRPr="006B0ECE">
        <w:t xml:space="preserve">V prvej verzii budú systém používať </w:t>
      </w:r>
      <w:r w:rsidRPr="006B0ECE">
        <w:rPr>
          <w:b/>
          <w:bCs/>
        </w:rPr>
        <w:t>zamestnanci a technici</w:t>
      </w:r>
      <w:r w:rsidRPr="006B0ECE">
        <w:t xml:space="preserve"> s </w:t>
      </w:r>
      <w:proofErr w:type="spellStart"/>
      <w:r w:rsidRPr="006B0ECE">
        <w:t>predvytvorenými</w:t>
      </w:r>
      <w:proofErr w:type="spellEnd"/>
      <w:r w:rsidRPr="006B0ECE">
        <w:t xml:space="preserve"> účtami. Zariadenia budú vopred evidované v databáze a pridelené konkrétnemu zamestnancovi alebo označené ako spoločné. Správa používateľov a zariadení prostredníctvom administrátorského rozhrania je plánovaná až v ďalšej fáze.</w:t>
      </w:r>
    </w:p>
    <w:p w14:paraId="2E82A5D8" w14:textId="77777777" w:rsidR="006B0ECE" w:rsidRPr="006B0ECE" w:rsidRDefault="006B0ECE" w:rsidP="006B0ECE">
      <w:r w:rsidRPr="006B0ECE">
        <w:t xml:space="preserve">Zamestnanec po prihlásení vytvorí tiket, v ktorom uvedie názov, opis problému, prioritu a jedno zariadenie vybrané zo svojich alebo spoločných zariadení. Priorita môže byť </w:t>
      </w:r>
      <w:r w:rsidRPr="006B0ECE">
        <w:rPr>
          <w:b/>
          <w:bCs/>
        </w:rPr>
        <w:t>LOW</w:t>
      </w:r>
      <w:r w:rsidRPr="006B0ECE">
        <w:t xml:space="preserve"> — problém výrazne neobmedzuje prácu, </w:t>
      </w:r>
      <w:r w:rsidRPr="006B0ECE">
        <w:rPr>
          <w:b/>
          <w:bCs/>
        </w:rPr>
        <w:t>NORMAL</w:t>
      </w:r>
      <w:r w:rsidRPr="006B0ECE">
        <w:t xml:space="preserve"> — prácu obmedzuje, ale existuje náhradné riešenie, alebo </w:t>
      </w:r>
      <w:r w:rsidRPr="006B0ECE">
        <w:rPr>
          <w:b/>
          <w:bCs/>
        </w:rPr>
        <w:t>HIGH</w:t>
      </w:r>
      <w:r w:rsidRPr="006B0ECE">
        <w:t xml:space="preserve"> — prácu znemožňuje alebo ovplyvňuje viac zamestnancov. Predvolená priorita bude NORMAL. Zamestnanec môže prezerať iba vlastné tikety, sledovať ich stav a dopĺňať informácie prostredníctvom komentárov.</w:t>
      </w:r>
    </w:p>
    <w:p w14:paraId="65211706" w14:textId="77777777" w:rsidR="006B0ECE" w:rsidRPr="006B0ECE" w:rsidRDefault="006B0ECE" w:rsidP="006B0ECE">
      <w:r w:rsidRPr="006B0ECE">
        <w:t xml:space="preserve">Technik má prehľad o všetkých tiketoch. Prevzatím otvoreného, nepriradeného tiketu sa stane jeho riešiteľom a stav sa zmení z </w:t>
      </w:r>
      <w:r w:rsidRPr="006B0ECE">
        <w:rPr>
          <w:b/>
          <w:bCs/>
        </w:rPr>
        <w:t>OPEN</w:t>
      </w:r>
      <w:r w:rsidRPr="006B0ECE">
        <w:t xml:space="preserve"> na </w:t>
      </w:r>
      <w:r w:rsidRPr="006B0ECE">
        <w:rPr>
          <w:b/>
          <w:bCs/>
        </w:rPr>
        <w:t>IN_PROGRESS</w:t>
      </w:r>
      <w:r w:rsidRPr="006B0ECE">
        <w:t xml:space="preserve">. Jeden tiket môže mať najviac jedného prideleného technika. Iba tento technik môže meniť jeho prioritu a stav. Po vyriešení problému vyplní povinný opis riešenia a zmení stav na </w:t>
      </w:r>
      <w:r w:rsidRPr="006B0ECE">
        <w:rPr>
          <w:b/>
          <w:bCs/>
        </w:rPr>
        <w:t>CLOSED</w:t>
      </w:r>
      <w:r w:rsidRPr="006B0ECE">
        <w:t>. Autor tiketu a technici môžu pridávať komentáre počas riešenia; uzavretý tiket zostáva dostupný iba na čítanie a v prvej verzii sa znovu neotvára.</w:t>
      </w:r>
    </w:p>
    <w:p w14:paraId="417D2CED" w14:textId="77777777" w:rsidR="006B0ECE" w:rsidRPr="006B0ECE" w:rsidRDefault="006B0ECE" w:rsidP="006B0ECE">
      <w:r w:rsidRPr="006B0ECE">
        <w:t>Systém automaticky eviduje identifikátor tiketu, autora, prideleného technika a časy vytvorenia, aktualizácie a uzavretia. Každý komentár obsahuje autora a čas pridania. Aplikácia zabezpečí prihlásenie, kontrolu oprávnení na serveri, validáciu vstupov a trvalé uloženie údajov v databáze.</w:t>
      </w:r>
    </w:p>
    <w:p w14:paraId="7A316193" w14:textId="77777777" w:rsidR="006B0ECE" w:rsidRPr="006B0ECE" w:rsidRDefault="006B0ECE" w:rsidP="006B0ECE">
      <w:r w:rsidRPr="006B0ECE">
        <w:t>Projekt bude splnený, keď bude možné vykonať a otestovať celý postup od nahlásenia problému cez prevzatie a komunikáciu až po uzavretie a zobrazenie výsledku zamestnancovi. Vzdelávacím cieľom je samostatne navrhnúť a implementovať webovú aplikáciu, precvičiť databázové modelovanie, prácu s rolami, riadenie stavov a testovanie a vedieť svoje riešenie vysvetliť na pracovnom pohovore.</w:t>
      </w:r>
    </w:p>
    <w:p w14:paraId="0D900727" w14:textId="77777777" w:rsidR="00807FBD" w:rsidRPr="006B0ECE" w:rsidRDefault="00807FBD" w:rsidP="006B0ECE"/>
    <w:sectPr w:rsidR="00807FBD" w:rsidRPr="006B0E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56DE"/>
    <w:rsid w:val="0028776F"/>
    <w:rsid w:val="002F56DE"/>
    <w:rsid w:val="00430FDE"/>
    <w:rsid w:val="006B0ECE"/>
    <w:rsid w:val="00807FBD"/>
    <w:rsid w:val="00BD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5943A"/>
  <w15:chartTrackingRefBased/>
  <w15:docId w15:val="{3089E026-4687-441D-8821-57925DBBA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Tisovský</dc:creator>
  <cp:keywords/>
  <dc:description/>
  <cp:lastModifiedBy>Tomáš Tisovský</cp:lastModifiedBy>
  <cp:revision>2</cp:revision>
  <dcterms:created xsi:type="dcterms:W3CDTF">2026-10-07T13:02:00Z</dcterms:created>
  <dcterms:modified xsi:type="dcterms:W3CDTF">2026-10-07T13:20:00Z</dcterms:modified>
</cp:coreProperties>
</file>