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59" w:rsidRDefault="00106933" w:rsidP="00106933">
      <w:pPr>
        <w:jc w:val="center"/>
      </w:pPr>
      <w:r>
        <w:rPr>
          <w:noProof/>
        </w:rPr>
        <w:drawing>
          <wp:inline distT="0" distB="0" distL="0" distR="0" wp14:anchorId="2CC9F35A" wp14:editId="6C1CE60F">
            <wp:extent cx="1000125" cy="1183139"/>
            <wp:effectExtent l="0" t="0" r="0" b="0"/>
            <wp:docPr id="32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471" cy="11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33" w:rsidRPr="00106933" w:rsidRDefault="00106933" w:rsidP="00106933">
      <w:pPr>
        <w:jc w:val="center"/>
        <w:rPr>
          <w:b/>
        </w:rPr>
      </w:pPr>
    </w:p>
    <w:p w:rsidR="00106933" w:rsidRPr="00106933" w:rsidRDefault="00106933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PT"/>
        </w:rPr>
      </w:pPr>
      <w:r w:rsidRPr="00106933">
        <w:rPr>
          <w:rFonts w:ascii="Arial" w:hAnsi="Arial" w:cs="Arial"/>
          <w:b/>
          <w:sz w:val="32"/>
          <w:szCs w:val="32"/>
          <w:lang w:val="pt-PT"/>
        </w:rPr>
        <w:t>Faculdade de Engenharia</w:t>
      </w:r>
    </w:p>
    <w:p w:rsidR="00106933" w:rsidRPr="00106933" w:rsidRDefault="00106933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PT"/>
        </w:rPr>
      </w:pPr>
      <w:r w:rsidRPr="00106933">
        <w:rPr>
          <w:rFonts w:ascii="Arial" w:hAnsi="Arial" w:cs="Arial"/>
          <w:b/>
          <w:sz w:val="32"/>
          <w:szCs w:val="32"/>
          <w:lang w:val="pt-PT"/>
        </w:rPr>
        <w:t>Departamento de Engenharia Electrotécnica</w:t>
      </w:r>
    </w:p>
    <w:p w:rsidR="00106933" w:rsidRDefault="00106933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PT"/>
        </w:rPr>
      </w:pPr>
      <w:r w:rsidRPr="00106933">
        <w:rPr>
          <w:rFonts w:ascii="Arial" w:hAnsi="Arial" w:cs="Arial"/>
          <w:b/>
          <w:sz w:val="32"/>
          <w:szCs w:val="32"/>
          <w:lang w:val="pt-PT"/>
        </w:rPr>
        <w:t>Curso de Licenciatura em Engenharia Informática</w:t>
      </w:r>
    </w:p>
    <w:p w:rsidR="00106933" w:rsidRPr="00106933" w:rsidRDefault="00106933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PT"/>
        </w:rPr>
      </w:pPr>
    </w:p>
    <w:p w:rsidR="00106933" w:rsidRDefault="00106933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PT"/>
        </w:rPr>
      </w:pPr>
      <w:r w:rsidRPr="00106933">
        <w:rPr>
          <w:rFonts w:ascii="Arial" w:hAnsi="Arial" w:cs="Arial"/>
          <w:b/>
          <w:sz w:val="32"/>
          <w:szCs w:val="32"/>
          <w:lang w:val="pt-PT"/>
        </w:rPr>
        <w:t>Projecto Integrado de Aplicativos</w:t>
      </w:r>
    </w:p>
    <w:p w:rsidR="00106933" w:rsidRDefault="00106933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pt-PT"/>
        </w:rPr>
      </w:pPr>
    </w:p>
    <w:p w:rsidR="00106933" w:rsidRDefault="00106933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pt-PT"/>
        </w:rPr>
      </w:pPr>
      <w:r w:rsidRPr="000550B5">
        <w:rPr>
          <w:rFonts w:ascii="Arial" w:hAnsi="Arial" w:cs="Arial"/>
          <w:b/>
          <w:sz w:val="28"/>
          <w:szCs w:val="32"/>
          <w:lang w:val="pt-PT"/>
        </w:rPr>
        <w:t>Desenvolvimento de um Aplicativo para monitoramento e controle de vacinação infatil</w:t>
      </w:r>
    </w:p>
    <w:p w:rsidR="000550B5" w:rsidRDefault="000550B5" w:rsidP="001069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pt-PT"/>
        </w:rPr>
      </w:pPr>
    </w:p>
    <w:p w:rsidR="000550B5" w:rsidRDefault="000550B5" w:rsidP="000550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32"/>
          <w:lang w:val="pt-PT"/>
        </w:rPr>
      </w:pPr>
    </w:p>
    <w:p w:rsidR="000550B5" w:rsidRDefault="000550B5" w:rsidP="000550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32"/>
          <w:lang w:val="pt-PT"/>
        </w:rPr>
      </w:pPr>
    </w:p>
    <w:p w:rsidR="000550B5" w:rsidRDefault="000550B5" w:rsidP="000550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32"/>
          <w:lang w:val="pt-PT"/>
        </w:rPr>
      </w:pPr>
    </w:p>
    <w:p w:rsidR="000550B5" w:rsidRDefault="000550B5" w:rsidP="000550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32"/>
          <w:lang w:val="pt-PT"/>
        </w:rPr>
      </w:pPr>
      <w:r>
        <w:rPr>
          <w:rFonts w:ascii="Arial" w:hAnsi="Arial" w:cs="Arial"/>
          <w:b/>
          <w:sz w:val="28"/>
          <w:szCs w:val="32"/>
          <w:lang w:val="pt-PT"/>
        </w:rPr>
        <w:t>Discente:</w:t>
      </w:r>
    </w:p>
    <w:p w:rsidR="000550B5" w:rsidRDefault="000550B5" w:rsidP="000550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32"/>
          <w:lang w:val="pt-PT"/>
        </w:rPr>
      </w:pPr>
    </w:p>
    <w:p w:rsidR="000550B5" w:rsidRPr="000550B5" w:rsidRDefault="000550B5" w:rsidP="000550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32"/>
          <w:lang w:val="pt-PT"/>
        </w:rPr>
      </w:pPr>
      <w:r>
        <w:rPr>
          <w:rFonts w:ascii="Arial" w:hAnsi="Arial" w:cs="Arial"/>
          <w:b/>
          <w:sz w:val="28"/>
          <w:szCs w:val="32"/>
          <w:lang w:val="pt-PT"/>
        </w:rPr>
        <w:t>Mondlane, Tomás Samuel</w:t>
      </w:r>
    </w:p>
    <w:p w:rsidR="000550B5" w:rsidRDefault="000550B5" w:rsidP="00106933">
      <w:pPr>
        <w:jc w:val="center"/>
        <w:rPr>
          <w:lang w:val="pt-PT"/>
        </w:rPr>
      </w:pPr>
    </w:p>
    <w:p w:rsidR="000550B5" w:rsidRDefault="000550B5">
      <w:pPr>
        <w:rPr>
          <w:lang w:val="pt-PT"/>
        </w:rPr>
      </w:pPr>
      <w:r>
        <w:rPr>
          <w:lang w:val="pt-PT"/>
        </w:rPr>
        <w:br w:type="page"/>
      </w:r>
    </w:p>
    <w:p w:rsidR="000550B5" w:rsidRDefault="000550B5" w:rsidP="00106933">
      <w:pPr>
        <w:jc w:val="center"/>
        <w:rPr>
          <w:lang w:val="pt-PT"/>
        </w:rPr>
      </w:pPr>
    </w:p>
    <w:p w:rsidR="000550B5" w:rsidRDefault="000550B5">
      <w:pPr>
        <w:rPr>
          <w:lang w:val="pt-PT"/>
        </w:rPr>
      </w:pPr>
      <w:r>
        <w:rPr>
          <w:lang w:val="pt-PT"/>
        </w:rPr>
        <w:br w:type="page"/>
      </w:r>
    </w:p>
    <w:p w:rsidR="000550B5" w:rsidRPr="000550B5" w:rsidRDefault="000550B5" w:rsidP="000550B5">
      <w:pPr>
        <w:rPr>
          <w:rFonts w:ascii="Arial" w:hAnsi="Arial" w:cs="Arial"/>
          <w:b/>
          <w:lang w:val="pt-PT"/>
        </w:rPr>
      </w:pPr>
      <w:r w:rsidRPr="000550B5">
        <w:rPr>
          <w:rFonts w:ascii="Arial" w:hAnsi="Arial" w:cs="Arial"/>
          <w:b/>
          <w:lang w:val="pt-PT"/>
        </w:rPr>
        <w:lastRenderedPageBreak/>
        <w:t>Dedicatória</w:t>
      </w:r>
    </w:p>
    <w:p w:rsidR="000550B5" w:rsidRDefault="000550B5">
      <w:pPr>
        <w:rPr>
          <w:lang w:val="pt-PT"/>
        </w:rPr>
      </w:pPr>
      <w:r>
        <w:rPr>
          <w:lang w:val="pt-PT"/>
        </w:rPr>
        <w:br w:type="page"/>
      </w:r>
    </w:p>
    <w:p w:rsidR="00106933" w:rsidRDefault="000550B5" w:rsidP="000550B5">
      <w:pPr>
        <w:rPr>
          <w:rFonts w:ascii="Arial" w:hAnsi="Arial" w:cs="Arial"/>
          <w:b/>
          <w:sz w:val="24"/>
          <w:lang w:val="pt-PT"/>
        </w:rPr>
      </w:pPr>
      <w:r w:rsidRPr="000550B5">
        <w:rPr>
          <w:rFonts w:ascii="Arial" w:hAnsi="Arial" w:cs="Arial"/>
          <w:b/>
          <w:sz w:val="24"/>
          <w:lang w:val="pt-PT"/>
        </w:rPr>
        <w:lastRenderedPageBreak/>
        <w:t>Agradecimentos</w:t>
      </w:r>
    </w:p>
    <w:p w:rsidR="000550B5" w:rsidRDefault="000550B5" w:rsidP="000550B5">
      <w:pPr>
        <w:rPr>
          <w:rFonts w:ascii="Arial" w:hAnsi="Arial" w:cs="Arial"/>
          <w:b/>
          <w:sz w:val="24"/>
          <w:lang w:val="pt-PT"/>
        </w:rPr>
      </w:pPr>
    </w:p>
    <w:p w:rsidR="000550B5" w:rsidRDefault="000550B5" w:rsidP="000550B5">
      <w:pPr>
        <w:rPr>
          <w:rFonts w:ascii="Arial" w:hAnsi="Arial" w:cs="Arial"/>
          <w:b/>
          <w:sz w:val="24"/>
          <w:lang w:val="pt-PT"/>
        </w:rPr>
      </w:pPr>
    </w:p>
    <w:p w:rsidR="000550B5" w:rsidRDefault="000550B5" w:rsidP="000550B5">
      <w:pPr>
        <w:rPr>
          <w:rFonts w:ascii="Arial" w:hAnsi="Arial" w:cs="Arial"/>
          <w:b/>
          <w:sz w:val="24"/>
          <w:lang w:val="pt-PT"/>
        </w:rPr>
      </w:pPr>
    </w:p>
    <w:p w:rsidR="000550B5" w:rsidRDefault="000550B5" w:rsidP="000550B5">
      <w:pPr>
        <w:rPr>
          <w:rFonts w:ascii="Arial" w:hAnsi="Arial" w:cs="Arial"/>
          <w:b/>
          <w:sz w:val="24"/>
          <w:lang w:val="pt-PT"/>
        </w:rPr>
      </w:pPr>
    </w:p>
    <w:p w:rsidR="000550B5" w:rsidRDefault="000550B5">
      <w:p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br w:type="page"/>
      </w:r>
    </w:p>
    <w:p w:rsidR="000550B5" w:rsidRDefault="000550B5" w:rsidP="000550B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lastRenderedPageBreak/>
        <w:t>Introdução</w:t>
      </w:r>
    </w:p>
    <w:p w:rsidR="000550B5" w:rsidRDefault="000550B5" w:rsidP="000550B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Contextualização</w:t>
      </w:r>
    </w:p>
    <w:p w:rsidR="00483E44" w:rsidRDefault="00483E44" w:rsidP="00483E44">
      <w:pPr>
        <w:pStyle w:val="ListParagraph"/>
        <w:ind w:left="1080"/>
        <w:rPr>
          <w:rFonts w:ascii="Arial" w:hAnsi="Arial" w:cs="Arial"/>
          <w:b/>
          <w:sz w:val="24"/>
          <w:lang w:val="pt-PT"/>
        </w:rPr>
      </w:pPr>
    </w:p>
    <w:p w:rsidR="00483E44" w:rsidRDefault="00483E44" w:rsidP="00483E44">
      <w:pPr>
        <w:pStyle w:val="ListParagraph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A vacinação tem sido a forma usada para reduzir o risco de se contrair doenças e aumentar a imunidade, sendo que as crianças não vancinadas correm o maior risco de conta</w:t>
      </w:r>
      <w:r>
        <w:rPr>
          <w:rFonts w:ascii="Arial" w:hAnsi="Arial" w:cs="Arial"/>
          <w:sz w:val="24"/>
          <w:lang w:val="pt-PT"/>
        </w:rPr>
        <w:t>minação de doenças como Sarampo</w:t>
      </w:r>
    </w:p>
    <w:p w:rsidR="00483E44" w:rsidRPr="00483E44" w:rsidRDefault="00483E44" w:rsidP="00483E44">
      <w:pPr>
        <w:pStyle w:val="ListParagraph"/>
        <w:rPr>
          <w:rFonts w:ascii="Arial" w:hAnsi="Arial" w:cs="Arial"/>
          <w:sz w:val="24"/>
          <w:lang w:val="pt-PT"/>
        </w:rPr>
      </w:pPr>
    </w:p>
    <w:p w:rsidR="00A37F0B" w:rsidRDefault="000550B5" w:rsidP="00A37F0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Definição do Problema</w:t>
      </w:r>
    </w:p>
    <w:p w:rsidR="00C0719E" w:rsidRPr="00A37F0B" w:rsidRDefault="00C0719E" w:rsidP="00C0719E">
      <w:pPr>
        <w:pStyle w:val="ListParagraph"/>
        <w:ind w:left="1080"/>
        <w:rPr>
          <w:rFonts w:ascii="Arial" w:hAnsi="Arial" w:cs="Arial"/>
          <w:b/>
          <w:sz w:val="24"/>
          <w:lang w:val="pt-PT"/>
        </w:rPr>
      </w:pPr>
    </w:p>
    <w:p w:rsidR="00A37F0B" w:rsidRDefault="00B0337D" w:rsidP="00483E44">
      <w:pPr>
        <w:pStyle w:val="ListParagraph"/>
        <w:ind w:left="1080"/>
        <w:jc w:val="both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Com o avanço da tecnologia a disponibilidade da informação subiu drasticamente,</w:t>
      </w:r>
      <w:r w:rsidR="00533A99">
        <w:rPr>
          <w:rFonts w:ascii="Arial" w:hAnsi="Arial" w:cs="Arial"/>
          <w:sz w:val="24"/>
          <w:lang w:val="pt-PT"/>
        </w:rPr>
        <w:t xml:space="preserve"> e essa forma acessivel de obter </w:t>
      </w:r>
      <w:r w:rsidR="00103E62">
        <w:rPr>
          <w:rFonts w:ascii="Arial" w:hAnsi="Arial" w:cs="Arial"/>
          <w:sz w:val="24"/>
          <w:lang w:val="pt-PT"/>
        </w:rPr>
        <w:t xml:space="preserve">a informação faz com que muitas vezes </w:t>
      </w:r>
      <w:r w:rsidR="00A37F0B">
        <w:rPr>
          <w:rFonts w:ascii="Arial" w:hAnsi="Arial" w:cs="Arial"/>
          <w:sz w:val="24"/>
          <w:lang w:val="pt-PT"/>
        </w:rPr>
        <w:t>se obtenha essa informação</w:t>
      </w:r>
      <w:r w:rsidR="00103E62">
        <w:rPr>
          <w:rFonts w:ascii="Arial" w:hAnsi="Arial" w:cs="Arial"/>
          <w:sz w:val="24"/>
          <w:lang w:val="pt-PT"/>
        </w:rPr>
        <w:t xml:space="preserve"> de fonte</w:t>
      </w:r>
      <w:r w:rsidR="00A37F0B">
        <w:rPr>
          <w:rFonts w:ascii="Arial" w:hAnsi="Arial" w:cs="Arial"/>
          <w:sz w:val="24"/>
          <w:lang w:val="pt-PT"/>
        </w:rPr>
        <w:t xml:space="preserve">s não legitímas, dando assim o surgimento das “fake news”, destorção de informação fazendo com que </w:t>
      </w:r>
      <w:r w:rsidR="00150E93">
        <w:rPr>
          <w:rFonts w:ascii="Arial" w:hAnsi="Arial" w:cs="Arial"/>
          <w:sz w:val="24"/>
          <w:lang w:val="pt-PT"/>
        </w:rPr>
        <w:t xml:space="preserve">as </w:t>
      </w:r>
      <w:r w:rsidR="00D30E20">
        <w:rPr>
          <w:rFonts w:ascii="Arial" w:hAnsi="Arial" w:cs="Arial"/>
          <w:sz w:val="24"/>
          <w:lang w:val="pt-PT"/>
        </w:rPr>
        <w:t xml:space="preserve"> </w:t>
      </w:r>
      <w:r w:rsidR="00A37F0B">
        <w:rPr>
          <w:rFonts w:ascii="Arial" w:hAnsi="Arial" w:cs="Arial"/>
          <w:sz w:val="24"/>
          <w:lang w:val="pt-PT"/>
        </w:rPr>
        <w:t>pessoas tenham uma visão destorcida de alguns factos importantes como a</w:t>
      </w:r>
      <w:r w:rsidR="00547821">
        <w:rPr>
          <w:rFonts w:ascii="Arial" w:hAnsi="Arial" w:cs="Arial"/>
          <w:sz w:val="24"/>
          <w:lang w:val="pt-PT"/>
        </w:rPr>
        <w:t xml:space="preserve"> vacinação</w:t>
      </w:r>
      <w:r w:rsidR="00B212F9">
        <w:rPr>
          <w:rFonts w:ascii="Arial" w:hAnsi="Arial" w:cs="Arial"/>
          <w:sz w:val="24"/>
          <w:lang w:val="pt-PT"/>
        </w:rPr>
        <w:t xml:space="preserve"> infantil, a internet trouxe a idéia de que vacinar as crianças contra o Sarampo é desnecessário e que pode causar problemas, result</w:t>
      </w:r>
      <w:r w:rsidR="00D30E20">
        <w:rPr>
          <w:rFonts w:ascii="Arial" w:hAnsi="Arial" w:cs="Arial"/>
          <w:sz w:val="24"/>
          <w:lang w:val="pt-PT"/>
        </w:rPr>
        <w:t>ado,  em Brasil o sarampo que já estava erradicada voltou.</w:t>
      </w:r>
    </w:p>
    <w:p w:rsidR="0075721F" w:rsidRDefault="0075721F" w:rsidP="000550B5">
      <w:pPr>
        <w:pStyle w:val="ListParagraph"/>
        <w:ind w:left="1080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Em Moçambique </w:t>
      </w:r>
      <w:r w:rsidR="00C0719E">
        <w:rPr>
          <w:rFonts w:ascii="Arial" w:hAnsi="Arial" w:cs="Arial"/>
          <w:sz w:val="24"/>
          <w:lang w:val="pt-PT"/>
        </w:rPr>
        <w:t xml:space="preserve">sendo um país ainda em desenvolvimento, a questão da falta de informação e incetivo para cumprir com a vacinação das crianças pode representar um risco. </w:t>
      </w:r>
      <w:r w:rsidR="008B1114">
        <w:rPr>
          <w:rFonts w:ascii="Arial" w:hAnsi="Arial" w:cs="Arial"/>
          <w:sz w:val="24"/>
          <w:lang w:val="pt-PT"/>
        </w:rPr>
        <w:t>Pois em Moçambique apenas a metade das crianças é que complentam o calendário de vacinação dentro do primeiro ano.</w:t>
      </w:r>
      <w:bookmarkStart w:id="0" w:name="_GoBack"/>
      <w:bookmarkEnd w:id="0"/>
    </w:p>
    <w:p w:rsidR="00BF48DD" w:rsidRPr="008D6A98" w:rsidRDefault="00BF48DD" w:rsidP="000550B5">
      <w:pPr>
        <w:pStyle w:val="ListParagraph"/>
        <w:ind w:left="1080"/>
        <w:rPr>
          <w:rFonts w:ascii="Arial" w:hAnsi="Arial" w:cs="Arial"/>
          <w:sz w:val="24"/>
          <w:lang w:val="pt-PT"/>
        </w:rPr>
      </w:pPr>
    </w:p>
    <w:p w:rsidR="000550B5" w:rsidRDefault="000550B5" w:rsidP="000550B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Motivação</w:t>
      </w:r>
    </w:p>
    <w:p w:rsidR="00684446" w:rsidRDefault="00684446" w:rsidP="00684446">
      <w:pPr>
        <w:pStyle w:val="ListParagraph"/>
        <w:ind w:left="1080"/>
        <w:rPr>
          <w:rFonts w:ascii="Arial" w:hAnsi="Arial" w:cs="Arial"/>
          <w:b/>
          <w:sz w:val="24"/>
          <w:lang w:val="pt-PT"/>
        </w:rPr>
      </w:pPr>
    </w:p>
    <w:p w:rsidR="000550B5" w:rsidRDefault="000550B5" w:rsidP="000550B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Objectivos</w:t>
      </w:r>
    </w:p>
    <w:p w:rsidR="00684446" w:rsidRPr="00684446" w:rsidRDefault="00684446" w:rsidP="00684446">
      <w:pPr>
        <w:pStyle w:val="ListParagraph"/>
        <w:rPr>
          <w:rFonts w:ascii="Arial" w:hAnsi="Arial" w:cs="Arial"/>
          <w:b/>
          <w:sz w:val="24"/>
          <w:lang w:val="pt-PT"/>
        </w:rPr>
      </w:pPr>
    </w:p>
    <w:p w:rsidR="00684446" w:rsidRDefault="00684446" w:rsidP="0068444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Geral</w:t>
      </w:r>
    </w:p>
    <w:p w:rsidR="008B1114" w:rsidRDefault="008B1114" w:rsidP="008B1114">
      <w:pPr>
        <w:pStyle w:val="ListParagraph"/>
        <w:ind w:left="1080"/>
        <w:rPr>
          <w:rFonts w:ascii="Arial" w:hAnsi="Arial" w:cs="Arial"/>
          <w:b/>
          <w:sz w:val="24"/>
          <w:lang w:val="pt-PT"/>
        </w:rPr>
      </w:pPr>
    </w:p>
    <w:p w:rsidR="00684446" w:rsidRPr="00C0719E" w:rsidRDefault="00684446" w:rsidP="00C0719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pt-PT"/>
        </w:rPr>
      </w:pPr>
      <w:r w:rsidRPr="00C0719E">
        <w:rPr>
          <w:rFonts w:ascii="Arial" w:hAnsi="Arial" w:cs="Arial"/>
          <w:sz w:val="24"/>
          <w:lang w:val="pt-PT"/>
        </w:rPr>
        <w:t>Desenvolver um aplicativo para monitorar e controlar a vacinação de uma criança.</w:t>
      </w:r>
    </w:p>
    <w:p w:rsidR="00370C4F" w:rsidRPr="00684446" w:rsidRDefault="00370C4F" w:rsidP="00370C4F">
      <w:pPr>
        <w:pStyle w:val="ListParagraph"/>
        <w:ind w:left="1751"/>
        <w:rPr>
          <w:rFonts w:ascii="Arial" w:hAnsi="Arial" w:cs="Arial"/>
          <w:b/>
          <w:sz w:val="24"/>
          <w:lang w:val="pt-PT"/>
        </w:rPr>
      </w:pPr>
    </w:p>
    <w:p w:rsidR="00684446" w:rsidRDefault="00684446" w:rsidP="0068444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Específicos</w:t>
      </w:r>
    </w:p>
    <w:p w:rsidR="00C0719E" w:rsidRDefault="00C0719E" w:rsidP="00C0719E">
      <w:pPr>
        <w:pStyle w:val="ListParagraph"/>
        <w:ind w:left="1080"/>
        <w:rPr>
          <w:rFonts w:ascii="Arial" w:hAnsi="Arial" w:cs="Arial"/>
          <w:b/>
          <w:sz w:val="24"/>
          <w:lang w:val="pt-PT"/>
        </w:rPr>
      </w:pPr>
    </w:p>
    <w:p w:rsidR="00684446" w:rsidRPr="00C0719E" w:rsidRDefault="00370C4F" w:rsidP="00C0719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Descrever as técnicas utilizadas para o controle</w:t>
      </w:r>
      <w:r w:rsidR="000D45C6">
        <w:rPr>
          <w:rFonts w:ascii="Arial" w:hAnsi="Arial" w:cs="Arial"/>
          <w:sz w:val="24"/>
          <w:lang w:val="pt-PT"/>
        </w:rPr>
        <w:t xml:space="preserve"> da vacinação infatil;</w:t>
      </w:r>
    </w:p>
    <w:p w:rsidR="00C0719E" w:rsidRPr="000D45C6" w:rsidRDefault="00C0719E" w:rsidP="00C0719E">
      <w:pPr>
        <w:pStyle w:val="ListParagraph"/>
        <w:ind w:left="1705"/>
        <w:rPr>
          <w:rFonts w:ascii="Arial" w:hAnsi="Arial" w:cs="Arial"/>
          <w:b/>
          <w:sz w:val="24"/>
          <w:lang w:val="pt-PT"/>
        </w:rPr>
      </w:pPr>
    </w:p>
    <w:p w:rsidR="00C0719E" w:rsidRPr="00C0719E" w:rsidRDefault="007A7584" w:rsidP="00C0719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Identificar </w:t>
      </w:r>
      <w:r w:rsidR="00C0719E">
        <w:rPr>
          <w:rFonts w:ascii="Arial" w:hAnsi="Arial" w:cs="Arial"/>
          <w:sz w:val="24"/>
          <w:lang w:val="pt-PT"/>
        </w:rPr>
        <w:t>os possíveis constragimentos com a técnica actual usada para monitorar esse processo de vacinação;</w:t>
      </w:r>
    </w:p>
    <w:p w:rsidR="00C0719E" w:rsidRPr="00C0719E" w:rsidRDefault="00C0719E" w:rsidP="00C0719E">
      <w:pPr>
        <w:pStyle w:val="ListParagraph"/>
        <w:ind w:left="1705"/>
        <w:rPr>
          <w:rFonts w:ascii="Arial" w:hAnsi="Arial" w:cs="Arial"/>
          <w:b/>
          <w:sz w:val="24"/>
          <w:lang w:val="pt-PT"/>
        </w:rPr>
      </w:pPr>
    </w:p>
    <w:p w:rsidR="00370C4F" w:rsidRPr="00684446" w:rsidRDefault="00370C4F" w:rsidP="00C0719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Desenvolver um protótipo</w:t>
      </w:r>
      <w:r w:rsidR="000D45C6">
        <w:rPr>
          <w:rFonts w:ascii="Arial" w:hAnsi="Arial" w:cs="Arial"/>
          <w:sz w:val="24"/>
          <w:lang w:val="pt-PT"/>
        </w:rPr>
        <w:t xml:space="preserve"> que represente solução para o problema identificado.</w:t>
      </w:r>
    </w:p>
    <w:sectPr w:rsidR="00370C4F" w:rsidRPr="00684446" w:rsidSect="00106933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02D"/>
    <w:multiLevelType w:val="hybridMultilevel"/>
    <w:tmpl w:val="55F28BB2"/>
    <w:lvl w:ilvl="0" w:tplc="0409000B">
      <w:start w:val="1"/>
      <w:numFmt w:val="bullet"/>
      <w:lvlText w:val=""/>
      <w:lvlJc w:val="left"/>
      <w:pPr>
        <w:ind w:left="1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abstractNum w:abstractNumId="1" w15:restartNumberingAfterBreak="0">
    <w:nsid w:val="6363144E"/>
    <w:multiLevelType w:val="hybridMultilevel"/>
    <w:tmpl w:val="4ECE8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42"/>
    <w:multiLevelType w:val="hybridMultilevel"/>
    <w:tmpl w:val="53AA297C"/>
    <w:lvl w:ilvl="0" w:tplc="04090001">
      <w:start w:val="1"/>
      <w:numFmt w:val="bullet"/>
      <w:lvlText w:val=""/>
      <w:lvlJc w:val="left"/>
      <w:pPr>
        <w:ind w:left="1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3" w15:restartNumberingAfterBreak="0">
    <w:nsid w:val="78193A31"/>
    <w:multiLevelType w:val="multilevel"/>
    <w:tmpl w:val="27EAA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33"/>
    <w:rsid w:val="000550B5"/>
    <w:rsid w:val="00097038"/>
    <w:rsid w:val="000D45C6"/>
    <w:rsid w:val="00103E62"/>
    <w:rsid w:val="00106933"/>
    <w:rsid w:val="00115259"/>
    <w:rsid w:val="00150E93"/>
    <w:rsid w:val="00370C4F"/>
    <w:rsid w:val="00483E44"/>
    <w:rsid w:val="00533A99"/>
    <w:rsid w:val="00547821"/>
    <w:rsid w:val="00684446"/>
    <w:rsid w:val="0075721F"/>
    <w:rsid w:val="007A7584"/>
    <w:rsid w:val="008B1114"/>
    <w:rsid w:val="008D6A98"/>
    <w:rsid w:val="009D7531"/>
    <w:rsid w:val="00A37F0B"/>
    <w:rsid w:val="00B0337D"/>
    <w:rsid w:val="00B212F9"/>
    <w:rsid w:val="00BF48DD"/>
    <w:rsid w:val="00C0719E"/>
    <w:rsid w:val="00D30E20"/>
    <w:rsid w:val="00E21BE8"/>
    <w:rsid w:val="00EA2792"/>
    <w:rsid w:val="00EF0842"/>
    <w:rsid w:val="00F9652C"/>
    <w:rsid w:val="00FC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A50E-B04B-42F6-B924-9D83801F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Mondlane Tomas</dc:creator>
  <cp:keywords/>
  <dc:description/>
  <cp:lastModifiedBy>Eng. Mondlane Tomas</cp:lastModifiedBy>
  <cp:revision>3</cp:revision>
  <dcterms:created xsi:type="dcterms:W3CDTF">2021-12-21T09:40:00Z</dcterms:created>
  <dcterms:modified xsi:type="dcterms:W3CDTF">2021-12-21T14:18:00Z</dcterms:modified>
</cp:coreProperties>
</file>