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6513-100503D</w:t>
      </w:r>
      <w:r w:rsidRPr="00F46659">
        <w:rPr>
          <w:b/>
          <w:bCs/>
        </w:rPr>
        <w:t xml:space="preserve">  </w:t>
      </w:r>
      <w:r w:rsidRPr="00F46659">
        <w:t>В.С.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инструментами контроля версионности кода, инструментами сборки и  публикации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разработки  веб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016543"/>
      <w:commentRangeStart w:id="20"/>
      <w:r w:rsidRPr="004E5EDA">
        <w:rPr>
          <w:highlight w:val="yellow"/>
        </w:rPr>
        <w:lastRenderedPageBreak/>
        <w:t>РЕФЕРАТ</w:t>
      </w:r>
      <w:bookmarkEnd w:id="14"/>
      <w:bookmarkEnd w:id="15"/>
      <w:bookmarkEnd w:id="16"/>
      <w:bookmarkEnd w:id="17"/>
      <w:bookmarkEnd w:id="18"/>
      <w:commentRangeEnd w:id="20"/>
      <w:r w:rsidR="004E5EDA">
        <w:rPr>
          <w:rStyle w:val="a5"/>
          <w:rFonts w:eastAsia="SimSun" w:cs="Calibri"/>
          <w:bCs w:val="0"/>
          <w:caps w:val="0"/>
        </w:rPr>
        <w:commentReference w:id="20"/>
      </w:r>
      <w:bookmarkEnd w:id="19"/>
    </w:p>
    <w:p w14:paraId="3E28C0E2" w14:textId="35166AE9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B56A7D">
        <w:t>80</w:t>
      </w:r>
      <w:r w:rsidR="00EE66DE">
        <w:t xml:space="preserve"> </w:t>
      </w:r>
      <w:r w:rsidR="00947DBD">
        <w:t xml:space="preserve">c., </w:t>
      </w:r>
      <w:r w:rsidR="00B56A7D">
        <w:t>5</w:t>
      </w:r>
      <w:r w:rsidR="00635DBC">
        <w:t>0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B56A7D">
        <w:t>4</w:t>
      </w:r>
      <w:r w:rsidR="00947DBD">
        <w:t xml:space="preserve"> источников, </w:t>
      </w:r>
      <w:r w:rsidR="00635DBC">
        <w:t>3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3C7C759E" w14:textId="4B1D93C9" w:rsidR="00B60A9C" w:rsidRPr="00840ECD" w:rsidRDefault="006E11B4" w:rsidP="00884CAC">
      <w:pPr>
        <w:spacing w:after="0"/>
      </w:pPr>
      <w:r>
        <w:t xml:space="preserve">ИНТЕРПРЕТАТОР, ЛЕКСИЧЕСКИЙ АНАЛИЗ, СИНТАКСИЧЕСКИЙ АНАЛИЗ, РЕКУРСИВНЫЙ СПУСК, </w:t>
      </w:r>
      <w:r w:rsidR="0056174A">
        <w:t>ГРАММАТИКА, БАЙТ-КОД, ПОЛИЗ</w:t>
      </w:r>
      <w:r w:rsidR="0056174A" w:rsidRPr="0056174A">
        <w:t xml:space="preserve">, </w:t>
      </w:r>
      <w:r w:rsidR="0056174A">
        <w:t>РЕЖИМ ОТЛАДКИ, СТЕКОВАЯ МАШИНА</w:t>
      </w:r>
    </w:p>
    <w:p w14:paraId="0DB90E3C" w14:textId="77777777" w:rsidR="00B60A9C" w:rsidRDefault="00B60A9C" w:rsidP="00884CAC">
      <w:pPr>
        <w:spacing w:after="0"/>
      </w:pPr>
    </w:p>
    <w:p w14:paraId="55A93FB9" w14:textId="58FE7239" w:rsidR="0056174A" w:rsidRPr="0056174A" w:rsidRDefault="00FF7DC8" w:rsidP="0056174A">
      <w:pPr>
        <w:spacing w:after="0"/>
        <w:rPr>
          <w:rFonts w:cs="Times New Roman"/>
          <w:color w:val="000000"/>
          <w:szCs w:val="28"/>
          <w:shd w:val="clear" w:color="auto" w:fill="FFFFFF"/>
        </w:rPr>
      </w:pPr>
      <w:r>
        <w:t xml:space="preserve">Цель работы –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разработать интерпретатор для языка программирования, который будет способен </w:t>
      </w:r>
      <w:r w:rsidR="0056174A">
        <w:rPr>
          <w:rFonts w:cs="Times New Roman"/>
          <w:color w:val="000000"/>
          <w:szCs w:val="28"/>
          <w:shd w:val="clear" w:color="auto" w:fill="FFFFFF"/>
        </w:rPr>
        <w:t xml:space="preserve">обрабатывать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выражения, условн</w:t>
      </w:r>
      <w:r w:rsidR="0056174A">
        <w:rPr>
          <w:rFonts w:cs="Times New Roman"/>
          <w:color w:val="000000"/>
          <w:szCs w:val="28"/>
          <w:shd w:val="clear" w:color="auto" w:fill="FFFFFF"/>
        </w:rPr>
        <w:t>ые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 конструкци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цикл</w:t>
      </w:r>
      <w:r w:rsidR="0056174A">
        <w:rPr>
          <w:rFonts w:cs="Times New Roman"/>
          <w:color w:val="000000"/>
          <w:szCs w:val="28"/>
          <w:shd w:val="clear" w:color="auto" w:fill="FFFFFF"/>
        </w:rPr>
        <w:t>ы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функци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, </w:t>
      </w:r>
      <w:r w:rsidR="0056174A">
        <w:rPr>
          <w:rFonts w:cs="Times New Roman"/>
          <w:color w:val="000000"/>
          <w:szCs w:val="28"/>
          <w:shd w:val="clear" w:color="auto" w:fill="FFFFFF"/>
        </w:rPr>
        <w:t>обработку исключений и операции со списками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а также поддерживать динамическую типизацию, модульность и автоматическую работу с памятью</w:t>
      </w:r>
      <w:r w:rsidR="0056174A" w:rsidRPr="0056174A">
        <w:rPr>
          <w:rFonts w:cs="Times New Roman"/>
          <w:color w:val="000000"/>
          <w:szCs w:val="28"/>
          <w:shd w:val="clear" w:color="auto" w:fill="FFFFFF"/>
        </w:rPr>
        <w:t xml:space="preserve">; </w:t>
      </w:r>
      <w:r w:rsidR="0056174A">
        <w:rPr>
          <w:rFonts w:cs="Times New Roman"/>
          <w:color w:val="000000"/>
          <w:szCs w:val="28"/>
          <w:shd w:val="clear" w:color="auto" w:fill="FFFFFF"/>
        </w:rPr>
        <w:t>разработать графический интерфейс для упрощения работы с интерпретатором, который сможет поддерживать запуск программы как в обычном режиме, так и в режиме отладки.</w:t>
      </w:r>
    </w:p>
    <w:p w14:paraId="69B2FFDF" w14:textId="65367611" w:rsidR="0056174A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методов синтаксического анализа, предложен алгоритм перевода последовательности лексем в форму ПОЛИЗа на основе алгоритма рекурсивного спуска, разработан интерпретатор для языка программирования </w:t>
      </w:r>
      <w:r w:rsidR="005C37BE">
        <w:rPr>
          <w:lang w:val="en-US"/>
        </w:rPr>
        <w:t>Janus</w:t>
      </w:r>
      <w:r w:rsidR="005C37BE">
        <w:t>, разработано приложение для реализации графического интерфейса под интерпретатор</w:t>
      </w:r>
      <w:r w:rsidR="00B2135E">
        <w:t xml:space="preserve"> </w:t>
      </w:r>
      <w:r w:rsidR="00B2135E">
        <w:rPr>
          <w:lang w:val="en-US"/>
        </w:rPr>
        <w:t>JanusIDE</w:t>
      </w:r>
      <w:r w:rsidR="005C37BE">
        <w:t>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030A1C46" w:rsidR="005C37BE" w:rsidRDefault="005C37BE" w:rsidP="005C37BE">
      <w:pPr>
        <w:pStyle w:val="a"/>
        <w:rPr>
          <w:lang w:val="en-US"/>
        </w:rPr>
      </w:pPr>
      <w:r>
        <w:t xml:space="preserve">Целевая платформа – </w:t>
      </w:r>
      <w:r>
        <w:rPr>
          <w:lang w:val="en-US"/>
        </w:rPr>
        <w:t>Windows</w:t>
      </w:r>
    </w:p>
    <w:p w14:paraId="0534A8DA" w14:textId="2E4FD683" w:rsidR="005C37BE" w:rsidRDefault="005C37BE" w:rsidP="005C37BE">
      <w:pPr>
        <w:pStyle w:val="a"/>
      </w:pPr>
      <w:r>
        <w:t xml:space="preserve">Язык, на котором велась разработка интерпретатора – </w:t>
      </w:r>
      <w:r>
        <w:rPr>
          <w:lang w:val="en-US"/>
        </w:rPr>
        <w:t>C</w:t>
      </w:r>
      <w:r w:rsidRPr="005C37BE">
        <w:t>++</w:t>
      </w:r>
    </w:p>
    <w:p w14:paraId="5AF53A2C" w14:textId="259334C7" w:rsidR="005C37BE" w:rsidRDefault="005C37BE" w:rsidP="005C37BE">
      <w:pPr>
        <w:pStyle w:val="a"/>
      </w:pPr>
      <w:r>
        <w:t xml:space="preserve">Язык, на котором велась разработка приложения, реализующего интерфейс под интерпретатор – </w:t>
      </w:r>
      <w:r>
        <w:rPr>
          <w:lang w:val="en-US"/>
        </w:rPr>
        <w:t>C</w:t>
      </w:r>
      <w:r w:rsidRPr="005C37BE">
        <w:t>#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1" w:name="_Toc532486985"/>
      <w:bookmarkStart w:id="22" w:name="_Toc154085313"/>
      <w:bookmarkStart w:id="23" w:name="_Toc154089670"/>
      <w:bookmarkStart w:id="24" w:name="_Toc154138596"/>
      <w:bookmarkStart w:id="25" w:name="_Toc154138817"/>
      <w:bookmarkStart w:id="26" w:name="_Toc216016544"/>
      <w:r w:rsidRPr="007B3F54">
        <w:lastRenderedPageBreak/>
        <w:t>Содержание</w:t>
      </w:r>
      <w:bookmarkEnd w:id="21"/>
      <w:bookmarkEnd w:id="22"/>
      <w:bookmarkEnd w:id="23"/>
      <w:bookmarkEnd w:id="24"/>
      <w:bookmarkEnd w:id="25"/>
      <w:bookmarkEnd w:id="26"/>
    </w:p>
    <w:bookmarkStart w:id="27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7355E776" w14:textId="20A4C2FE" w:rsidR="004E5EDA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016543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_Toc216016543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6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419D96B3" w14:textId="0D55A48C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4" w:history="1">
            <w:r w:rsidRPr="0063799E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B1C2E" w14:textId="05F15E1B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5" w:history="1">
            <w:r w:rsidRPr="0063799E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F1AC" w14:textId="6B9271A3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6" w:history="1">
            <w:r w:rsidRPr="0063799E">
              <w:rPr>
                <w:rStyle w:val="aff5"/>
                <w:rFonts w:eastAsia="SimSu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089B" w14:textId="66908088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7" w:history="1">
            <w:r w:rsidRPr="0063799E">
              <w:rPr>
                <w:rStyle w:val="aff5"/>
                <w:rFonts w:eastAsia="SimSu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F1A31" w14:textId="1EFB423A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8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BB9D" w14:textId="339CC60B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9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72F0" w14:textId="14C43A17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0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4599A" w14:textId="48BC346E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1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1887" w14:textId="297D8071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2" w:history="1">
            <w:r w:rsidRPr="0063799E">
              <w:rPr>
                <w:rStyle w:val="aff5"/>
                <w:rFonts w:eastAsia="SimSu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B3A1" w14:textId="16566294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3" w:history="1">
            <w:r w:rsidRPr="0063799E">
              <w:rPr>
                <w:rStyle w:val="aff5"/>
                <w:rFonts w:eastAsia="SimSu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B175C" w14:textId="157F66BA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4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DF2A" w14:textId="0BF26CFF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5" w:history="1">
            <w:r w:rsidRPr="0063799E">
              <w:rPr>
                <w:rStyle w:val="aff5"/>
                <w:rFonts w:eastAsia="SimSu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37AE" w14:textId="78E94904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6" w:history="1">
            <w:r w:rsidRPr="0063799E">
              <w:rPr>
                <w:rStyle w:val="aff5"/>
                <w:rFonts w:eastAsia="SimSu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FDEE" w14:textId="1496E7E3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7" w:history="1">
            <w:r w:rsidRPr="0063799E">
              <w:rPr>
                <w:rStyle w:val="aff5"/>
                <w:rFonts w:eastAsia="SimSu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66A2" w14:textId="54E6F9E8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8" w:history="1">
            <w:r w:rsidRPr="0063799E">
              <w:rPr>
                <w:rStyle w:val="aff5"/>
                <w:rFonts w:eastAsia="SimSu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52028" w14:textId="02202806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9" w:history="1">
            <w:r w:rsidRPr="0063799E">
              <w:rPr>
                <w:rStyle w:val="aff5"/>
                <w:rFonts w:eastAsia="SimSu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6711" w14:textId="36B06365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0" w:history="1">
            <w:r w:rsidRPr="0063799E">
              <w:rPr>
                <w:rStyle w:val="aff5"/>
                <w:rFonts w:eastAsia="SimSu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1A40F" w14:textId="1ECA824D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1" w:history="1">
            <w:r w:rsidRPr="0063799E">
              <w:rPr>
                <w:rStyle w:val="aff5"/>
                <w:rFonts w:eastAsia="SimSu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FA5B9" w14:textId="3B3BCE32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2" w:history="1">
            <w:r w:rsidRPr="0063799E">
              <w:rPr>
                <w:rStyle w:val="aff5"/>
                <w:rFonts w:eastAsia="SimSu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6E9D" w14:textId="52970202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3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7704" w14:textId="35951ADD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4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C991" w14:textId="59AD013C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5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495D9" w14:textId="15039B30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6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54F5" w14:textId="3393C909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7" w:history="1">
            <w:r w:rsidRPr="0063799E">
              <w:rPr>
                <w:rStyle w:val="aff5"/>
                <w:rFonts w:eastAsia="SimSu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44DF" w14:textId="1911A030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8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4013F" w14:textId="78382B2B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9" w:history="1"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8661" w14:textId="4191065E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0" w:history="1">
            <w:r w:rsidRPr="0063799E">
              <w:rPr>
                <w:rStyle w:val="aff5"/>
                <w:rFonts w:eastAsia="SimSun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35CB" w14:textId="78C17017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1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C7E92" w14:textId="0E037772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2" w:history="1">
            <w:r w:rsidRPr="0063799E">
              <w:rPr>
                <w:rStyle w:val="aff5"/>
                <w:rFonts w:eastAsia="SimSun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06801" w14:textId="388EFBA6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3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Основные модули клиентской части (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Pr="0063799E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2B459" w14:textId="4C8DB247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4" w:history="1"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Основные модули серверной части (</w:t>
            </w:r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86D5" w14:textId="774A87F9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5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JS</w:t>
            </w:r>
            <w:r w:rsidRPr="0063799E">
              <w:rPr>
                <w:rStyle w:val="aff5"/>
                <w:rFonts w:eastAsia="SimSun"/>
                <w:noProof/>
              </w:rPr>
              <w:t xml:space="preserve">,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Pr="0063799E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84AD" w14:textId="5D1D2CE6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6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0BEE2" w14:textId="7B990E9B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7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Контрольный пример и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7BC5F" w14:textId="5616AFF0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8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23AF0" w14:textId="23258E77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9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EC65" w14:textId="46C6BD9E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0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8A50C" w14:textId="31D027A5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1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5030ACB4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5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8" w:name="_Toc196854309"/>
      <w:bookmarkStart w:id="29" w:name="_Toc216016545"/>
      <w:bookmarkEnd w:id="27"/>
      <w:r w:rsidRPr="004E78CD">
        <w:lastRenderedPageBreak/>
        <w:t>Перечень используемых обозначений и сокращений в работе</w:t>
      </w:r>
      <w:bookmarkEnd w:id="28"/>
      <w:bookmarkEnd w:id="29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30" w:name="_Toc216016546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30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1" w:name="_Toc216016547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1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2" w:name="_Toc216016548"/>
      <w:r>
        <w:rPr>
          <w:lang w:val="en-US"/>
        </w:rPr>
        <w:t>Notion</w:t>
      </w:r>
      <w:bookmarkEnd w:id="32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3" w:name="_Toc216016549"/>
      <w:r>
        <w:rPr>
          <w:lang w:val="en-US"/>
        </w:rPr>
        <w:t>Obsidian</w:t>
      </w:r>
      <w:bookmarkEnd w:id="33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4" w:name="_Toc216016550"/>
      <w:r>
        <w:rPr>
          <w:lang w:val="en-US"/>
        </w:rPr>
        <w:t>Tana</w:t>
      </w:r>
      <w:bookmarkEnd w:id="34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5" w:name="_Toc216016551"/>
      <w:r>
        <w:rPr>
          <w:lang w:val="en-US"/>
        </w:rPr>
        <w:t>AnyType</w:t>
      </w:r>
      <w:bookmarkEnd w:id="35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6" w:name="_Toc216016552"/>
      <w:r>
        <w:t>Результаты анализа</w:t>
      </w:r>
      <w:bookmarkEnd w:id="36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7" w:name="_Toc216016553"/>
      <w:r>
        <w:t>Цель работы и поставленные задачи для её осуществления</w:t>
      </w:r>
      <w:bookmarkEnd w:id="37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bookmarkStart w:id="38" w:name="_Toc420011120"/>
      <w:bookmarkStart w:id="39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40" w:name="_Toc216016554"/>
      <w:commentRangeStart w:id="41"/>
      <w:r w:rsidRPr="004E5EDA">
        <w:rPr>
          <w:highlight w:val="yellow"/>
          <w:shd w:val="clear" w:color="auto" w:fill="FFFFFF"/>
        </w:rPr>
        <w:t>Распределение</w:t>
      </w:r>
      <w:commentRangeEnd w:id="41"/>
      <w:r w:rsidR="004E5EDA">
        <w:rPr>
          <w:rStyle w:val="a5"/>
          <w:rFonts w:eastAsia="SimSun" w:cs="Calibri"/>
          <w:bCs w:val="0"/>
        </w:rPr>
        <w:commentReference w:id="41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40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2" w:name="_Toc216016555"/>
      <w:r>
        <w:t>Томашайтис Павел Андреевич</w:t>
      </w:r>
      <w:bookmarkEnd w:id="42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lastRenderedPageBreak/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3" w:name="_Toc216016556"/>
      <w:r w:rsidRPr="005B6081">
        <w:t>Елагин</w:t>
      </w:r>
      <w:r w:rsidR="005B6081">
        <w:t xml:space="preserve"> Денис Евгеньевич</w:t>
      </w:r>
      <w:bookmarkEnd w:id="43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lastRenderedPageBreak/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4" w:name="_Toc216016557"/>
      <w:r>
        <w:t>Барышников Владислав Сергеевич</w:t>
      </w:r>
      <w:bookmarkEnd w:id="44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5" w:name="_Toc216016558"/>
      <w:r>
        <w:t>Кадников Егор Вадимович</w:t>
      </w:r>
      <w:bookmarkEnd w:id="45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6" w:name="_Toc216016559"/>
      <w:r>
        <w:lastRenderedPageBreak/>
        <w:t>Кадников Николай Вадимович</w:t>
      </w:r>
      <w:bookmarkEnd w:id="46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br w:type="page"/>
      </w:r>
      <w:bookmarkEnd w:id="38"/>
      <w:bookmarkEnd w:id="39"/>
    </w:p>
    <w:p w14:paraId="6E8DCB20" w14:textId="4A402C8C" w:rsidR="00395477" w:rsidRPr="007D019E" w:rsidRDefault="00633219" w:rsidP="007D019E">
      <w:pPr>
        <w:pStyle w:val="1"/>
      </w:pPr>
      <w:bookmarkStart w:id="47" w:name="_Toc216016560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7"/>
    </w:p>
    <w:p w14:paraId="171128A9" w14:textId="12291369" w:rsidR="00260AA5" w:rsidRDefault="00260AA5" w:rsidP="00260AA5">
      <w:pPr>
        <w:pStyle w:val="2"/>
      </w:pPr>
      <w:bookmarkStart w:id="48" w:name="_Toc216016561"/>
      <w:r>
        <w:t>Концепция разрабатываемого приложения-заметочника</w:t>
      </w:r>
      <w:bookmarkEnd w:id="48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752CCB">
      <w:pPr>
        <w:pStyle w:val="a0"/>
        <w:numPr>
          <w:ilvl w:val="0"/>
          <w:numId w:val="40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производительность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9" w:name="_Hlk215870252"/>
      <w:r>
        <w:t>для разрабатываемого приложения-заметочника</w:t>
      </w:r>
      <w:r w:rsidRPr="00E958E4">
        <w:t>.</w:t>
      </w:r>
    </w:p>
    <w:bookmarkEnd w:id="49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09D8BE4C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50" w:name="_Toc216016562"/>
      <w:r>
        <w:t>Выбор технологического стека</w:t>
      </w:r>
      <w:r w:rsidR="002F6A77">
        <w:t xml:space="preserve"> для разработки приложения</w:t>
      </w:r>
      <w:bookmarkEnd w:id="50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1" w:name="_Toc216016563"/>
      <w:r>
        <w:t>Выбор языка программирования</w:t>
      </w:r>
      <w:bookmarkEnd w:id="51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2" w:name="_Toc216016564"/>
      <w:r>
        <w:t xml:space="preserve">Выбор фреймворка для </w:t>
      </w:r>
      <w:r>
        <w:rPr>
          <w:lang w:val="en-US"/>
        </w:rPr>
        <w:t>UI</w:t>
      </w:r>
      <w:bookmarkEnd w:id="52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3" w:name="_Toc216016565"/>
      <w:r>
        <w:t>Выбор СУБД для хранения метаданных в приложении заметочнике</w:t>
      </w:r>
      <w:bookmarkEnd w:id="53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4" w:name="_Toc216016566"/>
      <w:r>
        <w:t>Выбор фреймворка для стилизации содержимого заметки</w:t>
      </w:r>
      <w:bookmarkEnd w:id="54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 xml:space="preserve">а строятся как бы поверх </w:t>
      </w:r>
      <w:r>
        <w:lastRenderedPageBreak/>
        <w:t>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5" w:name="_Toc216016567"/>
      <w:r>
        <w:t>Ключевые алгоритмы, лежащие в основе разрабатываемого приложения</w:t>
      </w:r>
      <w:bookmarkEnd w:id="55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6" w:name="_Toc216016568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6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</w:t>
      </w:r>
      <w:r>
        <w:lastRenderedPageBreak/>
        <w:t>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lastRenderedPageBreak/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627C95" w:rsidRDefault="00A85A4E" w:rsidP="00A85A4E">
      <w:pPr>
        <w:pStyle w:val="3"/>
        <w:rPr>
          <w:highlight w:val="yellow"/>
        </w:rPr>
      </w:pPr>
      <w:bookmarkStart w:id="57" w:name="_Toc216016569"/>
      <w:commentRangeStart w:id="58"/>
      <w:r w:rsidRPr="00627C95">
        <w:rPr>
          <w:highlight w:val="yellow"/>
        </w:rPr>
        <w:t>Алгоритм шифрования содержимого заметок</w:t>
      </w:r>
      <w:commentRangeEnd w:id="58"/>
      <w:r w:rsidR="00627C95">
        <w:rPr>
          <w:rStyle w:val="a5"/>
          <w:rFonts w:eastAsia="SimSun" w:cs="Calibri"/>
          <w:b w:val="0"/>
          <w:bCs w:val="0"/>
        </w:rPr>
        <w:commentReference w:id="58"/>
      </w:r>
      <w:bookmarkEnd w:id="57"/>
    </w:p>
    <w:p w14:paraId="7FB63571" w14:textId="77777777" w:rsidR="00E533A4" w:rsidRPr="00E533A4" w:rsidRDefault="00E533A4" w:rsidP="00E533A4"/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9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60" w:name="_Toc216016570"/>
      <w:bookmarkEnd w:id="59"/>
      <w:r w:rsidRPr="000F12DA">
        <w:lastRenderedPageBreak/>
        <w:t>ОПИСАНИЕ РАЗРАБОТАННОГО ПРОГРАММНОГО ОБЕСПЕЧЕНИЯ</w:t>
      </w:r>
      <w:bookmarkEnd w:id="60"/>
    </w:p>
    <w:p w14:paraId="2C82984F" w14:textId="286827D1" w:rsidR="00F0163D" w:rsidRDefault="00F0163D" w:rsidP="00F0163D">
      <w:pPr>
        <w:pStyle w:val="3"/>
      </w:pPr>
      <w:bookmarkStart w:id="61" w:name="_Toc216016571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61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2" w:name="_Toc216016572"/>
      <w:r>
        <w:t>Структура программы</w:t>
      </w:r>
      <w:bookmarkEnd w:id="62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proofErr w:type="spellStart"/>
      <w:r>
        <w:rPr>
          <w:i/>
          <w:iCs/>
          <w:lang w:val="en-US"/>
        </w:rPr>
        <w:t>db</w:t>
      </w:r>
      <w:proofErr w:type="spellEnd"/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D7E559A" w:rsidR="00B543CD" w:rsidRDefault="00B543CD" w:rsidP="004B426C">
      <w:pPr>
        <w:pStyle w:val="3"/>
      </w:pPr>
      <w:bookmarkStart w:id="63" w:name="_Toc216016573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3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4D7FC9" w:rsidRDefault="00B543CD" w:rsidP="004B426C">
      <w:pPr>
        <w:pStyle w:val="3"/>
        <w:rPr>
          <w:highlight w:val="yellow"/>
        </w:rPr>
      </w:pPr>
      <w:bookmarkStart w:id="64" w:name="_Toc216016574"/>
      <w:commentRangeStart w:id="65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5"/>
      <w:r w:rsidR="00562F2F">
        <w:rPr>
          <w:rStyle w:val="a5"/>
          <w:rFonts w:eastAsia="SimSun" w:cs="Calibri"/>
          <w:b w:val="0"/>
          <w:bCs w:val="0"/>
        </w:rPr>
        <w:commentReference w:id="65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4"/>
    </w:p>
    <w:p w14:paraId="23EC5A87" w14:textId="77777777" w:rsidR="00562F2F" w:rsidRPr="004D7FC9" w:rsidRDefault="00562F2F" w:rsidP="00562F2F">
      <w:pPr>
        <w:rPr>
          <w:highlight w:val="yellow"/>
        </w:rPr>
      </w:pPr>
    </w:p>
    <w:p w14:paraId="22C0EE32" w14:textId="4AE81843" w:rsidR="00562F2F" w:rsidRPr="00562F2F" w:rsidRDefault="00562F2F" w:rsidP="00562F2F">
      <w:pPr>
        <w:pStyle w:val="3"/>
      </w:pPr>
      <w:bookmarkStart w:id="66" w:name="_Toc216016575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6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lastRenderedPageBreak/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5F550B" w:rsidRDefault="00F503D8" w:rsidP="000F12DA">
      <w:pPr>
        <w:pStyle w:val="2"/>
        <w:rPr>
          <w:highlight w:val="yellow"/>
        </w:rPr>
      </w:pPr>
      <w:bookmarkStart w:id="67" w:name="_Toc216016576"/>
      <w:commentRangeStart w:id="68"/>
      <w:r w:rsidRPr="005F550B">
        <w:rPr>
          <w:highlight w:val="yellow"/>
        </w:rPr>
        <w:t>Описание</w:t>
      </w:r>
      <w:commentRangeEnd w:id="68"/>
      <w:r w:rsidR="005F550B">
        <w:rPr>
          <w:rStyle w:val="a5"/>
          <w:rFonts w:eastAsia="SimSun" w:cs="Calibri"/>
          <w:b w:val="0"/>
          <w:bCs w:val="0"/>
        </w:rPr>
        <w:commentReference w:id="68"/>
      </w:r>
      <w:r w:rsidRPr="005F550B">
        <w:rPr>
          <w:highlight w:val="yellow"/>
        </w:rPr>
        <w:t xml:space="preserve"> интерфейса пользователя</w:t>
      </w:r>
      <w:bookmarkEnd w:id="67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6D9CD14D" w14:textId="7CBAFA02" w:rsidR="00A377D1" w:rsidRDefault="00A377D1" w:rsidP="00A377D1">
      <w:pPr>
        <w:pStyle w:val="a0"/>
        <w:numPr>
          <w:ilvl w:val="0"/>
          <w:numId w:val="26"/>
        </w:numPr>
      </w:pPr>
      <w:r w:rsidRPr="00AE68C9">
        <w:rPr>
          <w:i/>
          <w:iCs/>
          <w:lang w:val="en-US"/>
        </w:rPr>
        <w:t>programTextBox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>, содержащ</w:t>
      </w:r>
      <w:r>
        <w:t>ий</w:t>
      </w:r>
      <w:r w:rsidRPr="00A377D1">
        <w:t xml:space="preserve"> исходный код программы на языке </w:t>
      </w:r>
      <w:r w:rsidRPr="00A377D1">
        <w:rPr>
          <w:lang w:val="en-US"/>
        </w:rPr>
        <w:t>Janus</w:t>
      </w:r>
      <w:r w:rsidR="00AE68C9">
        <w:t xml:space="preserve"> из файла</w:t>
      </w:r>
      <w:r w:rsidRPr="00A377D1">
        <w:t>, котор</w:t>
      </w:r>
      <w:r w:rsidR="00AE68C9">
        <w:t>ый</w:t>
      </w:r>
      <w:r w:rsidRPr="00A377D1">
        <w:t xml:space="preserve"> открыт в данный момент.</w:t>
      </w:r>
      <w:r w:rsidR="0033504C" w:rsidRPr="0033504C">
        <w:t xml:space="preserve"> </w:t>
      </w:r>
      <w:r w:rsidR="0033504C">
        <w:t>На рисунке 49</w:t>
      </w:r>
      <w:r w:rsidR="00D60BF2">
        <w:t xml:space="preserve"> данный элемент</w:t>
      </w:r>
      <w:r w:rsidR="0033504C">
        <w:t xml:space="preserve"> </w:t>
      </w:r>
      <w:r w:rsidR="00D60BF2">
        <w:t xml:space="preserve">располагается </w:t>
      </w:r>
      <w:r w:rsidR="0033504C">
        <w:t>по центру.</w:t>
      </w:r>
    </w:p>
    <w:p w14:paraId="0F56FAC2" w14:textId="7F7735C8" w:rsidR="00AE68C9" w:rsidRDefault="00AE68C9" w:rsidP="00AE68C9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lineTextBox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 xml:space="preserve">, </w:t>
      </w:r>
      <w:r>
        <w:t>содержащий номера строк для программы.</w:t>
      </w:r>
      <w:r w:rsidR="0033504C">
        <w:t xml:space="preserve"> </w:t>
      </w:r>
      <w:r w:rsidR="00D60BF2">
        <w:t>На рисунке 49 данный элемент располагается слева.</w:t>
      </w:r>
    </w:p>
    <w:p w14:paraId="16DE94E2" w14:textId="4E1519BC" w:rsidR="00AE68C9" w:rsidRDefault="00AE68C9" w:rsidP="00AE68C9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debugTextBox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 xml:space="preserve">, </w:t>
      </w:r>
      <w:r>
        <w:t>в котором указываются сведения о существующих переменных в программе в режиме отладки.</w:t>
      </w:r>
      <w:r w:rsidR="00D60BF2">
        <w:t xml:space="preserve"> На рисунке 49 данный элемент располагается снизу.</w:t>
      </w:r>
    </w:p>
    <w:p w14:paraId="1A74BFCB" w14:textId="6E40620B" w:rsidR="00AE68C9" w:rsidRDefault="00AE68C9" w:rsidP="00A377D1">
      <w:pPr>
        <w:pStyle w:val="a0"/>
        <w:numPr>
          <w:ilvl w:val="0"/>
          <w:numId w:val="26"/>
        </w:numPr>
      </w:pPr>
      <w:r w:rsidRPr="00AE68C9">
        <w:rPr>
          <w:i/>
          <w:iCs/>
          <w:lang w:val="en-US"/>
        </w:rPr>
        <w:t>openedPanel</w:t>
      </w:r>
      <w:r w:rsidRPr="00AE68C9">
        <w:t xml:space="preserve"> – </w:t>
      </w:r>
      <w:r>
        <w:t xml:space="preserve">элемент </w:t>
      </w:r>
      <w:r>
        <w:rPr>
          <w:lang w:val="en-US"/>
        </w:rPr>
        <w:t>Panel</w:t>
      </w:r>
      <w:r w:rsidRPr="00AE68C9">
        <w:t xml:space="preserve">, </w:t>
      </w:r>
      <w:r>
        <w:t>в котором содержатся кнопки для переключения между открытыми файлами.</w:t>
      </w:r>
      <w:r w:rsidR="00D60BF2">
        <w:t xml:space="preserve"> На рисунке 49 данный элемент располагается над элементом </w:t>
      </w:r>
      <w:r w:rsidR="00D60BF2">
        <w:rPr>
          <w:lang w:val="en-US"/>
        </w:rPr>
        <w:t>programTextBox</w:t>
      </w:r>
      <w:r w:rsidR="00D60BF2">
        <w:t>.</w:t>
      </w:r>
    </w:p>
    <w:p w14:paraId="495C64FD" w14:textId="6FB250C5" w:rsidR="00AE68C9" w:rsidRDefault="00AE68C9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breakPointPanel</w:t>
      </w:r>
      <w:r w:rsidRPr="00AE68C9">
        <w:rPr>
          <w:i/>
          <w:iCs/>
        </w:rPr>
        <w:t xml:space="preserve"> </w:t>
      </w:r>
      <w:r>
        <w:t>–</w:t>
      </w:r>
      <w:r w:rsidRPr="00AE68C9">
        <w:t xml:space="preserve"> </w:t>
      </w:r>
      <w:r>
        <w:t xml:space="preserve">элемент </w:t>
      </w:r>
      <w:r>
        <w:rPr>
          <w:lang w:val="en-US"/>
        </w:rPr>
        <w:t>Panel</w:t>
      </w:r>
      <w:r w:rsidRPr="00AE68C9">
        <w:t xml:space="preserve">, </w:t>
      </w:r>
      <w:r>
        <w:t>содержащий точки останова для режима отладки.</w:t>
      </w:r>
      <w:r w:rsidR="00D60BF2" w:rsidRPr="00D60BF2">
        <w:t xml:space="preserve"> </w:t>
      </w:r>
      <w:r w:rsidR="00D60BF2">
        <w:t xml:space="preserve">На рисунке 49 данный элемент располагается между элементами </w:t>
      </w:r>
      <w:r w:rsidR="00D60BF2">
        <w:rPr>
          <w:lang w:val="en-US"/>
        </w:rPr>
        <w:t>programTextBox</w:t>
      </w:r>
      <w:r w:rsidR="00D60BF2" w:rsidRPr="00D60BF2">
        <w:t xml:space="preserve"> </w:t>
      </w:r>
      <w:r w:rsidR="00D60BF2">
        <w:t xml:space="preserve">и </w:t>
      </w:r>
      <w:r w:rsidR="00D60BF2">
        <w:rPr>
          <w:lang w:val="en-US"/>
        </w:rPr>
        <w:t>lineTextBox</w:t>
      </w:r>
      <w:r w:rsidR="00D60BF2" w:rsidRPr="00D60BF2">
        <w:t>.</w:t>
      </w:r>
    </w:p>
    <w:p w14:paraId="1DE66CED" w14:textId="5865F929" w:rsidR="00AE68C9" w:rsidRDefault="00AE68C9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lastRenderedPageBreak/>
        <w:t>file</w:t>
      </w:r>
      <w:r w:rsidR="00A67148">
        <w:rPr>
          <w:i/>
          <w:iCs/>
          <w:lang w:val="en-US"/>
        </w:rPr>
        <w:t>ToolBar</w:t>
      </w:r>
      <w:r w:rsidR="00A67148" w:rsidRPr="00A67148">
        <w:rPr>
          <w:i/>
          <w:iCs/>
        </w:rPr>
        <w:t xml:space="preserve"> </w:t>
      </w:r>
      <w:r w:rsidR="00A67148" w:rsidRPr="00A67148">
        <w:t>–</w:t>
      </w:r>
      <w:r w:rsidR="00A67148" w:rsidRPr="00A67148">
        <w:rPr>
          <w:i/>
          <w:iCs/>
        </w:rPr>
        <w:t xml:space="preserve"> </w:t>
      </w:r>
      <w:r w:rsidR="00A67148" w:rsidRPr="00A67148">
        <w:t>элемент типа</w:t>
      </w:r>
      <w:r w:rsidR="00A67148">
        <w:rPr>
          <w:i/>
          <w:iCs/>
        </w:rPr>
        <w:t xml:space="preserve"> </w:t>
      </w:r>
      <w:r w:rsidR="00A67148">
        <w:rPr>
          <w:lang w:val="en-US"/>
        </w:rPr>
        <w:t>ToolBar</w:t>
      </w:r>
      <w:r w:rsidR="00A67148" w:rsidRPr="00A67148">
        <w:t xml:space="preserve">, </w:t>
      </w:r>
      <w:r w:rsidR="00A67148">
        <w:t xml:space="preserve">содержащий вложенное меню для работы с файлами. Позволяет осуществлять сохранение открытого файла </w:t>
      </w:r>
      <w:r w:rsidR="00A67148" w:rsidRPr="00A67148">
        <w:t>(</w:t>
      </w:r>
      <w:r w:rsidR="00A67148">
        <w:t>кнопки «</w:t>
      </w:r>
      <w:r w:rsidR="00A67148">
        <w:rPr>
          <w:lang w:val="en-US"/>
        </w:rPr>
        <w:t>save</w:t>
      </w:r>
      <w:r w:rsidR="00A67148">
        <w:t>»</w:t>
      </w:r>
      <w:r w:rsidR="00A67148" w:rsidRPr="00A67148">
        <w:t xml:space="preserve">, </w:t>
      </w:r>
      <w:r w:rsidR="00A67148">
        <w:t>«</w:t>
      </w:r>
      <w:r w:rsidR="00A67148">
        <w:rPr>
          <w:lang w:val="en-US"/>
        </w:rPr>
        <w:t>save</w:t>
      </w:r>
      <w:r w:rsidR="00A67148" w:rsidRPr="00A67148">
        <w:t xml:space="preserve"> </w:t>
      </w:r>
      <w:r w:rsidR="00A67148">
        <w:rPr>
          <w:lang w:val="en-US"/>
        </w:rPr>
        <w:t>as</w:t>
      </w:r>
      <w:r w:rsidR="00A67148">
        <w:t>»</w:t>
      </w:r>
      <w:r w:rsidR="00A67148" w:rsidRPr="00A67148">
        <w:t>)</w:t>
      </w:r>
      <w:r w:rsidR="00A67148">
        <w:t>, открытие файла (кнопка «</w:t>
      </w:r>
      <w:r w:rsidR="00A67148">
        <w:rPr>
          <w:lang w:val="en-US"/>
        </w:rPr>
        <w:t>open</w:t>
      </w:r>
      <w:r w:rsidR="00A67148">
        <w:t>»), закрытие файла (кнопка «</w:t>
      </w:r>
      <w:r w:rsidR="00A67148">
        <w:rPr>
          <w:lang w:val="en-US"/>
        </w:rPr>
        <w:t>close</w:t>
      </w:r>
      <w:r w:rsidR="00A67148">
        <w:t>») и создание нового файла (кнопка «</w:t>
      </w:r>
      <w:r w:rsidR="00A67148">
        <w:rPr>
          <w:lang w:val="en-US"/>
        </w:rPr>
        <w:t>new</w:t>
      </w:r>
      <w:r w:rsidR="00A67148">
        <w:t>»).</w:t>
      </w:r>
      <w:r w:rsidR="00D60BF2" w:rsidRPr="00D60BF2">
        <w:t xml:space="preserve"> </w:t>
      </w:r>
      <w:r w:rsidR="00D60BF2">
        <w:t>На рисунке 49 данный элемент располагается в верхнем левом углу.</w:t>
      </w:r>
    </w:p>
    <w:p w14:paraId="6C252D0C" w14:textId="3452B5ED" w:rsidR="00A67148" w:rsidRDefault="00A67148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settingsToolBar</w:t>
      </w:r>
      <w:r w:rsidRPr="00A67148">
        <w:rPr>
          <w:i/>
          <w:iCs/>
        </w:rPr>
        <w:t xml:space="preserve"> </w:t>
      </w:r>
      <w:r w:rsidRPr="00A67148">
        <w:t>–</w:t>
      </w:r>
      <w:r w:rsidRPr="00A67148">
        <w:rPr>
          <w:i/>
          <w:iCs/>
        </w:rPr>
        <w:t xml:space="preserve"> </w:t>
      </w:r>
      <w:r w:rsidRPr="00A67148">
        <w:t>элемент типа</w:t>
      </w:r>
      <w:r>
        <w:rPr>
          <w:i/>
          <w:iCs/>
        </w:rPr>
        <w:t xml:space="preserve"> </w:t>
      </w:r>
      <w:r>
        <w:rPr>
          <w:lang w:val="en-US"/>
        </w:rPr>
        <w:t>ToolBar</w:t>
      </w:r>
      <w:r w:rsidRPr="00A67148">
        <w:t xml:space="preserve">, </w:t>
      </w:r>
      <w:r>
        <w:t xml:space="preserve">содержащий вложенное меню для работы с настройками приложения. Позволяет выбрать интерпретатор языка </w:t>
      </w:r>
      <w:r>
        <w:rPr>
          <w:lang w:val="en-US"/>
        </w:rPr>
        <w:t>Janus</w:t>
      </w:r>
      <w:r w:rsidRPr="00A67148">
        <w:t xml:space="preserve"> </w:t>
      </w:r>
      <w:r>
        <w:t xml:space="preserve">для выполнения программы </w:t>
      </w:r>
      <w:r w:rsidRPr="00A67148">
        <w:t>(</w:t>
      </w:r>
      <w:r>
        <w:t>кнопка «</w:t>
      </w:r>
      <w:r>
        <w:rPr>
          <w:lang w:val="en-US"/>
        </w:rPr>
        <w:t>interpreter</w:t>
      </w:r>
      <w:r>
        <w:t>»</w:t>
      </w:r>
      <w:r w:rsidRPr="00A67148">
        <w:t>)</w:t>
      </w:r>
      <w:r>
        <w:t>.</w:t>
      </w:r>
      <w:r w:rsidR="00D60BF2">
        <w:t xml:space="preserve"> На рисунке 49 данный элемент располагается в верхнем правее элемента </w:t>
      </w:r>
      <w:r w:rsidR="00D60BF2">
        <w:rPr>
          <w:lang w:val="en-US"/>
        </w:rPr>
        <w:t>fileToolBar</w:t>
      </w:r>
      <w:r w:rsidR="00D60BF2">
        <w:t>.</w:t>
      </w:r>
    </w:p>
    <w:p w14:paraId="3D0AD90B" w14:textId="45C09250" w:rsidR="0033504C" w:rsidRDefault="0033504C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runButton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запуска выполнения программы от имени текущего открытого файла в приложении в обычном режиме.</w:t>
      </w:r>
      <w:r w:rsidR="00D60BF2" w:rsidRPr="00D60BF2">
        <w:t xml:space="preserve"> </w:t>
      </w:r>
      <w:r w:rsidR="00D60BF2">
        <w:t>На рисунке 49 данный элемент имеет вид кнопки с изображением зелёного треугольника.</w:t>
      </w:r>
    </w:p>
    <w:p w14:paraId="1EF44C88" w14:textId="497276EF" w:rsidR="0033504C" w:rsidRPr="00A67148" w:rsidRDefault="0033504C" w:rsidP="0033504C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debugButton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запуска выполнения программы от имени текущего открытого файла ы приложении в</w:t>
      </w:r>
      <w:r w:rsidRPr="0033504C">
        <w:t xml:space="preserve"> </w:t>
      </w:r>
      <w:r>
        <w:t>режиме отладки. После запуска режима отладки данная кнопка изменяет своё назначение на продолжение работы программы. Если программа будет остановлена, кнопка вернётся в прежнее состояние.</w:t>
      </w:r>
      <w:r w:rsidR="00D60BF2" w:rsidRPr="00D60BF2">
        <w:t xml:space="preserve"> </w:t>
      </w:r>
      <w:r w:rsidR="00D60BF2">
        <w:t>На рисунке 49 данный элемент имеет вид кнопки с изображением зелёного жука.</w:t>
      </w:r>
    </w:p>
    <w:p w14:paraId="48981CF6" w14:textId="46287118" w:rsidR="0033504C" w:rsidRDefault="0033504C" w:rsidP="0033504C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stopButton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остановки выполнения программы</w:t>
      </w:r>
      <w:r w:rsidRPr="0033504C">
        <w:t>.</w:t>
      </w:r>
      <w:r>
        <w:t xml:space="preserve"> При нажатии возвращает все элементы интерфейса пользователя к тому виду, какой они имели до запуска. Используется для закрытия консоли после окончания работы программы.</w:t>
      </w:r>
      <w:r w:rsidR="00D60BF2">
        <w:t xml:space="preserve"> На рисунке 49 данный элемент имеет вид кнопки с изображением красного квадрата.</w:t>
      </w:r>
    </w:p>
    <w:p w14:paraId="204C68F2" w14:textId="082B9C39" w:rsidR="00D60BF2" w:rsidRDefault="00D60BF2" w:rsidP="00D60BF2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nextButton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 xml:space="preserve">предназначенный для пошагового исполнения программы в режиме отладки. Если режим </w:t>
      </w:r>
      <w:r>
        <w:lastRenderedPageBreak/>
        <w:t>отладки не запущен, то она неактивна. На рисунке 49 данный элемент имеет вид кнопки с изображением зелёной стрелки.</w:t>
      </w:r>
    </w:p>
    <w:p w14:paraId="373247AB" w14:textId="1B19241D" w:rsidR="0033504C" w:rsidRDefault="00D60BF2" w:rsidP="00A377D1">
      <w:pPr>
        <w:pStyle w:val="a0"/>
        <w:numPr>
          <w:ilvl w:val="0"/>
          <w:numId w:val="26"/>
        </w:numPr>
      </w:pPr>
      <w:r w:rsidRPr="00426342">
        <w:rPr>
          <w:i/>
          <w:iCs/>
        </w:rPr>
        <w:t>debugStep</w:t>
      </w:r>
      <w:r>
        <w:t xml:space="preserve"> – элемент типа </w:t>
      </w:r>
      <w:r>
        <w:rPr>
          <w:lang w:val="en-US"/>
        </w:rPr>
        <w:t>ComboBox</w:t>
      </w:r>
      <w:r w:rsidRPr="00D60BF2">
        <w:t xml:space="preserve">, </w:t>
      </w:r>
      <w:r>
        <w:t>предназначенный для определения типа шага в режиме отладки. В приложении предусмотрены два типа шага</w:t>
      </w:r>
      <w:r w:rsidRPr="00D60BF2">
        <w:t xml:space="preserve">: </w:t>
      </w:r>
      <w:r>
        <w:t xml:space="preserve">шаг с заходом </w:t>
      </w:r>
      <w:r w:rsidRPr="00D60BF2">
        <w:t>(</w:t>
      </w:r>
      <w:r>
        <w:t>значение «</w:t>
      </w:r>
      <w:r>
        <w:rPr>
          <w:lang w:val="en-US"/>
        </w:rPr>
        <w:t>Step</w:t>
      </w:r>
      <w:r w:rsidRPr="00D60BF2">
        <w:t xml:space="preserve"> </w:t>
      </w:r>
      <w:r>
        <w:rPr>
          <w:lang w:val="en-US"/>
        </w:rPr>
        <w:t>into</w:t>
      </w:r>
      <w:r>
        <w:t>»</w:t>
      </w:r>
      <w:r w:rsidRPr="00D60BF2">
        <w:t>)</w:t>
      </w:r>
      <w:r>
        <w:t xml:space="preserve"> и шаг без захода</w:t>
      </w:r>
      <w:r w:rsidRPr="00D60BF2">
        <w:t xml:space="preserve"> </w:t>
      </w:r>
      <w:r>
        <w:t>(значение «</w:t>
      </w:r>
      <w:r w:rsidR="00426342">
        <w:rPr>
          <w:lang w:val="en-US"/>
        </w:rPr>
        <w:t>Step</w:t>
      </w:r>
      <w:r w:rsidR="00426342" w:rsidRPr="00426342">
        <w:t xml:space="preserve"> </w:t>
      </w:r>
      <w:r w:rsidR="00426342">
        <w:rPr>
          <w:lang w:val="en-US"/>
        </w:rPr>
        <w:t>out</w:t>
      </w:r>
      <w:r>
        <w:t>»)</w:t>
      </w:r>
      <w:r w:rsidR="00426342" w:rsidRPr="00426342">
        <w:t>.</w:t>
      </w:r>
    </w:p>
    <w:p w14:paraId="622855F9" w14:textId="77777777" w:rsidR="005C36CC" w:rsidRDefault="005C36CC" w:rsidP="00635DBC">
      <w:pPr>
        <w:jc w:val="center"/>
        <w:rPr>
          <w:lang w:val="en-US"/>
        </w:rPr>
      </w:pPr>
      <w:r w:rsidRPr="00D60BF2">
        <w:rPr>
          <w:noProof/>
          <w:lang w:val="en-US"/>
        </w:rPr>
        <w:drawing>
          <wp:inline distT="0" distB="0" distL="0" distR="0" wp14:anchorId="3565ECD6" wp14:editId="0BCA4908">
            <wp:extent cx="4712677" cy="3602894"/>
            <wp:effectExtent l="0" t="0" r="0" b="0"/>
            <wp:docPr id="1498766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6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9599" cy="363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45285F2A" w:rsidR="005C36CC" w:rsidRDefault="005C36CC" w:rsidP="005C36CC">
      <w:pPr>
        <w:pStyle w:val="afc"/>
      </w:pPr>
      <w:r>
        <w:t>Рисунок 4</w:t>
      </w:r>
      <w:r w:rsidR="00407E2B">
        <w:t>1</w:t>
      </w:r>
      <w:r>
        <w:t xml:space="preserve"> – Интерфейс пользователя</w:t>
      </w:r>
    </w:p>
    <w:p w14:paraId="2B3AFA8C" w14:textId="0C1730D9" w:rsidR="00426342" w:rsidRPr="00B56A7D" w:rsidRDefault="00426342" w:rsidP="00426342">
      <w:r>
        <w:t>Порядок работы с</w:t>
      </w:r>
      <w:r w:rsidRPr="00B56A7D">
        <w:t xml:space="preserve"> </w:t>
      </w:r>
      <w:r>
        <w:t>программой</w:t>
      </w:r>
      <w:r w:rsidRPr="00B56A7D">
        <w:t>:</w:t>
      </w:r>
    </w:p>
    <w:p w14:paraId="2D3602D3" w14:textId="0F217330" w:rsidR="00426342" w:rsidRPr="00426342" w:rsidRDefault="00426342" w:rsidP="00426342">
      <w:pPr>
        <w:pStyle w:val="a0"/>
        <w:numPr>
          <w:ilvl w:val="0"/>
          <w:numId w:val="28"/>
        </w:numPr>
        <w:rPr>
          <w:lang w:val="en-US"/>
        </w:rPr>
      </w:pPr>
      <w:r>
        <w:t>Открытие файла</w:t>
      </w:r>
    </w:p>
    <w:p w14:paraId="6BC57F12" w14:textId="77777777" w:rsidR="00426342" w:rsidRDefault="00426342" w:rsidP="00426342">
      <w:r>
        <w:t xml:space="preserve">Открыть файл с программой, написанной на языке </w:t>
      </w:r>
      <w:r>
        <w:rPr>
          <w:lang w:val="en-US"/>
        </w:rPr>
        <w:t>Janus</w:t>
      </w:r>
      <w:r w:rsidRPr="00426342">
        <w:t xml:space="preserve">, </w:t>
      </w:r>
      <w:r>
        <w:t>можно следующими способами</w:t>
      </w:r>
      <w:r w:rsidRPr="00426342">
        <w:t>:</w:t>
      </w:r>
    </w:p>
    <w:p w14:paraId="7B89BC68" w14:textId="4A27E1BE" w:rsidR="00426342" w:rsidRDefault="00426342" w:rsidP="00426342">
      <w:pPr>
        <w:pStyle w:val="a"/>
      </w:pPr>
      <w:r>
        <w:t xml:space="preserve">В приложении выбрать в выпадающем списке для меню </w:t>
      </w:r>
      <w:r>
        <w:rPr>
          <w:lang w:val="en-US"/>
        </w:rPr>
        <w:t>File</w:t>
      </w:r>
      <w:r w:rsidRPr="00426342">
        <w:t xml:space="preserve"> </w:t>
      </w:r>
      <w:r>
        <w:t>открытие файла (кнопка «</w:t>
      </w:r>
      <w:r>
        <w:rPr>
          <w:lang w:val="en-US"/>
        </w:rPr>
        <w:t>open</w:t>
      </w:r>
      <w:r>
        <w:t>»). В появившемся диалог</w:t>
      </w:r>
      <w:r w:rsidR="00160A5B">
        <w:t>овом окне</w:t>
      </w:r>
      <w:r>
        <w:t xml:space="preserve"> необходимо указать путь к нужному файлу.</w:t>
      </w:r>
    </w:p>
    <w:p w14:paraId="1A9DD554" w14:textId="3BA5D979" w:rsidR="00426342" w:rsidRDefault="00426342" w:rsidP="00426342">
      <w:pPr>
        <w:pStyle w:val="a"/>
      </w:pPr>
      <w:r>
        <w:t xml:space="preserve">Открыть файл с программой, написанной на языке </w:t>
      </w:r>
      <w:r>
        <w:rPr>
          <w:lang w:val="en-US"/>
        </w:rPr>
        <w:t>Janus</w:t>
      </w:r>
      <w:r>
        <w:t xml:space="preserve">, с помощью приложения </w:t>
      </w:r>
      <w:r>
        <w:rPr>
          <w:lang w:val="en-US"/>
        </w:rPr>
        <w:t>JanusIDE</w:t>
      </w:r>
      <w:r w:rsidRPr="00426342">
        <w:t>.</w:t>
      </w:r>
    </w:p>
    <w:p w14:paraId="5B73AEF7" w14:textId="7B8CB702" w:rsidR="007D7189" w:rsidRPr="00845704" w:rsidRDefault="007D7189" w:rsidP="007D7189">
      <w:r>
        <w:lastRenderedPageBreak/>
        <w:t xml:space="preserve">Следует учитывать, что </w:t>
      </w:r>
      <w:r w:rsidR="00845704">
        <w:t xml:space="preserve">приложение </w:t>
      </w:r>
      <w:r w:rsidR="00845704">
        <w:rPr>
          <w:lang w:val="en-US"/>
        </w:rPr>
        <w:t>JanusIDE</w:t>
      </w:r>
      <w:r w:rsidR="00845704" w:rsidRPr="00845704">
        <w:t xml:space="preserve"> </w:t>
      </w:r>
      <w:r w:rsidR="00845704">
        <w:t xml:space="preserve">может работать только с файлами, которые имеют расширение </w:t>
      </w:r>
      <w:proofErr w:type="gramStart"/>
      <w:r w:rsidR="00845704">
        <w:t>«</w:t>
      </w:r>
      <w:r w:rsidR="00845704" w:rsidRPr="00845704">
        <w:t>.</w:t>
      </w:r>
      <w:r w:rsidR="00845704">
        <w:rPr>
          <w:lang w:val="en-US"/>
        </w:rPr>
        <w:t>jan</w:t>
      </w:r>
      <w:proofErr w:type="gramEnd"/>
      <w:r w:rsidR="00845704">
        <w:t>»</w:t>
      </w:r>
      <w:r w:rsidR="00845704" w:rsidRPr="00845704">
        <w:t>.</w:t>
      </w:r>
    </w:p>
    <w:p w14:paraId="446F0D0F" w14:textId="61AD4FB6" w:rsidR="00426342" w:rsidRDefault="00426342" w:rsidP="00426342">
      <w:pPr>
        <w:pStyle w:val="a0"/>
        <w:numPr>
          <w:ilvl w:val="0"/>
          <w:numId w:val="28"/>
        </w:numPr>
      </w:pPr>
      <w:r>
        <w:t>Запуск программы</w:t>
      </w:r>
      <w:r w:rsidR="007D7189">
        <w:t xml:space="preserve"> в обычном режиме</w:t>
      </w:r>
    </w:p>
    <w:p w14:paraId="76AED1C5" w14:textId="77777777" w:rsidR="00845704" w:rsidRDefault="00426342" w:rsidP="00426342">
      <w:r>
        <w:t xml:space="preserve">Для запуска программы </w:t>
      </w:r>
      <w:r w:rsidR="007D7189">
        <w:t xml:space="preserve">в обычном режиме </w:t>
      </w:r>
      <w:r>
        <w:t>необходимо открыть нужную программу</w:t>
      </w:r>
      <w:r w:rsidR="007D7189">
        <w:t xml:space="preserve"> в приложении</w:t>
      </w:r>
      <w:r>
        <w:t xml:space="preserve">, написанную на языке </w:t>
      </w:r>
      <w:r>
        <w:rPr>
          <w:lang w:val="en-US"/>
        </w:rPr>
        <w:t>Janus</w:t>
      </w:r>
      <w:r>
        <w:t xml:space="preserve">, и нажать кнопку </w:t>
      </w:r>
      <w:r>
        <w:rPr>
          <w:lang w:val="en-US"/>
        </w:rPr>
        <w:t>runButton</w:t>
      </w:r>
      <w:r w:rsidRPr="00426342">
        <w:t xml:space="preserve">. </w:t>
      </w:r>
    </w:p>
    <w:p w14:paraId="1EA92C92" w14:textId="32E6811B" w:rsidR="00426342" w:rsidRPr="007D7189" w:rsidRDefault="00CF4EBE" w:rsidP="00CF4EBE">
      <w:r>
        <w:t xml:space="preserve">В случае, если необходимо прервать работу интерпретатора или закрыть консоль после завершения программы, необходимо нажать на кнопку </w:t>
      </w:r>
      <w:r>
        <w:rPr>
          <w:lang w:val="en-US"/>
        </w:rPr>
        <w:t>stopButton</w:t>
      </w:r>
      <w:r>
        <w:t>.</w:t>
      </w:r>
    </w:p>
    <w:p w14:paraId="5FEB3CF3" w14:textId="096F119F" w:rsidR="007D7189" w:rsidRDefault="007D7189" w:rsidP="007D7189">
      <w:pPr>
        <w:pStyle w:val="a0"/>
        <w:numPr>
          <w:ilvl w:val="0"/>
          <w:numId w:val="28"/>
        </w:numPr>
      </w:pPr>
      <w:r w:rsidRPr="007D7189">
        <w:t>Запуск программы в режиме</w:t>
      </w:r>
      <w:r>
        <w:t xml:space="preserve"> отладки</w:t>
      </w:r>
    </w:p>
    <w:p w14:paraId="509DB3F2" w14:textId="031E811E" w:rsidR="00E24324" w:rsidRPr="00E24324" w:rsidRDefault="007D7189" w:rsidP="00E24324">
      <w:r w:rsidRPr="007D7189">
        <w:t xml:space="preserve">Для запуска программы в режиме </w:t>
      </w:r>
      <w:r>
        <w:t xml:space="preserve">отладки </w:t>
      </w:r>
      <w:r w:rsidRPr="007D7189">
        <w:t>необходимо</w:t>
      </w:r>
      <w:r>
        <w:t xml:space="preserve"> открыть нужную программу в приложении, написанную на языке </w:t>
      </w:r>
      <w:r>
        <w:rPr>
          <w:lang w:val="en-US"/>
        </w:rPr>
        <w:t>Janus</w:t>
      </w:r>
      <w:r>
        <w:t xml:space="preserve">, и нажать кнопку </w:t>
      </w:r>
      <w:r>
        <w:rPr>
          <w:lang w:val="en-US"/>
        </w:rPr>
        <w:t>debugButton</w:t>
      </w:r>
      <w:r w:rsidRPr="00426342">
        <w:t>.</w:t>
      </w:r>
      <w:r>
        <w:t xml:space="preserve"> В режиме отладки программа будет исполняться до тех пор, пока не встретит первую точку останова, а затем прервёт свою работу. Нажатием на кнопку </w:t>
      </w:r>
      <w:r>
        <w:rPr>
          <w:lang w:val="en-US"/>
        </w:rPr>
        <w:t>debugButton</w:t>
      </w:r>
      <w:r w:rsidRPr="007D7189">
        <w:t xml:space="preserve"> </w:t>
      </w:r>
      <w:r>
        <w:t xml:space="preserve">или </w:t>
      </w:r>
      <w:r>
        <w:rPr>
          <w:lang w:val="en-US"/>
        </w:rPr>
        <w:t>nextButton</w:t>
      </w:r>
      <w:r w:rsidRPr="007D7189">
        <w:t xml:space="preserve"> </w:t>
      </w:r>
      <w:r>
        <w:t>можно продолжить работу программы.</w:t>
      </w:r>
      <w:r w:rsidR="00845704" w:rsidRPr="00845704">
        <w:t xml:space="preserve"> </w:t>
      </w:r>
      <w:r w:rsidR="00845704">
        <w:t xml:space="preserve">В первом случаем программа будет выполняться до встречи с очередной точкой останова, а во втором будет выполнена только одна строка до остановки. </w:t>
      </w:r>
      <w:r w:rsidR="00E24324">
        <w:t>Строка, на которой в данный момент остановилась программа, помечается красным квадратом.</w:t>
      </w:r>
    </w:p>
    <w:p w14:paraId="7F851C78" w14:textId="30A2300A" w:rsidR="00160A5B" w:rsidRPr="00160A5B" w:rsidRDefault="00845704" w:rsidP="00160A5B">
      <w:r>
        <w:t xml:space="preserve">С помощью панели </w:t>
      </w:r>
      <w:r>
        <w:rPr>
          <w:lang w:val="en-US"/>
        </w:rPr>
        <w:t>debugStep</w:t>
      </w:r>
      <w:r w:rsidRPr="00845704">
        <w:t xml:space="preserve"> </w:t>
      </w:r>
      <w:r>
        <w:t xml:space="preserve">можно выбрать режим шага отладки. При установке шага с заходом </w:t>
      </w:r>
      <w:r w:rsidRPr="00845704">
        <w:t>(</w:t>
      </w:r>
      <w:r>
        <w:rPr>
          <w:lang w:val="en-US"/>
        </w:rPr>
        <w:t>Step</w:t>
      </w:r>
      <w:r w:rsidRPr="00845704">
        <w:t xml:space="preserve"> </w:t>
      </w:r>
      <w:r>
        <w:rPr>
          <w:lang w:val="en-US"/>
        </w:rPr>
        <w:t>into</w:t>
      </w:r>
      <w:r w:rsidRPr="00845704">
        <w:t xml:space="preserve">) </w:t>
      </w:r>
      <w:r>
        <w:t>операции в указанной строке будут выполнены прежде, чем осуществиться остановка на ней.</w:t>
      </w:r>
      <w:r w:rsidR="00160A5B">
        <w:t xml:space="preserve"> Если же установить шаг без захода</w:t>
      </w:r>
      <w:r w:rsidR="00160A5B" w:rsidRPr="00160A5B">
        <w:t xml:space="preserve"> </w:t>
      </w:r>
      <w:r w:rsidR="00160A5B" w:rsidRPr="00845704">
        <w:t>(</w:t>
      </w:r>
      <w:r w:rsidR="00160A5B">
        <w:rPr>
          <w:lang w:val="en-US"/>
        </w:rPr>
        <w:t>Step</w:t>
      </w:r>
      <w:r w:rsidR="00160A5B" w:rsidRPr="00845704">
        <w:t xml:space="preserve"> </w:t>
      </w:r>
      <w:r w:rsidR="00160A5B">
        <w:rPr>
          <w:lang w:val="en-US"/>
        </w:rPr>
        <w:t>out</w:t>
      </w:r>
      <w:r w:rsidR="00160A5B" w:rsidRPr="00845704">
        <w:t>)</w:t>
      </w:r>
      <w:r w:rsidR="00160A5B">
        <w:t>, то остановка на определённой строке произойдёт до того, как она будет выполнена.</w:t>
      </w:r>
    </w:p>
    <w:p w14:paraId="7CC6FB91" w14:textId="7D60EDBF" w:rsidR="007D7189" w:rsidRPr="007D7189" w:rsidRDefault="00CF4EBE" w:rsidP="00CF4EBE">
      <w:r>
        <w:t xml:space="preserve">В случае, если необходимо прервать работу интерпретатора или закрыть консоль после завершения программы, необходимо нажать на кнопку </w:t>
      </w:r>
      <w:r>
        <w:rPr>
          <w:lang w:val="en-US"/>
        </w:rPr>
        <w:t>stopButton</w:t>
      </w:r>
      <w:r>
        <w:t>.</w:t>
      </w:r>
    </w:p>
    <w:p w14:paraId="6BE89560" w14:textId="48304639" w:rsidR="00426342" w:rsidRDefault="00160A5B" w:rsidP="00426342">
      <w:pPr>
        <w:pStyle w:val="a0"/>
        <w:numPr>
          <w:ilvl w:val="0"/>
          <w:numId w:val="28"/>
        </w:numPr>
      </w:pPr>
      <w:r>
        <w:t>Установка интерпретатора</w:t>
      </w:r>
    </w:p>
    <w:p w14:paraId="2ADE19E8" w14:textId="12A309D8" w:rsidR="00160A5B" w:rsidRPr="00160A5B" w:rsidRDefault="00160A5B" w:rsidP="00160A5B">
      <w:r>
        <w:lastRenderedPageBreak/>
        <w:t xml:space="preserve">При первом запуске приложения </w:t>
      </w:r>
      <w:r>
        <w:rPr>
          <w:lang w:val="en-US"/>
        </w:rPr>
        <w:t>JanusIDE</w:t>
      </w:r>
      <w:r>
        <w:t xml:space="preserve"> необходимо указать путь к интерпретатору языка </w:t>
      </w:r>
      <w:r>
        <w:rPr>
          <w:lang w:val="en-US"/>
        </w:rPr>
        <w:t>Janus</w:t>
      </w:r>
      <w:r w:rsidRPr="00160A5B">
        <w:t xml:space="preserve">. </w:t>
      </w:r>
      <w:r>
        <w:t>Для этого необходимо выбрать</w:t>
      </w:r>
      <w:r w:rsidRPr="00160A5B">
        <w:t xml:space="preserve"> </w:t>
      </w:r>
      <w:r>
        <w:t xml:space="preserve">в меню </w:t>
      </w:r>
      <w:r>
        <w:rPr>
          <w:lang w:val="en-US"/>
        </w:rPr>
        <w:t>Settings</w:t>
      </w:r>
      <w:r>
        <w:t xml:space="preserve"> интерпретатор </w:t>
      </w:r>
      <w:r w:rsidRPr="00160A5B">
        <w:t>(</w:t>
      </w:r>
      <w:r>
        <w:t xml:space="preserve">кнопка </w:t>
      </w:r>
      <w:r>
        <w:rPr>
          <w:lang w:val="en-US"/>
        </w:rPr>
        <w:t>interpreter</w:t>
      </w:r>
      <w:r w:rsidRPr="00160A5B">
        <w:t xml:space="preserve">). </w:t>
      </w:r>
      <w:r>
        <w:t xml:space="preserve">В появившемся диалоговом окне нужно указать путь к интерпретатору языка </w:t>
      </w:r>
      <w:r>
        <w:rPr>
          <w:lang w:val="en-US"/>
        </w:rPr>
        <w:t>Janus</w:t>
      </w:r>
      <w:r w:rsidRPr="00160A5B">
        <w:t xml:space="preserve">. </w:t>
      </w:r>
      <w:r>
        <w:t>Чтобы подключение интерпретатора корректно отработало, необходимо, чтобы он имел имя «</w:t>
      </w:r>
      <w:r>
        <w:rPr>
          <w:lang w:val="en-US"/>
        </w:rPr>
        <w:t>Janus</w:t>
      </w:r>
      <w:r w:rsidRPr="00160A5B">
        <w:t>.</w:t>
      </w:r>
      <w:r>
        <w:rPr>
          <w:lang w:val="en-US"/>
        </w:rPr>
        <w:t>exe</w:t>
      </w:r>
      <w:r>
        <w:t>»</w:t>
      </w:r>
      <w:r w:rsidRPr="00160A5B">
        <w:t>.</w:t>
      </w:r>
    </w:p>
    <w:p w14:paraId="43D24EB9" w14:textId="77777777" w:rsidR="00564F1B" w:rsidRPr="004E5EDA" w:rsidRDefault="00564F1B" w:rsidP="000F12DA">
      <w:pPr>
        <w:pStyle w:val="2"/>
        <w:rPr>
          <w:highlight w:val="yellow"/>
        </w:rPr>
      </w:pPr>
      <w:bookmarkStart w:id="69" w:name="_Toc216016577"/>
      <w:commentRangeStart w:id="70"/>
      <w:r w:rsidRPr="004E5EDA">
        <w:rPr>
          <w:highlight w:val="yellow"/>
        </w:rPr>
        <w:t>Контрольный</w:t>
      </w:r>
      <w:commentRangeEnd w:id="70"/>
      <w:r w:rsidR="004E5EDA">
        <w:rPr>
          <w:rStyle w:val="a5"/>
          <w:rFonts w:eastAsia="SimSun" w:cs="Calibri"/>
          <w:b w:val="0"/>
          <w:bCs w:val="0"/>
        </w:rPr>
        <w:commentReference w:id="70"/>
      </w:r>
      <w:r w:rsidRPr="004E5EDA">
        <w:rPr>
          <w:highlight w:val="yellow"/>
        </w:rPr>
        <w:t xml:space="preserve"> пример и результаты тестирования</w:t>
      </w:r>
      <w:bookmarkEnd w:id="69"/>
    </w:p>
    <w:p w14:paraId="7701C6AC" w14:textId="3047EAE4" w:rsidR="002B2417" w:rsidRDefault="002B2417" w:rsidP="002B2417">
      <w:r>
        <w:t xml:space="preserve">Контрольные примеры программ, обрабатываемых интерпретатором языка </w:t>
      </w:r>
      <w:r>
        <w:rPr>
          <w:lang w:val="en-US"/>
        </w:rPr>
        <w:t>Janus</w:t>
      </w:r>
      <w:r w:rsidRPr="002B2417">
        <w:t>:</w:t>
      </w:r>
    </w:p>
    <w:p w14:paraId="0CA6D8D0" w14:textId="781B3A23" w:rsidR="002B2417" w:rsidRDefault="00EE1EF5" w:rsidP="002B2417">
      <w:pPr>
        <w:pStyle w:val="a0"/>
        <w:numPr>
          <w:ilvl w:val="0"/>
          <w:numId w:val="29"/>
        </w:numPr>
      </w:pPr>
      <w:r>
        <w:t>Создание переменных различных типов</w:t>
      </w:r>
    </w:p>
    <w:p w14:paraId="39A44B83" w14:textId="74A1AADC" w:rsidR="002E37E1" w:rsidRDefault="008D5850" w:rsidP="008D5850">
      <w:r>
        <w:t xml:space="preserve">При запуске программы в обычном режиме </w:t>
      </w:r>
      <w:r w:rsidR="002E37E1">
        <w:t xml:space="preserve">(рисунок </w:t>
      </w:r>
      <w:r w:rsidR="00635DBC">
        <w:t>42</w:t>
      </w:r>
      <w:r w:rsidR="002E37E1">
        <w:t xml:space="preserve">) </w:t>
      </w:r>
      <w:r>
        <w:t xml:space="preserve">точки останова игнорируются, интерпретатор просто выполняет указанные действия. </w:t>
      </w:r>
    </w:p>
    <w:p w14:paraId="011AC2A6" w14:textId="68E31B02" w:rsidR="008D5850" w:rsidRDefault="002E37E1" w:rsidP="008D5850">
      <w:r>
        <w:t>В случае</w:t>
      </w:r>
      <w:r w:rsidR="008D5850">
        <w:t xml:space="preserve"> запуск</w:t>
      </w:r>
      <w:r>
        <w:t>а</w:t>
      </w:r>
      <w:r w:rsidR="008D5850">
        <w:t xml:space="preserve"> </w:t>
      </w:r>
      <w:r>
        <w:t xml:space="preserve">кода </w:t>
      </w:r>
      <w:r w:rsidR="008D5850">
        <w:t>в режиме отладки</w:t>
      </w:r>
      <w:r>
        <w:t xml:space="preserve"> (рисунок </w:t>
      </w:r>
      <w:r w:rsidR="00635DBC">
        <w:t>43</w:t>
      </w:r>
      <w:r>
        <w:t>)</w:t>
      </w:r>
      <w:r w:rsidR="008D5850">
        <w:t xml:space="preserve"> можно увидеть, что строка, на которой работа программы была остановлена (помечена красным квадратом), </w:t>
      </w:r>
      <w:r>
        <w:t>ещё не была выполнена. Это связано с тем, что в программе установлен режим шага без захода (</w:t>
      </w:r>
      <w:r>
        <w:rPr>
          <w:lang w:val="en-US"/>
        </w:rPr>
        <w:t>Step</w:t>
      </w:r>
      <w:r w:rsidRPr="002E37E1">
        <w:t xml:space="preserve"> </w:t>
      </w:r>
      <w:r>
        <w:rPr>
          <w:lang w:val="en-US"/>
        </w:rPr>
        <w:t>out</w:t>
      </w:r>
      <w:r>
        <w:t xml:space="preserve">). При этом в специальном блоке </w:t>
      </w:r>
      <w:r>
        <w:rPr>
          <w:lang w:val="en-US"/>
        </w:rPr>
        <w:t>Debug</w:t>
      </w:r>
      <w:r w:rsidRPr="002E37E1">
        <w:t xml:space="preserve"> </w:t>
      </w:r>
      <w:r>
        <w:rPr>
          <w:lang w:val="en-US"/>
        </w:rPr>
        <w:t>panel</w:t>
      </w:r>
      <w:r>
        <w:t xml:space="preserve"> указаны имена и значения всех переменных, существующих в программе на момент остановки.</w:t>
      </w:r>
    </w:p>
    <w:p w14:paraId="438A4C24" w14:textId="2B97D90C" w:rsidR="00CE0BE6" w:rsidRDefault="005C36CC" w:rsidP="00CE0BE6">
      <w:pPr>
        <w:jc w:val="center"/>
      </w:pPr>
      <w:r w:rsidRPr="008D5850">
        <w:rPr>
          <w:noProof/>
        </w:rPr>
        <w:lastRenderedPageBreak/>
        <w:drawing>
          <wp:inline distT="0" distB="0" distL="0" distR="0" wp14:anchorId="4DBE1EF1" wp14:editId="11B5F299">
            <wp:extent cx="5074324" cy="3903785"/>
            <wp:effectExtent l="0" t="0" r="0" b="0"/>
            <wp:docPr id="210174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65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4382" cy="391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81D2" w14:textId="63ADCC85" w:rsidR="005C36CC" w:rsidRDefault="005C36CC" w:rsidP="005C36CC">
      <w:pPr>
        <w:pStyle w:val="afc"/>
      </w:pPr>
      <w:r>
        <w:t xml:space="preserve">Рисунок </w:t>
      </w:r>
      <w:r w:rsidR="00635DBC">
        <w:t>42</w:t>
      </w:r>
      <w:r>
        <w:t xml:space="preserve"> – Запуск программы в обычном режиме</w:t>
      </w:r>
    </w:p>
    <w:p w14:paraId="1D815BDA" w14:textId="77777777" w:rsidR="005C36CC" w:rsidRDefault="005C36CC" w:rsidP="005C36CC">
      <w:pPr>
        <w:jc w:val="center"/>
      </w:pPr>
      <w:r w:rsidRPr="008D5850">
        <w:rPr>
          <w:noProof/>
        </w:rPr>
        <w:drawing>
          <wp:inline distT="0" distB="0" distL="0" distR="0" wp14:anchorId="45A8B8EA" wp14:editId="74CAD37A">
            <wp:extent cx="4986997" cy="3809948"/>
            <wp:effectExtent l="0" t="0" r="0" b="0"/>
            <wp:docPr id="24053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0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6879" cy="382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2935" w14:textId="4F4C5338" w:rsidR="005C36CC" w:rsidRPr="00635DBC" w:rsidRDefault="005C36CC" w:rsidP="00CE0BE6">
      <w:pPr>
        <w:pStyle w:val="afc"/>
      </w:pPr>
      <w:r>
        <w:t xml:space="preserve">Рисунок </w:t>
      </w:r>
      <w:r w:rsidR="00635DBC">
        <w:t>43</w:t>
      </w:r>
      <w:r>
        <w:t xml:space="preserve"> – Запуск программы в режиме </w:t>
      </w:r>
      <w:r>
        <w:rPr>
          <w:lang w:val="en-US"/>
        </w:rPr>
        <w:t>Debug</w:t>
      </w:r>
    </w:p>
    <w:p w14:paraId="0F2DF1EF" w14:textId="77777777" w:rsidR="00635DBC" w:rsidRPr="002E37E1" w:rsidRDefault="00635DBC" w:rsidP="00CE0BE6">
      <w:pPr>
        <w:pStyle w:val="afc"/>
      </w:pPr>
    </w:p>
    <w:p w14:paraId="2C9C03AE" w14:textId="6111EA6F" w:rsidR="00EE1EF5" w:rsidRDefault="00EE1EF5" w:rsidP="002B2417">
      <w:pPr>
        <w:pStyle w:val="a0"/>
        <w:numPr>
          <w:ilvl w:val="0"/>
          <w:numId w:val="29"/>
        </w:numPr>
      </w:pPr>
      <w:r>
        <w:lastRenderedPageBreak/>
        <w:t>Условная конструкция</w:t>
      </w:r>
    </w:p>
    <w:p w14:paraId="6E1FB833" w14:textId="092388ED" w:rsidR="005C36CC" w:rsidRPr="00CE0BE6" w:rsidRDefault="00BE1154" w:rsidP="00CE0BE6">
      <w:r>
        <w:t xml:space="preserve">На рисунке </w:t>
      </w:r>
      <w:r w:rsidR="00635DBC">
        <w:t>44</w:t>
      </w:r>
      <w:r>
        <w:t xml:space="preserve"> представлен пример работы условной конструкции используемой для проверки корректности пароля.</w:t>
      </w:r>
    </w:p>
    <w:p w14:paraId="4C697548" w14:textId="66308308" w:rsidR="005C36CC" w:rsidRDefault="005C36CC" w:rsidP="005C36CC">
      <w:pPr>
        <w:jc w:val="center"/>
        <w:rPr>
          <w:lang w:val="en-US"/>
        </w:rPr>
      </w:pPr>
      <w:r w:rsidRPr="00BE1154">
        <w:rPr>
          <w:noProof/>
          <w:lang w:val="en-US"/>
        </w:rPr>
        <w:drawing>
          <wp:inline distT="0" distB="0" distL="0" distR="0" wp14:anchorId="1BE3C865" wp14:editId="41D6BD7F">
            <wp:extent cx="4899025" cy="1892104"/>
            <wp:effectExtent l="0" t="0" r="0" b="0"/>
            <wp:docPr id="101161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4865" name=""/>
                    <pic:cNvPicPr/>
                  </pic:nvPicPr>
                  <pic:blipFill rotWithShape="1">
                    <a:blip r:embed="rId22"/>
                    <a:srcRect b="49622"/>
                    <a:stretch/>
                  </pic:blipFill>
                  <pic:spPr bwMode="auto">
                    <a:xfrm>
                      <a:off x="0" y="0"/>
                      <a:ext cx="4926525" cy="190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8D5A9" w14:textId="5ED4908E" w:rsidR="005C36CC" w:rsidRPr="00BE1154" w:rsidRDefault="005C36CC" w:rsidP="005C36CC">
      <w:pPr>
        <w:pStyle w:val="afc"/>
      </w:pPr>
      <w:r>
        <w:t xml:space="preserve">Рисунок </w:t>
      </w:r>
      <w:r w:rsidR="00635DBC">
        <w:t>44</w:t>
      </w:r>
      <w:r>
        <w:t xml:space="preserve"> – Пример работы условной конструкции</w:t>
      </w:r>
    </w:p>
    <w:p w14:paraId="55B3ECE2" w14:textId="26B9C9A3" w:rsidR="002E37E1" w:rsidRDefault="00BE1154" w:rsidP="002B2417">
      <w:pPr>
        <w:pStyle w:val="a0"/>
        <w:numPr>
          <w:ilvl w:val="0"/>
          <w:numId w:val="29"/>
        </w:numPr>
      </w:pPr>
      <w:r>
        <w:t>Ц</w:t>
      </w:r>
      <w:r w:rsidR="002E37E1">
        <w:t>икл</w:t>
      </w:r>
    </w:p>
    <w:p w14:paraId="460FA2C8" w14:textId="5B0566F7" w:rsidR="005C36CC" w:rsidRDefault="002E37E1" w:rsidP="00CE0BE6">
      <w:r>
        <w:t xml:space="preserve">На рисунке </w:t>
      </w:r>
      <w:r w:rsidR="00635DBC">
        <w:t>45</w:t>
      </w:r>
      <w:r>
        <w:t xml:space="preserve"> представлен пример работы параметрического цикла </w:t>
      </w:r>
      <w:r w:rsidR="00BE1154">
        <w:t>используемого для инициализации списка пользователем.</w:t>
      </w:r>
    </w:p>
    <w:p w14:paraId="30FE58A5" w14:textId="7871EFF6" w:rsidR="005C36CC" w:rsidRDefault="005C36CC" w:rsidP="005C36CC">
      <w:pPr>
        <w:jc w:val="center"/>
      </w:pPr>
      <w:r w:rsidRPr="002E37E1">
        <w:rPr>
          <w:noProof/>
        </w:rPr>
        <w:drawing>
          <wp:inline distT="0" distB="0" distL="0" distR="0" wp14:anchorId="7100D854" wp14:editId="2AAE369D">
            <wp:extent cx="4650740" cy="1793631"/>
            <wp:effectExtent l="0" t="0" r="0" b="0"/>
            <wp:docPr id="193151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9352" name=""/>
                    <pic:cNvPicPr/>
                  </pic:nvPicPr>
                  <pic:blipFill rotWithShape="1">
                    <a:blip r:embed="rId23"/>
                    <a:srcRect b="49994"/>
                    <a:stretch/>
                  </pic:blipFill>
                  <pic:spPr bwMode="auto">
                    <a:xfrm>
                      <a:off x="0" y="0"/>
                      <a:ext cx="4672036" cy="180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3C77" w14:textId="61213B63" w:rsidR="005C36CC" w:rsidRDefault="005C36CC" w:rsidP="00CE0BE6">
      <w:pPr>
        <w:pStyle w:val="afc"/>
      </w:pPr>
      <w:r>
        <w:t xml:space="preserve">Рисунок </w:t>
      </w:r>
      <w:r w:rsidR="00635DBC">
        <w:t>45</w:t>
      </w:r>
      <w:r>
        <w:t xml:space="preserve"> – Пример работы параметрического цикла</w:t>
      </w:r>
    </w:p>
    <w:p w14:paraId="5226DEEA" w14:textId="356F9D21" w:rsidR="002E37E1" w:rsidRDefault="00BE1154" w:rsidP="002B2417">
      <w:pPr>
        <w:pStyle w:val="a0"/>
        <w:numPr>
          <w:ilvl w:val="0"/>
          <w:numId w:val="29"/>
        </w:numPr>
      </w:pPr>
      <w:r>
        <w:t>Функция</w:t>
      </w:r>
    </w:p>
    <w:p w14:paraId="0236EC43" w14:textId="436D9F99" w:rsidR="005C36CC" w:rsidRDefault="00BE1154" w:rsidP="00CE0BE6">
      <w:r>
        <w:t xml:space="preserve">На рисунке </w:t>
      </w:r>
      <w:r w:rsidR="00635DBC">
        <w:t>46</w:t>
      </w:r>
      <w:r>
        <w:t xml:space="preserve"> представлена функция, вычисляющая факториал числа, которое было передано в качестве параметра. Вычисление факториала реализовано</w:t>
      </w:r>
      <w:r w:rsidR="005C36CC">
        <w:t xml:space="preserve"> в данном примере</w:t>
      </w:r>
      <w:r>
        <w:t xml:space="preserve"> через рекурсию.</w:t>
      </w:r>
    </w:p>
    <w:p w14:paraId="2F4AA773" w14:textId="238A0D8F" w:rsidR="005C36CC" w:rsidRDefault="005C36CC" w:rsidP="005C36CC">
      <w:pPr>
        <w:jc w:val="center"/>
      </w:pPr>
      <w:r w:rsidRPr="00BE1154">
        <w:rPr>
          <w:noProof/>
        </w:rPr>
        <w:lastRenderedPageBreak/>
        <w:drawing>
          <wp:inline distT="0" distB="0" distL="0" distR="0" wp14:anchorId="417D5D13" wp14:editId="28280D11">
            <wp:extent cx="4494233" cy="1667022"/>
            <wp:effectExtent l="0" t="0" r="0" b="0"/>
            <wp:docPr id="14657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5467" name=""/>
                    <pic:cNvPicPr/>
                  </pic:nvPicPr>
                  <pic:blipFill rotWithShape="1">
                    <a:blip r:embed="rId24"/>
                    <a:srcRect b="51893"/>
                    <a:stretch/>
                  </pic:blipFill>
                  <pic:spPr bwMode="auto">
                    <a:xfrm>
                      <a:off x="0" y="0"/>
                      <a:ext cx="4497221" cy="1668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EDB87" w14:textId="57D11963" w:rsidR="00CE0BE6" w:rsidRPr="005C36CC" w:rsidRDefault="005C36CC" w:rsidP="00CE0BE6">
      <w:pPr>
        <w:pStyle w:val="afc"/>
      </w:pPr>
      <w:r>
        <w:t>Рисунок</w:t>
      </w:r>
      <w:r w:rsidRPr="00BE1154">
        <w:t xml:space="preserve"> </w:t>
      </w:r>
      <w:r w:rsidR="00635DBC">
        <w:t>46</w:t>
      </w:r>
      <w:r>
        <w:t xml:space="preserve"> – Функция для вычисления факториала числа</w:t>
      </w:r>
    </w:p>
    <w:p w14:paraId="1384585D" w14:textId="36588736" w:rsidR="00BE1154" w:rsidRDefault="00BE1154" w:rsidP="002B2417">
      <w:pPr>
        <w:pStyle w:val="a0"/>
        <w:numPr>
          <w:ilvl w:val="0"/>
          <w:numId w:val="29"/>
        </w:numPr>
      </w:pPr>
      <w:r>
        <w:t>Подключение модуля</w:t>
      </w:r>
    </w:p>
    <w:p w14:paraId="32DA41A1" w14:textId="6715542F" w:rsidR="00CE0BE6" w:rsidRDefault="008C0EFF" w:rsidP="00635DBC">
      <w:r>
        <w:t xml:space="preserve">На рисунке </w:t>
      </w:r>
      <w:r w:rsidR="00635DBC">
        <w:t>47</w:t>
      </w:r>
      <w:r>
        <w:t xml:space="preserve"> представлен пример подключения модуля </w:t>
      </w:r>
      <w:r>
        <w:rPr>
          <w:lang w:val="en-US"/>
        </w:rPr>
        <w:t>Module</w:t>
      </w:r>
      <w:r w:rsidRPr="008C0EFF">
        <w:t>.</w:t>
      </w:r>
      <w:r>
        <w:rPr>
          <w:lang w:val="en-US"/>
        </w:rPr>
        <w:t>jan</w:t>
      </w:r>
      <w:r>
        <w:t xml:space="preserve">, содержащего функцию </w:t>
      </w:r>
      <w:r>
        <w:rPr>
          <w:lang w:val="en-US"/>
        </w:rPr>
        <w:t xml:space="preserve">Hi. </w:t>
      </w:r>
      <w:r>
        <w:t xml:space="preserve">Код подключаемого модуля представлен на рисунке </w:t>
      </w:r>
      <w:r w:rsidR="00635DBC">
        <w:t>48</w:t>
      </w:r>
      <w:r>
        <w:t>.</w:t>
      </w:r>
    </w:p>
    <w:p w14:paraId="21AC63CC" w14:textId="6A192ECD" w:rsidR="005C36CC" w:rsidRDefault="005C36CC" w:rsidP="005C36CC">
      <w:pPr>
        <w:jc w:val="center"/>
      </w:pPr>
      <w:r w:rsidRPr="008C0EFF">
        <w:rPr>
          <w:noProof/>
        </w:rPr>
        <w:drawing>
          <wp:inline distT="0" distB="0" distL="0" distR="0" wp14:anchorId="62789708" wp14:editId="70AE4EFD">
            <wp:extent cx="4888225" cy="1765496"/>
            <wp:effectExtent l="0" t="0" r="0" b="0"/>
            <wp:docPr id="143137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2253" name=""/>
                    <pic:cNvPicPr/>
                  </pic:nvPicPr>
                  <pic:blipFill rotWithShape="1">
                    <a:blip r:embed="rId25"/>
                    <a:srcRect b="52988"/>
                    <a:stretch/>
                  </pic:blipFill>
                  <pic:spPr bwMode="auto">
                    <a:xfrm>
                      <a:off x="0" y="0"/>
                      <a:ext cx="4898823" cy="1769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D4E66" w14:textId="39321696" w:rsidR="005C36CC" w:rsidRDefault="005C36CC" w:rsidP="00CE0BE6">
      <w:pPr>
        <w:pStyle w:val="afc"/>
      </w:pPr>
      <w:r>
        <w:t xml:space="preserve">Рисунок </w:t>
      </w:r>
      <w:r w:rsidR="00635DBC">
        <w:t>47</w:t>
      </w:r>
      <w:r>
        <w:t xml:space="preserve"> – Пример подключения модуля</w:t>
      </w:r>
    </w:p>
    <w:p w14:paraId="7D1363EA" w14:textId="77777777" w:rsidR="005C36CC" w:rsidRPr="005C36CC" w:rsidRDefault="005C36CC" w:rsidP="005C36CC">
      <w:pPr>
        <w:pStyle w:val="aff0"/>
        <w:rPr>
          <w:lang w:val="ru-RU"/>
        </w:rPr>
      </w:pPr>
    </w:p>
    <w:p w14:paraId="6BECF89F" w14:textId="77777777" w:rsidR="005C36CC" w:rsidRPr="005C36CC" w:rsidRDefault="005C36CC" w:rsidP="005C36CC">
      <w:pPr>
        <w:pStyle w:val="aff0"/>
        <w:rPr>
          <w:lang w:val="ru-RU"/>
        </w:rPr>
      </w:pPr>
      <w:r>
        <w:t>function</w:t>
      </w:r>
      <w:r w:rsidRPr="005C36CC">
        <w:rPr>
          <w:lang w:val="ru-RU"/>
        </w:rPr>
        <w:t xml:space="preserve"> </w:t>
      </w:r>
      <w:r>
        <w:t>Hi</w:t>
      </w:r>
      <w:r w:rsidRPr="005C36CC">
        <w:rPr>
          <w:lang w:val="ru-RU"/>
        </w:rPr>
        <w:t>(</w:t>
      </w:r>
      <w:r>
        <w:t>name</w:t>
      </w:r>
      <w:r w:rsidRPr="005C36CC">
        <w:rPr>
          <w:lang w:val="ru-RU"/>
        </w:rPr>
        <w:t>) {</w:t>
      </w:r>
    </w:p>
    <w:p w14:paraId="7D0AEC43" w14:textId="77777777" w:rsidR="005C36CC" w:rsidRDefault="005C36CC" w:rsidP="005C36CC">
      <w:pPr>
        <w:pStyle w:val="aff0"/>
      </w:pPr>
      <w:r w:rsidRPr="005C36CC">
        <w:rPr>
          <w:lang w:val="ru-RU"/>
        </w:rPr>
        <w:t xml:space="preserve">    </w:t>
      </w:r>
      <w:proofErr w:type="gramStart"/>
      <w:r>
        <w:t>Output(</w:t>
      </w:r>
      <w:proofErr w:type="gramEnd"/>
      <w:r>
        <w:t>'Hi, {name}');</w:t>
      </w:r>
    </w:p>
    <w:p w14:paraId="2716B3F6" w14:textId="77777777" w:rsidR="005C36CC" w:rsidRDefault="005C36CC" w:rsidP="005C36CC">
      <w:pPr>
        <w:pStyle w:val="aff0"/>
      </w:pPr>
      <w:r>
        <w:t>}</w:t>
      </w:r>
    </w:p>
    <w:p w14:paraId="2D02B451" w14:textId="77777777" w:rsidR="005C36CC" w:rsidRDefault="005C36CC" w:rsidP="005C36CC">
      <w:pPr>
        <w:pStyle w:val="aff0"/>
      </w:pPr>
    </w:p>
    <w:p w14:paraId="5BCC59FF" w14:textId="77777777" w:rsidR="005C36CC" w:rsidRDefault="005C36CC" w:rsidP="005C36CC">
      <w:pPr>
        <w:pStyle w:val="aff0"/>
      </w:pPr>
      <w:r>
        <w:t>if (main) {</w:t>
      </w:r>
    </w:p>
    <w:p w14:paraId="49A56BEB" w14:textId="77777777" w:rsidR="005C36CC" w:rsidRPr="005C36CC" w:rsidRDefault="005C36CC" w:rsidP="005C36CC">
      <w:pPr>
        <w:pStyle w:val="aff0"/>
        <w:rPr>
          <w:lang w:val="ru-RU"/>
        </w:rPr>
      </w:pPr>
      <w:r>
        <w:t xml:space="preserve">    Hi</w:t>
      </w:r>
      <w:r w:rsidRPr="005C36CC">
        <w:rPr>
          <w:lang w:val="ru-RU"/>
        </w:rPr>
        <w:t>('</w:t>
      </w:r>
      <w:r>
        <w:t>Janus</w:t>
      </w:r>
      <w:r w:rsidRPr="005C36CC">
        <w:rPr>
          <w:lang w:val="ru-RU"/>
        </w:rPr>
        <w:t>');</w:t>
      </w:r>
    </w:p>
    <w:p w14:paraId="6A29FFDE" w14:textId="77777777" w:rsidR="005C36CC" w:rsidRPr="005C36CC" w:rsidRDefault="005C36CC" w:rsidP="005C36CC">
      <w:pPr>
        <w:pStyle w:val="aff0"/>
        <w:rPr>
          <w:lang w:val="ru-RU"/>
        </w:rPr>
      </w:pPr>
      <w:r w:rsidRPr="005C36CC">
        <w:rPr>
          <w:lang w:val="ru-RU"/>
        </w:rPr>
        <w:t>}</w:t>
      </w:r>
    </w:p>
    <w:p w14:paraId="6849DE42" w14:textId="77777777" w:rsidR="005C36CC" w:rsidRPr="005C36CC" w:rsidRDefault="005C36CC" w:rsidP="005C36CC">
      <w:pPr>
        <w:pStyle w:val="aff0"/>
        <w:rPr>
          <w:lang w:val="ru-RU"/>
        </w:rPr>
      </w:pPr>
    </w:p>
    <w:p w14:paraId="63467968" w14:textId="27AF5112" w:rsidR="005C36CC" w:rsidRPr="008C0EFF" w:rsidRDefault="005C36CC" w:rsidP="005C36CC">
      <w:pPr>
        <w:pStyle w:val="afc"/>
      </w:pPr>
      <w:r>
        <w:t xml:space="preserve">Рисунок </w:t>
      </w:r>
      <w:r w:rsidR="00635DBC">
        <w:t>48</w:t>
      </w:r>
      <w:r>
        <w:t xml:space="preserve"> – Код подключаемого модуля</w:t>
      </w:r>
    </w:p>
    <w:p w14:paraId="73F658C9" w14:textId="6FD82B21" w:rsidR="008C0EFF" w:rsidRDefault="00FE53BA" w:rsidP="002B2417">
      <w:pPr>
        <w:pStyle w:val="a0"/>
        <w:numPr>
          <w:ilvl w:val="0"/>
          <w:numId w:val="29"/>
        </w:numPr>
      </w:pPr>
      <w:r>
        <w:t>Обработка исключений</w:t>
      </w:r>
    </w:p>
    <w:p w14:paraId="13EAEF4A" w14:textId="5764F7EC" w:rsidR="00E95983" w:rsidRDefault="00FE53BA" w:rsidP="00E95983">
      <w:r>
        <w:t xml:space="preserve">На рисунке </w:t>
      </w:r>
      <w:r w:rsidR="00635DBC">
        <w:t>49</w:t>
      </w:r>
      <w:r>
        <w:t xml:space="preserve"> представлен пример работы конструкции обработки исключений. Исключение бросается в случае, если в функцию был передан аргумент меньше нуля.</w:t>
      </w:r>
    </w:p>
    <w:p w14:paraId="128A5624" w14:textId="77777777" w:rsidR="00E95983" w:rsidRDefault="00E95983" w:rsidP="005C36CC">
      <w:pPr>
        <w:jc w:val="center"/>
      </w:pPr>
    </w:p>
    <w:p w14:paraId="7ADA7D76" w14:textId="10A7DB07" w:rsidR="005C36CC" w:rsidRDefault="005C36CC" w:rsidP="005C36CC">
      <w:pPr>
        <w:jc w:val="center"/>
      </w:pPr>
      <w:r w:rsidRPr="00FE53BA">
        <w:rPr>
          <w:noProof/>
        </w:rPr>
        <w:lastRenderedPageBreak/>
        <w:drawing>
          <wp:inline distT="0" distB="0" distL="0" distR="0" wp14:anchorId="068EE41F" wp14:editId="2A18B36B">
            <wp:extent cx="4986463" cy="2082018"/>
            <wp:effectExtent l="0" t="0" r="0" b="0"/>
            <wp:docPr id="31409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9059" name=""/>
                    <pic:cNvPicPr/>
                  </pic:nvPicPr>
                  <pic:blipFill rotWithShape="1">
                    <a:blip r:embed="rId26"/>
                    <a:srcRect b="45832"/>
                    <a:stretch/>
                  </pic:blipFill>
                  <pic:spPr bwMode="auto">
                    <a:xfrm>
                      <a:off x="0" y="0"/>
                      <a:ext cx="4994447" cy="2085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9C0E9" w14:textId="32ADB34C" w:rsidR="00E95983" w:rsidRDefault="005C36CC" w:rsidP="00635DBC">
      <w:pPr>
        <w:pStyle w:val="afc"/>
      </w:pPr>
      <w:r>
        <w:t xml:space="preserve">Рисунок </w:t>
      </w:r>
      <w:r w:rsidR="00635DBC">
        <w:t>49</w:t>
      </w:r>
      <w:r>
        <w:t xml:space="preserve"> – Пример работы конструкции обработки исключений</w:t>
      </w:r>
    </w:p>
    <w:p w14:paraId="169F2654" w14:textId="2D9B05D2" w:rsidR="00FE53BA" w:rsidRDefault="00FE53BA" w:rsidP="002B2417">
      <w:pPr>
        <w:pStyle w:val="a0"/>
        <w:numPr>
          <w:ilvl w:val="0"/>
          <w:numId w:val="29"/>
        </w:numPr>
      </w:pPr>
      <w:r>
        <w:t>Обнаружение ошибок</w:t>
      </w:r>
    </w:p>
    <w:p w14:paraId="6B2F11DC" w14:textId="1D49C691" w:rsidR="00FE53BA" w:rsidRDefault="00FE53BA" w:rsidP="00FE53BA">
      <w:r>
        <w:t>На рисунке 5</w:t>
      </w:r>
      <w:r w:rsidR="00635DBC">
        <w:t>0</w:t>
      </w:r>
      <w:r>
        <w:t xml:space="preserve"> демонстрируется, каким образом интерпретатор обрабатывает возникшие ошибки в процессе его работы. Ошибки могут возникать на различных уровнях работы интерпретатора</w:t>
      </w:r>
      <w:r w:rsidRPr="00FE53BA">
        <w:t xml:space="preserve">: </w:t>
      </w:r>
      <w:r>
        <w:t>по</w:t>
      </w:r>
      <w:r w:rsidR="0056418C">
        <w:t xml:space="preserve">метка </w:t>
      </w:r>
      <w:r>
        <w:rPr>
          <w:lang w:val="en-US"/>
        </w:rPr>
        <w:t>Lexer</w:t>
      </w:r>
      <w:r w:rsidRPr="00FE53BA">
        <w:t xml:space="preserve"> </w:t>
      </w:r>
      <w:r>
        <w:rPr>
          <w:lang w:val="en-US"/>
        </w:rPr>
        <w:t>Error</w:t>
      </w:r>
      <w:r w:rsidRPr="00FE53BA">
        <w:t xml:space="preserve"> </w:t>
      </w:r>
      <w:r>
        <w:t>сви</w:t>
      </w:r>
      <w:r w:rsidR="0056418C">
        <w:t xml:space="preserve">детельствует о возникновении ошибки на этапе лексического анализа, </w:t>
      </w:r>
      <w:r w:rsidR="0056418C">
        <w:rPr>
          <w:lang w:val="en-US"/>
        </w:rPr>
        <w:t>Parser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 xml:space="preserve">на этапе синтаксического анализа, </w:t>
      </w:r>
      <w:r w:rsidR="0056418C">
        <w:rPr>
          <w:lang w:val="en-US"/>
        </w:rPr>
        <w:t>Executor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>на этапе выполнения байт-кода.</w:t>
      </w:r>
    </w:p>
    <w:p w14:paraId="4A0E7C9E" w14:textId="77777777" w:rsidR="005C36CC" w:rsidRDefault="005C36CC" w:rsidP="005C36CC">
      <w:pPr>
        <w:jc w:val="center"/>
      </w:pPr>
      <w:r w:rsidRPr="00FE53BA">
        <w:rPr>
          <w:noProof/>
        </w:rPr>
        <w:drawing>
          <wp:inline distT="0" distB="0" distL="0" distR="0" wp14:anchorId="3EE8B5FA" wp14:editId="009A1CFA">
            <wp:extent cx="4846320" cy="3717498"/>
            <wp:effectExtent l="0" t="0" r="0" b="0"/>
            <wp:docPr id="12547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6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173" cy="37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0AAE" w14:textId="47B77FA7" w:rsidR="005C36CC" w:rsidRPr="0056418C" w:rsidRDefault="005C36CC" w:rsidP="005C36CC">
      <w:pPr>
        <w:pStyle w:val="afc"/>
      </w:pPr>
      <w:r>
        <w:t>Рисунок 5</w:t>
      </w:r>
      <w:r w:rsidR="00635DBC">
        <w:t>0</w:t>
      </w:r>
      <w:r>
        <w:t xml:space="preserve"> – Демонстрация обработки исключений интерпретатором</w:t>
      </w:r>
    </w:p>
    <w:p w14:paraId="59F75699" w14:textId="77777777" w:rsidR="00B543CD" w:rsidRPr="004E5EDA" w:rsidRDefault="004F1EAF" w:rsidP="000F12DA">
      <w:pPr>
        <w:pStyle w:val="2"/>
        <w:rPr>
          <w:highlight w:val="yellow"/>
        </w:rPr>
      </w:pPr>
      <w:bookmarkStart w:id="71" w:name="_Toc216016578"/>
      <w:bookmarkStart w:id="72" w:name="_Toc420011130"/>
      <w:bookmarkStart w:id="73" w:name="_Toc187653674"/>
      <w:bookmarkStart w:id="74" w:name="_Toc186269735"/>
      <w:commentRangeStart w:id="75"/>
      <w:r w:rsidRPr="004E5EDA">
        <w:rPr>
          <w:highlight w:val="yellow"/>
        </w:rPr>
        <w:lastRenderedPageBreak/>
        <w:t>Выводы</w:t>
      </w:r>
      <w:commentRangeEnd w:id="75"/>
      <w:r w:rsidR="004E5EDA">
        <w:rPr>
          <w:rStyle w:val="a5"/>
          <w:rFonts w:eastAsia="SimSun" w:cs="Calibri"/>
          <w:b w:val="0"/>
          <w:bCs w:val="0"/>
        </w:rPr>
        <w:commentReference w:id="75"/>
      </w:r>
      <w:r w:rsidRPr="004E5EDA">
        <w:rPr>
          <w:highlight w:val="yellow"/>
        </w:rPr>
        <w:t xml:space="preserve"> и результаты</w:t>
      </w:r>
      <w:bookmarkEnd w:id="71"/>
    </w:p>
    <w:p w14:paraId="3129E39E" w14:textId="36D65B3E" w:rsidR="00851FC8" w:rsidRPr="00D92925" w:rsidRDefault="00B30F83" w:rsidP="00CE0BE6">
      <w:r>
        <w:t xml:space="preserve">Язык </w:t>
      </w:r>
      <w:r>
        <w:rPr>
          <w:lang w:val="en-US"/>
        </w:rPr>
        <w:t>C</w:t>
      </w:r>
      <w:r w:rsidRPr="00B30F83">
        <w:t xml:space="preserve">++ </w:t>
      </w:r>
      <w:r>
        <w:t xml:space="preserve">оказался достаточно удобным в качестве инструмента для разработки интерпретатора для языка программирования. Применение объектно-ориентированного подхода при этом способствовало упрощению структуры программы и облегчало исправление различного рода ошибок, которые возникали в процессе разработки. </w:t>
      </w:r>
      <w:r w:rsidR="00D92925">
        <w:t>За счёт и</w:t>
      </w:r>
      <w:r>
        <w:t>спользовани</w:t>
      </w:r>
      <w:r w:rsidR="00D92925">
        <w:t xml:space="preserve">я </w:t>
      </w:r>
      <w:r>
        <w:t xml:space="preserve">метода рекурсивного спуска </w:t>
      </w:r>
      <w:r w:rsidR="00D92925">
        <w:t>в</w:t>
      </w:r>
      <w:r>
        <w:t xml:space="preserve"> нисходящем синтаксическом анализе </w:t>
      </w:r>
      <w:r w:rsidR="00D92925">
        <w:t xml:space="preserve">удалось осуществить проверку на корректность синтаксиса переданной интерпретатору программы, написанной на языке </w:t>
      </w:r>
      <w:r w:rsidR="00D92925">
        <w:rPr>
          <w:lang w:val="en-US"/>
        </w:rPr>
        <w:t>Janus</w:t>
      </w:r>
      <w:r w:rsidR="00D92925">
        <w:t>, тем самым упростив работу исполнителя байт-кода</w:t>
      </w:r>
      <w:r w:rsidR="00851FC8">
        <w:t xml:space="preserve">. Ведь при таком подходе ему </w:t>
      </w:r>
      <w:r w:rsidR="00D92925">
        <w:t>не нужно осуществлять проверк</w:t>
      </w:r>
      <w:r w:rsidR="00851FC8">
        <w:t>у</w:t>
      </w:r>
      <w:r w:rsidR="00D92925">
        <w:t xml:space="preserve"> на корректность логики </w:t>
      </w:r>
      <w:r w:rsidR="00851FC8">
        <w:t>получаемой последовательности операций от синтаксического анализатора, так как синтаксический анализатор гарантирует её.</w:t>
      </w:r>
    </w:p>
    <w:p w14:paraId="226EFADF" w14:textId="0B4605E3" w:rsidR="00B30F83" w:rsidRDefault="00851FC8" w:rsidP="0056418C">
      <w:r>
        <w:t xml:space="preserve">Использование языка </w:t>
      </w:r>
      <w:r>
        <w:rPr>
          <w:lang w:val="en-US"/>
        </w:rPr>
        <w:t>C</w:t>
      </w:r>
      <w:r w:rsidRPr="00851FC8">
        <w:t xml:space="preserve"># </w:t>
      </w:r>
      <w:r>
        <w:t xml:space="preserve">и платформы </w:t>
      </w:r>
      <w:r>
        <w:rPr>
          <w:lang w:val="en-US"/>
        </w:rPr>
        <w:t>WPF</w:t>
      </w:r>
      <w:r w:rsidRPr="00851FC8">
        <w:t xml:space="preserve"> </w:t>
      </w:r>
      <w:r w:rsidR="001B607F">
        <w:t>при</w:t>
      </w:r>
      <w:r>
        <w:t xml:space="preserve"> </w:t>
      </w:r>
      <w:r w:rsidR="001B607F">
        <w:t>разработке</w:t>
      </w:r>
      <w:r w:rsidR="00742555">
        <w:t xml:space="preserve"> приложения, реализующего</w:t>
      </w:r>
      <w:r w:rsidR="001B607F">
        <w:t xml:space="preserve"> графическ</w:t>
      </w:r>
      <w:r w:rsidR="00742555">
        <w:t>ий</w:t>
      </w:r>
      <w:r w:rsidR="001B607F">
        <w:t xml:space="preserve"> интерфейс </w:t>
      </w:r>
      <w:r w:rsidR="00742555">
        <w:t>для</w:t>
      </w:r>
      <w:r w:rsidR="001B607F">
        <w:t xml:space="preserve"> интерпретатор</w:t>
      </w:r>
      <w:r w:rsidR="00742555">
        <w:t>а</w:t>
      </w:r>
      <w:r w:rsidR="001B607F">
        <w:t xml:space="preserve"> языка </w:t>
      </w:r>
      <w:r w:rsidR="001B607F">
        <w:rPr>
          <w:lang w:val="en-US"/>
        </w:rPr>
        <w:t>Janus</w:t>
      </w:r>
      <w:r w:rsidR="00742555">
        <w:t>,</w:t>
      </w:r>
      <w:r w:rsidR="001B607F" w:rsidRPr="001B607F">
        <w:t xml:space="preserve"> </w:t>
      </w:r>
      <w:r w:rsidR="001B607F">
        <w:t xml:space="preserve">позволило упростить структуру </w:t>
      </w:r>
      <w:r w:rsidR="00742555">
        <w:t xml:space="preserve">данной </w:t>
      </w:r>
      <w:r w:rsidR="001B607F">
        <w:t>программы</w:t>
      </w:r>
      <w:r w:rsidR="00742555">
        <w:t xml:space="preserve"> и</w:t>
      </w:r>
      <w:r w:rsidR="001B607F">
        <w:t xml:space="preserve"> реализовать различные режимы запуска кода с использованием встроенной в язык С</w:t>
      </w:r>
      <w:r w:rsidR="001B607F" w:rsidRPr="001B607F">
        <w:t xml:space="preserve"># </w:t>
      </w:r>
      <w:r w:rsidR="001B607F">
        <w:t xml:space="preserve">библиотеки </w:t>
      </w:r>
      <w:r w:rsidR="001B607F">
        <w:rPr>
          <w:lang w:val="en-US"/>
        </w:rPr>
        <w:t>Process</w:t>
      </w:r>
      <w:r w:rsidR="001B607F" w:rsidRPr="001B607F">
        <w:t xml:space="preserve">. </w:t>
      </w:r>
      <w:r w:rsidR="001B607F">
        <w:t xml:space="preserve">Благодаря </w:t>
      </w:r>
      <w:r w:rsidR="00742555">
        <w:t>тому, что</w:t>
      </w:r>
      <w:r w:rsidR="001B607F">
        <w:t xml:space="preserve"> интерпретатор языка </w:t>
      </w:r>
      <w:r w:rsidR="001B607F">
        <w:rPr>
          <w:lang w:val="en-US"/>
        </w:rPr>
        <w:t>Janus</w:t>
      </w:r>
      <w:r w:rsidR="001B607F" w:rsidRPr="00742555">
        <w:t xml:space="preserve"> </w:t>
      </w:r>
      <w:r w:rsidR="001B607F">
        <w:t xml:space="preserve">не зависит от </w:t>
      </w:r>
      <w:r w:rsidR="00742555">
        <w:t xml:space="preserve">работы приложения с </w:t>
      </w:r>
      <w:r w:rsidR="001B607F">
        <w:t>графическ</w:t>
      </w:r>
      <w:r w:rsidR="00742555">
        <w:t>им</w:t>
      </w:r>
      <w:r w:rsidR="001B607F">
        <w:t xml:space="preserve"> интерфейс</w:t>
      </w:r>
      <w:r w:rsidR="00742555">
        <w:t>ом для него</w:t>
      </w:r>
      <w:r w:rsidR="001B607F">
        <w:t>,</w:t>
      </w:r>
      <w:r w:rsidR="00742555">
        <w:t xml:space="preserve"> он имеет достаточно простую программную структуру.</w:t>
      </w:r>
    </w:p>
    <w:p w14:paraId="452D709A" w14:textId="7373F644" w:rsidR="00354577" w:rsidRDefault="00362840" w:rsidP="00354577">
      <w:r>
        <w:t>Разработанный интерпретатор</w:t>
      </w:r>
      <w:r w:rsidR="003D5CAD">
        <w:t xml:space="preserve"> для языка</w:t>
      </w:r>
      <w:r>
        <w:t xml:space="preserve"> </w:t>
      </w:r>
      <w:r w:rsidR="003D5CAD">
        <w:rPr>
          <w:lang w:val="en-US"/>
        </w:rPr>
        <w:t>Janus</w:t>
      </w:r>
      <w:r w:rsidR="003D5CAD" w:rsidRPr="003D5CAD">
        <w:t xml:space="preserve"> </w:t>
      </w:r>
      <w:r w:rsidR="00354577">
        <w:t>способен поддерживать работу с выражениями, структурами данных, условными конструкциями, циклами, функциями</w:t>
      </w:r>
      <w:r w:rsidR="003D5CAD">
        <w:t>, обрабатывать исключения</w:t>
      </w:r>
      <w:r w:rsidR="00354577">
        <w:t xml:space="preserve"> и подключени</w:t>
      </w:r>
      <w:r w:rsidR="003D5CAD">
        <w:t>е</w:t>
      </w:r>
      <w:r w:rsidR="00354577">
        <w:t xml:space="preserve"> модулей. Для интерпретатора были написаны 4 встроенных библиотеки с наиболее полезными функциями</w:t>
      </w:r>
      <w:r w:rsidR="003D5CAD">
        <w:t>, которые могут потребоваться пользователю</w:t>
      </w:r>
      <w:r w:rsidR="00354577">
        <w:t xml:space="preserve"> при работе</w:t>
      </w:r>
      <w:r w:rsidR="003D5CAD">
        <w:t xml:space="preserve"> на языке </w:t>
      </w:r>
      <w:r w:rsidR="003D5CAD">
        <w:rPr>
          <w:lang w:val="en-US"/>
        </w:rPr>
        <w:t>Janus</w:t>
      </w:r>
      <w:r w:rsidR="00354577">
        <w:t>.</w:t>
      </w:r>
      <w:r w:rsidR="003D5CAD" w:rsidRPr="003D5CAD">
        <w:t xml:space="preserve"> </w:t>
      </w:r>
      <w:r w:rsidR="003D5CAD">
        <w:t>Кроме того, данный интерпретатор способен поддерживать динамическую типизацию и автоматическую работу с памятью.</w:t>
      </w:r>
    </w:p>
    <w:p w14:paraId="3D33165F" w14:textId="54500AB7" w:rsidR="003D5CAD" w:rsidRPr="003D5CAD" w:rsidRDefault="003D5CAD" w:rsidP="00354577">
      <w:r>
        <w:t xml:space="preserve">Разработанное приложение, реализующее графический интерфейс под интерпретатор, имеет удобный и простой дизайн и позволяет пользователю запускать программы, написанные на языке </w:t>
      </w:r>
      <w:r>
        <w:rPr>
          <w:lang w:val="en-US"/>
        </w:rPr>
        <w:t>Janus</w:t>
      </w:r>
      <w:r w:rsidRPr="003D5CAD">
        <w:t xml:space="preserve"> </w:t>
      </w:r>
      <w:r>
        <w:t xml:space="preserve">как в обычном режиме, так </w:t>
      </w:r>
      <w:r>
        <w:lastRenderedPageBreak/>
        <w:t>и в режиме отладки. При этом в режиме отладки имеется возможность настр</w:t>
      </w:r>
      <w:r w:rsidR="0092332F">
        <w:t>аивать</w:t>
      </w:r>
      <w:r>
        <w:t xml:space="preserve"> данный процесс и добавлять динамически новые точки останова </w:t>
      </w:r>
      <w:r w:rsidR="0092332F">
        <w:t xml:space="preserve">в течении </w:t>
      </w:r>
      <w:r>
        <w:t>работы программы</w:t>
      </w:r>
      <w:r w:rsidR="00CE0BE6">
        <w:t>.</w:t>
      </w:r>
    </w:p>
    <w:p w14:paraId="00C2202D" w14:textId="0613563E" w:rsidR="00F87705" w:rsidRDefault="00F87705" w:rsidP="0092332F">
      <w:pPr>
        <w:spacing w:after="0"/>
        <w:ind w:firstLine="0"/>
        <w:rPr>
          <w:rFonts w:eastAsiaTheme="majorEastAsia" w:cstheme="majorBidi"/>
          <w:b/>
          <w:bCs/>
          <w:szCs w:val="28"/>
        </w:rPr>
      </w:pPr>
      <w:bookmarkStart w:id="76" w:name="_Toc514066095"/>
      <w:r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7" w:name="_Toc514066101"/>
      <w:bookmarkStart w:id="78" w:name="_Toc216016579"/>
      <w:bookmarkStart w:id="79" w:name="_Toc421446360"/>
      <w:bookmarkEnd w:id="72"/>
      <w:bookmarkEnd w:id="76"/>
      <w:commentRangeStart w:id="80"/>
      <w:r w:rsidRPr="005F550B">
        <w:rPr>
          <w:noProof/>
          <w:highlight w:val="yellow"/>
        </w:rPr>
        <w:lastRenderedPageBreak/>
        <w:t>ЗАКЛЮЧЕНИЕ</w:t>
      </w:r>
      <w:bookmarkEnd w:id="77"/>
      <w:commentRangeEnd w:id="80"/>
      <w:r w:rsidR="005F550B">
        <w:rPr>
          <w:rStyle w:val="a5"/>
          <w:rFonts w:eastAsia="SimSun" w:cs="Calibri"/>
          <w:bCs w:val="0"/>
          <w:caps w:val="0"/>
        </w:rPr>
        <w:commentReference w:id="80"/>
      </w:r>
      <w:bookmarkEnd w:id="78"/>
    </w:p>
    <w:p w14:paraId="00E21FC1" w14:textId="1DB7FFA0" w:rsidR="00851FC8" w:rsidRDefault="00851FC8" w:rsidP="001B0E8E">
      <w:r>
        <w:t>В р</w:t>
      </w:r>
      <w:r w:rsidR="0092332F">
        <w:t xml:space="preserve">амках данного курсового проекта были изучены принципы построения интерпретатора для языка программирования, проанализированы </w:t>
      </w:r>
      <w:r w:rsidR="001B0E8E">
        <w:t xml:space="preserve">различные </w:t>
      </w:r>
      <w:r w:rsidR="0092332F">
        <w:t>методы синтаксического анализа программы, написанной на</w:t>
      </w:r>
      <w:r w:rsidR="001B0E8E">
        <w:t xml:space="preserve"> определённом языке</w:t>
      </w:r>
      <w:r w:rsidR="002C4BD8">
        <w:t xml:space="preserve">, разработан синтаксис языка программирования </w:t>
      </w:r>
      <w:r w:rsidR="002C4BD8">
        <w:rPr>
          <w:lang w:val="en-US"/>
        </w:rPr>
        <w:t>Janus</w:t>
      </w:r>
      <w:r w:rsidR="002C4BD8" w:rsidRPr="002C4BD8">
        <w:t>,</w:t>
      </w:r>
      <w:r w:rsidR="002C4BD8">
        <w:t xml:space="preserve"> интерпретатор для него и приложение с графическим интерфейсом под интерпретатор.</w:t>
      </w:r>
      <w:r w:rsidR="0092332F">
        <w:t xml:space="preserve"> </w:t>
      </w:r>
    </w:p>
    <w:p w14:paraId="0BCDA033" w14:textId="15C8F820" w:rsidR="00564F1B" w:rsidRPr="00CC1369" w:rsidRDefault="001B0E8E" w:rsidP="00CC1369">
      <w:r>
        <w:t>Интерпретатор</w:t>
      </w:r>
      <w:r w:rsidR="00A148D8" w:rsidRPr="00A148D8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>
        <w:t xml:space="preserve">, разработанный в течение проекта, позволяет работать с различными наиболее часто используемыми конструкциями в программировании, </w:t>
      </w:r>
      <w:r w:rsidR="002C4BD8">
        <w:t xml:space="preserve">а именно </w:t>
      </w:r>
      <w:r>
        <w:t>условны</w:t>
      </w:r>
      <w:r w:rsidR="002C4BD8">
        <w:t>ми</w:t>
      </w:r>
      <w:r>
        <w:t xml:space="preserve"> конструкци</w:t>
      </w:r>
      <w:r w:rsidR="002C4BD8">
        <w:t>ями</w:t>
      </w:r>
      <w:r>
        <w:t>, цикл</w:t>
      </w:r>
      <w:r w:rsidR="002C4BD8">
        <w:t>ами</w:t>
      </w:r>
      <w:r>
        <w:t>, функци</w:t>
      </w:r>
      <w:r w:rsidR="002C4BD8">
        <w:t>ями</w:t>
      </w:r>
      <w:r>
        <w:t>, списк</w:t>
      </w:r>
      <w:r w:rsidR="002C4BD8">
        <w:t>ами</w:t>
      </w:r>
      <w:r>
        <w:t>, модул</w:t>
      </w:r>
      <w:r w:rsidR="002C4BD8">
        <w:t>ями</w:t>
      </w:r>
      <w:r>
        <w:t xml:space="preserve"> и обработк</w:t>
      </w:r>
      <w:r w:rsidR="002C4BD8">
        <w:t>ой</w:t>
      </w:r>
      <w:r>
        <w:t xml:space="preserve"> исключений. </w:t>
      </w:r>
      <w:r w:rsidR="00A148D8">
        <w:t>Кроме того</w:t>
      </w:r>
      <w:r w:rsidR="00CC1369" w:rsidRPr="00CC1369">
        <w:t xml:space="preserve">, </w:t>
      </w:r>
      <w:r w:rsidR="00CC1369">
        <w:t>язык</w:t>
      </w:r>
      <w:r w:rsidR="00CC1369" w:rsidRPr="00CC1369">
        <w:t xml:space="preserve"> </w:t>
      </w:r>
      <w:r w:rsidR="00CC1369">
        <w:rPr>
          <w:lang w:val="en-US"/>
        </w:rPr>
        <w:t>Janus</w:t>
      </w:r>
      <w:r w:rsidR="00CC1369">
        <w:t xml:space="preserve"> поддерживает работу в двух режимах</w:t>
      </w:r>
      <w:r w:rsidR="00CC1369" w:rsidRPr="00CC1369">
        <w:t xml:space="preserve">: </w:t>
      </w:r>
      <w:r w:rsidR="00CC1369">
        <w:t>обычный режим и режим отладки,</w:t>
      </w:r>
      <w:r w:rsidR="00A148D8">
        <w:t xml:space="preserve"> </w:t>
      </w:r>
      <w:r w:rsidR="00CC1369">
        <w:t xml:space="preserve">и содержит </w:t>
      </w:r>
      <w:r w:rsidR="00A148D8">
        <w:t xml:space="preserve">4 библиотеки со встроенными функциями, значительно упрощающими работу на нём. </w:t>
      </w:r>
      <w:r>
        <w:t>Это означает, что разработанн</w:t>
      </w:r>
      <w:r w:rsidR="00A148D8">
        <w:t>ый</w:t>
      </w:r>
      <w:r w:rsidR="00CC1369">
        <w:t xml:space="preserve"> интерпретатор для</w:t>
      </w:r>
      <w:r>
        <w:t xml:space="preserve"> язык</w:t>
      </w:r>
      <w:r w:rsidR="00CC1369">
        <w:t>а</w:t>
      </w:r>
      <w:r>
        <w:t xml:space="preserve"> программирования </w:t>
      </w:r>
      <w:r w:rsidR="00A148D8">
        <w:t>позволяет работать с</w:t>
      </w:r>
      <w:r>
        <w:t xml:space="preserve"> программ</w:t>
      </w:r>
      <w:r w:rsidR="00A148D8">
        <w:t>ами</w:t>
      </w:r>
      <w:r>
        <w:t xml:space="preserve"> </w:t>
      </w:r>
      <w:r w:rsidR="00A148D8">
        <w:t>средней сложности, взаимодействие с пользователем в которых осуществляется через консоль. Однако, ввиду отсутствия у</w:t>
      </w:r>
      <w:r w:rsidR="00CC1369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 w:rsidR="00A148D8">
        <w:t xml:space="preserve"> поддержки концепции объектно-ориентированного программирования</w:t>
      </w:r>
      <w:r w:rsidR="00A148D8" w:rsidRPr="00A148D8">
        <w:t xml:space="preserve"> </w:t>
      </w:r>
      <w:r w:rsidR="00A148D8">
        <w:t xml:space="preserve">и пространств имён, а также из-за небольшого количества библиотек для языка, он во многом уступает современным интерпретируемым языкам программирования, таким как </w:t>
      </w:r>
      <w:r w:rsidR="00A148D8">
        <w:rPr>
          <w:lang w:val="en-US"/>
        </w:rPr>
        <w:t>Python</w:t>
      </w:r>
      <w:r w:rsidR="00A148D8" w:rsidRPr="00A148D8">
        <w:t xml:space="preserve">, </w:t>
      </w:r>
      <w:r w:rsidR="00A148D8">
        <w:rPr>
          <w:lang w:val="en-US"/>
        </w:rPr>
        <w:t>Java</w:t>
      </w:r>
      <w:r w:rsidR="00A148D8" w:rsidRPr="00A148D8">
        <w:t xml:space="preserve">, </w:t>
      </w:r>
      <w:r w:rsidR="00A148D8">
        <w:rPr>
          <w:lang w:val="en-US"/>
        </w:rPr>
        <w:t>Ruby</w:t>
      </w:r>
      <w:r w:rsidR="00A148D8" w:rsidRPr="00A148D8">
        <w:t xml:space="preserve"> </w:t>
      </w:r>
      <w:r w:rsidR="00A148D8">
        <w:t>и т.д.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81" w:name="_Toc421096837"/>
      <w:bookmarkStart w:id="82" w:name="_Toc514066102"/>
      <w:r>
        <w:br w:type="page"/>
      </w:r>
    </w:p>
    <w:p w14:paraId="6C60D585" w14:textId="77777777" w:rsidR="00291BF7" w:rsidRDefault="00291BF7" w:rsidP="007D019E">
      <w:pPr>
        <w:pStyle w:val="aff2"/>
      </w:pPr>
      <w:bookmarkStart w:id="83" w:name="_Toc216016580"/>
      <w:commentRangeStart w:id="84"/>
      <w:r w:rsidRPr="004E5EDA">
        <w:rPr>
          <w:highlight w:val="yellow"/>
        </w:rPr>
        <w:lastRenderedPageBreak/>
        <w:t>СПИСОК</w:t>
      </w:r>
      <w:commentRangeEnd w:id="84"/>
      <w:r w:rsidR="004E5EDA">
        <w:rPr>
          <w:rStyle w:val="a5"/>
          <w:rFonts w:eastAsia="SimSun" w:cs="Calibri"/>
          <w:bCs w:val="0"/>
          <w:caps w:val="0"/>
        </w:rPr>
        <w:commentReference w:id="84"/>
      </w:r>
      <w:r w:rsidRPr="004E5EDA">
        <w:rPr>
          <w:highlight w:val="yellow"/>
        </w:rPr>
        <w:t xml:space="preserve"> ИСПОЛЬЗОВАННЫХ ИСТОЧНИКОВ</w:t>
      </w:r>
      <w:bookmarkEnd w:id="81"/>
      <w:bookmarkEnd w:id="82"/>
      <w:bookmarkEnd w:id="83"/>
    </w:p>
    <w:bookmarkEnd w:id="73"/>
    <w:bookmarkEnd w:id="74"/>
    <w:bookmarkEnd w:id="79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85" w:name="_Hlk154080010"/>
      <w:r w:rsidR="002C4BD8">
        <w:rPr>
          <w:szCs w:val="28"/>
          <w:shd w:val="clear" w:color="auto" w:fill="FFFFFF"/>
        </w:rPr>
        <w:t xml:space="preserve"> </w:t>
      </w:r>
      <w:bookmarkStart w:id="86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85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6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7" w:name="_Toc216016581"/>
      <w:commentRangeStart w:id="88"/>
      <w:r w:rsidRPr="005F550B">
        <w:rPr>
          <w:highlight w:val="yellow"/>
        </w:rPr>
        <w:lastRenderedPageBreak/>
        <w:t>ПРИЛОЖЕНИЕ</w:t>
      </w:r>
      <w:commentRangeEnd w:id="88"/>
      <w:r w:rsidR="005F550B">
        <w:rPr>
          <w:rStyle w:val="a5"/>
          <w:rFonts w:eastAsia="SimSun" w:cs="Calibri"/>
          <w:bCs w:val="0"/>
          <w:caps w:val="0"/>
        </w:rPr>
        <w:commentReference w:id="88"/>
      </w:r>
      <w:r w:rsidRPr="005F550B">
        <w:rPr>
          <w:highlight w:val="yellow"/>
        </w:rPr>
        <w:t xml:space="preserve"> А</w:t>
      </w:r>
      <w:bookmarkEnd w:id="87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0" w:author="Павел Томашайтис" w:date="2025-12-07T16:14:00Z" w:initials="ПТ">
    <w:p w14:paraId="462366FE" w14:textId="72315BCD" w:rsidR="004E5EDA" w:rsidRDefault="004E5EDA">
      <w:pPr>
        <w:pStyle w:val="a6"/>
      </w:pPr>
      <w:r>
        <w:rPr>
          <w:rStyle w:val="a5"/>
        </w:rPr>
        <w:annotationRef/>
      </w:r>
      <w:r>
        <w:t>Заполню в конце работы над отчётом</w:t>
      </w:r>
    </w:p>
  </w:comment>
  <w:comment w:id="41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58" w:author="Павел Томашайтис" w:date="2025-12-06T02:30:00Z" w:initials="ПТ">
    <w:p w14:paraId="23E6F6B8" w14:textId="327EE371" w:rsidR="00627C95" w:rsidRDefault="00627C95">
      <w:pPr>
        <w:pStyle w:val="a6"/>
      </w:pPr>
      <w:r>
        <w:rPr>
          <w:rStyle w:val="a5"/>
        </w:rPr>
        <w:annotationRef/>
      </w:r>
      <w:r>
        <w:t>Добавьте описание алгоритма шифрования</w:t>
      </w:r>
    </w:p>
  </w:comment>
  <w:comment w:id="65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68" w:author="Павел Томашайтис" w:date="2025-12-07T15:27:00Z" w:initials="ПТ">
    <w:p w14:paraId="07781E0D" w14:textId="3E58D779" w:rsidR="005F550B" w:rsidRPr="005F550B" w:rsidRDefault="005F550B">
      <w:pPr>
        <w:pStyle w:val="a6"/>
      </w:pPr>
      <w:r>
        <w:rPr>
          <w:rStyle w:val="a5"/>
        </w:rPr>
        <w:annotationRef/>
      </w:r>
      <w:r>
        <w:t>Переписать в соответствии с нашим приложением, добавить скрины. Чего пока нет, то не описываем.</w:t>
      </w:r>
    </w:p>
  </w:comment>
  <w:comment w:id="70" w:author="Павел Томашайтис" w:date="2025-12-07T16:13:00Z" w:initials="ПТ">
    <w:p w14:paraId="2B03D1A7" w14:textId="0FE8EE4C" w:rsidR="004E5EDA" w:rsidRDefault="004E5EDA" w:rsidP="004E5EDA">
      <w:pPr>
        <w:pStyle w:val="a6"/>
      </w:pPr>
      <w:r>
        <w:rPr>
          <w:rStyle w:val="a5"/>
        </w:rPr>
        <w:annotationRef/>
      </w:r>
      <w:r>
        <w:t>Может не нужно будет</w:t>
      </w:r>
    </w:p>
  </w:comment>
  <w:comment w:id="75" w:author="Павел Томашайтис" w:date="2025-12-07T16:13:00Z" w:initials="ПТ">
    <w:p w14:paraId="760A8E95" w14:textId="79122AD9" w:rsidR="004E5EDA" w:rsidRDefault="004E5EDA">
      <w:pPr>
        <w:pStyle w:val="a6"/>
      </w:pPr>
      <w:r>
        <w:rPr>
          <w:rStyle w:val="a5"/>
        </w:rPr>
        <w:annotationRef/>
      </w:r>
      <w:r>
        <w:t>Я заполню</w:t>
      </w:r>
    </w:p>
  </w:comment>
  <w:comment w:id="80" w:author="Павел Томашайтис" w:date="2025-12-07T15:28:00Z" w:initials="ПТ">
    <w:p w14:paraId="714F0602" w14:textId="21E94E17" w:rsidR="005F550B" w:rsidRDefault="005F550B">
      <w:pPr>
        <w:pStyle w:val="a6"/>
      </w:pPr>
      <w:r>
        <w:rPr>
          <w:rStyle w:val="a5"/>
        </w:rPr>
        <w:annotationRef/>
      </w:r>
      <w:r>
        <w:t>Напишу я в конце</w:t>
      </w:r>
    </w:p>
  </w:comment>
  <w:comment w:id="84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8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2366FE" w15:done="0"/>
  <w15:commentEx w15:paraId="7D64DFEE" w15:done="0"/>
  <w15:commentEx w15:paraId="23E6F6B8" w15:done="0"/>
  <w15:commentEx w15:paraId="16A4712E" w15:done="0"/>
  <w15:commentEx w15:paraId="07781E0D" w15:done="0"/>
  <w15:commentEx w15:paraId="2B03D1A7" w15:done="0"/>
  <w15:commentEx w15:paraId="760A8E95" w15:done="0"/>
  <w15:commentEx w15:paraId="714F0602" w15:done="0"/>
  <w15:commentEx w15:paraId="4902AEC2" w15:done="0"/>
  <w15:commentEx w15:paraId="0E659D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E1396D" w16cex:dateUtc="2025-12-07T12:14:00Z"/>
  <w16cex:commentExtensible w16cex:durableId="1214ED32" w16cex:dateUtc="2025-12-07T12:11:00Z"/>
  <w16cex:commentExtensible w16cex:durableId="142A162D" w16cex:dateUtc="2025-12-05T22:30:00Z"/>
  <w16cex:commentExtensible w16cex:durableId="040A52F6" w16cex:dateUtc="2025-12-07T10:30:00Z"/>
  <w16cex:commentExtensible w16cex:durableId="719D1000" w16cex:dateUtc="2025-12-07T11:27:00Z"/>
  <w16cex:commentExtensible w16cex:durableId="333EFE8A" w16cex:dateUtc="2025-12-07T12:13:00Z"/>
  <w16cex:commentExtensible w16cex:durableId="3058EAD5" w16cex:dateUtc="2025-12-07T12:13:00Z"/>
  <w16cex:commentExtensible w16cex:durableId="073C4634" w16cex:dateUtc="2025-12-07T11:28:00Z"/>
  <w16cex:commentExtensible w16cex:durableId="6208D6E2" w16cex:dateUtc="2025-12-07T12:14:00Z"/>
  <w16cex:commentExtensible w16cex:durableId="1FEB1819" w16cex:dateUtc="2025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2366FE" w16cid:durableId="43E1396D"/>
  <w16cid:commentId w16cid:paraId="7D64DFEE" w16cid:durableId="1214ED32"/>
  <w16cid:commentId w16cid:paraId="23E6F6B8" w16cid:durableId="142A162D"/>
  <w16cid:commentId w16cid:paraId="16A4712E" w16cid:durableId="040A52F6"/>
  <w16cid:commentId w16cid:paraId="07781E0D" w16cid:durableId="719D1000"/>
  <w16cid:commentId w16cid:paraId="2B03D1A7" w16cid:durableId="333EFE8A"/>
  <w16cid:commentId w16cid:paraId="760A8E95" w16cid:durableId="3058EAD5"/>
  <w16cid:commentId w16cid:paraId="714F0602" w16cid:durableId="073C4634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59902" w14:textId="77777777" w:rsidR="00E75807" w:rsidRDefault="00E75807" w:rsidP="00EF3B41">
      <w:pPr>
        <w:spacing w:after="0" w:line="240" w:lineRule="auto"/>
      </w:pPr>
      <w:r>
        <w:separator/>
      </w:r>
    </w:p>
  </w:endnote>
  <w:endnote w:type="continuationSeparator" w:id="0">
    <w:p w14:paraId="0DE170E4" w14:textId="77777777" w:rsidR="00E75807" w:rsidRDefault="00E75807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B3C4E" w14:textId="77777777" w:rsidR="00E75807" w:rsidRDefault="00E75807" w:rsidP="00EF3B41">
      <w:pPr>
        <w:spacing w:after="0" w:line="240" w:lineRule="auto"/>
      </w:pPr>
      <w:r>
        <w:separator/>
      </w:r>
    </w:p>
  </w:footnote>
  <w:footnote w:type="continuationSeparator" w:id="0">
    <w:p w14:paraId="25B9F573" w14:textId="77777777" w:rsidR="00E75807" w:rsidRDefault="00E75807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AC1742"/>
    <w:multiLevelType w:val="hybridMultilevel"/>
    <w:tmpl w:val="ECB8D0F2"/>
    <w:lvl w:ilvl="0" w:tplc="DA40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20017628"/>
    <w:multiLevelType w:val="hybridMultilevel"/>
    <w:tmpl w:val="0FBC247E"/>
    <w:lvl w:ilvl="0" w:tplc="D98C5CAE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5816CD7"/>
    <w:multiLevelType w:val="hybridMultilevel"/>
    <w:tmpl w:val="8DBCCCB2"/>
    <w:lvl w:ilvl="0" w:tplc="8902894C">
      <w:start w:val="1"/>
      <w:numFmt w:val="bullet"/>
      <w:lvlText w:val=""/>
      <w:lvlJc w:val="left"/>
      <w:pPr>
        <w:tabs>
          <w:tab w:val="num" w:pos="1174"/>
        </w:tabs>
        <w:ind w:left="1174" w:hanging="34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96234FE"/>
    <w:multiLevelType w:val="hybridMultilevel"/>
    <w:tmpl w:val="1660B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1214DC0"/>
    <w:multiLevelType w:val="hybridMultilevel"/>
    <w:tmpl w:val="8174A712"/>
    <w:lvl w:ilvl="0" w:tplc="15B41F4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2255912"/>
    <w:multiLevelType w:val="multilevel"/>
    <w:tmpl w:val="9F40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9A5A3D"/>
    <w:multiLevelType w:val="hybridMultilevel"/>
    <w:tmpl w:val="6CDA442A"/>
    <w:lvl w:ilvl="0" w:tplc="CBB6AC32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ADD06B5"/>
    <w:multiLevelType w:val="hybridMultilevel"/>
    <w:tmpl w:val="6164D156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B710103"/>
    <w:multiLevelType w:val="multilevel"/>
    <w:tmpl w:val="016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D0351C"/>
    <w:multiLevelType w:val="hybridMultilevel"/>
    <w:tmpl w:val="953810BC"/>
    <w:lvl w:ilvl="0" w:tplc="6C7C561A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640263703">
    <w:abstractNumId w:val="0"/>
  </w:num>
  <w:num w:numId="2" w16cid:durableId="701050618">
    <w:abstractNumId w:val="9"/>
  </w:num>
  <w:num w:numId="3" w16cid:durableId="233971462">
    <w:abstractNumId w:val="2"/>
  </w:num>
  <w:num w:numId="4" w16cid:durableId="1024475328">
    <w:abstractNumId w:val="9"/>
    <w:lvlOverride w:ilvl="0">
      <w:startOverride w:val="1"/>
    </w:lvlOverride>
  </w:num>
  <w:num w:numId="5" w16cid:durableId="1836265987">
    <w:abstractNumId w:val="9"/>
    <w:lvlOverride w:ilvl="0">
      <w:startOverride w:val="1"/>
    </w:lvlOverride>
  </w:num>
  <w:num w:numId="6" w16cid:durableId="702634327">
    <w:abstractNumId w:val="9"/>
    <w:lvlOverride w:ilvl="0">
      <w:startOverride w:val="1"/>
    </w:lvlOverride>
  </w:num>
  <w:num w:numId="7" w16cid:durableId="1050493037">
    <w:abstractNumId w:val="9"/>
    <w:lvlOverride w:ilvl="0">
      <w:startOverride w:val="1"/>
    </w:lvlOverride>
  </w:num>
  <w:num w:numId="8" w16cid:durableId="319818479">
    <w:abstractNumId w:val="9"/>
    <w:lvlOverride w:ilvl="0">
      <w:startOverride w:val="1"/>
    </w:lvlOverride>
  </w:num>
  <w:num w:numId="9" w16cid:durableId="300891447">
    <w:abstractNumId w:val="9"/>
    <w:lvlOverride w:ilvl="0">
      <w:startOverride w:val="1"/>
    </w:lvlOverride>
  </w:num>
  <w:num w:numId="10" w16cid:durableId="1402558379">
    <w:abstractNumId w:val="9"/>
    <w:lvlOverride w:ilvl="0">
      <w:startOverride w:val="1"/>
    </w:lvlOverride>
  </w:num>
  <w:num w:numId="11" w16cid:durableId="1110198465">
    <w:abstractNumId w:val="9"/>
    <w:lvlOverride w:ilvl="0">
      <w:startOverride w:val="1"/>
    </w:lvlOverride>
  </w:num>
  <w:num w:numId="12" w16cid:durableId="151989346">
    <w:abstractNumId w:val="9"/>
    <w:lvlOverride w:ilvl="0">
      <w:startOverride w:val="1"/>
    </w:lvlOverride>
  </w:num>
  <w:num w:numId="13" w16cid:durableId="1106584645">
    <w:abstractNumId w:val="9"/>
    <w:lvlOverride w:ilvl="0">
      <w:startOverride w:val="1"/>
    </w:lvlOverride>
  </w:num>
  <w:num w:numId="14" w16cid:durableId="132986310">
    <w:abstractNumId w:val="9"/>
    <w:lvlOverride w:ilvl="0">
      <w:startOverride w:val="1"/>
    </w:lvlOverride>
  </w:num>
  <w:num w:numId="15" w16cid:durableId="1557619313">
    <w:abstractNumId w:val="9"/>
    <w:lvlOverride w:ilvl="0">
      <w:startOverride w:val="1"/>
    </w:lvlOverride>
  </w:num>
  <w:num w:numId="16" w16cid:durableId="1474911258">
    <w:abstractNumId w:val="9"/>
    <w:lvlOverride w:ilvl="0">
      <w:startOverride w:val="1"/>
    </w:lvlOverride>
  </w:num>
  <w:num w:numId="17" w16cid:durableId="250310045">
    <w:abstractNumId w:val="9"/>
    <w:lvlOverride w:ilvl="0">
      <w:startOverride w:val="1"/>
    </w:lvlOverride>
  </w:num>
  <w:num w:numId="18" w16cid:durableId="2052486678">
    <w:abstractNumId w:val="9"/>
    <w:lvlOverride w:ilvl="0">
      <w:startOverride w:val="1"/>
    </w:lvlOverride>
  </w:num>
  <w:num w:numId="19" w16cid:durableId="1288003386">
    <w:abstractNumId w:val="9"/>
    <w:lvlOverride w:ilvl="0">
      <w:startOverride w:val="1"/>
    </w:lvlOverride>
  </w:num>
  <w:num w:numId="20" w16cid:durableId="1501770398">
    <w:abstractNumId w:val="9"/>
    <w:lvlOverride w:ilvl="0">
      <w:startOverride w:val="1"/>
    </w:lvlOverride>
  </w:num>
  <w:num w:numId="21" w16cid:durableId="1961450134">
    <w:abstractNumId w:val="9"/>
  </w:num>
  <w:num w:numId="22" w16cid:durableId="564412363">
    <w:abstractNumId w:val="9"/>
    <w:lvlOverride w:ilvl="0">
      <w:startOverride w:val="1"/>
    </w:lvlOverride>
  </w:num>
  <w:num w:numId="23" w16cid:durableId="2144542727">
    <w:abstractNumId w:val="9"/>
    <w:lvlOverride w:ilvl="0">
      <w:startOverride w:val="1"/>
    </w:lvlOverride>
  </w:num>
  <w:num w:numId="24" w16cid:durableId="978649821">
    <w:abstractNumId w:val="6"/>
  </w:num>
  <w:num w:numId="25" w16cid:durableId="707029322">
    <w:abstractNumId w:val="9"/>
    <w:lvlOverride w:ilvl="0">
      <w:startOverride w:val="1"/>
    </w:lvlOverride>
  </w:num>
  <w:num w:numId="26" w16cid:durableId="993534253">
    <w:abstractNumId w:val="9"/>
    <w:lvlOverride w:ilvl="0">
      <w:startOverride w:val="1"/>
    </w:lvlOverride>
  </w:num>
  <w:num w:numId="27" w16cid:durableId="2017995492">
    <w:abstractNumId w:val="9"/>
    <w:lvlOverride w:ilvl="0">
      <w:startOverride w:val="1"/>
    </w:lvlOverride>
  </w:num>
  <w:num w:numId="28" w16cid:durableId="1015301075">
    <w:abstractNumId w:val="9"/>
    <w:lvlOverride w:ilvl="0">
      <w:startOverride w:val="1"/>
    </w:lvlOverride>
  </w:num>
  <w:num w:numId="29" w16cid:durableId="1210845518">
    <w:abstractNumId w:val="9"/>
    <w:lvlOverride w:ilvl="0">
      <w:startOverride w:val="1"/>
    </w:lvlOverride>
  </w:num>
  <w:num w:numId="30" w16cid:durableId="1594628709">
    <w:abstractNumId w:val="5"/>
  </w:num>
  <w:num w:numId="31" w16cid:durableId="1089617696">
    <w:abstractNumId w:val="4"/>
  </w:num>
  <w:num w:numId="32" w16cid:durableId="160032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99997154">
    <w:abstractNumId w:val="9"/>
    <w:lvlOverride w:ilvl="0">
      <w:startOverride w:val="1"/>
    </w:lvlOverride>
  </w:num>
  <w:num w:numId="34" w16cid:durableId="386298471">
    <w:abstractNumId w:val="11"/>
  </w:num>
  <w:num w:numId="35" w16cid:durableId="269163780">
    <w:abstractNumId w:val="8"/>
  </w:num>
  <w:num w:numId="36" w16cid:durableId="1032192428">
    <w:abstractNumId w:val="10"/>
  </w:num>
  <w:num w:numId="37" w16cid:durableId="527333232">
    <w:abstractNumId w:val="7"/>
  </w:num>
  <w:num w:numId="38" w16cid:durableId="489251238">
    <w:abstractNumId w:val="9"/>
    <w:lvlOverride w:ilvl="0">
      <w:startOverride w:val="1"/>
    </w:lvlOverride>
  </w:num>
  <w:num w:numId="39" w16cid:durableId="345788437">
    <w:abstractNumId w:val="3"/>
  </w:num>
  <w:num w:numId="40" w16cid:durableId="1760324341">
    <w:abstractNumId w:val="9"/>
    <w:lvlOverride w:ilvl="0">
      <w:startOverride w:val="1"/>
    </w:lvlOverride>
  </w:num>
  <w:num w:numId="41" w16cid:durableId="89552255">
    <w:abstractNumId w:val="1"/>
  </w:num>
  <w:num w:numId="42" w16cid:durableId="1306928979">
    <w:abstractNumId w:val="9"/>
    <w:lvlOverride w:ilvl="0">
      <w:startOverride w:val="1"/>
    </w:lvlOverride>
  </w:num>
  <w:num w:numId="43" w16cid:durableId="436368993">
    <w:abstractNumId w:val="9"/>
    <w:lvlOverride w:ilvl="0">
      <w:startOverride w:val="1"/>
    </w:lvlOverride>
  </w:num>
  <w:numIdMacAtCleanup w:val="1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6F93"/>
    <w:rsid w:val="000B19A5"/>
    <w:rsid w:val="000B26F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611B"/>
    <w:rsid w:val="00207079"/>
    <w:rsid w:val="0021061D"/>
    <w:rsid w:val="0021396D"/>
    <w:rsid w:val="00214D11"/>
    <w:rsid w:val="00216729"/>
    <w:rsid w:val="00216881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C3D73"/>
    <w:rsid w:val="003C4ED9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6CE8"/>
    <w:rsid w:val="00526DF2"/>
    <w:rsid w:val="0053356B"/>
    <w:rsid w:val="005342F2"/>
    <w:rsid w:val="005362FC"/>
    <w:rsid w:val="0053714E"/>
    <w:rsid w:val="0053725B"/>
    <w:rsid w:val="00542092"/>
    <w:rsid w:val="005425D1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7D9F"/>
    <w:rsid w:val="005A1D12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46D4"/>
    <w:rsid w:val="005E4F42"/>
    <w:rsid w:val="005E586D"/>
    <w:rsid w:val="005F3DA9"/>
    <w:rsid w:val="005F550B"/>
    <w:rsid w:val="005F6FD5"/>
    <w:rsid w:val="005F7879"/>
    <w:rsid w:val="00601CB2"/>
    <w:rsid w:val="006043D5"/>
    <w:rsid w:val="0060447C"/>
    <w:rsid w:val="00604B1C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5335D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35B8"/>
    <w:rsid w:val="00785311"/>
    <w:rsid w:val="007853DC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52BE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A0327"/>
    <w:rsid w:val="009A1CC8"/>
    <w:rsid w:val="009A2B79"/>
    <w:rsid w:val="009A2E24"/>
    <w:rsid w:val="009B171F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75807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F4EBE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3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3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21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8/08/relationships/commentsExtensible" Target="commentsExtensible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comments" Target="comments.xml"/><Relationship Id="rId19" Type="http://schemas.openxmlformats.org/officeDocument/2006/relationships/image" Target="media/image4.png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626A9-6C3D-42E2-B1CF-4E61072C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4937</TotalTime>
  <Pages>47</Pages>
  <Words>8067</Words>
  <Characters>45987</Characters>
  <Application>Microsoft Office Word</Application>
  <DocSecurity>0</DocSecurity>
  <Lines>383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53947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61</cp:revision>
  <cp:lastPrinted>2018-12-12T09:37:00Z</cp:lastPrinted>
  <dcterms:created xsi:type="dcterms:W3CDTF">2018-12-13T15:08:00Z</dcterms:created>
  <dcterms:modified xsi:type="dcterms:W3CDTF">2025-12-08T08:19:00Z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