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77777777" w:rsidR="00C512D2" w:rsidRDefault="00C512D2" w:rsidP="338FE8BF">
      <w:pPr>
        <w:spacing w:line="360" w:lineRule="auto"/>
        <w:jc w:val="center"/>
        <w:rPr>
          <w:rFonts w:ascii="Arial" w:eastAsia="Arial" w:hAnsi="Arial" w:cs="Arial"/>
        </w:rPr>
      </w:pPr>
    </w:p>
    <w:p w14:paraId="0783A830" w14:textId="5D9999E8" w:rsidR="4CFA7390" w:rsidRDefault="4CFA7390" w:rsidP="338FE8BF">
      <w:pPr>
        <w:spacing w:line="360" w:lineRule="auto"/>
        <w:jc w:val="center"/>
        <w:rPr>
          <w:rFonts w:ascii="Arial" w:eastAsia="Arial" w:hAnsi="Arial" w:cs="Arial"/>
        </w:rPr>
      </w:pPr>
    </w:p>
    <w:p w14:paraId="4BE808CD" w14:textId="5EA35483" w:rsidR="4CFA7390" w:rsidRDefault="4CFA7390" w:rsidP="338FE8BF">
      <w:pPr>
        <w:spacing w:line="360" w:lineRule="auto"/>
        <w:jc w:val="center"/>
        <w:rPr>
          <w:rFonts w:ascii="Arial" w:eastAsia="Arial" w:hAnsi="Arial" w:cs="Arial"/>
        </w:rPr>
      </w:pPr>
    </w:p>
    <w:p w14:paraId="36797B91" w14:textId="7866D808" w:rsidR="4CFA7390" w:rsidRDefault="4CFA7390" w:rsidP="338FE8BF">
      <w:pPr>
        <w:spacing w:line="360" w:lineRule="auto"/>
        <w:jc w:val="center"/>
        <w:rPr>
          <w:rFonts w:ascii="Arial" w:eastAsia="Arial" w:hAnsi="Arial" w:cs="Arial"/>
        </w:rPr>
      </w:pPr>
    </w:p>
    <w:p w14:paraId="03CD702D" w14:textId="7C2F6291" w:rsidR="4CFA7390" w:rsidRDefault="4CFA7390" w:rsidP="338FE8BF">
      <w:pPr>
        <w:spacing w:line="360" w:lineRule="auto"/>
        <w:jc w:val="center"/>
        <w:rPr>
          <w:rFonts w:ascii="Arial" w:eastAsia="Arial" w:hAnsi="Arial" w:cs="Arial"/>
        </w:rPr>
      </w:pPr>
    </w:p>
    <w:p w14:paraId="5180762A" w14:textId="7DAE3A5E" w:rsidR="0EA5FAB0" w:rsidRDefault="0EA5FAB0"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Reto Empresarial en Innovación</w:t>
      </w:r>
    </w:p>
    <w:p w14:paraId="23B930C5" w14:textId="0A7B4AC5" w:rsidR="0EA5FAB0" w:rsidRDefault="0EA5FAB0"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Validación de Fichas Técnicas en Diseño</w:t>
      </w:r>
    </w:p>
    <w:p w14:paraId="178A774D" w14:textId="01B1479A" w:rsidR="4CFA7390" w:rsidRDefault="4CFA7390" w:rsidP="338FE8BF">
      <w:pPr>
        <w:spacing w:line="360" w:lineRule="auto"/>
        <w:jc w:val="center"/>
        <w:rPr>
          <w:rFonts w:ascii="Times New Roman" w:eastAsia="Times New Roman" w:hAnsi="Times New Roman" w:cs="Times New Roman"/>
          <w:b/>
          <w:bCs/>
          <w:sz w:val="28"/>
          <w:szCs w:val="28"/>
        </w:rPr>
      </w:pPr>
    </w:p>
    <w:p w14:paraId="55B63AD0" w14:textId="3300883A" w:rsidR="4CFA7390" w:rsidRDefault="4CFA7390" w:rsidP="338FE8BF">
      <w:pPr>
        <w:spacing w:line="360" w:lineRule="auto"/>
        <w:jc w:val="center"/>
        <w:rPr>
          <w:rFonts w:ascii="Times New Roman" w:eastAsia="Times New Roman" w:hAnsi="Times New Roman" w:cs="Times New Roman"/>
          <w:b/>
          <w:bCs/>
          <w:sz w:val="28"/>
          <w:szCs w:val="28"/>
        </w:rPr>
      </w:pPr>
    </w:p>
    <w:p w14:paraId="372CCE8A" w14:textId="77777777" w:rsidR="00494DC3" w:rsidRDefault="00494DC3" w:rsidP="338FE8BF">
      <w:pPr>
        <w:spacing w:line="360" w:lineRule="auto"/>
        <w:jc w:val="center"/>
        <w:rPr>
          <w:rFonts w:ascii="Times New Roman" w:eastAsia="Times New Roman" w:hAnsi="Times New Roman" w:cs="Times New Roman"/>
          <w:b/>
          <w:bCs/>
          <w:sz w:val="28"/>
          <w:szCs w:val="28"/>
        </w:rPr>
      </w:pPr>
    </w:p>
    <w:p w14:paraId="0354E5B9" w14:textId="0809B7F8" w:rsidR="338FE8BF" w:rsidRDefault="338FE8BF" w:rsidP="338FE8BF">
      <w:pPr>
        <w:spacing w:line="360" w:lineRule="auto"/>
        <w:jc w:val="center"/>
        <w:rPr>
          <w:rFonts w:ascii="Times New Roman" w:eastAsia="Times New Roman" w:hAnsi="Times New Roman" w:cs="Times New Roman"/>
          <w:b/>
          <w:bCs/>
          <w:sz w:val="28"/>
          <w:szCs w:val="28"/>
        </w:rPr>
      </w:pPr>
    </w:p>
    <w:p w14:paraId="536B7DFA" w14:textId="5F131F05" w:rsidR="4CFA7390" w:rsidRDefault="4CFA7390" w:rsidP="338FE8BF">
      <w:pPr>
        <w:spacing w:line="360" w:lineRule="auto"/>
        <w:jc w:val="center"/>
        <w:rPr>
          <w:rFonts w:ascii="Times New Roman" w:eastAsia="Times New Roman" w:hAnsi="Times New Roman" w:cs="Times New Roman"/>
          <w:b/>
          <w:bCs/>
          <w:sz w:val="28"/>
          <w:szCs w:val="28"/>
        </w:rPr>
      </w:pPr>
    </w:p>
    <w:p w14:paraId="31B56987" w14:textId="36779100" w:rsidR="4CFA7390" w:rsidRDefault="4CFA7390" w:rsidP="338FE8BF">
      <w:pPr>
        <w:spacing w:line="360" w:lineRule="auto"/>
        <w:jc w:val="center"/>
        <w:rPr>
          <w:rFonts w:ascii="Times New Roman" w:eastAsia="Times New Roman" w:hAnsi="Times New Roman" w:cs="Times New Roman"/>
          <w:b/>
          <w:bCs/>
          <w:sz w:val="28"/>
          <w:szCs w:val="28"/>
        </w:rPr>
      </w:pPr>
    </w:p>
    <w:p w14:paraId="7E209C49" w14:textId="692B03D1" w:rsidR="563910D2" w:rsidRDefault="563910D2"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Tomás Lopera Duque</w:t>
      </w:r>
    </w:p>
    <w:p w14:paraId="476476BA" w14:textId="3A27802E" w:rsidR="4CFA7390" w:rsidRDefault="4CFA7390" w:rsidP="338FE8BF">
      <w:pPr>
        <w:spacing w:line="360" w:lineRule="auto"/>
        <w:jc w:val="center"/>
        <w:rPr>
          <w:rFonts w:ascii="Times New Roman" w:eastAsia="Times New Roman" w:hAnsi="Times New Roman" w:cs="Times New Roman"/>
          <w:b/>
          <w:bCs/>
          <w:sz w:val="28"/>
          <w:szCs w:val="28"/>
        </w:rPr>
      </w:pPr>
    </w:p>
    <w:p w14:paraId="6DAD7AD8" w14:textId="4DB6E8E3" w:rsidR="563910D2" w:rsidRDefault="563910D2"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Universidad EIA</w:t>
      </w:r>
    </w:p>
    <w:p w14:paraId="408A0692" w14:textId="24B8F3BD" w:rsidR="563910D2" w:rsidRDefault="563910D2"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Ingeniería de Sistemas y Computación</w:t>
      </w:r>
    </w:p>
    <w:p w14:paraId="4CCE6871" w14:textId="09BA35D3" w:rsidR="563910D2" w:rsidRDefault="563910D2"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Sebastián Giraldo Potes</w:t>
      </w:r>
    </w:p>
    <w:p w14:paraId="10BD18FA" w14:textId="3DAEA0D5" w:rsidR="338FE8BF" w:rsidRDefault="338FE8BF" w:rsidP="338FE8BF">
      <w:pPr>
        <w:spacing w:line="360" w:lineRule="auto"/>
        <w:jc w:val="center"/>
        <w:rPr>
          <w:rFonts w:ascii="Times New Roman" w:eastAsia="Times New Roman" w:hAnsi="Times New Roman" w:cs="Times New Roman"/>
          <w:sz w:val="28"/>
          <w:szCs w:val="28"/>
        </w:rPr>
      </w:pPr>
    </w:p>
    <w:p w14:paraId="2F9CAC87" w14:textId="7AAF7D62" w:rsidR="563910D2" w:rsidRDefault="563910D2" w:rsidP="338FE8BF">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Envigado, Antioquia</w:t>
      </w:r>
    </w:p>
    <w:p w14:paraId="47A01F8D" w14:textId="78030DCF" w:rsidR="338FE8BF" w:rsidRPr="00494DC3" w:rsidRDefault="563910D2" w:rsidP="00494DC3">
      <w:pPr>
        <w:spacing w:line="360" w:lineRule="auto"/>
        <w:jc w:val="center"/>
        <w:rPr>
          <w:rFonts w:ascii="Times New Roman" w:eastAsia="Times New Roman" w:hAnsi="Times New Roman" w:cs="Times New Roman"/>
          <w:b/>
          <w:bCs/>
          <w:sz w:val="28"/>
          <w:szCs w:val="28"/>
        </w:rPr>
      </w:pPr>
      <w:r w:rsidRPr="338FE8BF">
        <w:rPr>
          <w:rFonts w:ascii="Times New Roman" w:eastAsia="Times New Roman" w:hAnsi="Times New Roman" w:cs="Times New Roman"/>
          <w:b/>
          <w:bCs/>
          <w:sz w:val="28"/>
          <w:szCs w:val="28"/>
        </w:rPr>
        <w:t>17/10/2025</w:t>
      </w:r>
    </w:p>
    <w:p w14:paraId="42DEFA03" w14:textId="65A3E375" w:rsidR="1110F8C4" w:rsidRDefault="1110F8C4" w:rsidP="338FE8BF">
      <w:pPr>
        <w:spacing w:line="360" w:lineRule="auto"/>
        <w:jc w:val="center"/>
        <w:rPr>
          <w:rFonts w:ascii="Times New Roman" w:eastAsia="Times New Roman" w:hAnsi="Times New Roman" w:cs="Times New Roman"/>
          <w:b/>
          <w:bCs/>
          <w:sz w:val="22"/>
          <w:szCs w:val="22"/>
        </w:rPr>
      </w:pPr>
      <w:r w:rsidRPr="338FE8BF">
        <w:rPr>
          <w:rFonts w:ascii="Times New Roman" w:eastAsia="Times New Roman" w:hAnsi="Times New Roman" w:cs="Times New Roman"/>
          <w:b/>
          <w:bCs/>
        </w:rPr>
        <w:lastRenderedPageBreak/>
        <w:t>Agradecimientos</w:t>
      </w:r>
    </w:p>
    <w:p w14:paraId="76D6CCA0" w14:textId="0EFDC82A" w:rsidR="0F31169A" w:rsidRDefault="0F31169A" w:rsidP="338FE8BF">
      <w:pPr>
        <w:spacing w:line="360" w:lineRule="auto"/>
        <w:jc w:val="both"/>
        <w:rPr>
          <w:rFonts w:ascii="Times New Roman" w:eastAsia="Times New Roman" w:hAnsi="Times New Roman" w:cs="Times New Roman"/>
        </w:rPr>
      </w:pPr>
      <w:r w:rsidRPr="338FE8BF">
        <w:rPr>
          <w:rFonts w:ascii="Times New Roman" w:eastAsia="Times New Roman" w:hAnsi="Times New Roman" w:cs="Times New Roman"/>
        </w:rPr>
        <w:t xml:space="preserve">Agradezco profundamente a Juan Sebastián Valencia Villa </w:t>
      </w:r>
      <w:r w:rsidR="735134C5" w:rsidRPr="338FE8BF">
        <w:rPr>
          <w:rFonts w:ascii="Times New Roman" w:eastAsia="Times New Roman" w:hAnsi="Times New Roman" w:cs="Times New Roman"/>
        </w:rPr>
        <w:t xml:space="preserve">y Duván Alberto Gómez Betancur </w:t>
      </w:r>
      <w:r w:rsidRPr="338FE8BF">
        <w:rPr>
          <w:rFonts w:ascii="Times New Roman" w:eastAsia="Times New Roman" w:hAnsi="Times New Roman" w:cs="Times New Roman"/>
        </w:rPr>
        <w:t xml:space="preserve">por su orientación y apoyo constante durante la orientación del desarrollo de esta propuesta de proyecto. </w:t>
      </w:r>
      <w:r w:rsidR="6936894D" w:rsidRPr="338FE8BF">
        <w:rPr>
          <w:rFonts w:ascii="Times New Roman" w:eastAsia="Times New Roman" w:hAnsi="Times New Roman" w:cs="Times New Roman"/>
        </w:rPr>
        <w:t xml:space="preserve">Su acompañamiento y colaboración fueron fundamentales para alcanzar los objetivos de este proyecto. </w:t>
      </w:r>
    </w:p>
    <w:p w14:paraId="5E7E2253" w14:textId="1B21449D" w:rsidR="6936894D" w:rsidRDefault="6936894D" w:rsidP="338FE8BF">
      <w:pPr>
        <w:spacing w:line="360" w:lineRule="auto"/>
        <w:ind w:firstLine="708"/>
        <w:jc w:val="both"/>
        <w:rPr>
          <w:rFonts w:ascii="Times New Roman" w:eastAsia="Times New Roman" w:hAnsi="Times New Roman" w:cs="Times New Roman"/>
        </w:rPr>
      </w:pPr>
      <w:r w:rsidRPr="338FE8BF">
        <w:rPr>
          <w:rFonts w:ascii="Times New Roman" w:eastAsia="Times New Roman" w:hAnsi="Times New Roman" w:cs="Times New Roman"/>
        </w:rPr>
        <w:t xml:space="preserve">También, extiendo mi gratitud a </w:t>
      </w:r>
      <w:r w:rsidR="56365BDB" w:rsidRPr="338FE8BF">
        <w:rPr>
          <w:rFonts w:ascii="Times New Roman" w:eastAsia="Times New Roman" w:hAnsi="Times New Roman" w:cs="Times New Roman"/>
        </w:rPr>
        <w:t>la Universidad EIA por la oportunidad y las herramientas facilitadas para el desarrollo de la investigación y al equipo de Cadena</w:t>
      </w:r>
      <w:r w:rsidR="005D0265">
        <w:rPr>
          <w:rFonts w:ascii="Times New Roman" w:eastAsia="Times New Roman" w:hAnsi="Times New Roman" w:cs="Times New Roman"/>
        </w:rPr>
        <w:t>. Especialmente a Sebastián Giraldo</w:t>
      </w:r>
      <w:r w:rsidR="56365BDB" w:rsidRPr="338FE8BF">
        <w:rPr>
          <w:rFonts w:ascii="Times New Roman" w:eastAsia="Times New Roman" w:hAnsi="Times New Roman" w:cs="Times New Roman"/>
        </w:rPr>
        <w:t xml:space="preserve"> por su acompañamiento y orientación en la definición de la solución y e</w:t>
      </w:r>
      <w:r w:rsidR="4B875A68" w:rsidRPr="338FE8BF">
        <w:rPr>
          <w:rFonts w:ascii="Times New Roman" w:eastAsia="Times New Roman" w:hAnsi="Times New Roman" w:cs="Times New Roman"/>
        </w:rPr>
        <w:t>n la validación del alcance del sistema.</w:t>
      </w:r>
    </w:p>
    <w:p w14:paraId="7895DAAE" w14:textId="05925DD7" w:rsidR="338FE8BF" w:rsidRDefault="338FE8BF" w:rsidP="338FE8BF">
      <w:pPr>
        <w:spacing w:line="360" w:lineRule="auto"/>
        <w:ind w:firstLine="708"/>
        <w:jc w:val="both"/>
        <w:rPr>
          <w:rFonts w:ascii="Times New Roman" w:eastAsia="Times New Roman" w:hAnsi="Times New Roman" w:cs="Times New Roman"/>
        </w:rPr>
      </w:pPr>
    </w:p>
    <w:p w14:paraId="68CEB8FC" w14:textId="1DF52307" w:rsidR="338FE8BF" w:rsidRDefault="338FE8BF" w:rsidP="338FE8BF">
      <w:pPr>
        <w:spacing w:line="360" w:lineRule="auto"/>
        <w:ind w:firstLine="708"/>
        <w:jc w:val="both"/>
        <w:rPr>
          <w:rFonts w:ascii="Times New Roman" w:eastAsia="Times New Roman" w:hAnsi="Times New Roman" w:cs="Times New Roman"/>
        </w:rPr>
      </w:pPr>
    </w:p>
    <w:p w14:paraId="126E667C" w14:textId="278B8A8C" w:rsidR="338FE8BF" w:rsidRDefault="338FE8BF" w:rsidP="338FE8BF">
      <w:pPr>
        <w:spacing w:line="360" w:lineRule="auto"/>
        <w:ind w:firstLine="708"/>
        <w:jc w:val="both"/>
        <w:rPr>
          <w:rFonts w:ascii="Times New Roman" w:eastAsia="Times New Roman" w:hAnsi="Times New Roman" w:cs="Times New Roman"/>
        </w:rPr>
      </w:pPr>
    </w:p>
    <w:p w14:paraId="49FDC41F" w14:textId="17F572C7" w:rsidR="338FE8BF" w:rsidRDefault="338FE8BF" w:rsidP="338FE8BF">
      <w:pPr>
        <w:spacing w:line="360" w:lineRule="auto"/>
        <w:ind w:firstLine="708"/>
        <w:jc w:val="both"/>
        <w:rPr>
          <w:rFonts w:ascii="Times New Roman" w:eastAsia="Times New Roman" w:hAnsi="Times New Roman" w:cs="Times New Roman"/>
        </w:rPr>
      </w:pPr>
    </w:p>
    <w:p w14:paraId="46543A83" w14:textId="58CD74D0" w:rsidR="338FE8BF" w:rsidRDefault="338FE8BF" w:rsidP="338FE8BF">
      <w:pPr>
        <w:spacing w:line="360" w:lineRule="auto"/>
        <w:ind w:firstLine="708"/>
        <w:jc w:val="both"/>
        <w:rPr>
          <w:rFonts w:ascii="Times New Roman" w:eastAsia="Times New Roman" w:hAnsi="Times New Roman" w:cs="Times New Roman"/>
        </w:rPr>
      </w:pPr>
    </w:p>
    <w:p w14:paraId="397D9065" w14:textId="4C3FA6E6" w:rsidR="338FE8BF" w:rsidRDefault="338FE8BF" w:rsidP="338FE8BF">
      <w:pPr>
        <w:spacing w:line="360" w:lineRule="auto"/>
        <w:ind w:firstLine="708"/>
        <w:jc w:val="both"/>
        <w:rPr>
          <w:rFonts w:ascii="Times New Roman" w:eastAsia="Times New Roman" w:hAnsi="Times New Roman" w:cs="Times New Roman"/>
        </w:rPr>
      </w:pPr>
    </w:p>
    <w:p w14:paraId="302F423B" w14:textId="4A861E27" w:rsidR="338FE8BF" w:rsidRDefault="338FE8BF" w:rsidP="338FE8BF">
      <w:pPr>
        <w:spacing w:line="360" w:lineRule="auto"/>
        <w:ind w:firstLine="708"/>
        <w:jc w:val="both"/>
        <w:rPr>
          <w:rFonts w:ascii="Times New Roman" w:eastAsia="Times New Roman" w:hAnsi="Times New Roman" w:cs="Times New Roman"/>
        </w:rPr>
      </w:pPr>
    </w:p>
    <w:p w14:paraId="00DD366E" w14:textId="2424BC48" w:rsidR="338FE8BF" w:rsidRDefault="338FE8BF" w:rsidP="338FE8BF">
      <w:pPr>
        <w:spacing w:line="360" w:lineRule="auto"/>
        <w:ind w:firstLine="708"/>
        <w:jc w:val="both"/>
        <w:rPr>
          <w:rFonts w:ascii="Times New Roman" w:eastAsia="Times New Roman" w:hAnsi="Times New Roman" w:cs="Times New Roman"/>
        </w:rPr>
      </w:pPr>
    </w:p>
    <w:p w14:paraId="4BCF8ACB" w14:textId="42614FB0" w:rsidR="338FE8BF" w:rsidRDefault="338FE8BF" w:rsidP="338FE8BF">
      <w:pPr>
        <w:spacing w:line="360" w:lineRule="auto"/>
        <w:ind w:firstLine="708"/>
        <w:jc w:val="both"/>
        <w:rPr>
          <w:rFonts w:ascii="Times New Roman" w:eastAsia="Times New Roman" w:hAnsi="Times New Roman" w:cs="Times New Roman"/>
        </w:rPr>
      </w:pPr>
    </w:p>
    <w:p w14:paraId="087ACB7A" w14:textId="1F1BA160" w:rsidR="338FE8BF" w:rsidRDefault="338FE8BF" w:rsidP="338FE8BF">
      <w:pPr>
        <w:spacing w:line="360" w:lineRule="auto"/>
        <w:ind w:firstLine="708"/>
        <w:jc w:val="both"/>
        <w:rPr>
          <w:rFonts w:ascii="Times New Roman" w:eastAsia="Times New Roman" w:hAnsi="Times New Roman" w:cs="Times New Roman"/>
        </w:rPr>
      </w:pPr>
    </w:p>
    <w:p w14:paraId="6ABA34A4" w14:textId="3DFEFB89" w:rsidR="338FE8BF" w:rsidRDefault="338FE8BF" w:rsidP="338FE8BF">
      <w:pPr>
        <w:spacing w:line="360" w:lineRule="auto"/>
        <w:ind w:firstLine="708"/>
        <w:jc w:val="both"/>
        <w:rPr>
          <w:rFonts w:ascii="Times New Roman" w:eastAsia="Times New Roman" w:hAnsi="Times New Roman" w:cs="Times New Roman"/>
        </w:rPr>
      </w:pPr>
    </w:p>
    <w:p w14:paraId="48D24A3F" w14:textId="6BB391CF" w:rsidR="338FE8BF" w:rsidRDefault="338FE8BF" w:rsidP="338FE8BF">
      <w:pPr>
        <w:spacing w:line="360" w:lineRule="auto"/>
        <w:ind w:firstLine="708"/>
        <w:jc w:val="both"/>
        <w:rPr>
          <w:rFonts w:ascii="Times New Roman" w:eastAsia="Times New Roman" w:hAnsi="Times New Roman" w:cs="Times New Roman"/>
        </w:rPr>
      </w:pPr>
    </w:p>
    <w:p w14:paraId="41FD91ED" w14:textId="649F4241" w:rsidR="338FE8BF" w:rsidRDefault="338FE8BF" w:rsidP="338FE8BF">
      <w:pPr>
        <w:spacing w:line="360" w:lineRule="auto"/>
        <w:ind w:firstLine="708"/>
        <w:jc w:val="both"/>
        <w:rPr>
          <w:rFonts w:ascii="Times New Roman" w:eastAsia="Times New Roman" w:hAnsi="Times New Roman" w:cs="Times New Roman"/>
        </w:rPr>
      </w:pPr>
    </w:p>
    <w:p w14:paraId="2682F979" w14:textId="786A4D90" w:rsidR="338FE8BF" w:rsidRDefault="338FE8BF" w:rsidP="338FE8BF">
      <w:pPr>
        <w:spacing w:line="360" w:lineRule="auto"/>
        <w:ind w:firstLine="708"/>
        <w:jc w:val="both"/>
        <w:rPr>
          <w:rFonts w:ascii="Times New Roman" w:eastAsia="Times New Roman" w:hAnsi="Times New Roman" w:cs="Times New Roman"/>
        </w:rPr>
      </w:pPr>
    </w:p>
    <w:p w14:paraId="47FDCB46" w14:textId="18FB4265" w:rsidR="338FE8BF" w:rsidRDefault="338FE8BF" w:rsidP="338FE8BF">
      <w:pPr>
        <w:spacing w:line="360" w:lineRule="auto"/>
        <w:ind w:firstLine="708"/>
        <w:jc w:val="both"/>
        <w:rPr>
          <w:rFonts w:ascii="Times New Roman" w:eastAsia="Times New Roman" w:hAnsi="Times New Roman" w:cs="Times New Roman"/>
        </w:rPr>
      </w:pPr>
    </w:p>
    <w:p w14:paraId="6841EF17" w14:textId="77777777" w:rsidR="00494DC3" w:rsidRDefault="00494DC3" w:rsidP="338FE8BF">
      <w:pPr>
        <w:spacing w:line="360" w:lineRule="auto"/>
        <w:ind w:firstLine="708"/>
        <w:jc w:val="both"/>
        <w:rPr>
          <w:rFonts w:ascii="Times New Roman" w:eastAsia="Times New Roman" w:hAnsi="Times New Roman" w:cs="Times New Roman"/>
        </w:rPr>
      </w:pPr>
    </w:p>
    <w:p w14:paraId="7731675D" w14:textId="04CF1792" w:rsidR="47AD80E8" w:rsidRDefault="47AD80E8" w:rsidP="338FE8BF">
      <w:pPr>
        <w:spacing w:line="360" w:lineRule="auto"/>
        <w:ind w:firstLine="708"/>
        <w:jc w:val="center"/>
        <w:rPr>
          <w:rFonts w:ascii="Times New Roman" w:eastAsia="Times New Roman" w:hAnsi="Times New Roman" w:cs="Times New Roman"/>
          <w:b/>
          <w:bCs/>
        </w:rPr>
      </w:pPr>
      <w:proofErr w:type="spellStart"/>
      <w:r w:rsidRPr="338FE8BF">
        <w:rPr>
          <w:rFonts w:ascii="Times New Roman" w:eastAsia="Times New Roman" w:hAnsi="Times New Roman" w:cs="Times New Roman"/>
          <w:b/>
          <w:bCs/>
        </w:rPr>
        <w:t>Abstract</w:t>
      </w:r>
      <w:proofErr w:type="spellEnd"/>
    </w:p>
    <w:p w14:paraId="37581DA1" w14:textId="5981CDC6" w:rsidR="47AD80E8" w:rsidRDefault="47AD80E8" w:rsidP="338FE8BF">
      <w:pPr>
        <w:spacing w:line="360" w:lineRule="auto"/>
        <w:ind w:firstLine="708"/>
        <w:jc w:val="both"/>
        <w:rPr>
          <w:rFonts w:ascii="Times New Roman" w:eastAsia="Times New Roman" w:hAnsi="Times New Roman" w:cs="Times New Roman"/>
        </w:rPr>
      </w:pPr>
      <w:r w:rsidRPr="338FE8BF">
        <w:rPr>
          <w:rFonts w:ascii="Times New Roman" w:eastAsia="Times New Roman" w:hAnsi="Times New Roman" w:cs="Times New Roman"/>
        </w:rPr>
        <w:t xml:space="preserve">Este proyecto tuvo como objetivo diseñar y plantear una solución automatizada para la validación de Fichas Técnicas (FT) de billetes de lotería de la empresa Cadena, con el fin de reducir errores derivados de procesos manuales y optimizar los tiempos de revisión. Inicialmente se </w:t>
      </w:r>
      <w:r w:rsidR="56FFC444" w:rsidRPr="338FE8BF">
        <w:rPr>
          <w:rFonts w:ascii="Times New Roman" w:eastAsia="Times New Roman" w:hAnsi="Times New Roman" w:cs="Times New Roman"/>
        </w:rPr>
        <w:t xml:space="preserve">exploraron diferentes alternativas tecnológicas como la validación con </w:t>
      </w:r>
      <w:r w:rsidR="523553C9" w:rsidRPr="338FE8BF">
        <w:rPr>
          <w:rFonts w:ascii="Times New Roman" w:eastAsia="Times New Roman" w:hAnsi="Times New Roman" w:cs="Times New Roman"/>
        </w:rPr>
        <w:t>P</w:t>
      </w:r>
      <w:r w:rsidR="56FFC444" w:rsidRPr="338FE8BF">
        <w:rPr>
          <w:rFonts w:ascii="Times New Roman" w:eastAsia="Times New Roman" w:hAnsi="Times New Roman" w:cs="Times New Roman"/>
        </w:rPr>
        <w:t xml:space="preserve">rocesamiento de </w:t>
      </w:r>
      <w:r w:rsidR="08A6CC15" w:rsidRPr="338FE8BF">
        <w:rPr>
          <w:rFonts w:ascii="Times New Roman" w:eastAsia="Times New Roman" w:hAnsi="Times New Roman" w:cs="Times New Roman"/>
        </w:rPr>
        <w:t>L</w:t>
      </w:r>
      <w:r w:rsidR="56FFC444" w:rsidRPr="338FE8BF">
        <w:rPr>
          <w:rFonts w:ascii="Times New Roman" w:eastAsia="Times New Roman" w:hAnsi="Times New Roman" w:cs="Times New Roman"/>
        </w:rPr>
        <w:t xml:space="preserve">enguaje </w:t>
      </w:r>
      <w:r w:rsidR="31EC303B" w:rsidRPr="338FE8BF">
        <w:rPr>
          <w:rFonts w:ascii="Times New Roman" w:eastAsia="Times New Roman" w:hAnsi="Times New Roman" w:cs="Times New Roman"/>
        </w:rPr>
        <w:t>N</w:t>
      </w:r>
      <w:r w:rsidR="56FFC444" w:rsidRPr="338FE8BF">
        <w:rPr>
          <w:rFonts w:ascii="Times New Roman" w:eastAsia="Times New Roman" w:hAnsi="Times New Roman" w:cs="Times New Roman"/>
        </w:rPr>
        <w:t xml:space="preserve">atural, validación visual con </w:t>
      </w:r>
      <w:r w:rsidR="16F9FAF1" w:rsidRPr="338FE8BF">
        <w:rPr>
          <w:rFonts w:ascii="Times New Roman" w:eastAsia="Times New Roman" w:hAnsi="Times New Roman" w:cs="Times New Roman"/>
        </w:rPr>
        <w:t>Comput</w:t>
      </w:r>
      <w:r w:rsidR="10B42159" w:rsidRPr="338FE8BF">
        <w:rPr>
          <w:rFonts w:ascii="Times New Roman" w:eastAsia="Times New Roman" w:hAnsi="Times New Roman" w:cs="Times New Roman"/>
        </w:rPr>
        <w:t>ación Visual o un Sistema Híbrido con IA y Aprendizaje Automático. El proceso atravesó varias etapas iniciales donde se planteó el uso de</w:t>
      </w:r>
      <w:r w:rsidR="0250ECCC" w:rsidRPr="338FE8BF">
        <w:rPr>
          <w:rFonts w:ascii="Times New Roman" w:eastAsia="Times New Roman" w:hAnsi="Times New Roman" w:cs="Times New Roman"/>
        </w:rPr>
        <w:t xml:space="preserve"> la herramienta</w:t>
      </w:r>
      <w:r w:rsidR="10B42159" w:rsidRPr="338FE8BF">
        <w:rPr>
          <w:rFonts w:ascii="Times New Roman" w:eastAsia="Times New Roman" w:hAnsi="Times New Roman" w:cs="Times New Roman"/>
        </w:rPr>
        <w:t xml:space="preserve"> A</w:t>
      </w:r>
      <w:r w:rsidR="58BA4930" w:rsidRPr="338FE8BF">
        <w:rPr>
          <w:rFonts w:ascii="Times New Roman" w:eastAsia="Times New Roman" w:hAnsi="Times New Roman" w:cs="Times New Roman"/>
        </w:rPr>
        <w:t>mazon</w:t>
      </w:r>
      <w:r w:rsidR="10B42159" w:rsidRPr="338FE8BF">
        <w:rPr>
          <w:rFonts w:ascii="Times New Roman" w:eastAsia="Times New Roman" w:hAnsi="Times New Roman" w:cs="Times New Roman"/>
        </w:rPr>
        <w:t xml:space="preserve"> </w:t>
      </w:r>
      <w:proofErr w:type="spellStart"/>
      <w:r w:rsidR="10B42159" w:rsidRPr="338FE8BF">
        <w:rPr>
          <w:rFonts w:ascii="Times New Roman" w:eastAsia="Times New Roman" w:hAnsi="Times New Roman" w:cs="Times New Roman"/>
        </w:rPr>
        <w:t>Textract</w:t>
      </w:r>
      <w:proofErr w:type="spellEnd"/>
      <w:r w:rsidR="10B42159" w:rsidRPr="338FE8BF">
        <w:rPr>
          <w:rFonts w:ascii="Times New Roman" w:eastAsia="Times New Roman" w:hAnsi="Times New Roman" w:cs="Times New Roman"/>
        </w:rPr>
        <w:t xml:space="preserve"> para la extracción OCR y una validaci</w:t>
      </w:r>
      <w:r w:rsidR="181ADE93" w:rsidRPr="338FE8BF">
        <w:rPr>
          <w:rFonts w:ascii="Times New Roman" w:eastAsia="Times New Roman" w:hAnsi="Times New Roman" w:cs="Times New Roman"/>
        </w:rPr>
        <w:t>ón de parámetros</w:t>
      </w:r>
      <w:r w:rsidR="76626DE8" w:rsidRPr="338FE8BF">
        <w:rPr>
          <w:rFonts w:ascii="Times New Roman" w:eastAsia="Times New Roman" w:hAnsi="Times New Roman" w:cs="Times New Roman"/>
        </w:rPr>
        <w:t xml:space="preserve">. Posteriormente, se realizó una investigación de herramientas visuales donde se contempló la implementación de Amazon </w:t>
      </w:r>
      <w:proofErr w:type="spellStart"/>
      <w:r w:rsidR="76626DE8" w:rsidRPr="338FE8BF">
        <w:rPr>
          <w:rFonts w:ascii="Times New Roman" w:eastAsia="Times New Roman" w:hAnsi="Times New Roman" w:cs="Times New Roman"/>
        </w:rPr>
        <w:t>Rekognition</w:t>
      </w:r>
      <w:proofErr w:type="spellEnd"/>
      <w:r w:rsidR="76626DE8" w:rsidRPr="338FE8BF">
        <w:rPr>
          <w:rFonts w:ascii="Times New Roman" w:eastAsia="Times New Roman" w:hAnsi="Times New Roman" w:cs="Times New Roman"/>
        </w:rPr>
        <w:t xml:space="preserve"> y </w:t>
      </w:r>
      <w:proofErr w:type="spellStart"/>
      <w:r w:rsidR="76626DE8" w:rsidRPr="338FE8BF">
        <w:rPr>
          <w:rFonts w:ascii="Times New Roman" w:eastAsia="Times New Roman" w:hAnsi="Times New Roman" w:cs="Times New Roman"/>
        </w:rPr>
        <w:t>OpenCV</w:t>
      </w:r>
      <w:proofErr w:type="spellEnd"/>
      <w:r w:rsidR="0297D414" w:rsidRPr="338FE8BF">
        <w:rPr>
          <w:rFonts w:ascii="Times New Roman" w:eastAsia="Times New Roman" w:hAnsi="Times New Roman" w:cs="Times New Roman"/>
        </w:rPr>
        <w:t>. Finalmente, se definió como propuesta final la combinación de A</w:t>
      </w:r>
      <w:r w:rsidR="60782ED3" w:rsidRPr="338FE8BF">
        <w:rPr>
          <w:rFonts w:ascii="Times New Roman" w:eastAsia="Times New Roman" w:hAnsi="Times New Roman" w:cs="Times New Roman"/>
        </w:rPr>
        <w:t>mazon</w:t>
      </w:r>
      <w:r w:rsidR="0297D414" w:rsidRPr="338FE8BF">
        <w:rPr>
          <w:rFonts w:ascii="Times New Roman" w:eastAsia="Times New Roman" w:hAnsi="Times New Roman" w:cs="Times New Roman"/>
        </w:rPr>
        <w:t xml:space="preserve"> </w:t>
      </w:r>
      <w:proofErr w:type="spellStart"/>
      <w:r w:rsidR="0297D414" w:rsidRPr="338FE8BF">
        <w:rPr>
          <w:rFonts w:ascii="Times New Roman" w:eastAsia="Times New Roman" w:hAnsi="Times New Roman" w:cs="Times New Roman"/>
        </w:rPr>
        <w:t>Textract</w:t>
      </w:r>
      <w:proofErr w:type="spellEnd"/>
      <w:r w:rsidR="0297D414" w:rsidRPr="338FE8BF">
        <w:rPr>
          <w:rFonts w:ascii="Times New Roman" w:eastAsia="Times New Roman" w:hAnsi="Times New Roman" w:cs="Times New Roman"/>
        </w:rPr>
        <w:t xml:space="preserve"> para la validación textual y </w:t>
      </w:r>
      <w:proofErr w:type="spellStart"/>
      <w:r w:rsidR="0297D414" w:rsidRPr="338FE8BF">
        <w:rPr>
          <w:rFonts w:ascii="Times New Roman" w:eastAsia="Times New Roman" w:hAnsi="Times New Roman" w:cs="Times New Roman"/>
        </w:rPr>
        <w:t>OpenCV</w:t>
      </w:r>
      <w:proofErr w:type="spellEnd"/>
      <w:r w:rsidR="0DD2DE6C" w:rsidRPr="338FE8BF">
        <w:rPr>
          <w:rFonts w:ascii="Times New Roman" w:eastAsia="Times New Roman" w:hAnsi="Times New Roman" w:cs="Times New Roman"/>
        </w:rPr>
        <w:t xml:space="preserve"> </w:t>
      </w:r>
      <w:r w:rsidR="0297D414" w:rsidRPr="338FE8BF">
        <w:rPr>
          <w:rFonts w:ascii="Times New Roman" w:eastAsia="Times New Roman" w:hAnsi="Times New Roman" w:cs="Times New Roman"/>
        </w:rPr>
        <w:t xml:space="preserve">para la verificación gráfica. La arquitectura planteada </w:t>
      </w:r>
      <w:r w:rsidR="1CFAAACA" w:rsidRPr="338FE8BF">
        <w:rPr>
          <w:rFonts w:ascii="Times New Roman" w:eastAsia="Times New Roman" w:hAnsi="Times New Roman" w:cs="Times New Roman"/>
        </w:rPr>
        <w:t>integr</w:t>
      </w:r>
      <w:r w:rsidR="6973E0D0" w:rsidRPr="338FE8BF">
        <w:rPr>
          <w:rFonts w:ascii="Times New Roman" w:eastAsia="Times New Roman" w:hAnsi="Times New Roman" w:cs="Times New Roman"/>
        </w:rPr>
        <w:t>a</w:t>
      </w:r>
      <w:r w:rsidR="1CFAAACA" w:rsidRPr="338FE8BF">
        <w:rPr>
          <w:rFonts w:ascii="Times New Roman" w:eastAsia="Times New Roman" w:hAnsi="Times New Roman" w:cs="Times New Roman"/>
        </w:rPr>
        <w:t xml:space="preserve"> servicios de almacenamiento en Amazon S3</w:t>
      </w:r>
      <w:r w:rsidR="2B98B247" w:rsidRPr="338FE8BF">
        <w:rPr>
          <w:rFonts w:ascii="Times New Roman" w:eastAsia="Times New Roman" w:hAnsi="Times New Roman" w:cs="Times New Roman"/>
        </w:rPr>
        <w:t xml:space="preserve">, </w:t>
      </w:r>
      <w:proofErr w:type="spellStart"/>
      <w:r w:rsidR="2B98B247" w:rsidRPr="338FE8BF">
        <w:rPr>
          <w:rFonts w:ascii="Times New Roman" w:eastAsia="Times New Roman" w:hAnsi="Times New Roman" w:cs="Times New Roman"/>
        </w:rPr>
        <w:t>backend</w:t>
      </w:r>
      <w:proofErr w:type="spellEnd"/>
      <w:r w:rsidR="2B98B247" w:rsidRPr="338FE8BF">
        <w:rPr>
          <w:rFonts w:ascii="Times New Roman" w:eastAsia="Times New Roman" w:hAnsi="Times New Roman" w:cs="Times New Roman"/>
        </w:rPr>
        <w:t xml:space="preserve"> construido en </w:t>
      </w:r>
      <w:proofErr w:type="spellStart"/>
      <w:r w:rsidR="2B98B247" w:rsidRPr="338FE8BF">
        <w:rPr>
          <w:rFonts w:ascii="Times New Roman" w:eastAsia="Times New Roman" w:hAnsi="Times New Roman" w:cs="Times New Roman"/>
        </w:rPr>
        <w:t>FastAPI</w:t>
      </w:r>
      <w:proofErr w:type="spellEnd"/>
      <w:r w:rsidR="2B98B247" w:rsidRPr="338FE8BF">
        <w:rPr>
          <w:rFonts w:ascii="Times New Roman" w:eastAsia="Times New Roman" w:hAnsi="Times New Roman" w:cs="Times New Roman"/>
        </w:rPr>
        <w:t xml:space="preserve">, interfaz de validación en </w:t>
      </w:r>
      <w:proofErr w:type="spellStart"/>
      <w:r w:rsidR="2B98B247" w:rsidRPr="338FE8BF">
        <w:rPr>
          <w:rFonts w:ascii="Times New Roman" w:eastAsia="Times New Roman" w:hAnsi="Times New Roman" w:cs="Times New Roman"/>
        </w:rPr>
        <w:t>Streamlit</w:t>
      </w:r>
      <w:proofErr w:type="spellEnd"/>
      <w:r w:rsidR="2B98B247" w:rsidRPr="338FE8BF">
        <w:rPr>
          <w:rFonts w:ascii="Times New Roman" w:eastAsia="Times New Roman" w:hAnsi="Times New Roman" w:cs="Times New Roman"/>
        </w:rPr>
        <w:t xml:space="preserve"> y un entorno de despliegue en un servidor VPS para garantizar tanto la eficiencia como los bajo</w:t>
      </w:r>
      <w:r w:rsidR="4D8398D9" w:rsidRPr="338FE8BF">
        <w:rPr>
          <w:rFonts w:ascii="Times New Roman" w:eastAsia="Times New Roman" w:hAnsi="Times New Roman" w:cs="Times New Roman"/>
        </w:rPr>
        <w:t>s costos. Se desarrollaron pruebas de concepto donde se confirm</w:t>
      </w:r>
      <w:r w:rsidR="3184C873" w:rsidRPr="338FE8BF">
        <w:rPr>
          <w:rFonts w:ascii="Times New Roman" w:eastAsia="Times New Roman" w:hAnsi="Times New Roman" w:cs="Times New Roman"/>
        </w:rPr>
        <w:t>ó</w:t>
      </w:r>
      <w:r w:rsidR="4D8398D9" w:rsidRPr="338FE8BF">
        <w:rPr>
          <w:rFonts w:ascii="Times New Roman" w:eastAsia="Times New Roman" w:hAnsi="Times New Roman" w:cs="Times New Roman"/>
        </w:rPr>
        <w:t xml:space="preserve"> la viabilidad de la solución</w:t>
      </w:r>
      <w:r w:rsidR="0D9A32CC" w:rsidRPr="338FE8BF">
        <w:rPr>
          <w:rFonts w:ascii="Times New Roman" w:eastAsia="Times New Roman" w:hAnsi="Times New Roman" w:cs="Times New Roman"/>
        </w:rPr>
        <w:t>, los resultados demuestran que esta arquitectura híbrida permite automatizar la validación de las FT, disminuyendo el riesgo de errores humanos, aumentando la escalabilidad y asegurando un control óptimo sobre las operaciones.</w:t>
      </w:r>
    </w:p>
    <w:p w14:paraId="68724FBF" w14:textId="4DE7608F" w:rsidR="338FE8BF" w:rsidRDefault="338FE8BF" w:rsidP="338FE8BF">
      <w:pPr>
        <w:spacing w:line="360" w:lineRule="auto"/>
        <w:jc w:val="both"/>
        <w:rPr>
          <w:rFonts w:ascii="Times New Roman" w:eastAsia="Times New Roman" w:hAnsi="Times New Roman" w:cs="Times New Roman"/>
        </w:rPr>
      </w:pPr>
    </w:p>
    <w:p w14:paraId="7919B5CB" w14:textId="56B70296" w:rsidR="338FE8BF" w:rsidRDefault="338FE8BF" w:rsidP="338FE8BF">
      <w:pPr>
        <w:spacing w:line="360" w:lineRule="auto"/>
        <w:jc w:val="both"/>
        <w:rPr>
          <w:rFonts w:ascii="Times New Roman" w:eastAsia="Times New Roman" w:hAnsi="Times New Roman" w:cs="Times New Roman"/>
        </w:rPr>
      </w:pPr>
    </w:p>
    <w:p w14:paraId="448E8711" w14:textId="0DB530AC" w:rsidR="338FE8BF" w:rsidRDefault="338FE8BF" w:rsidP="338FE8BF">
      <w:pPr>
        <w:spacing w:line="360" w:lineRule="auto"/>
        <w:jc w:val="both"/>
        <w:rPr>
          <w:rFonts w:ascii="Times New Roman" w:eastAsia="Times New Roman" w:hAnsi="Times New Roman" w:cs="Times New Roman"/>
        </w:rPr>
      </w:pPr>
    </w:p>
    <w:p w14:paraId="1620A92C" w14:textId="0ECE42E5" w:rsidR="338FE8BF" w:rsidRDefault="338FE8BF" w:rsidP="338FE8BF">
      <w:pPr>
        <w:spacing w:line="360" w:lineRule="auto"/>
        <w:jc w:val="both"/>
        <w:rPr>
          <w:rFonts w:ascii="Times New Roman" w:eastAsia="Times New Roman" w:hAnsi="Times New Roman" w:cs="Times New Roman"/>
        </w:rPr>
      </w:pPr>
    </w:p>
    <w:p w14:paraId="49FB6C23" w14:textId="76809727" w:rsidR="338FE8BF" w:rsidRDefault="338FE8BF" w:rsidP="338FE8BF">
      <w:pPr>
        <w:spacing w:line="360" w:lineRule="auto"/>
        <w:jc w:val="both"/>
        <w:rPr>
          <w:rFonts w:ascii="Times New Roman" w:eastAsia="Times New Roman" w:hAnsi="Times New Roman" w:cs="Times New Roman"/>
        </w:rPr>
      </w:pPr>
    </w:p>
    <w:p w14:paraId="37375F0D" w14:textId="77777777" w:rsidR="00494DC3" w:rsidRDefault="00494DC3" w:rsidP="338FE8BF">
      <w:pPr>
        <w:spacing w:line="360" w:lineRule="auto"/>
        <w:jc w:val="both"/>
        <w:rPr>
          <w:rFonts w:ascii="Times New Roman" w:eastAsia="Times New Roman" w:hAnsi="Times New Roman" w:cs="Times New Roman"/>
        </w:rPr>
      </w:pPr>
    </w:p>
    <w:p w14:paraId="3BD4D69A" w14:textId="77777777" w:rsidR="00494DC3" w:rsidRDefault="00494DC3" w:rsidP="338FE8BF">
      <w:pPr>
        <w:spacing w:line="360" w:lineRule="auto"/>
        <w:jc w:val="both"/>
        <w:rPr>
          <w:rFonts w:ascii="Times New Roman" w:eastAsia="Times New Roman" w:hAnsi="Times New Roman" w:cs="Times New Roman"/>
        </w:rPr>
      </w:pPr>
    </w:p>
    <w:p w14:paraId="42AB92CC" w14:textId="56308E89" w:rsidR="338FE8BF" w:rsidRDefault="338FE8BF" w:rsidP="338FE8BF">
      <w:pPr>
        <w:spacing w:line="360" w:lineRule="auto"/>
        <w:jc w:val="both"/>
        <w:rPr>
          <w:rFonts w:ascii="Times New Roman" w:eastAsia="Times New Roman" w:hAnsi="Times New Roman" w:cs="Times New Roman"/>
        </w:rPr>
      </w:pPr>
    </w:p>
    <w:p w14:paraId="60AC6E7F" w14:textId="7BF54A04" w:rsidR="338FE8BF" w:rsidRDefault="338FE8BF" w:rsidP="338FE8BF">
      <w:pPr>
        <w:spacing w:line="360" w:lineRule="auto"/>
        <w:jc w:val="both"/>
        <w:rPr>
          <w:rFonts w:ascii="Times New Roman" w:eastAsia="Times New Roman" w:hAnsi="Times New Roman" w:cs="Times New Roman"/>
        </w:rPr>
      </w:pPr>
    </w:p>
    <w:p w14:paraId="5BDCDCFB" w14:textId="094EB25B" w:rsidR="6C361331" w:rsidRDefault="6C361331" w:rsidP="6C361331">
      <w:pPr>
        <w:spacing w:line="360" w:lineRule="auto"/>
        <w:jc w:val="both"/>
        <w:rPr>
          <w:rFonts w:ascii="Times New Roman" w:eastAsia="Times New Roman" w:hAnsi="Times New Roman" w:cs="Times New Roman"/>
        </w:rPr>
      </w:pPr>
    </w:p>
    <w:p w14:paraId="4BD2AAC2" w14:textId="34985639" w:rsidR="6526014B" w:rsidRDefault="6526014B" w:rsidP="338FE8BF">
      <w:pPr>
        <w:spacing w:line="360" w:lineRule="auto"/>
        <w:jc w:val="center"/>
        <w:rPr>
          <w:rFonts w:ascii="Times New Roman" w:eastAsia="Times New Roman" w:hAnsi="Times New Roman" w:cs="Times New Roman"/>
          <w:b/>
          <w:bCs/>
        </w:rPr>
      </w:pPr>
      <w:r w:rsidRPr="338FE8BF">
        <w:rPr>
          <w:rFonts w:ascii="Times New Roman" w:eastAsia="Times New Roman" w:hAnsi="Times New Roman" w:cs="Times New Roman"/>
          <w:b/>
          <w:bCs/>
        </w:rPr>
        <w:t>Índice</w:t>
      </w:r>
    </w:p>
    <w:sdt>
      <w:sdtPr>
        <w:id w:val="405509964"/>
        <w:docPartObj>
          <w:docPartGallery w:val="Table of Contents"/>
          <w:docPartUnique/>
        </w:docPartObj>
      </w:sdtPr>
      <w:sdtContent>
        <w:p w14:paraId="474011F0" w14:textId="38878C1B" w:rsidR="00494DC3" w:rsidRDefault="6C361331">
          <w:pPr>
            <w:pStyle w:val="TDC1"/>
            <w:tabs>
              <w:tab w:val="right" w:leader="dot" w:pos="9350"/>
            </w:tabs>
            <w:rPr>
              <w:rFonts w:eastAsiaTheme="minorEastAsia"/>
              <w:noProof/>
              <w:kern w:val="2"/>
              <w:lang w:val="es-CO" w:eastAsia="es-MX"/>
              <w14:ligatures w14:val="standardContextual"/>
            </w:rPr>
          </w:pPr>
          <w:r>
            <w:fldChar w:fldCharType="begin"/>
          </w:r>
          <w:r w:rsidR="338FE8BF">
            <w:instrText>TOC \o "1-9" \z \u \h</w:instrText>
          </w:r>
          <w:r>
            <w:fldChar w:fldCharType="separate"/>
          </w:r>
          <w:hyperlink w:anchor="_Toc210688460" w:history="1">
            <w:r w:rsidR="00494DC3" w:rsidRPr="00BC6768">
              <w:rPr>
                <w:rStyle w:val="Hipervnculo"/>
                <w:rFonts w:ascii="Times New Roman" w:eastAsia="Times New Roman" w:hAnsi="Times New Roman" w:cs="Times New Roman"/>
                <w:b/>
                <w:bCs/>
                <w:noProof/>
              </w:rPr>
              <w:t>Introducción</w:t>
            </w:r>
            <w:r w:rsidR="00494DC3">
              <w:rPr>
                <w:noProof/>
                <w:webHidden/>
              </w:rPr>
              <w:tab/>
            </w:r>
            <w:r w:rsidR="00494DC3">
              <w:rPr>
                <w:noProof/>
                <w:webHidden/>
              </w:rPr>
              <w:fldChar w:fldCharType="begin"/>
            </w:r>
            <w:r w:rsidR="00494DC3">
              <w:rPr>
                <w:noProof/>
                <w:webHidden/>
              </w:rPr>
              <w:instrText xml:space="preserve"> PAGEREF _Toc210688460 \h </w:instrText>
            </w:r>
            <w:r w:rsidR="00494DC3">
              <w:rPr>
                <w:noProof/>
                <w:webHidden/>
              </w:rPr>
            </w:r>
            <w:r w:rsidR="00494DC3">
              <w:rPr>
                <w:noProof/>
                <w:webHidden/>
              </w:rPr>
              <w:fldChar w:fldCharType="separate"/>
            </w:r>
            <w:r w:rsidR="00494DC3">
              <w:rPr>
                <w:noProof/>
                <w:webHidden/>
              </w:rPr>
              <w:t>5</w:t>
            </w:r>
            <w:r w:rsidR="00494DC3">
              <w:rPr>
                <w:noProof/>
                <w:webHidden/>
              </w:rPr>
              <w:fldChar w:fldCharType="end"/>
            </w:r>
          </w:hyperlink>
        </w:p>
        <w:p w14:paraId="7FFCFFBF" w14:textId="5AD091D2" w:rsidR="00494DC3" w:rsidRDefault="00494DC3">
          <w:pPr>
            <w:pStyle w:val="TDC1"/>
            <w:tabs>
              <w:tab w:val="right" w:leader="dot" w:pos="9350"/>
            </w:tabs>
            <w:rPr>
              <w:rFonts w:eastAsiaTheme="minorEastAsia"/>
              <w:noProof/>
              <w:kern w:val="2"/>
              <w:lang w:val="es-CO" w:eastAsia="es-MX"/>
              <w14:ligatures w14:val="standardContextual"/>
            </w:rPr>
          </w:pPr>
          <w:hyperlink w:anchor="_Toc210688461" w:history="1">
            <w:r w:rsidRPr="00BC6768">
              <w:rPr>
                <w:rStyle w:val="Hipervnculo"/>
                <w:rFonts w:ascii="Times New Roman" w:eastAsia="Times New Roman" w:hAnsi="Times New Roman" w:cs="Times New Roman"/>
                <w:b/>
                <w:bCs/>
                <w:noProof/>
              </w:rPr>
              <w:t>Propuestas de Solución</w:t>
            </w:r>
            <w:r>
              <w:rPr>
                <w:noProof/>
                <w:webHidden/>
              </w:rPr>
              <w:tab/>
            </w:r>
            <w:r>
              <w:rPr>
                <w:noProof/>
                <w:webHidden/>
              </w:rPr>
              <w:fldChar w:fldCharType="begin"/>
            </w:r>
            <w:r>
              <w:rPr>
                <w:noProof/>
                <w:webHidden/>
              </w:rPr>
              <w:instrText xml:space="preserve"> PAGEREF _Toc210688461 \h </w:instrText>
            </w:r>
            <w:r>
              <w:rPr>
                <w:noProof/>
                <w:webHidden/>
              </w:rPr>
            </w:r>
            <w:r>
              <w:rPr>
                <w:noProof/>
                <w:webHidden/>
              </w:rPr>
              <w:fldChar w:fldCharType="separate"/>
            </w:r>
            <w:r>
              <w:rPr>
                <w:noProof/>
                <w:webHidden/>
              </w:rPr>
              <w:t>6</w:t>
            </w:r>
            <w:r>
              <w:rPr>
                <w:noProof/>
                <w:webHidden/>
              </w:rPr>
              <w:fldChar w:fldCharType="end"/>
            </w:r>
          </w:hyperlink>
        </w:p>
        <w:p w14:paraId="27EC413E" w14:textId="082BCF63" w:rsidR="00494DC3" w:rsidRDefault="00494DC3">
          <w:pPr>
            <w:pStyle w:val="TDC2"/>
            <w:tabs>
              <w:tab w:val="right" w:leader="dot" w:pos="9350"/>
            </w:tabs>
            <w:rPr>
              <w:rFonts w:eastAsiaTheme="minorEastAsia"/>
              <w:noProof/>
              <w:kern w:val="2"/>
              <w:lang w:val="es-CO" w:eastAsia="es-MX"/>
              <w14:ligatures w14:val="standardContextual"/>
            </w:rPr>
          </w:pPr>
          <w:hyperlink w:anchor="_Toc210688462" w:history="1">
            <w:r w:rsidRPr="00BC6768">
              <w:rPr>
                <w:rStyle w:val="Hipervnculo"/>
                <w:rFonts w:ascii="Times New Roman" w:eastAsia="Times New Roman" w:hAnsi="Times New Roman" w:cs="Times New Roman"/>
                <w:b/>
                <w:bCs/>
                <w:noProof/>
              </w:rPr>
              <w:t>Validación Mediante Procesamiento de Lenguaje Natural</w:t>
            </w:r>
            <w:r>
              <w:rPr>
                <w:noProof/>
                <w:webHidden/>
              </w:rPr>
              <w:tab/>
            </w:r>
            <w:r>
              <w:rPr>
                <w:noProof/>
                <w:webHidden/>
              </w:rPr>
              <w:fldChar w:fldCharType="begin"/>
            </w:r>
            <w:r>
              <w:rPr>
                <w:noProof/>
                <w:webHidden/>
              </w:rPr>
              <w:instrText xml:space="preserve"> PAGEREF _Toc210688462 \h </w:instrText>
            </w:r>
            <w:r>
              <w:rPr>
                <w:noProof/>
                <w:webHidden/>
              </w:rPr>
            </w:r>
            <w:r>
              <w:rPr>
                <w:noProof/>
                <w:webHidden/>
              </w:rPr>
              <w:fldChar w:fldCharType="separate"/>
            </w:r>
            <w:r>
              <w:rPr>
                <w:noProof/>
                <w:webHidden/>
              </w:rPr>
              <w:t>6</w:t>
            </w:r>
            <w:r>
              <w:rPr>
                <w:noProof/>
                <w:webHidden/>
              </w:rPr>
              <w:fldChar w:fldCharType="end"/>
            </w:r>
          </w:hyperlink>
        </w:p>
        <w:p w14:paraId="2D8FAEEE" w14:textId="3BAD63BE" w:rsidR="00494DC3" w:rsidRDefault="00494DC3">
          <w:pPr>
            <w:pStyle w:val="TDC2"/>
            <w:tabs>
              <w:tab w:val="right" w:leader="dot" w:pos="9350"/>
            </w:tabs>
            <w:rPr>
              <w:rFonts w:eastAsiaTheme="minorEastAsia"/>
              <w:noProof/>
              <w:kern w:val="2"/>
              <w:lang w:val="es-CO" w:eastAsia="es-MX"/>
              <w14:ligatures w14:val="standardContextual"/>
            </w:rPr>
          </w:pPr>
          <w:hyperlink w:anchor="_Toc210688463" w:history="1">
            <w:r w:rsidRPr="00BC6768">
              <w:rPr>
                <w:rStyle w:val="Hipervnculo"/>
                <w:rFonts w:ascii="Times New Roman" w:eastAsia="Times New Roman" w:hAnsi="Times New Roman" w:cs="Times New Roman"/>
                <w:b/>
                <w:bCs/>
                <w:noProof/>
              </w:rPr>
              <w:t>Validación Visual con Visión por Computadora</w:t>
            </w:r>
            <w:r>
              <w:rPr>
                <w:noProof/>
                <w:webHidden/>
              </w:rPr>
              <w:tab/>
            </w:r>
            <w:r>
              <w:rPr>
                <w:noProof/>
                <w:webHidden/>
              </w:rPr>
              <w:fldChar w:fldCharType="begin"/>
            </w:r>
            <w:r>
              <w:rPr>
                <w:noProof/>
                <w:webHidden/>
              </w:rPr>
              <w:instrText xml:space="preserve"> PAGEREF _Toc210688463 \h </w:instrText>
            </w:r>
            <w:r>
              <w:rPr>
                <w:noProof/>
                <w:webHidden/>
              </w:rPr>
            </w:r>
            <w:r>
              <w:rPr>
                <w:noProof/>
                <w:webHidden/>
              </w:rPr>
              <w:fldChar w:fldCharType="separate"/>
            </w:r>
            <w:r>
              <w:rPr>
                <w:noProof/>
                <w:webHidden/>
              </w:rPr>
              <w:t>6</w:t>
            </w:r>
            <w:r>
              <w:rPr>
                <w:noProof/>
                <w:webHidden/>
              </w:rPr>
              <w:fldChar w:fldCharType="end"/>
            </w:r>
          </w:hyperlink>
        </w:p>
        <w:p w14:paraId="7C36BE45" w14:textId="56376DB7" w:rsidR="00494DC3" w:rsidRDefault="00494DC3">
          <w:pPr>
            <w:pStyle w:val="TDC2"/>
            <w:tabs>
              <w:tab w:val="right" w:leader="dot" w:pos="9350"/>
            </w:tabs>
            <w:rPr>
              <w:rFonts w:eastAsiaTheme="minorEastAsia"/>
              <w:noProof/>
              <w:kern w:val="2"/>
              <w:lang w:val="es-CO" w:eastAsia="es-MX"/>
              <w14:ligatures w14:val="standardContextual"/>
            </w:rPr>
          </w:pPr>
          <w:hyperlink w:anchor="_Toc210688464" w:history="1">
            <w:r w:rsidRPr="00BC6768">
              <w:rPr>
                <w:rStyle w:val="Hipervnculo"/>
                <w:rFonts w:ascii="Times New Roman" w:eastAsia="Times New Roman" w:hAnsi="Times New Roman" w:cs="Times New Roman"/>
                <w:b/>
                <w:bCs/>
                <w:noProof/>
              </w:rPr>
              <w:t>Sistema Híbrido con Inteligencia Artificial y Machine Learning</w:t>
            </w:r>
            <w:r>
              <w:rPr>
                <w:noProof/>
                <w:webHidden/>
              </w:rPr>
              <w:tab/>
            </w:r>
            <w:r>
              <w:rPr>
                <w:noProof/>
                <w:webHidden/>
              </w:rPr>
              <w:fldChar w:fldCharType="begin"/>
            </w:r>
            <w:r>
              <w:rPr>
                <w:noProof/>
                <w:webHidden/>
              </w:rPr>
              <w:instrText xml:space="preserve"> PAGEREF _Toc210688464 \h </w:instrText>
            </w:r>
            <w:r>
              <w:rPr>
                <w:noProof/>
                <w:webHidden/>
              </w:rPr>
            </w:r>
            <w:r>
              <w:rPr>
                <w:noProof/>
                <w:webHidden/>
              </w:rPr>
              <w:fldChar w:fldCharType="separate"/>
            </w:r>
            <w:r>
              <w:rPr>
                <w:noProof/>
                <w:webHidden/>
              </w:rPr>
              <w:t>7</w:t>
            </w:r>
            <w:r>
              <w:rPr>
                <w:noProof/>
                <w:webHidden/>
              </w:rPr>
              <w:fldChar w:fldCharType="end"/>
            </w:r>
          </w:hyperlink>
        </w:p>
        <w:p w14:paraId="5B2E46CA" w14:textId="62F3E045" w:rsidR="00494DC3" w:rsidRDefault="00494DC3">
          <w:pPr>
            <w:pStyle w:val="TDC2"/>
            <w:tabs>
              <w:tab w:val="right" w:leader="dot" w:pos="9350"/>
            </w:tabs>
            <w:rPr>
              <w:rFonts w:eastAsiaTheme="minorEastAsia"/>
              <w:noProof/>
              <w:kern w:val="2"/>
              <w:lang w:val="es-CO" w:eastAsia="es-MX"/>
              <w14:ligatures w14:val="standardContextual"/>
            </w:rPr>
          </w:pPr>
          <w:hyperlink w:anchor="_Toc210688465" w:history="1">
            <w:r w:rsidRPr="00BC6768">
              <w:rPr>
                <w:rStyle w:val="Hipervnculo"/>
                <w:rFonts w:ascii="Times New Roman" w:eastAsia="Times New Roman" w:hAnsi="Times New Roman" w:cs="Times New Roman"/>
                <w:b/>
                <w:bCs/>
                <w:noProof/>
              </w:rPr>
              <w:t>Integración de Amazon Textract y OpenCVMatcher</w:t>
            </w:r>
            <w:r>
              <w:rPr>
                <w:noProof/>
                <w:webHidden/>
              </w:rPr>
              <w:tab/>
            </w:r>
            <w:r>
              <w:rPr>
                <w:noProof/>
                <w:webHidden/>
              </w:rPr>
              <w:fldChar w:fldCharType="begin"/>
            </w:r>
            <w:r>
              <w:rPr>
                <w:noProof/>
                <w:webHidden/>
              </w:rPr>
              <w:instrText xml:space="preserve"> PAGEREF _Toc210688465 \h </w:instrText>
            </w:r>
            <w:r>
              <w:rPr>
                <w:noProof/>
                <w:webHidden/>
              </w:rPr>
            </w:r>
            <w:r>
              <w:rPr>
                <w:noProof/>
                <w:webHidden/>
              </w:rPr>
              <w:fldChar w:fldCharType="separate"/>
            </w:r>
            <w:r>
              <w:rPr>
                <w:noProof/>
                <w:webHidden/>
              </w:rPr>
              <w:t>7</w:t>
            </w:r>
            <w:r>
              <w:rPr>
                <w:noProof/>
                <w:webHidden/>
              </w:rPr>
              <w:fldChar w:fldCharType="end"/>
            </w:r>
          </w:hyperlink>
        </w:p>
        <w:p w14:paraId="195E989D" w14:textId="446B455D" w:rsidR="00494DC3" w:rsidRDefault="00494DC3">
          <w:pPr>
            <w:pStyle w:val="TDC1"/>
            <w:tabs>
              <w:tab w:val="right" w:leader="dot" w:pos="9350"/>
            </w:tabs>
            <w:rPr>
              <w:rFonts w:eastAsiaTheme="minorEastAsia"/>
              <w:noProof/>
              <w:kern w:val="2"/>
              <w:lang w:val="es-CO" w:eastAsia="es-MX"/>
              <w14:ligatures w14:val="standardContextual"/>
            </w:rPr>
          </w:pPr>
          <w:hyperlink w:anchor="_Toc210688466" w:history="1">
            <w:r w:rsidRPr="00BC6768">
              <w:rPr>
                <w:rStyle w:val="Hipervnculo"/>
                <w:rFonts w:ascii="Times New Roman" w:eastAsia="Times New Roman" w:hAnsi="Times New Roman" w:cs="Times New Roman"/>
                <w:b/>
                <w:bCs/>
                <w:noProof/>
              </w:rPr>
              <w:t>Marco Teórico</w:t>
            </w:r>
            <w:r>
              <w:rPr>
                <w:noProof/>
                <w:webHidden/>
              </w:rPr>
              <w:tab/>
            </w:r>
            <w:r>
              <w:rPr>
                <w:noProof/>
                <w:webHidden/>
              </w:rPr>
              <w:fldChar w:fldCharType="begin"/>
            </w:r>
            <w:r>
              <w:rPr>
                <w:noProof/>
                <w:webHidden/>
              </w:rPr>
              <w:instrText xml:space="preserve"> PAGEREF _Toc210688466 \h </w:instrText>
            </w:r>
            <w:r>
              <w:rPr>
                <w:noProof/>
                <w:webHidden/>
              </w:rPr>
            </w:r>
            <w:r>
              <w:rPr>
                <w:noProof/>
                <w:webHidden/>
              </w:rPr>
              <w:fldChar w:fldCharType="separate"/>
            </w:r>
            <w:r>
              <w:rPr>
                <w:noProof/>
                <w:webHidden/>
              </w:rPr>
              <w:t>8</w:t>
            </w:r>
            <w:r>
              <w:rPr>
                <w:noProof/>
                <w:webHidden/>
              </w:rPr>
              <w:fldChar w:fldCharType="end"/>
            </w:r>
          </w:hyperlink>
        </w:p>
        <w:p w14:paraId="5D1181B8" w14:textId="5267433A" w:rsidR="00494DC3" w:rsidRDefault="00494DC3">
          <w:pPr>
            <w:pStyle w:val="TDC2"/>
            <w:tabs>
              <w:tab w:val="right" w:leader="dot" w:pos="9350"/>
            </w:tabs>
            <w:rPr>
              <w:rFonts w:eastAsiaTheme="minorEastAsia"/>
              <w:noProof/>
              <w:kern w:val="2"/>
              <w:lang w:val="es-CO" w:eastAsia="es-MX"/>
              <w14:ligatures w14:val="standardContextual"/>
            </w:rPr>
          </w:pPr>
          <w:hyperlink w:anchor="_Toc210688467" w:history="1">
            <w:r w:rsidRPr="00BC6768">
              <w:rPr>
                <w:rStyle w:val="Hipervnculo"/>
                <w:rFonts w:ascii="Times New Roman" w:eastAsia="Times New Roman" w:hAnsi="Times New Roman" w:cs="Times New Roman"/>
                <w:b/>
                <w:bCs/>
                <w:noProof/>
              </w:rPr>
              <w:t>Reconocimiento Óptico de Caracteres (OCR)</w:t>
            </w:r>
            <w:r>
              <w:rPr>
                <w:noProof/>
                <w:webHidden/>
              </w:rPr>
              <w:tab/>
            </w:r>
            <w:r>
              <w:rPr>
                <w:noProof/>
                <w:webHidden/>
              </w:rPr>
              <w:fldChar w:fldCharType="begin"/>
            </w:r>
            <w:r>
              <w:rPr>
                <w:noProof/>
                <w:webHidden/>
              </w:rPr>
              <w:instrText xml:space="preserve"> PAGEREF _Toc210688467 \h </w:instrText>
            </w:r>
            <w:r>
              <w:rPr>
                <w:noProof/>
                <w:webHidden/>
              </w:rPr>
            </w:r>
            <w:r>
              <w:rPr>
                <w:noProof/>
                <w:webHidden/>
              </w:rPr>
              <w:fldChar w:fldCharType="separate"/>
            </w:r>
            <w:r>
              <w:rPr>
                <w:noProof/>
                <w:webHidden/>
              </w:rPr>
              <w:t>8</w:t>
            </w:r>
            <w:r>
              <w:rPr>
                <w:noProof/>
                <w:webHidden/>
              </w:rPr>
              <w:fldChar w:fldCharType="end"/>
            </w:r>
          </w:hyperlink>
        </w:p>
        <w:p w14:paraId="03AA6303" w14:textId="13E95836" w:rsidR="00494DC3" w:rsidRDefault="00494DC3">
          <w:pPr>
            <w:pStyle w:val="TDC2"/>
            <w:tabs>
              <w:tab w:val="right" w:leader="dot" w:pos="9350"/>
            </w:tabs>
            <w:rPr>
              <w:rFonts w:eastAsiaTheme="minorEastAsia"/>
              <w:noProof/>
              <w:kern w:val="2"/>
              <w:lang w:val="es-CO" w:eastAsia="es-MX"/>
              <w14:ligatures w14:val="standardContextual"/>
            </w:rPr>
          </w:pPr>
          <w:hyperlink w:anchor="_Toc210688468" w:history="1">
            <w:r w:rsidRPr="00BC6768">
              <w:rPr>
                <w:rStyle w:val="Hipervnculo"/>
                <w:rFonts w:ascii="Times New Roman" w:eastAsia="Times New Roman" w:hAnsi="Times New Roman" w:cs="Times New Roman"/>
                <w:b/>
                <w:bCs/>
                <w:noProof/>
              </w:rPr>
              <w:t>Visión por Computadora (CV)</w:t>
            </w:r>
            <w:r>
              <w:rPr>
                <w:noProof/>
                <w:webHidden/>
              </w:rPr>
              <w:tab/>
            </w:r>
            <w:r>
              <w:rPr>
                <w:noProof/>
                <w:webHidden/>
              </w:rPr>
              <w:fldChar w:fldCharType="begin"/>
            </w:r>
            <w:r>
              <w:rPr>
                <w:noProof/>
                <w:webHidden/>
              </w:rPr>
              <w:instrText xml:space="preserve"> PAGEREF _Toc210688468 \h </w:instrText>
            </w:r>
            <w:r>
              <w:rPr>
                <w:noProof/>
                <w:webHidden/>
              </w:rPr>
            </w:r>
            <w:r>
              <w:rPr>
                <w:noProof/>
                <w:webHidden/>
              </w:rPr>
              <w:fldChar w:fldCharType="separate"/>
            </w:r>
            <w:r>
              <w:rPr>
                <w:noProof/>
                <w:webHidden/>
              </w:rPr>
              <w:t>8</w:t>
            </w:r>
            <w:r>
              <w:rPr>
                <w:noProof/>
                <w:webHidden/>
              </w:rPr>
              <w:fldChar w:fldCharType="end"/>
            </w:r>
          </w:hyperlink>
        </w:p>
        <w:p w14:paraId="3AA52489" w14:textId="1ABCE110" w:rsidR="00494DC3" w:rsidRDefault="00494DC3">
          <w:pPr>
            <w:pStyle w:val="TDC2"/>
            <w:tabs>
              <w:tab w:val="right" w:leader="dot" w:pos="9350"/>
            </w:tabs>
            <w:rPr>
              <w:rFonts w:eastAsiaTheme="minorEastAsia"/>
              <w:noProof/>
              <w:kern w:val="2"/>
              <w:lang w:val="es-CO" w:eastAsia="es-MX"/>
              <w14:ligatures w14:val="standardContextual"/>
            </w:rPr>
          </w:pPr>
          <w:hyperlink w:anchor="_Toc210688469" w:history="1">
            <w:r w:rsidRPr="00BC6768">
              <w:rPr>
                <w:rStyle w:val="Hipervnculo"/>
                <w:rFonts w:ascii="Times New Roman" w:eastAsia="Times New Roman" w:hAnsi="Times New Roman" w:cs="Times New Roman"/>
                <w:b/>
                <w:bCs/>
                <w:noProof/>
              </w:rPr>
              <w:t>Procesamiento de Lenguaje Natural (NLP)</w:t>
            </w:r>
            <w:r>
              <w:rPr>
                <w:noProof/>
                <w:webHidden/>
              </w:rPr>
              <w:tab/>
            </w:r>
            <w:r>
              <w:rPr>
                <w:noProof/>
                <w:webHidden/>
              </w:rPr>
              <w:fldChar w:fldCharType="begin"/>
            </w:r>
            <w:r>
              <w:rPr>
                <w:noProof/>
                <w:webHidden/>
              </w:rPr>
              <w:instrText xml:space="preserve"> PAGEREF _Toc210688469 \h </w:instrText>
            </w:r>
            <w:r>
              <w:rPr>
                <w:noProof/>
                <w:webHidden/>
              </w:rPr>
            </w:r>
            <w:r>
              <w:rPr>
                <w:noProof/>
                <w:webHidden/>
              </w:rPr>
              <w:fldChar w:fldCharType="separate"/>
            </w:r>
            <w:r>
              <w:rPr>
                <w:noProof/>
                <w:webHidden/>
              </w:rPr>
              <w:t>8</w:t>
            </w:r>
            <w:r>
              <w:rPr>
                <w:noProof/>
                <w:webHidden/>
              </w:rPr>
              <w:fldChar w:fldCharType="end"/>
            </w:r>
          </w:hyperlink>
        </w:p>
        <w:p w14:paraId="6C776951" w14:textId="7D771DC2" w:rsidR="00494DC3" w:rsidRDefault="00494DC3">
          <w:pPr>
            <w:pStyle w:val="TDC1"/>
            <w:tabs>
              <w:tab w:val="right" w:leader="dot" w:pos="9350"/>
            </w:tabs>
            <w:rPr>
              <w:rFonts w:eastAsiaTheme="minorEastAsia"/>
              <w:noProof/>
              <w:kern w:val="2"/>
              <w:lang w:val="es-CO" w:eastAsia="es-MX"/>
              <w14:ligatures w14:val="standardContextual"/>
            </w:rPr>
          </w:pPr>
          <w:hyperlink w:anchor="_Toc210688470" w:history="1">
            <w:r w:rsidRPr="00BC6768">
              <w:rPr>
                <w:rStyle w:val="Hipervnculo"/>
                <w:rFonts w:ascii="Times New Roman" w:eastAsia="Times New Roman" w:hAnsi="Times New Roman" w:cs="Times New Roman"/>
                <w:b/>
                <w:bCs/>
                <w:noProof/>
              </w:rPr>
              <w:t>Arquitectura de la Solución</w:t>
            </w:r>
            <w:r>
              <w:rPr>
                <w:noProof/>
                <w:webHidden/>
              </w:rPr>
              <w:tab/>
            </w:r>
            <w:r>
              <w:rPr>
                <w:noProof/>
                <w:webHidden/>
              </w:rPr>
              <w:fldChar w:fldCharType="begin"/>
            </w:r>
            <w:r>
              <w:rPr>
                <w:noProof/>
                <w:webHidden/>
              </w:rPr>
              <w:instrText xml:space="preserve"> PAGEREF _Toc210688470 \h </w:instrText>
            </w:r>
            <w:r>
              <w:rPr>
                <w:noProof/>
                <w:webHidden/>
              </w:rPr>
            </w:r>
            <w:r>
              <w:rPr>
                <w:noProof/>
                <w:webHidden/>
              </w:rPr>
              <w:fldChar w:fldCharType="separate"/>
            </w:r>
            <w:r>
              <w:rPr>
                <w:noProof/>
                <w:webHidden/>
              </w:rPr>
              <w:t>9</w:t>
            </w:r>
            <w:r>
              <w:rPr>
                <w:noProof/>
                <w:webHidden/>
              </w:rPr>
              <w:fldChar w:fldCharType="end"/>
            </w:r>
          </w:hyperlink>
        </w:p>
        <w:p w14:paraId="3C10488E" w14:textId="4C3888E8" w:rsidR="00494DC3" w:rsidRDefault="00494DC3">
          <w:pPr>
            <w:pStyle w:val="TDC1"/>
            <w:tabs>
              <w:tab w:val="right" w:leader="dot" w:pos="9350"/>
            </w:tabs>
            <w:rPr>
              <w:rFonts w:eastAsiaTheme="minorEastAsia"/>
              <w:noProof/>
              <w:kern w:val="2"/>
              <w:lang w:val="es-CO" w:eastAsia="es-MX"/>
              <w14:ligatures w14:val="standardContextual"/>
            </w:rPr>
          </w:pPr>
          <w:hyperlink w:anchor="_Toc210688471" w:history="1">
            <w:r w:rsidRPr="00BC6768">
              <w:rPr>
                <w:rStyle w:val="Hipervnculo"/>
                <w:rFonts w:ascii="Times New Roman" w:eastAsia="Times New Roman" w:hAnsi="Times New Roman" w:cs="Times New Roman"/>
                <w:b/>
                <w:bCs/>
                <w:noProof/>
              </w:rPr>
              <w:t>Flujo de Ejecución</w:t>
            </w:r>
            <w:r>
              <w:rPr>
                <w:noProof/>
                <w:webHidden/>
              </w:rPr>
              <w:tab/>
            </w:r>
            <w:r>
              <w:rPr>
                <w:noProof/>
                <w:webHidden/>
              </w:rPr>
              <w:fldChar w:fldCharType="begin"/>
            </w:r>
            <w:r>
              <w:rPr>
                <w:noProof/>
                <w:webHidden/>
              </w:rPr>
              <w:instrText xml:space="preserve"> PAGEREF _Toc210688471 \h </w:instrText>
            </w:r>
            <w:r>
              <w:rPr>
                <w:noProof/>
                <w:webHidden/>
              </w:rPr>
            </w:r>
            <w:r>
              <w:rPr>
                <w:noProof/>
                <w:webHidden/>
              </w:rPr>
              <w:fldChar w:fldCharType="separate"/>
            </w:r>
            <w:r>
              <w:rPr>
                <w:noProof/>
                <w:webHidden/>
              </w:rPr>
              <w:t>10</w:t>
            </w:r>
            <w:r>
              <w:rPr>
                <w:noProof/>
                <w:webHidden/>
              </w:rPr>
              <w:fldChar w:fldCharType="end"/>
            </w:r>
          </w:hyperlink>
        </w:p>
        <w:p w14:paraId="57BC3A4A" w14:textId="1CE6DF0B" w:rsidR="00494DC3" w:rsidRDefault="00494DC3">
          <w:pPr>
            <w:pStyle w:val="TDC1"/>
            <w:tabs>
              <w:tab w:val="right" w:leader="dot" w:pos="9350"/>
            </w:tabs>
            <w:rPr>
              <w:rFonts w:eastAsiaTheme="minorEastAsia"/>
              <w:noProof/>
              <w:kern w:val="2"/>
              <w:lang w:val="es-CO" w:eastAsia="es-MX"/>
              <w14:ligatures w14:val="standardContextual"/>
            </w:rPr>
          </w:pPr>
          <w:hyperlink w:anchor="_Toc210688472" w:history="1">
            <w:r w:rsidRPr="00BC6768">
              <w:rPr>
                <w:rStyle w:val="Hipervnculo"/>
                <w:rFonts w:ascii="Times New Roman" w:eastAsia="Times New Roman" w:hAnsi="Times New Roman" w:cs="Times New Roman"/>
                <w:b/>
                <w:bCs/>
                <w:noProof/>
              </w:rPr>
              <w:t>Pricing</w:t>
            </w:r>
            <w:r>
              <w:rPr>
                <w:noProof/>
                <w:webHidden/>
              </w:rPr>
              <w:tab/>
            </w:r>
            <w:r>
              <w:rPr>
                <w:noProof/>
                <w:webHidden/>
              </w:rPr>
              <w:fldChar w:fldCharType="begin"/>
            </w:r>
            <w:r>
              <w:rPr>
                <w:noProof/>
                <w:webHidden/>
              </w:rPr>
              <w:instrText xml:space="preserve"> PAGEREF _Toc210688472 \h </w:instrText>
            </w:r>
            <w:r>
              <w:rPr>
                <w:noProof/>
                <w:webHidden/>
              </w:rPr>
            </w:r>
            <w:r>
              <w:rPr>
                <w:noProof/>
                <w:webHidden/>
              </w:rPr>
              <w:fldChar w:fldCharType="separate"/>
            </w:r>
            <w:r>
              <w:rPr>
                <w:noProof/>
                <w:webHidden/>
              </w:rPr>
              <w:t>11</w:t>
            </w:r>
            <w:r>
              <w:rPr>
                <w:noProof/>
                <w:webHidden/>
              </w:rPr>
              <w:fldChar w:fldCharType="end"/>
            </w:r>
          </w:hyperlink>
        </w:p>
        <w:p w14:paraId="6B150664" w14:textId="18675D9E" w:rsidR="00494DC3" w:rsidRDefault="00494DC3">
          <w:pPr>
            <w:pStyle w:val="TDC1"/>
            <w:tabs>
              <w:tab w:val="right" w:leader="dot" w:pos="9350"/>
            </w:tabs>
            <w:rPr>
              <w:rFonts w:eastAsiaTheme="minorEastAsia"/>
              <w:noProof/>
              <w:kern w:val="2"/>
              <w:lang w:val="es-CO" w:eastAsia="es-MX"/>
              <w14:ligatures w14:val="standardContextual"/>
            </w:rPr>
          </w:pPr>
          <w:hyperlink w:anchor="_Toc210688473" w:history="1">
            <w:r w:rsidRPr="00BC6768">
              <w:rPr>
                <w:rStyle w:val="Hipervnculo"/>
                <w:rFonts w:ascii="Times New Roman" w:eastAsia="Times New Roman" w:hAnsi="Times New Roman" w:cs="Times New Roman"/>
                <w:b/>
                <w:bCs/>
                <w:noProof/>
              </w:rPr>
              <w:t>Prueba de Concepto</w:t>
            </w:r>
            <w:r>
              <w:rPr>
                <w:noProof/>
                <w:webHidden/>
              </w:rPr>
              <w:tab/>
            </w:r>
            <w:r>
              <w:rPr>
                <w:noProof/>
                <w:webHidden/>
              </w:rPr>
              <w:fldChar w:fldCharType="begin"/>
            </w:r>
            <w:r>
              <w:rPr>
                <w:noProof/>
                <w:webHidden/>
              </w:rPr>
              <w:instrText xml:space="preserve"> PAGEREF _Toc210688473 \h </w:instrText>
            </w:r>
            <w:r>
              <w:rPr>
                <w:noProof/>
                <w:webHidden/>
              </w:rPr>
            </w:r>
            <w:r>
              <w:rPr>
                <w:noProof/>
                <w:webHidden/>
              </w:rPr>
              <w:fldChar w:fldCharType="separate"/>
            </w:r>
            <w:r>
              <w:rPr>
                <w:noProof/>
                <w:webHidden/>
              </w:rPr>
              <w:t>12</w:t>
            </w:r>
            <w:r>
              <w:rPr>
                <w:noProof/>
                <w:webHidden/>
              </w:rPr>
              <w:fldChar w:fldCharType="end"/>
            </w:r>
          </w:hyperlink>
        </w:p>
        <w:p w14:paraId="20A31E8B" w14:textId="3DB1F74B" w:rsidR="00494DC3" w:rsidRDefault="00494DC3">
          <w:pPr>
            <w:pStyle w:val="TDC1"/>
            <w:tabs>
              <w:tab w:val="right" w:leader="dot" w:pos="9350"/>
            </w:tabs>
            <w:rPr>
              <w:rFonts w:eastAsiaTheme="minorEastAsia"/>
              <w:noProof/>
              <w:kern w:val="2"/>
              <w:lang w:val="es-CO" w:eastAsia="es-MX"/>
              <w14:ligatures w14:val="standardContextual"/>
            </w:rPr>
          </w:pPr>
          <w:hyperlink w:anchor="_Toc210688474" w:history="1">
            <w:r w:rsidRPr="00BC6768">
              <w:rPr>
                <w:rStyle w:val="Hipervnculo"/>
                <w:rFonts w:ascii="Times New Roman" w:eastAsia="Times New Roman" w:hAnsi="Times New Roman" w:cs="Times New Roman"/>
                <w:b/>
                <w:bCs/>
                <w:noProof/>
              </w:rPr>
              <w:t>Conclusiones</w:t>
            </w:r>
            <w:r>
              <w:rPr>
                <w:noProof/>
                <w:webHidden/>
              </w:rPr>
              <w:tab/>
            </w:r>
            <w:r>
              <w:rPr>
                <w:noProof/>
                <w:webHidden/>
              </w:rPr>
              <w:fldChar w:fldCharType="begin"/>
            </w:r>
            <w:r>
              <w:rPr>
                <w:noProof/>
                <w:webHidden/>
              </w:rPr>
              <w:instrText xml:space="preserve"> PAGEREF _Toc210688474 \h </w:instrText>
            </w:r>
            <w:r>
              <w:rPr>
                <w:noProof/>
                <w:webHidden/>
              </w:rPr>
            </w:r>
            <w:r>
              <w:rPr>
                <w:noProof/>
                <w:webHidden/>
              </w:rPr>
              <w:fldChar w:fldCharType="separate"/>
            </w:r>
            <w:r>
              <w:rPr>
                <w:noProof/>
                <w:webHidden/>
              </w:rPr>
              <w:t>15</w:t>
            </w:r>
            <w:r>
              <w:rPr>
                <w:noProof/>
                <w:webHidden/>
              </w:rPr>
              <w:fldChar w:fldCharType="end"/>
            </w:r>
          </w:hyperlink>
        </w:p>
        <w:p w14:paraId="2CD789D9" w14:textId="2062296C" w:rsidR="00494DC3" w:rsidRDefault="00494DC3">
          <w:pPr>
            <w:pStyle w:val="TDC1"/>
            <w:tabs>
              <w:tab w:val="right" w:leader="dot" w:pos="9350"/>
            </w:tabs>
            <w:rPr>
              <w:rFonts w:eastAsiaTheme="minorEastAsia"/>
              <w:noProof/>
              <w:kern w:val="2"/>
              <w:lang w:val="es-CO" w:eastAsia="es-MX"/>
              <w14:ligatures w14:val="standardContextual"/>
            </w:rPr>
          </w:pPr>
          <w:hyperlink w:anchor="_Toc210688475" w:history="1">
            <w:r w:rsidRPr="00BC6768">
              <w:rPr>
                <w:rStyle w:val="Hipervnculo"/>
                <w:rFonts w:ascii="Times New Roman" w:eastAsia="Times New Roman" w:hAnsi="Times New Roman" w:cs="Times New Roman"/>
                <w:b/>
                <w:bCs/>
                <w:noProof/>
              </w:rPr>
              <w:t>Referencias</w:t>
            </w:r>
            <w:r>
              <w:rPr>
                <w:noProof/>
                <w:webHidden/>
              </w:rPr>
              <w:tab/>
            </w:r>
            <w:r>
              <w:rPr>
                <w:noProof/>
                <w:webHidden/>
              </w:rPr>
              <w:fldChar w:fldCharType="begin"/>
            </w:r>
            <w:r>
              <w:rPr>
                <w:noProof/>
                <w:webHidden/>
              </w:rPr>
              <w:instrText xml:space="preserve"> PAGEREF _Toc210688475 \h </w:instrText>
            </w:r>
            <w:r>
              <w:rPr>
                <w:noProof/>
                <w:webHidden/>
              </w:rPr>
            </w:r>
            <w:r>
              <w:rPr>
                <w:noProof/>
                <w:webHidden/>
              </w:rPr>
              <w:fldChar w:fldCharType="separate"/>
            </w:r>
            <w:r>
              <w:rPr>
                <w:noProof/>
                <w:webHidden/>
              </w:rPr>
              <w:t>16</w:t>
            </w:r>
            <w:r>
              <w:rPr>
                <w:noProof/>
                <w:webHidden/>
              </w:rPr>
              <w:fldChar w:fldCharType="end"/>
            </w:r>
          </w:hyperlink>
        </w:p>
        <w:p w14:paraId="575993F2" w14:textId="63D00B05" w:rsidR="6C361331" w:rsidRDefault="6C361331" w:rsidP="6C361331">
          <w:pPr>
            <w:pStyle w:val="TDC1"/>
            <w:tabs>
              <w:tab w:val="right" w:leader="dot" w:pos="9360"/>
            </w:tabs>
            <w:rPr>
              <w:rStyle w:val="Hipervnculo"/>
            </w:rPr>
          </w:pPr>
          <w:r>
            <w:fldChar w:fldCharType="end"/>
          </w:r>
        </w:p>
      </w:sdtContent>
    </w:sdt>
    <w:p w14:paraId="0A127054" w14:textId="544BF868" w:rsidR="338FE8BF" w:rsidRDefault="338FE8BF" w:rsidP="338FE8BF">
      <w:pPr>
        <w:spacing w:line="360" w:lineRule="auto"/>
        <w:jc w:val="both"/>
        <w:rPr>
          <w:rFonts w:ascii="Times New Roman" w:eastAsia="Times New Roman" w:hAnsi="Times New Roman" w:cs="Times New Roman"/>
        </w:rPr>
      </w:pPr>
    </w:p>
    <w:p w14:paraId="60798EC5" w14:textId="1BCE438D" w:rsidR="338FE8BF" w:rsidRDefault="338FE8BF" w:rsidP="338FE8BF">
      <w:pPr>
        <w:spacing w:line="360" w:lineRule="auto"/>
        <w:jc w:val="both"/>
        <w:rPr>
          <w:rFonts w:ascii="Times New Roman" w:eastAsia="Times New Roman" w:hAnsi="Times New Roman" w:cs="Times New Roman"/>
        </w:rPr>
      </w:pPr>
    </w:p>
    <w:p w14:paraId="6B9A4896" w14:textId="742FF8E7" w:rsidR="338FE8BF" w:rsidRDefault="338FE8BF" w:rsidP="338FE8BF">
      <w:pPr>
        <w:spacing w:line="360" w:lineRule="auto"/>
        <w:jc w:val="both"/>
        <w:rPr>
          <w:rFonts w:ascii="Times New Roman" w:eastAsia="Times New Roman" w:hAnsi="Times New Roman" w:cs="Times New Roman"/>
        </w:rPr>
      </w:pPr>
    </w:p>
    <w:p w14:paraId="06E69469" w14:textId="434C8D83" w:rsidR="338FE8BF" w:rsidRDefault="338FE8BF" w:rsidP="338FE8BF">
      <w:pPr>
        <w:spacing w:line="360" w:lineRule="auto"/>
        <w:jc w:val="both"/>
        <w:rPr>
          <w:rFonts w:ascii="Times New Roman" w:eastAsia="Times New Roman" w:hAnsi="Times New Roman" w:cs="Times New Roman"/>
        </w:rPr>
      </w:pPr>
    </w:p>
    <w:p w14:paraId="749CBF7F" w14:textId="44781050" w:rsidR="338FE8BF" w:rsidRDefault="338FE8BF" w:rsidP="338FE8BF">
      <w:pPr>
        <w:spacing w:line="360" w:lineRule="auto"/>
        <w:jc w:val="both"/>
        <w:rPr>
          <w:rFonts w:ascii="Times New Roman" w:eastAsia="Times New Roman" w:hAnsi="Times New Roman" w:cs="Times New Roman"/>
        </w:rPr>
      </w:pPr>
    </w:p>
    <w:p w14:paraId="20A4F722" w14:textId="2A76612E" w:rsidR="338FE8BF" w:rsidRDefault="338FE8BF" w:rsidP="338FE8BF">
      <w:pPr>
        <w:spacing w:line="360" w:lineRule="auto"/>
        <w:jc w:val="both"/>
        <w:rPr>
          <w:rFonts w:ascii="Times New Roman" w:eastAsia="Times New Roman" w:hAnsi="Times New Roman" w:cs="Times New Roman"/>
        </w:rPr>
      </w:pPr>
    </w:p>
    <w:p w14:paraId="600A6246" w14:textId="753AC52E" w:rsidR="338FE8BF" w:rsidRDefault="338FE8BF" w:rsidP="338FE8BF">
      <w:pPr>
        <w:spacing w:line="360" w:lineRule="auto"/>
        <w:jc w:val="both"/>
        <w:rPr>
          <w:rFonts w:ascii="Times New Roman" w:eastAsia="Times New Roman" w:hAnsi="Times New Roman" w:cs="Times New Roman"/>
        </w:rPr>
      </w:pPr>
    </w:p>
    <w:p w14:paraId="1F13B887" w14:textId="7CC12B0D" w:rsidR="338FE8BF" w:rsidRDefault="338FE8BF" w:rsidP="338FE8BF">
      <w:pPr>
        <w:spacing w:line="360" w:lineRule="auto"/>
        <w:jc w:val="both"/>
        <w:rPr>
          <w:rFonts w:ascii="Times New Roman" w:eastAsia="Times New Roman" w:hAnsi="Times New Roman" w:cs="Times New Roman"/>
        </w:rPr>
      </w:pPr>
    </w:p>
    <w:p w14:paraId="36840534" w14:textId="25BAC17C" w:rsidR="338FE8BF" w:rsidRDefault="338FE8BF" w:rsidP="338FE8BF">
      <w:pPr>
        <w:spacing w:line="360" w:lineRule="auto"/>
        <w:jc w:val="both"/>
        <w:rPr>
          <w:rFonts w:ascii="Times New Roman" w:eastAsia="Times New Roman" w:hAnsi="Times New Roman" w:cs="Times New Roman"/>
        </w:rPr>
      </w:pPr>
    </w:p>
    <w:p w14:paraId="4D8AF4CC" w14:textId="73464F37" w:rsidR="76F3742C" w:rsidRDefault="76F3742C" w:rsidP="338FE8BF">
      <w:pPr>
        <w:pStyle w:val="Ttulo1"/>
        <w:jc w:val="center"/>
        <w:rPr>
          <w:rFonts w:ascii="Times New Roman" w:eastAsia="Times New Roman" w:hAnsi="Times New Roman" w:cs="Times New Roman"/>
          <w:b/>
          <w:bCs/>
          <w:color w:val="000000" w:themeColor="text1"/>
          <w:sz w:val="24"/>
          <w:szCs w:val="24"/>
        </w:rPr>
      </w:pPr>
      <w:bookmarkStart w:id="0" w:name="_Toc210688460"/>
      <w:r w:rsidRPr="6C361331">
        <w:rPr>
          <w:rFonts w:ascii="Times New Roman" w:eastAsia="Times New Roman" w:hAnsi="Times New Roman" w:cs="Times New Roman"/>
          <w:b/>
          <w:bCs/>
          <w:color w:val="000000" w:themeColor="text1"/>
          <w:sz w:val="24"/>
          <w:szCs w:val="24"/>
        </w:rPr>
        <w:t>Introducción</w:t>
      </w:r>
      <w:bookmarkEnd w:id="0"/>
    </w:p>
    <w:p w14:paraId="305C0CE8" w14:textId="710C56A3" w:rsidR="1BFF2F20" w:rsidRDefault="1BFF2F20" w:rsidP="338FE8BF">
      <w:pPr>
        <w:spacing w:before="240" w:after="240" w:line="360" w:lineRule="auto"/>
        <w:ind w:firstLine="708"/>
        <w:jc w:val="both"/>
        <w:rPr>
          <w:rFonts w:ascii="Times New Roman" w:eastAsia="Times New Roman" w:hAnsi="Times New Roman" w:cs="Times New Roman"/>
        </w:rPr>
      </w:pPr>
      <w:r w:rsidRPr="338FE8BF">
        <w:rPr>
          <w:rFonts w:ascii="Times New Roman" w:eastAsia="Times New Roman" w:hAnsi="Times New Roman" w:cs="Times New Roman"/>
        </w:rPr>
        <w:t>La validación de Fichas Técnicas (FT) en la producción de billetes de lotería representa un proceso esencial para garantizar la precisión en la información que llega al usuario final. A</w:t>
      </w:r>
      <w:r w:rsidR="79D35BFC" w:rsidRPr="338FE8BF">
        <w:rPr>
          <w:rFonts w:ascii="Times New Roman" w:eastAsia="Times New Roman" w:hAnsi="Times New Roman" w:cs="Times New Roman"/>
        </w:rPr>
        <w:t xml:space="preserve">ctualmente, </w:t>
      </w:r>
      <w:r w:rsidR="00846E66">
        <w:rPr>
          <w:rFonts w:ascii="Times New Roman" w:eastAsia="Times New Roman" w:hAnsi="Times New Roman" w:cs="Times New Roman"/>
        </w:rPr>
        <w:t>este</w:t>
      </w:r>
      <w:r w:rsidR="79D35BFC" w:rsidRPr="338FE8BF">
        <w:rPr>
          <w:rFonts w:ascii="Times New Roman" w:eastAsia="Times New Roman" w:hAnsi="Times New Roman" w:cs="Times New Roman"/>
        </w:rPr>
        <w:t xml:space="preserve"> proceso se ejecuta mediante una validación manual </w:t>
      </w:r>
      <w:r w:rsidR="00846E66">
        <w:rPr>
          <w:rFonts w:ascii="Times New Roman" w:eastAsia="Times New Roman" w:hAnsi="Times New Roman" w:cs="Times New Roman"/>
        </w:rPr>
        <w:t xml:space="preserve">que se </w:t>
      </w:r>
      <w:r w:rsidR="79D35BFC" w:rsidRPr="338FE8BF">
        <w:rPr>
          <w:rFonts w:ascii="Times New Roman" w:eastAsia="Times New Roman" w:hAnsi="Times New Roman" w:cs="Times New Roman"/>
        </w:rPr>
        <w:t>convierte en un proceso tedioso y propenso a errores.</w:t>
      </w:r>
    </w:p>
    <w:p w14:paraId="26B01E09" w14:textId="0DFF4976" w:rsidR="18895FD0" w:rsidRDefault="18895FD0" w:rsidP="338FE8BF">
      <w:pPr>
        <w:spacing w:before="240" w:after="240" w:line="360" w:lineRule="auto"/>
        <w:ind w:firstLine="708"/>
        <w:jc w:val="both"/>
        <w:rPr>
          <w:rFonts w:ascii="Times New Roman" w:eastAsia="Times New Roman" w:hAnsi="Times New Roman" w:cs="Times New Roman"/>
        </w:rPr>
      </w:pPr>
      <w:r w:rsidRPr="338FE8BF">
        <w:rPr>
          <w:rFonts w:ascii="Times New Roman" w:eastAsia="Times New Roman" w:hAnsi="Times New Roman" w:cs="Times New Roman"/>
        </w:rPr>
        <w:t xml:space="preserve">La transformación digital y el uso de tecnologías de Inteligencia Artificial (IA) permiten la posibilidad de automatizar procesos repetitivos, reduciendo la intervención humana y asegurando resultados más confiables de manera </w:t>
      </w:r>
      <w:r w:rsidR="330C5EA5" w:rsidRPr="338FE8BF">
        <w:rPr>
          <w:rFonts w:ascii="Times New Roman" w:eastAsia="Times New Roman" w:hAnsi="Times New Roman" w:cs="Times New Roman"/>
        </w:rPr>
        <w:t xml:space="preserve">rápida. </w:t>
      </w:r>
      <w:r w:rsidR="00846E66">
        <w:rPr>
          <w:rFonts w:ascii="Times New Roman" w:eastAsia="Times New Roman" w:hAnsi="Times New Roman" w:cs="Times New Roman"/>
        </w:rPr>
        <w:t>A partir de esto</w:t>
      </w:r>
      <w:r w:rsidR="330C5EA5" w:rsidRPr="338FE8BF">
        <w:rPr>
          <w:rFonts w:ascii="Times New Roman" w:eastAsia="Times New Roman" w:hAnsi="Times New Roman" w:cs="Times New Roman"/>
        </w:rPr>
        <w:t>, surge la necesidad de diseñar un sistema capaz de automatizar la validación de las FT mediante técnicas de reconocimiento de texto (OCR) y visión por computador</w:t>
      </w:r>
      <w:r w:rsidR="00846E66">
        <w:rPr>
          <w:rFonts w:ascii="Times New Roman" w:eastAsia="Times New Roman" w:hAnsi="Times New Roman" w:cs="Times New Roman"/>
        </w:rPr>
        <w:t>a</w:t>
      </w:r>
      <w:r w:rsidR="330C5EA5" w:rsidRPr="338FE8BF">
        <w:rPr>
          <w:rFonts w:ascii="Times New Roman" w:eastAsia="Times New Roman" w:hAnsi="Times New Roman" w:cs="Times New Roman"/>
        </w:rPr>
        <w:t>, con el objetivo de disminuir los errores humanos y optimiza</w:t>
      </w:r>
      <w:r w:rsidR="3827A223" w:rsidRPr="338FE8BF">
        <w:rPr>
          <w:rFonts w:ascii="Times New Roman" w:eastAsia="Times New Roman" w:hAnsi="Times New Roman" w:cs="Times New Roman"/>
        </w:rPr>
        <w:t xml:space="preserve">r los tiempos y resultados de revisión. </w:t>
      </w:r>
    </w:p>
    <w:p w14:paraId="3776946F" w14:textId="066D7D08" w:rsidR="4809C5B1" w:rsidRDefault="4809C5B1" w:rsidP="338FE8BF">
      <w:pPr>
        <w:spacing w:before="240" w:after="240" w:line="360" w:lineRule="auto"/>
        <w:ind w:firstLine="708"/>
        <w:jc w:val="both"/>
        <w:rPr>
          <w:rFonts w:ascii="Times New Roman" w:eastAsia="Times New Roman" w:hAnsi="Times New Roman" w:cs="Times New Roman"/>
        </w:rPr>
      </w:pPr>
      <w:r w:rsidRPr="338FE8BF">
        <w:rPr>
          <w:rFonts w:ascii="Times New Roman" w:eastAsia="Times New Roman" w:hAnsi="Times New Roman" w:cs="Times New Roman"/>
        </w:rPr>
        <w:t xml:space="preserve">Durante el proceso de investigación se consideraron diferentes tecnologías, entre ellas el Procesamiento de Lenguaje Natural (NLP), herramientas de validación visual basadas en computación gráfica y sistemas híbridos que combinan </w:t>
      </w:r>
      <w:r w:rsidR="00846E66">
        <w:rPr>
          <w:rFonts w:ascii="Times New Roman" w:eastAsia="Times New Roman" w:hAnsi="Times New Roman" w:cs="Times New Roman"/>
        </w:rPr>
        <w:t xml:space="preserve">Machine Learning </w:t>
      </w:r>
      <w:r w:rsidR="31E7B184" w:rsidRPr="338FE8BF">
        <w:rPr>
          <w:rFonts w:ascii="Times New Roman" w:eastAsia="Times New Roman" w:hAnsi="Times New Roman" w:cs="Times New Roman"/>
        </w:rPr>
        <w:t>con IA. Además, se hizo un planteamiento de arquitectura de producción no únicamente para la validación de FT sino también para una automatización de todo el proceso previo a la impr</w:t>
      </w:r>
      <w:r w:rsidR="2DC29273" w:rsidRPr="338FE8BF">
        <w:rPr>
          <w:rFonts w:ascii="Times New Roman" w:eastAsia="Times New Roman" w:hAnsi="Times New Roman" w:cs="Times New Roman"/>
        </w:rPr>
        <w:t xml:space="preserve">enta. Tras </w:t>
      </w:r>
      <w:r w:rsidR="35BFD13C" w:rsidRPr="338FE8BF">
        <w:rPr>
          <w:rFonts w:ascii="Times New Roman" w:eastAsia="Times New Roman" w:hAnsi="Times New Roman" w:cs="Times New Roman"/>
        </w:rPr>
        <w:t xml:space="preserve">un </w:t>
      </w:r>
      <w:r w:rsidR="2DC29273" w:rsidRPr="338FE8BF">
        <w:rPr>
          <w:rFonts w:ascii="Times New Roman" w:eastAsia="Times New Roman" w:hAnsi="Times New Roman" w:cs="Times New Roman"/>
        </w:rPr>
        <w:t>análisis</w:t>
      </w:r>
      <w:r w:rsidR="0940EA7C" w:rsidRPr="338FE8BF">
        <w:rPr>
          <w:rFonts w:ascii="Times New Roman" w:eastAsia="Times New Roman" w:hAnsi="Times New Roman" w:cs="Times New Roman"/>
        </w:rPr>
        <w:t xml:space="preserve"> comparativo y entender las necesidades del negocio</w:t>
      </w:r>
      <w:r w:rsidR="76DCC63C" w:rsidRPr="338FE8BF">
        <w:rPr>
          <w:rFonts w:ascii="Times New Roman" w:eastAsia="Times New Roman" w:hAnsi="Times New Roman" w:cs="Times New Roman"/>
        </w:rPr>
        <w:t>, s</w:t>
      </w:r>
      <w:r w:rsidR="2DC29273" w:rsidRPr="338FE8BF">
        <w:rPr>
          <w:rFonts w:ascii="Times New Roman" w:eastAsia="Times New Roman" w:hAnsi="Times New Roman" w:cs="Times New Roman"/>
        </w:rPr>
        <w:t xml:space="preserve">e determinó que la solución más optima consistía en implementar Amazon </w:t>
      </w:r>
      <w:proofErr w:type="spellStart"/>
      <w:r w:rsidR="2DC29273" w:rsidRPr="338FE8BF">
        <w:rPr>
          <w:rFonts w:ascii="Times New Roman" w:eastAsia="Times New Roman" w:hAnsi="Times New Roman" w:cs="Times New Roman"/>
        </w:rPr>
        <w:t>Textract</w:t>
      </w:r>
      <w:proofErr w:type="spellEnd"/>
      <w:r w:rsidR="2DC29273" w:rsidRPr="338FE8BF">
        <w:rPr>
          <w:rFonts w:ascii="Times New Roman" w:eastAsia="Times New Roman" w:hAnsi="Times New Roman" w:cs="Times New Roman"/>
        </w:rPr>
        <w:t xml:space="preserve"> para la extracción y validación textual, junto con </w:t>
      </w:r>
      <w:proofErr w:type="spellStart"/>
      <w:r w:rsidR="28EF1668" w:rsidRPr="338FE8BF">
        <w:rPr>
          <w:rFonts w:ascii="Times New Roman" w:eastAsia="Times New Roman" w:hAnsi="Times New Roman" w:cs="Times New Roman"/>
        </w:rPr>
        <w:t>OpenCV</w:t>
      </w:r>
      <w:proofErr w:type="spellEnd"/>
      <w:r w:rsidR="28EF1668" w:rsidRPr="338FE8BF">
        <w:rPr>
          <w:rFonts w:ascii="Times New Roman" w:eastAsia="Times New Roman" w:hAnsi="Times New Roman" w:cs="Times New Roman"/>
        </w:rPr>
        <w:t xml:space="preserve"> para la verificación de elementos visuales.</w:t>
      </w:r>
    </w:p>
    <w:p w14:paraId="60B7C46F" w14:textId="77C58057" w:rsidR="28EF1668" w:rsidRDefault="28EF1668" w:rsidP="338FE8BF">
      <w:pPr>
        <w:spacing w:beforeAutospacing="1" w:after="0" w:line="360" w:lineRule="auto"/>
        <w:ind w:firstLine="708"/>
        <w:jc w:val="both"/>
        <w:rPr>
          <w:rFonts w:ascii="Times New Roman" w:eastAsia="Times New Roman" w:hAnsi="Times New Roman" w:cs="Times New Roman"/>
        </w:rPr>
      </w:pPr>
      <w:r w:rsidRPr="338FE8BF">
        <w:rPr>
          <w:rFonts w:ascii="Times New Roman" w:eastAsia="Times New Roman" w:hAnsi="Times New Roman" w:cs="Times New Roman"/>
        </w:rPr>
        <w:t xml:space="preserve">La arquitectura propuesta se basa en el uso de servicios de almacenamiento en la nube mediante Amazon S3, </w:t>
      </w:r>
      <w:proofErr w:type="spellStart"/>
      <w:r w:rsidRPr="338FE8BF">
        <w:rPr>
          <w:rFonts w:ascii="Times New Roman" w:eastAsia="Times New Roman" w:hAnsi="Times New Roman" w:cs="Times New Roman"/>
        </w:rPr>
        <w:t>backend</w:t>
      </w:r>
      <w:proofErr w:type="spellEnd"/>
      <w:r w:rsidRPr="338FE8BF">
        <w:rPr>
          <w:rFonts w:ascii="Times New Roman" w:eastAsia="Times New Roman" w:hAnsi="Times New Roman" w:cs="Times New Roman"/>
        </w:rPr>
        <w:t xml:space="preserve"> desarrollado con </w:t>
      </w:r>
      <w:proofErr w:type="spellStart"/>
      <w:r w:rsidRPr="338FE8BF">
        <w:rPr>
          <w:rFonts w:ascii="Times New Roman" w:eastAsia="Times New Roman" w:hAnsi="Times New Roman" w:cs="Times New Roman"/>
        </w:rPr>
        <w:t>FastAPI</w:t>
      </w:r>
      <w:proofErr w:type="spellEnd"/>
      <w:r w:rsidRPr="338FE8BF">
        <w:rPr>
          <w:rFonts w:ascii="Times New Roman" w:eastAsia="Times New Roman" w:hAnsi="Times New Roman" w:cs="Times New Roman"/>
        </w:rPr>
        <w:t xml:space="preserve">, interfaz visual en </w:t>
      </w:r>
      <w:proofErr w:type="spellStart"/>
      <w:r w:rsidRPr="338FE8BF">
        <w:rPr>
          <w:rFonts w:ascii="Times New Roman" w:eastAsia="Times New Roman" w:hAnsi="Times New Roman" w:cs="Times New Roman"/>
        </w:rPr>
        <w:t>Streamlit</w:t>
      </w:r>
      <w:proofErr w:type="spellEnd"/>
      <w:r w:rsidRPr="338FE8BF">
        <w:rPr>
          <w:rFonts w:ascii="Times New Roman" w:eastAsia="Times New Roman" w:hAnsi="Times New Roman" w:cs="Times New Roman"/>
        </w:rPr>
        <w:t xml:space="preserve"> y despliegue en </w:t>
      </w:r>
      <w:r w:rsidR="70623FC1" w:rsidRPr="338FE8BF">
        <w:rPr>
          <w:rFonts w:ascii="Times New Roman" w:eastAsia="Times New Roman" w:hAnsi="Times New Roman" w:cs="Times New Roman"/>
        </w:rPr>
        <w:t>Amazon VPS.</w:t>
      </w:r>
    </w:p>
    <w:p w14:paraId="705A225C" w14:textId="77777777" w:rsidR="00846E66" w:rsidRDefault="00846E66" w:rsidP="00846E66">
      <w:pPr>
        <w:pStyle w:val="Ttulo1"/>
        <w:spacing w:line="360" w:lineRule="auto"/>
        <w:rPr>
          <w:rFonts w:ascii="Times New Roman" w:eastAsia="Times New Roman" w:hAnsi="Times New Roman" w:cs="Times New Roman"/>
          <w:b/>
          <w:bCs/>
          <w:color w:val="000000" w:themeColor="text1"/>
          <w:sz w:val="24"/>
          <w:szCs w:val="24"/>
        </w:rPr>
      </w:pPr>
      <w:bookmarkStart w:id="1" w:name="_Toc210688461"/>
    </w:p>
    <w:p w14:paraId="68E6F0A6" w14:textId="77777777" w:rsidR="00846E66" w:rsidRDefault="00846E66" w:rsidP="00846E66"/>
    <w:p w14:paraId="00D67D3C" w14:textId="77777777" w:rsidR="00846E66" w:rsidRPr="00846E66" w:rsidRDefault="00846E66" w:rsidP="00846E66"/>
    <w:p w14:paraId="35C2478E" w14:textId="4DF5F8E4" w:rsidR="51A1D29A" w:rsidRDefault="51A1D29A" w:rsidP="6C361331">
      <w:pPr>
        <w:pStyle w:val="Ttulo1"/>
        <w:spacing w:line="360" w:lineRule="auto"/>
        <w:jc w:val="center"/>
        <w:rPr>
          <w:rFonts w:ascii="Times New Roman" w:eastAsia="Times New Roman" w:hAnsi="Times New Roman" w:cs="Times New Roman"/>
          <w:b/>
          <w:bCs/>
          <w:color w:val="000000" w:themeColor="text1"/>
          <w:sz w:val="24"/>
          <w:szCs w:val="24"/>
        </w:rPr>
      </w:pPr>
      <w:r w:rsidRPr="6C361331">
        <w:rPr>
          <w:rFonts w:ascii="Times New Roman" w:eastAsia="Times New Roman" w:hAnsi="Times New Roman" w:cs="Times New Roman"/>
          <w:b/>
          <w:bCs/>
          <w:color w:val="000000" w:themeColor="text1"/>
          <w:sz w:val="24"/>
          <w:szCs w:val="24"/>
        </w:rPr>
        <w:lastRenderedPageBreak/>
        <w:t>Propuestas de Solución</w:t>
      </w:r>
      <w:bookmarkEnd w:id="1"/>
    </w:p>
    <w:p w14:paraId="19118F0F" w14:textId="7014B3EB" w:rsidR="5F40E6AF" w:rsidRDefault="5F40E6AF"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Durante la fase inicial de exploración se analizaron diferentes alternativas de tecnologías con el fin de determinar la mejor solución para automatizar la </w:t>
      </w:r>
      <w:r w:rsidR="1EDAD1BC" w:rsidRPr="6C361331">
        <w:rPr>
          <w:rFonts w:ascii="Times New Roman" w:eastAsia="Times New Roman" w:hAnsi="Times New Roman" w:cs="Times New Roman"/>
        </w:rPr>
        <w:t>validación de Fichas Técnicas de los billetes de lotería. Mediante estas alternativas se buscaba abordar tanto la validación visual como la textual.</w:t>
      </w:r>
    </w:p>
    <w:p w14:paraId="3632EC30" w14:textId="73594136" w:rsidR="1EDAD1BC" w:rsidRDefault="1EDAD1BC" w:rsidP="6C361331">
      <w:pPr>
        <w:pStyle w:val="Ttulo2"/>
        <w:spacing w:line="360" w:lineRule="auto"/>
        <w:rPr>
          <w:rFonts w:ascii="Times New Roman" w:eastAsia="Times New Roman" w:hAnsi="Times New Roman" w:cs="Times New Roman"/>
          <w:b/>
          <w:bCs/>
          <w:color w:val="000000" w:themeColor="text1"/>
          <w:sz w:val="24"/>
          <w:szCs w:val="24"/>
        </w:rPr>
      </w:pPr>
      <w:bookmarkStart w:id="2" w:name="_Toc210688462"/>
      <w:r w:rsidRPr="6C361331">
        <w:rPr>
          <w:rFonts w:ascii="Times New Roman" w:eastAsia="Times New Roman" w:hAnsi="Times New Roman" w:cs="Times New Roman"/>
          <w:b/>
          <w:bCs/>
          <w:color w:val="000000" w:themeColor="text1"/>
          <w:sz w:val="24"/>
          <w:szCs w:val="24"/>
        </w:rPr>
        <w:t>Validación Mediante Procesamiento de Lenguaje Natural</w:t>
      </w:r>
      <w:bookmarkEnd w:id="2"/>
    </w:p>
    <w:p w14:paraId="42B8D4A1" w14:textId="38366589" w:rsidR="1EDAD1BC" w:rsidRDefault="1EDAD1BC"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E</w:t>
      </w:r>
      <w:r w:rsidR="4065D00B" w:rsidRPr="6C361331">
        <w:rPr>
          <w:rFonts w:ascii="Times New Roman" w:eastAsia="Times New Roman" w:hAnsi="Times New Roman" w:cs="Times New Roman"/>
        </w:rPr>
        <w:t xml:space="preserve">ste enfoque permite analizar el texto extraído de las fichas para identificar errores ortográficos y errores en la información. Sin embargo, presenta un limitante claro </w:t>
      </w:r>
      <w:r w:rsidR="4738B746" w:rsidRPr="6C361331">
        <w:rPr>
          <w:rFonts w:ascii="Times New Roman" w:eastAsia="Times New Roman" w:hAnsi="Times New Roman" w:cs="Times New Roman"/>
        </w:rPr>
        <w:t xml:space="preserve">frente a la validación de aspectos visuales del diseño. </w:t>
      </w:r>
    </w:p>
    <w:p w14:paraId="069511BD" w14:textId="633DE6EF" w:rsidR="4738B746" w:rsidRDefault="4738B746" w:rsidP="00846E66">
      <w:pPr>
        <w:spacing w:line="360" w:lineRule="auto"/>
        <w:ind w:firstLine="360"/>
        <w:jc w:val="both"/>
        <w:rPr>
          <w:rFonts w:ascii="Times New Roman" w:eastAsia="Times New Roman" w:hAnsi="Times New Roman" w:cs="Times New Roman"/>
          <w:b/>
          <w:bCs/>
        </w:rPr>
      </w:pPr>
      <w:r w:rsidRPr="6C361331">
        <w:rPr>
          <w:rFonts w:ascii="Times New Roman" w:eastAsia="Times New Roman" w:hAnsi="Times New Roman" w:cs="Times New Roman"/>
          <w:b/>
          <w:bCs/>
        </w:rPr>
        <w:t>Características</w:t>
      </w:r>
    </w:p>
    <w:p w14:paraId="007DD4E2" w14:textId="631C622F" w:rsidR="4738B746" w:rsidRDefault="4738B746" w:rsidP="6C361331">
      <w:pPr>
        <w:pStyle w:val="Prrafodelista"/>
        <w:numPr>
          <w:ilvl w:val="0"/>
          <w:numId w:val="4"/>
        </w:numPr>
        <w:spacing w:line="360" w:lineRule="auto"/>
        <w:jc w:val="both"/>
        <w:rPr>
          <w:rFonts w:ascii="Times New Roman" w:eastAsia="Times New Roman" w:hAnsi="Times New Roman" w:cs="Times New Roman"/>
        </w:rPr>
      </w:pPr>
      <w:r w:rsidRPr="6C361331">
        <w:rPr>
          <w:rFonts w:ascii="Times New Roman" w:eastAsia="Times New Roman" w:hAnsi="Times New Roman" w:cs="Times New Roman"/>
        </w:rPr>
        <w:t xml:space="preserve">Extracción del Texto de la FT y análisis gramatical </w:t>
      </w:r>
    </w:p>
    <w:p w14:paraId="3F5E3AA3" w14:textId="46F2CC57" w:rsidR="4738B746" w:rsidRDefault="4738B746" w:rsidP="6C361331">
      <w:pPr>
        <w:pStyle w:val="Prrafodelista"/>
        <w:numPr>
          <w:ilvl w:val="0"/>
          <w:numId w:val="4"/>
        </w:numPr>
        <w:spacing w:line="360" w:lineRule="auto"/>
        <w:jc w:val="both"/>
        <w:rPr>
          <w:rFonts w:ascii="Times New Roman" w:eastAsia="Times New Roman" w:hAnsi="Times New Roman" w:cs="Times New Roman"/>
        </w:rPr>
      </w:pPr>
      <w:r w:rsidRPr="6C361331">
        <w:rPr>
          <w:rFonts w:ascii="Times New Roman" w:eastAsia="Times New Roman" w:hAnsi="Times New Roman" w:cs="Times New Roman"/>
        </w:rPr>
        <w:t>Validación de coherencia entre los datos definidos</w:t>
      </w:r>
    </w:p>
    <w:p w14:paraId="58EA9FC3" w14:textId="0FA155F3" w:rsidR="4738B746" w:rsidRDefault="4738B746" w:rsidP="6C361331">
      <w:pPr>
        <w:pStyle w:val="Prrafodelista"/>
        <w:numPr>
          <w:ilvl w:val="0"/>
          <w:numId w:val="4"/>
        </w:numPr>
        <w:spacing w:line="360" w:lineRule="auto"/>
        <w:jc w:val="both"/>
        <w:rPr>
          <w:rFonts w:ascii="Times New Roman" w:eastAsia="Times New Roman" w:hAnsi="Times New Roman" w:cs="Times New Roman"/>
        </w:rPr>
      </w:pPr>
      <w:r w:rsidRPr="6C361331">
        <w:rPr>
          <w:rFonts w:ascii="Times New Roman" w:eastAsia="Times New Roman" w:hAnsi="Times New Roman" w:cs="Times New Roman"/>
        </w:rPr>
        <w:t>Alertas sobre inconsistencias o frases incompletas</w:t>
      </w:r>
    </w:p>
    <w:p w14:paraId="28A89F4C" w14:textId="57C268B5" w:rsidR="69696CE4" w:rsidRDefault="69696CE4" w:rsidP="6C361331">
      <w:pPr>
        <w:pStyle w:val="Prrafodelista"/>
        <w:numPr>
          <w:ilvl w:val="0"/>
          <w:numId w:val="4"/>
        </w:numPr>
        <w:spacing w:line="360" w:lineRule="auto"/>
        <w:jc w:val="both"/>
        <w:rPr>
          <w:rFonts w:ascii="Times New Roman" w:eastAsia="Times New Roman" w:hAnsi="Times New Roman" w:cs="Times New Roman"/>
        </w:rPr>
      </w:pPr>
      <w:r w:rsidRPr="6C361331">
        <w:rPr>
          <w:rFonts w:ascii="Times New Roman" w:eastAsia="Times New Roman" w:hAnsi="Times New Roman" w:cs="Times New Roman"/>
        </w:rPr>
        <w:t>Tecnologías Evaluadas</w:t>
      </w:r>
      <w:r w:rsidR="4738B746" w:rsidRPr="6C361331">
        <w:rPr>
          <w:rFonts w:ascii="Times New Roman" w:eastAsia="Times New Roman" w:hAnsi="Times New Roman" w:cs="Times New Roman"/>
        </w:rPr>
        <w:t xml:space="preserve">: Python + </w:t>
      </w:r>
      <w:proofErr w:type="spellStart"/>
      <w:r w:rsidR="4738B746" w:rsidRPr="6C361331">
        <w:rPr>
          <w:rFonts w:ascii="Times New Roman" w:eastAsia="Times New Roman" w:hAnsi="Times New Roman" w:cs="Times New Roman"/>
        </w:rPr>
        <w:t>spaCy</w:t>
      </w:r>
      <w:proofErr w:type="spellEnd"/>
      <w:r w:rsidR="4738B746" w:rsidRPr="6C361331">
        <w:rPr>
          <w:rFonts w:ascii="Times New Roman" w:eastAsia="Times New Roman" w:hAnsi="Times New Roman" w:cs="Times New Roman"/>
        </w:rPr>
        <w:t xml:space="preserve">, </w:t>
      </w:r>
      <w:proofErr w:type="spellStart"/>
      <w:r w:rsidR="4738B746" w:rsidRPr="6C361331">
        <w:rPr>
          <w:rFonts w:ascii="Times New Roman" w:eastAsia="Times New Roman" w:hAnsi="Times New Roman" w:cs="Times New Roman"/>
        </w:rPr>
        <w:t>OpenAI</w:t>
      </w:r>
      <w:proofErr w:type="spellEnd"/>
      <w:r w:rsidR="4738B746" w:rsidRPr="6C361331">
        <w:rPr>
          <w:rFonts w:ascii="Times New Roman" w:eastAsia="Times New Roman" w:hAnsi="Times New Roman" w:cs="Times New Roman"/>
        </w:rPr>
        <w:t xml:space="preserve"> API, </w:t>
      </w:r>
      <w:proofErr w:type="spellStart"/>
      <w:r w:rsidR="4738B746" w:rsidRPr="6C361331">
        <w:rPr>
          <w:rFonts w:ascii="Times New Roman" w:eastAsia="Times New Roman" w:hAnsi="Times New Roman" w:cs="Times New Roman"/>
        </w:rPr>
        <w:t>LanguageTool</w:t>
      </w:r>
      <w:proofErr w:type="spellEnd"/>
    </w:p>
    <w:p w14:paraId="1BE671AD" w14:textId="5A6917EA" w:rsidR="4738B746" w:rsidRDefault="4738B746" w:rsidP="6C361331">
      <w:pPr>
        <w:pStyle w:val="Ttulo2"/>
        <w:spacing w:line="360" w:lineRule="auto"/>
        <w:rPr>
          <w:rFonts w:ascii="Times New Roman" w:eastAsia="Times New Roman" w:hAnsi="Times New Roman" w:cs="Times New Roman"/>
          <w:b/>
          <w:bCs/>
          <w:color w:val="000000" w:themeColor="text1"/>
          <w:sz w:val="24"/>
          <w:szCs w:val="24"/>
        </w:rPr>
      </w:pPr>
      <w:bookmarkStart w:id="3" w:name="_Toc210688463"/>
      <w:r w:rsidRPr="6C361331">
        <w:rPr>
          <w:rFonts w:ascii="Times New Roman" w:eastAsia="Times New Roman" w:hAnsi="Times New Roman" w:cs="Times New Roman"/>
          <w:b/>
          <w:bCs/>
          <w:color w:val="000000" w:themeColor="text1"/>
          <w:sz w:val="24"/>
          <w:szCs w:val="24"/>
        </w:rPr>
        <w:t>Validación Visual con Visión por Computadora</w:t>
      </w:r>
      <w:bookmarkEnd w:id="3"/>
    </w:p>
    <w:p w14:paraId="3F30981E" w14:textId="19E1FCCF" w:rsidR="4A0AA54B" w:rsidRDefault="4A0AA54B"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Este enfoque permite analizar los archivos generados tras el proceso de diseño, verificando aspectos como la posición, tamaño, alineación y relación de los objetos. </w:t>
      </w:r>
      <w:r w:rsidR="7071CD3D" w:rsidRPr="6C361331">
        <w:rPr>
          <w:rFonts w:ascii="Times New Roman" w:eastAsia="Times New Roman" w:hAnsi="Times New Roman" w:cs="Times New Roman"/>
        </w:rPr>
        <w:t>A pesar de que esta opción ofrece un control visual detallado,</w:t>
      </w:r>
      <w:r w:rsidRPr="6C361331">
        <w:rPr>
          <w:rFonts w:ascii="Times New Roman" w:eastAsia="Times New Roman" w:hAnsi="Times New Roman" w:cs="Times New Roman"/>
        </w:rPr>
        <w:t xml:space="preserve"> presenta dos desventajas </w:t>
      </w:r>
      <w:r w:rsidR="4FAE0228" w:rsidRPr="6C361331">
        <w:rPr>
          <w:rFonts w:ascii="Times New Roman" w:eastAsia="Times New Roman" w:hAnsi="Times New Roman" w:cs="Times New Roman"/>
        </w:rPr>
        <w:t>consider</w:t>
      </w:r>
      <w:r w:rsidRPr="6C361331">
        <w:rPr>
          <w:rFonts w:ascii="Times New Roman" w:eastAsia="Times New Roman" w:hAnsi="Times New Roman" w:cs="Times New Roman"/>
        </w:rPr>
        <w:t xml:space="preserve">ables: su alta demanda computacional y la necesidad de contar con un </w:t>
      </w:r>
      <w:proofErr w:type="spellStart"/>
      <w:r w:rsidRPr="6C361331">
        <w:rPr>
          <w:rFonts w:ascii="Times New Roman" w:eastAsia="Times New Roman" w:hAnsi="Times New Roman" w:cs="Times New Roman"/>
        </w:rPr>
        <w:t>dataset</w:t>
      </w:r>
      <w:proofErr w:type="spellEnd"/>
      <w:r w:rsidRPr="6C361331">
        <w:rPr>
          <w:rFonts w:ascii="Times New Roman" w:eastAsia="Times New Roman" w:hAnsi="Times New Roman" w:cs="Times New Roman"/>
        </w:rPr>
        <w:t xml:space="preserve"> extenso de imágenes correctas</w:t>
      </w:r>
      <w:r w:rsidR="1A363252" w:rsidRPr="6C361331">
        <w:rPr>
          <w:rFonts w:ascii="Times New Roman" w:eastAsia="Times New Roman" w:hAnsi="Times New Roman" w:cs="Times New Roman"/>
        </w:rPr>
        <w:t xml:space="preserve"> </w:t>
      </w:r>
      <w:r w:rsidRPr="6C361331">
        <w:rPr>
          <w:rFonts w:ascii="Times New Roman" w:eastAsia="Times New Roman" w:hAnsi="Times New Roman" w:cs="Times New Roman"/>
        </w:rPr>
        <w:t>para entrenar modelos de referencia.</w:t>
      </w:r>
    </w:p>
    <w:p w14:paraId="58533013" w14:textId="2654769A" w:rsidR="2D7A6E0D" w:rsidRDefault="2D7A6E0D" w:rsidP="6C361331">
      <w:pPr>
        <w:spacing w:before="240" w:after="240" w:line="360" w:lineRule="auto"/>
        <w:ind w:firstLine="708"/>
        <w:jc w:val="both"/>
        <w:rPr>
          <w:rFonts w:ascii="Times New Roman" w:eastAsia="Times New Roman" w:hAnsi="Times New Roman" w:cs="Times New Roman"/>
          <w:b/>
          <w:bCs/>
        </w:rPr>
      </w:pPr>
      <w:r w:rsidRPr="6C361331">
        <w:rPr>
          <w:rFonts w:ascii="Times New Roman" w:eastAsia="Times New Roman" w:hAnsi="Times New Roman" w:cs="Times New Roman"/>
          <w:b/>
          <w:bCs/>
        </w:rPr>
        <w:t>Características</w:t>
      </w:r>
    </w:p>
    <w:p w14:paraId="10B15BB3" w14:textId="6533CAA4" w:rsidR="2D7A6E0D" w:rsidRDefault="2D7A6E0D" w:rsidP="6C361331">
      <w:pPr>
        <w:pStyle w:val="Prrafodelista"/>
        <w:numPr>
          <w:ilvl w:val="0"/>
          <w:numId w:val="3"/>
        </w:numPr>
        <w:spacing w:before="240" w:after="240" w:line="360" w:lineRule="auto"/>
        <w:jc w:val="both"/>
        <w:rPr>
          <w:rFonts w:ascii="Times New Roman" w:eastAsia="Times New Roman" w:hAnsi="Times New Roman" w:cs="Times New Roman"/>
        </w:rPr>
      </w:pPr>
      <w:r w:rsidRPr="6C361331">
        <w:rPr>
          <w:rFonts w:ascii="Times New Roman" w:eastAsia="Times New Roman" w:hAnsi="Times New Roman" w:cs="Times New Roman"/>
        </w:rPr>
        <w:t>Análisis de posición y alineación de objetos visuales</w:t>
      </w:r>
    </w:p>
    <w:p w14:paraId="4C478DA8" w14:textId="43D7CC5E" w:rsidR="2D7A6E0D" w:rsidRDefault="2D7A6E0D" w:rsidP="6C361331">
      <w:pPr>
        <w:pStyle w:val="Prrafodelista"/>
        <w:numPr>
          <w:ilvl w:val="0"/>
          <w:numId w:val="3"/>
        </w:numPr>
        <w:spacing w:before="240" w:after="240" w:line="360" w:lineRule="auto"/>
        <w:jc w:val="both"/>
        <w:rPr>
          <w:rFonts w:ascii="Times New Roman" w:eastAsia="Times New Roman" w:hAnsi="Times New Roman" w:cs="Times New Roman"/>
        </w:rPr>
      </w:pPr>
      <w:r w:rsidRPr="6C361331">
        <w:rPr>
          <w:rFonts w:ascii="Times New Roman" w:eastAsia="Times New Roman" w:hAnsi="Times New Roman" w:cs="Times New Roman"/>
        </w:rPr>
        <w:t>Verificación de tamaño y ubicación</w:t>
      </w:r>
    </w:p>
    <w:p w14:paraId="56D4F57B" w14:textId="4F734F00" w:rsidR="2D7A6E0D" w:rsidRDefault="2D7A6E0D" w:rsidP="6C361331">
      <w:pPr>
        <w:pStyle w:val="Prrafodelista"/>
        <w:numPr>
          <w:ilvl w:val="0"/>
          <w:numId w:val="3"/>
        </w:numPr>
        <w:spacing w:before="240" w:after="240" w:line="360" w:lineRule="auto"/>
        <w:jc w:val="both"/>
        <w:rPr>
          <w:rFonts w:ascii="Times New Roman" w:eastAsia="Times New Roman" w:hAnsi="Times New Roman" w:cs="Times New Roman"/>
        </w:rPr>
      </w:pPr>
      <w:r w:rsidRPr="6C361331">
        <w:rPr>
          <w:rFonts w:ascii="Times New Roman" w:eastAsia="Times New Roman" w:hAnsi="Times New Roman" w:cs="Times New Roman"/>
        </w:rPr>
        <w:t>Alta velocidad, menor velocidad y mayor costo operativo</w:t>
      </w:r>
    </w:p>
    <w:p w14:paraId="0823293F" w14:textId="034324F3" w:rsidR="5DD8EF5D" w:rsidRDefault="5DD8EF5D" w:rsidP="6C361331">
      <w:pPr>
        <w:pStyle w:val="Prrafodelista"/>
        <w:numPr>
          <w:ilvl w:val="0"/>
          <w:numId w:val="3"/>
        </w:numPr>
        <w:spacing w:before="240" w:after="240" w:line="360" w:lineRule="auto"/>
        <w:jc w:val="both"/>
        <w:rPr>
          <w:rFonts w:ascii="Times New Roman" w:eastAsia="Times New Roman" w:hAnsi="Times New Roman" w:cs="Times New Roman"/>
        </w:rPr>
      </w:pPr>
      <w:r w:rsidRPr="6C361331">
        <w:rPr>
          <w:rFonts w:ascii="Times New Roman" w:eastAsia="Times New Roman" w:hAnsi="Times New Roman" w:cs="Times New Roman"/>
        </w:rPr>
        <w:t xml:space="preserve">Tecnologías Evaluadas: </w:t>
      </w:r>
      <w:proofErr w:type="spellStart"/>
      <w:r w:rsidRPr="6C361331">
        <w:rPr>
          <w:rFonts w:ascii="Times New Roman" w:eastAsia="Times New Roman" w:hAnsi="Times New Roman" w:cs="Times New Roman"/>
        </w:rPr>
        <w:t>OpenCV</w:t>
      </w:r>
      <w:proofErr w:type="spellEnd"/>
      <w:r w:rsidRPr="6C361331">
        <w:rPr>
          <w:rFonts w:ascii="Times New Roman" w:eastAsia="Times New Roman" w:hAnsi="Times New Roman" w:cs="Times New Roman"/>
        </w:rPr>
        <w:t xml:space="preserve">, </w:t>
      </w:r>
      <w:proofErr w:type="spellStart"/>
      <w:r w:rsidRPr="6C361331">
        <w:rPr>
          <w:rFonts w:ascii="Times New Roman" w:eastAsia="Times New Roman" w:hAnsi="Times New Roman" w:cs="Times New Roman"/>
        </w:rPr>
        <w:t>Tesseract</w:t>
      </w:r>
      <w:proofErr w:type="spellEnd"/>
      <w:r w:rsidRPr="6C361331">
        <w:rPr>
          <w:rFonts w:ascii="Times New Roman" w:eastAsia="Times New Roman" w:hAnsi="Times New Roman" w:cs="Times New Roman"/>
        </w:rPr>
        <w:t>, YOLO</w:t>
      </w:r>
    </w:p>
    <w:p w14:paraId="664B6ACA" w14:textId="197D7A4B" w:rsidR="3003B044" w:rsidRDefault="3003B044" w:rsidP="6C361331">
      <w:pPr>
        <w:pStyle w:val="Ttulo2"/>
        <w:spacing w:line="360" w:lineRule="auto"/>
        <w:rPr>
          <w:rFonts w:ascii="Times New Roman" w:eastAsia="Times New Roman" w:hAnsi="Times New Roman" w:cs="Times New Roman"/>
          <w:b/>
          <w:bCs/>
          <w:color w:val="000000" w:themeColor="text1"/>
          <w:sz w:val="24"/>
          <w:szCs w:val="24"/>
        </w:rPr>
      </w:pPr>
      <w:bookmarkStart w:id="4" w:name="_Toc210688464"/>
      <w:r w:rsidRPr="6C361331">
        <w:rPr>
          <w:rFonts w:ascii="Times New Roman" w:eastAsia="Times New Roman" w:hAnsi="Times New Roman" w:cs="Times New Roman"/>
          <w:b/>
          <w:bCs/>
          <w:color w:val="000000" w:themeColor="text1"/>
          <w:sz w:val="24"/>
          <w:szCs w:val="24"/>
        </w:rPr>
        <w:lastRenderedPageBreak/>
        <w:t xml:space="preserve">Sistema Híbrido con Inteligencia Artificial y </w:t>
      </w:r>
      <w:r w:rsidR="59BFE28C" w:rsidRPr="6C361331">
        <w:rPr>
          <w:rFonts w:ascii="Times New Roman" w:eastAsia="Times New Roman" w:hAnsi="Times New Roman" w:cs="Times New Roman"/>
          <w:b/>
          <w:bCs/>
          <w:color w:val="000000" w:themeColor="text1"/>
          <w:sz w:val="24"/>
          <w:szCs w:val="24"/>
        </w:rPr>
        <w:t>Machine Learning</w:t>
      </w:r>
      <w:bookmarkEnd w:id="4"/>
    </w:p>
    <w:p w14:paraId="068391D7" w14:textId="38999EC5" w:rsidR="3003B044" w:rsidRDefault="22B6C160" w:rsidP="00494DC3">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En esta propuesta de sistema híbrido de validación se propone la integración de Procesamiento de Lenguaje Natural, Visión por Computadora y Reconocimiento Óptico de Caracteres bajo un enfoque de Machine Learning.</w:t>
      </w:r>
    </w:p>
    <w:p w14:paraId="521B38AA" w14:textId="4EB6ADAC" w:rsidR="7CA6AA7F" w:rsidRDefault="7CA6AA7F"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En esta solución, se entrenaría un modelo para que identifique como luce una Ficha Técnica correcta y detecte automáticamente anomalías textuales y visuales. Esta propuesta presenta un alto potencial de automatizaci</w:t>
      </w:r>
      <w:r w:rsidR="6385665C" w:rsidRPr="6C361331">
        <w:rPr>
          <w:rFonts w:ascii="Times New Roman" w:eastAsia="Times New Roman" w:hAnsi="Times New Roman" w:cs="Times New Roman"/>
        </w:rPr>
        <w:t xml:space="preserve">ón y precisión, sin embargo, su desarrollo requiere de una fase de entrenamiento intensivo y una infraestructura de cómputo robusta, lo que conlleva </w:t>
      </w:r>
      <w:r w:rsidR="199F321F" w:rsidRPr="6C361331">
        <w:rPr>
          <w:rFonts w:ascii="Times New Roman" w:eastAsia="Times New Roman" w:hAnsi="Times New Roman" w:cs="Times New Roman"/>
        </w:rPr>
        <w:t>a ser más costosa y compleja.</w:t>
      </w:r>
    </w:p>
    <w:p w14:paraId="5126720C" w14:textId="279ACA53" w:rsidR="199F321F" w:rsidRDefault="199F321F" w:rsidP="6C361331">
      <w:pPr>
        <w:pStyle w:val="Ttulo2"/>
        <w:spacing w:line="360" w:lineRule="auto"/>
        <w:rPr>
          <w:rFonts w:ascii="Times New Roman" w:eastAsia="Times New Roman" w:hAnsi="Times New Roman" w:cs="Times New Roman"/>
          <w:b/>
          <w:bCs/>
          <w:color w:val="000000" w:themeColor="text1"/>
          <w:sz w:val="24"/>
          <w:szCs w:val="24"/>
        </w:rPr>
      </w:pPr>
      <w:bookmarkStart w:id="5" w:name="_Toc210688465"/>
      <w:r w:rsidRPr="6C361331">
        <w:rPr>
          <w:rFonts w:ascii="Times New Roman" w:eastAsia="Times New Roman" w:hAnsi="Times New Roman" w:cs="Times New Roman"/>
          <w:b/>
          <w:bCs/>
          <w:color w:val="000000" w:themeColor="text1"/>
          <w:sz w:val="24"/>
          <w:szCs w:val="24"/>
        </w:rPr>
        <w:t xml:space="preserve">Integración de Amazon </w:t>
      </w:r>
      <w:proofErr w:type="spellStart"/>
      <w:r w:rsidRPr="6C361331">
        <w:rPr>
          <w:rFonts w:ascii="Times New Roman" w:eastAsia="Times New Roman" w:hAnsi="Times New Roman" w:cs="Times New Roman"/>
          <w:b/>
          <w:bCs/>
          <w:color w:val="000000" w:themeColor="text1"/>
          <w:sz w:val="24"/>
          <w:szCs w:val="24"/>
        </w:rPr>
        <w:t>Textract</w:t>
      </w:r>
      <w:proofErr w:type="spellEnd"/>
      <w:r w:rsidRPr="6C361331">
        <w:rPr>
          <w:rFonts w:ascii="Times New Roman" w:eastAsia="Times New Roman" w:hAnsi="Times New Roman" w:cs="Times New Roman"/>
          <w:b/>
          <w:bCs/>
          <w:color w:val="000000" w:themeColor="text1"/>
          <w:sz w:val="24"/>
          <w:szCs w:val="24"/>
        </w:rPr>
        <w:t xml:space="preserve"> y </w:t>
      </w:r>
      <w:proofErr w:type="spellStart"/>
      <w:r w:rsidRPr="6C361331">
        <w:rPr>
          <w:rFonts w:ascii="Times New Roman" w:eastAsia="Times New Roman" w:hAnsi="Times New Roman" w:cs="Times New Roman"/>
          <w:b/>
          <w:bCs/>
          <w:color w:val="000000" w:themeColor="text1"/>
          <w:sz w:val="24"/>
          <w:szCs w:val="24"/>
        </w:rPr>
        <w:t>OpenCVMatcher</w:t>
      </w:r>
      <w:bookmarkEnd w:id="5"/>
      <w:proofErr w:type="spellEnd"/>
    </w:p>
    <w:p w14:paraId="6F01EB54" w14:textId="013BE52F" w:rsidR="199F321F" w:rsidRDefault="199F321F"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Se definió como </w:t>
      </w:r>
      <w:r w:rsidR="3B8B7A26" w:rsidRPr="6C361331">
        <w:rPr>
          <w:rFonts w:ascii="Times New Roman" w:eastAsia="Times New Roman" w:hAnsi="Times New Roman" w:cs="Times New Roman"/>
        </w:rPr>
        <w:t>propuest</w:t>
      </w:r>
      <w:r w:rsidRPr="6C361331">
        <w:rPr>
          <w:rFonts w:ascii="Times New Roman" w:eastAsia="Times New Roman" w:hAnsi="Times New Roman" w:cs="Times New Roman"/>
        </w:rPr>
        <w:t>a final</w:t>
      </w:r>
      <w:r w:rsidR="46A21287" w:rsidRPr="6C361331">
        <w:rPr>
          <w:rFonts w:ascii="Times New Roman" w:eastAsia="Times New Roman" w:hAnsi="Times New Roman" w:cs="Times New Roman"/>
        </w:rPr>
        <w:t xml:space="preserve"> la implementación de una arquitectura híbrida que combine los servicios de AWS (</w:t>
      </w:r>
      <w:proofErr w:type="spellStart"/>
      <w:r w:rsidR="46A21287" w:rsidRPr="6C361331">
        <w:rPr>
          <w:rFonts w:ascii="Times New Roman" w:eastAsia="Times New Roman" w:hAnsi="Times New Roman" w:cs="Times New Roman"/>
        </w:rPr>
        <w:t>Textract</w:t>
      </w:r>
      <w:proofErr w:type="spellEnd"/>
      <w:r w:rsidR="46A21287" w:rsidRPr="6C361331">
        <w:rPr>
          <w:rFonts w:ascii="Times New Roman" w:eastAsia="Times New Roman" w:hAnsi="Times New Roman" w:cs="Times New Roman"/>
        </w:rPr>
        <w:t>, S3, Lambda</w:t>
      </w:r>
      <w:r w:rsidR="748FB594" w:rsidRPr="6C361331">
        <w:rPr>
          <w:rFonts w:ascii="Times New Roman" w:eastAsia="Times New Roman" w:hAnsi="Times New Roman" w:cs="Times New Roman"/>
        </w:rPr>
        <w:t>) y una arquitectura almacenada en un VPS (</w:t>
      </w:r>
      <w:proofErr w:type="spellStart"/>
      <w:r w:rsidR="748FB594" w:rsidRPr="6C361331">
        <w:rPr>
          <w:rFonts w:ascii="Times New Roman" w:eastAsia="Times New Roman" w:hAnsi="Times New Roman" w:cs="Times New Roman"/>
        </w:rPr>
        <w:t>FastAPI</w:t>
      </w:r>
      <w:proofErr w:type="spellEnd"/>
      <w:r w:rsidR="748FB594" w:rsidRPr="6C361331">
        <w:rPr>
          <w:rFonts w:ascii="Times New Roman" w:eastAsia="Times New Roman" w:hAnsi="Times New Roman" w:cs="Times New Roman"/>
        </w:rPr>
        <w:t xml:space="preserve">, </w:t>
      </w:r>
      <w:proofErr w:type="spellStart"/>
      <w:r w:rsidR="748FB594" w:rsidRPr="6C361331">
        <w:rPr>
          <w:rFonts w:ascii="Times New Roman" w:eastAsia="Times New Roman" w:hAnsi="Times New Roman" w:cs="Times New Roman"/>
        </w:rPr>
        <w:t>OpenCV</w:t>
      </w:r>
      <w:proofErr w:type="spellEnd"/>
      <w:r w:rsidR="748FB594" w:rsidRPr="6C361331">
        <w:rPr>
          <w:rFonts w:ascii="Times New Roman" w:eastAsia="Times New Roman" w:hAnsi="Times New Roman" w:cs="Times New Roman"/>
        </w:rPr>
        <w:t xml:space="preserve">, </w:t>
      </w:r>
      <w:proofErr w:type="spellStart"/>
      <w:r w:rsidR="748FB594" w:rsidRPr="6C361331">
        <w:rPr>
          <w:rFonts w:ascii="Times New Roman" w:eastAsia="Times New Roman" w:hAnsi="Times New Roman" w:cs="Times New Roman"/>
        </w:rPr>
        <w:t>Streamlit</w:t>
      </w:r>
      <w:proofErr w:type="spellEnd"/>
      <w:r w:rsidR="748FB594" w:rsidRPr="6C361331">
        <w:rPr>
          <w:rFonts w:ascii="Times New Roman" w:eastAsia="Times New Roman" w:hAnsi="Times New Roman" w:cs="Times New Roman"/>
        </w:rPr>
        <w:t xml:space="preserve">) para la construcción de las validaciones. </w:t>
      </w:r>
    </w:p>
    <w:p w14:paraId="0DE1C29E" w14:textId="7959EBFD" w:rsidR="748FB594" w:rsidRDefault="748FB594"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Esta solución, optimiza la precisión, </w:t>
      </w:r>
      <w:r w:rsidR="00846E66">
        <w:rPr>
          <w:rFonts w:ascii="Times New Roman" w:eastAsia="Times New Roman" w:hAnsi="Times New Roman" w:cs="Times New Roman"/>
        </w:rPr>
        <w:t xml:space="preserve">el </w:t>
      </w:r>
      <w:r w:rsidRPr="6C361331">
        <w:rPr>
          <w:rFonts w:ascii="Times New Roman" w:eastAsia="Times New Roman" w:hAnsi="Times New Roman" w:cs="Times New Roman"/>
        </w:rPr>
        <w:t xml:space="preserve">costo y </w:t>
      </w:r>
      <w:r w:rsidR="00846E66">
        <w:rPr>
          <w:rFonts w:ascii="Times New Roman" w:eastAsia="Times New Roman" w:hAnsi="Times New Roman" w:cs="Times New Roman"/>
        </w:rPr>
        <w:t xml:space="preserve">la </w:t>
      </w:r>
      <w:r w:rsidRPr="6C361331">
        <w:rPr>
          <w:rFonts w:ascii="Times New Roman" w:eastAsia="Times New Roman" w:hAnsi="Times New Roman" w:cs="Times New Roman"/>
        </w:rPr>
        <w:t>escalabilidad</w:t>
      </w:r>
      <w:r w:rsidR="6B65CB12" w:rsidRPr="6C361331">
        <w:rPr>
          <w:rFonts w:ascii="Times New Roman" w:eastAsia="Times New Roman" w:hAnsi="Times New Roman" w:cs="Times New Roman"/>
        </w:rPr>
        <w:t xml:space="preserve">, aprovechando el OCR para la validación de texto junto al procesamiento de </w:t>
      </w:r>
      <w:proofErr w:type="spellStart"/>
      <w:r w:rsidR="6B65CB12" w:rsidRPr="6C361331">
        <w:rPr>
          <w:rFonts w:ascii="Times New Roman" w:eastAsia="Times New Roman" w:hAnsi="Times New Roman" w:cs="Times New Roman"/>
        </w:rPr>
        <w:t>OpenCVMatcher</w:t>
      </w:r>
      <w:proofErr w:type="spellEnd"/>
      <w:r w:rsidR="6B65CB12" w:rsidRPr="6C361331">
        <w:rPr>
          <w:rFonts w:ascii="Times New Roman" w:eastAsia="Times New Roman" w:hAnsi="Times New Roman" w:cs="Times New Roman"/>
        </w:rPr>
        <w:t xml:space="preserve"> </w:t>
      </w:r>
      <w:r w:rsidR="00846E66">
        <w:rPr>
          <w:rFonts w:ascii="Times New Roman" w:eastAsia="Times New Roman" w:hAnsi="Times New Roman" w:cs="Times New Roman"/>
        </w:rPr>
        <w:t xml:space="preserve">para </w:t>
      </w:r>
      <w:r w:rsidR="6B65CB12" w:rsidRPr="6C361331">
        <w:rPr>
          <w:rFonts w:ascii="Times New Roman" w:eastAsia="Times New Roman" w:hAnsi="Times New Roman" w:cs="Times New Roman"/>
        </w:rPr>
        <w:t>la validación v</w:t>
      </w:r>
      <w:r w:rsidR="1D93B977" w:rsidRPr="6C361331">
        <w:rPr>
          <w:rFonts w:ascii="Times New Roman" w:eastAsia="Times New Roman" w:hAnsi="Times New Roman" w:cs="Times New Roman"/>
        </w:rPr>
        <w:t>isual de elementos gráficos.</w:t>
      </w:r>
    </w:p>
    <w:p w14:paraId="60E8DFC1" w14:textId="096A9EEF" w:rsidR="6C361331" w:rsidRDefault="6C361331" w:rsidP="6C361331">
      <w:pPr>
        <w:spacing w:line="360" w:lineRule="auto"/>
        <w:rPr>
          <w:rFonts w:ascii="Times New Roman" w:eastAsia="Times New Roman" w:hAnsi="Times New Roman" w:cs="Times New Roman"/>
        </w:rPr>
      </w:pPr>
    </w:p>
    <w:p w14:paraId="23D04549" w14:textId="42019FCC" w:rsidR="6C361331" w:rsidRDefault="6C361331" w:rsidP="6C361331">
      <w:pPr>
        <w:spacing w:line="360" w:lineRule="auto"/>
        <w:rPr>
          <w:rFonts w:ascii="Times New Roman" w:eastAsia="Times New Roman" w:hAnsi="Times New Roman" w:cs="Times New Roman"/>
        </w:rPr>
      </w:pPr>
    </w:p>
    <w:p w14:paraId="7EBBA583" w14:textId="77777777" w:rsidR="00494DC3" w:rsidRDefault="00494DC3" w:rsidP="6C361331">
      <w:pPr>
        <w:spacing w:line="360" w:lineRule="auto"/>
        <w:rPr>
          <w:rFonts w:ascii="Times New Roman" w:eastAsia="Times New Roman" w:hAnsi="Times New Roman" w:cs="Times New Roman"/>
        </w:rPr>
      </w:pPr>
    </w:p>
    <w:p w14:paraId="72259218" w14:textId="77777777" w:rsidR="00494DC3" w:rsidRDefault="00494DC3" w:rsidP="6C361331">
      <w:pPr>
        <w:spacing w:line="360" w:lineRule="auto"/>
        <w:rPr>
          <w:rFonts w:ascii="Times New Roman" w:eastAsia="Times New Roman" w:hAnsi="Times New Roman" w:cs="Times New Roman"/>
        </w:rPr>
      </w:pPr>
    </w:p>
    <w:p w14:paraId="6824D9F4" w14:textId="77777777" w:rsidR="00F30CBF" w:rsidRDefault="00F30CBF" w:rsidP="6C361331">
      <w:pPr>
        <w:spacing w:line="360" w:lineRule="auto"/>
        <w:rPr>
          <w:rFonts w:ascii="Times New Roman" w:eastAsia="Times New Roman" w:hAnsi="Times New Roman" w:cs="Times New Roman"/>
        </w:rPr>
      </w:pPr>
    </w:p>
    <w:p w14:paraId="35507C8F" w14:textId="77777777" w:rsidR="00F30CBF" w:rsidRDefault="00F30CBF" w:rsidP="6C361331">
      <w:pPr>
        <w:spacing w:line="360" w:lineRule="auto"/>
        <w:rPr>
          <w:rFonts w:ascii="Times New Roman" w:eastAsia="Times New Roman" w:hAnsi="Times New Roman" w:cs="Times New Roman"/>
        </w:rPr>
      </w:pPr>
    </w:p>
    <w:p w14:paraId="27666274" w14:textId="77777777" w:rsidR="00494DC3" w:rsidRDefault="00494DC3" w:rsidP="6C361331">
      <w:pPr>
        <w:spacing w:line="360" w:lineRule="auto"/>
        <w:rPr>
          <w:rFonts w:ascii="Times New Roman" w:eastAsia="Times New Roman" w:hAnsi="Times New Roman" w:cs="Times New Roman"/>
        </w:rPr>
      </w:pPr>
    </w:p>
    <w:p w14:paraId="22918B97" w14:textId="5EA6AF6B" w:rsidR="215AEC9F" w:rsidRDefault="215AEC9F" w:rsidP="6C361331">
      <w:pPr>
        <w:pStyle w:val="Ttulo1"/>
        <w:jc w:val="center"/>
        <w:rPr>
          <w:rFonts w:ascii="Times New Roman" w:eastAsia="Times New Roman" w:hAnsi="Times New Roman" w:cs="Times New Roman"/>
          <w:b/>
          <w:bCs/>
          <w:color w:val="000000" w:themeColor="text1"/>
          <w:sz w:val="24"/>
          <w:szCs w:val="24"/>
        </w:rPr>
      </w:pPr>
      <w:bookmarkStart w:id="6" w:name="_Toc210688466"/>
      <w:r w:rsidRPr="6C361331">
        <w:rPr>
          <w:rFonts w:ascii="Times New Roman" w:eastAsia="Times New Roman" w:hAnsi="Times New Roman" w:cs="Times New Roman"/>
          <w:b/>
          <w:bCs/>
          <w:color w:val="000000" w:themeColor="text1"/>
          <w:sz w:val="24"/>
          <w:szCs w:val="24"/>
        </w:rPr>
        <w:lastRenderedPageBreak/>
        <w:t>Marco Teórico</w:t>
      </w:r>
      <w:bookmarkEnd w:id="6"/>
    </w:p>
    <w:p w14:paraId="4FB6BE3F" w14:textId="4357C046" w:rsidR="0DADDB7E" w:rsidRDefault="22058BAE" w:rsidP="6C361331">
      <w:pPr>
        <w:pStyle w:val="Ttulo2"/>
        <w:rPr>
          <w:rFonts w:ascii="Times New Roman" w:eastAsia="Times New Roman" w:hAnsi="Times New Roman" w:cs="Times New Roman"/>
          <w:b/>
          <w:bCs/>
          <w:color w:val="000000" w:themeColor="text1"/>
          <w:sz w:val="24"/>
          <w:szCs w:val="24"/>
        </w:rPr>
      </w:pPr>
      <w:bookmarkStart w:id="7" w:name="_Toc210688467"/>
      <w:r w:rsidRPr="6C361331">
        <w:rPr>
          <w:rFonts w:ascii="Times New Roman" w:eastAsia="Times New Roman" w:hAnsi="Times New Roman" w:cs="Times New Roman"/>
          <w:b/>
          <w:bCs/>
          <w:color w:val="000000" w:themeColor="text1"/>
          <w:sz w:val="24"/>
          <w:szCs w:val="24"/>
        </w:rPr>
        <w:t>Reconocimiento Óptico de Caracteres (OCR)</w:t>
      </w:r>
      <w:bookmarkEnd w:id="7"/>
    </w:p>
    <w:p w14:paraId="77473DFC" w14:textId="69BA08D6" w:rsidR="03714FB1" w:rsidRDefault="03714FB1"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El reconocimiento óptico de caracteres es una tecnología que permite convertir diferentes tipos de documentos</w:t>
      </w:r>
      <w:r w:rsidR="0D15BFA1" w:rsidRPr="6C361331">
        <w:rPr>
          <w:rFonts w:ascii="Times New Roman" w:eastAsia="Times New Roman" w:hAnsi="Times New Roman" w:cs="Times New Roman"/>
        </w:rPr>
        <w:t xml:space="preserve"> (imágenes escaneadas, fotografías, archivos </w:t>
      </w:r>
      <w:proofErr w:type="spellStart"/>
      <w:r w:rsidR="0D15BFA1" w:rsidRPr="6C361331">
        <w:rPr>
          <w:rFonts w:ascii="Times New Roman" w:eastAsia="Times New Roman" w:hAnsi="Times New Roman" w:cs="Times New Roman"/>
        </w:rPr>
        <w:t>pdf</w:t>
      </w:r>
      <w:proofErr w:type="spellEnd"/>
      <w:r w:rsidR="00846E66">
        <w:rPr>
          <w:rFonts w:ascii="Times New Roman" w:eastAsia="Times New Roman" w:hAnsi="Times New Roman" w:cs="Times New Roman"/>
        </w:rPr>
        <w:t>, entre otros</w:t>
      </w:r>
      <w:r w:rsidR="0D15BFA1" w:rsidRPr="6C361331">
        <w:rPr>
          <w:rFonts w:ascii="Times New Roman" w:eastAsia="Times New Roman" w:hAnsi="Times New Roman" w:cs="Times New Roman"/>
        </w:rPr>
        <w:t xml:space="preserve">) a datos de texto editables </w:t>
      </w:r>
      <w:r w:rsidR="6243563C" w:rsidRPr="6C361331">
        <w:rPr>
          <w:rFonts w:ascii="Times New Roman" w:eastAsia="Times New Roman" w:hAnsi="Times New Roman" w:cs="Times New Roman"/>
        </w:rPr>
        <w:t>para ser procesados posteriormente. Destaca en la capacidad de automatizar la extracción de i</w:t>
      </w:r>
      <w:r w:rsidR="6B94FBC6" w:rsidRPr="6C361331">
        <w:rPr>
          <w:rFonts w:ascii="Times New Roman" w:eastAsia="Times New Roman" w:hAnsi="Times New Roman" w:cs="Times New Roman"/>
        </w:rPr>
        <w:t xml:space="preserve">nformación de documentos tanto digitales como físicos sin la necesidad de la intervención manual, reduciendo tiempo y errores humanos. El funcionamiento del OCR está basado </w:t>
      </w:r>
      <w:r w:rsidR="5E567204" w:rsidRPr="6C361331">
        <w:rPr>
          <w:rFonts w:ascii="Times New Roman" w:eastAsia="Times New Roman" w:hAnsi="Times New Roman" w:cs="Times New Roman"/>
        </w:rPr>
        <w:t>en el reconocimiento de patrones y el uso de modelos de Machine Learning para identifica</w:t>
      </w:r>
      <w:r w:rsidR="693B5B02" w:rsidRPr="6C361331">
        <w:rPr>
          <w:rFonts w:ascii="Times New Roman" w:eastAsia="Times New Roman" w:hAnsi="Times New Roman" w:cs="Times New Roman"/>
        </w:rPr>
        <w:t>r caracteres y palabras dentro de imágenes</w:t>
      </w:r>
      <w:r w:rsidR="2E7F48DE" w:rsidRPr="6C361331">
        <w:rPr>
          <w:rFonts w:ascii="Times New Roman" w:eastAsia="Times New Roman" w:hAnsi="Times New Roman" w:cs="Times New Roman"/>
        </w:rPr>
        <w:t xml:space="preserve"> </w:t>
      </w:r>
      <w:r w:rsidR="47FF424A" w:rsidRPr="6C361331">
        <w:rPr>
          <w:rFonts w:ascii="Times New Roman" w:eastAsia="Times New Roman" w:hAnsi="Times New Roman" w:cs="Times New Roman"/>
        </w:rPr>
        <w:t>(Smith, 2007)</w:t>
      </w:r>
      <w:r w:rsidR="0F9A9C15" w:rsidRPr="6C361331">
        <w:rPr>
          <w:rFonts w:ascii="Times New Roman" w:eastAsia="Times New Roman" w:hAnsi="Times New Roman" w:cs="Times New Roman"/>
        </w:rPr>
        <w:t>.</w:t>
      </w:r>
    </w:p>
    <w:p w14:paraId="01EDCD3A" w14:textId="5096BC7C" w:rsidR="47FF424A" w:rsidRDefault="47FF424A"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Dentro de los principales motores de OCR se destacan </w:t>
      </w:r>
      <w:proofErr w:type="spellStart"/>
      <w:r w:rsidRPr="6C361331">
        <w:rPr>
          <w:rFonts w:ascii="Times New Roman" w:eastAsia="Times New Roman" w:hAnsi="Times New Roman" w:cs="Times New Roman"/>
        </w:rPr>
        <w:t>Tesseract</w:t>
      </w:r>
      <w:proofErr w:type="spellEnd"/>
      <w:r w:rsidRPr="6C361331">
        <w:rPr>
          <w:rFonts w:ascii="Times New Roman" w:eastAsia="Times New Roman" w:hAnsi="Times New Roman" w:cs="Times New Roman"/>
        </w:rPr>
        <w:t xml:space="preserve">, </w:t>
      </w:r>
      <w:r w:rsidR="37F056AD" w:rsidRPr="6C361331">
        <w:rPr>
          <w:rFonts w:ascii="Times New Roman" w:eastAsia="Times New Roman" w:hAnsi="Times New Roman" w:cs="Times New Roman"/>
        </w:rPr>
        <w:t xml:space="preserve">software de código abierto de Google, y Amazon </w:t>
      </w:r>
      <w:proofErr w:type="spellStart"/>
      <w:r w:rsidR="37F056AD" w:rsidRPr="6C361331">
        <w:rPr>
          <w:rFonts w:ascii="Times New Roman" w:eastAsia="Times New Roman" w:hAnsi="Times New Roman" w:cs="Times New Roman"/>
        </w:rPr>
        <w:t>Textract</w:t>
      </w:r>
      <w:proofErr w:type="spellEnd"/>
      <w:r w:rsidR="37F056AD" w:rsidRPr="6C361331">
        <w:rPr>
          <w:rFonts w:ascii="Times New Roman" w:eastAsia="Times New Roman" w:hAnsi="Times New Roman" w:cs="Times New Roman"/>
        </w:rPr>
        <w:t>, servicio administrado en la nube por AWS que además de realizar OCR también realiza análisis estructural de do</w:t>
      </w:r>
      <w:r w:rsidR="6DC69888" w:rsidRPr="6C361331">
        <w:rPr>
          <w:rFonts w:ascii="Times New Roman" w:eastAsia="Times New Roman" w:hAnsi="Times New Roman" w:cs="Times New Roman"/>
        </w:rPr>
        <w:t>cumentos.</w:t>
      </w:r>
    </w:p>
    <w:p w14:paraId="4EBAEA1F" w14:textId="02E9FF7C" w:rsidR="22058BAE" w:rsidRDefault="22058BAE" w:rsidP="6C361331">
      <w:pPr>
        <w:pStyle w:val="Ttulo2"/>
        <w:rPr>
          <w:rFonts w:ascii="Times New Roman" w:eastAsia="Times New Roman" w:hAnsi="Times New Roman" w:cs="Times New Roman"/>
          <w:b/>
          <w:bCs/>
          <w:color w:val="000000" w:themeColor="text1"/>
          <w:sz w:val="24"/>
          <w:szCs w:val="24"/>
        </w:rPr>
      </w:pPr>
      <w:bookmarkStart w:id="8" w:name="_Toc210688468"/>
      <w:r w:rsidRPr="6C361331">
        <w:rPr>
          <w:rFonts w:ascii="Times New Roman" w:eastAsia="Times New Roman" w:hAnsi="Times New Roman" w:cs="Times New Roman"/>
          <w:b/>
          <w:bCs/>
          <w:color w:val="000000" w:themeColor="text1"/>
          <w:sz w:val="24"/>
          <w:szCs w:val="24"/>
        </w:rPr>
        <w:t>Visión por Computador</w:t>
      </w:r>
      <w:r w:rsidR="3F1A05AB" w:rsidRPr="6C361331">
        <w:rPr>
          <w:rFonts w:ascii="Times New Roman" w:eastAsia="Times New Roman" w:hAnsi="Times New Roman" w:cs="Times New Roman"/>
          <w:b/>
          <w:bCs/>
          <w:color w:val="000000" w:themeColor="text1"/>
          <w:sz w:val="24"/>
          <w:szCs w:val="24"/>
        </w:rPr>
        <w:t>a</w:t>
      </w:r>
      <w:r w:rsidRPr="6C361331">
        <w:rPr>
          <w:rFonts w:ascii="Times New Roman" w:eastAsia="Times New Roman" w:hAnsi="Times New Roman" w:cs="Times New Roman"/>
          <w:b/>
          <w:bCs/>
          <w:color w:val="000000" w:themeColor="text1"/>
          <w:sz w:val="24"/>
          <w:szCs w:val="24"/>
        </w:rPr>
        <w:t xml:space="preserve"> (CV)</w:t>
      </w:r>
      <w:bookmarkEnd w:id="8"/>
    </w:p>
    <w:p w14:paraId="70C3503E" w14:textId="14429FF2" w:rsidR="2C353823" w:rsidRDefault="2C353823"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La visión por computadora</w:t>
      </w:r>
      <w:r w:rsidR="2255F45A" w:rsidRPr="6C361331">
        <w:rPr>
          <w:rFonts w:ascii="Times New Roman" w:eastAsia="Times New Roman" w:hAnsi="Times New Roman" w:cs="Times New Roman"/>
        </w:rPr>
        <w:t xml:space="preserve"> es un área de la inteligencia artificial que permite que permite que los sistemas interpreten e identifiquen imágenes o videos. </w:t>
      </w:r>
      <w:r w:rsidR="5946F23F" w:rsidRPr="6C361331">
        <w:rPr>
          <w:rFonts w:ascii="Times New Roman" w:eastAsia="Times New Roman" w:hAnsi="Times New Roman" w:cs="Times New Roman"/>
        </w:rPr>
        <w:t>Implementa técnicas de procesamiento de imágenes, redes neuronales convolucionales y Deep Learning</w:t>
      </w:r>
      <w:r w:rsidR="069400AA" w:rsidRPr="6C361331">
        <w:rPr>
          <w:rFonts w:ascii="Times New Roman" w:eastAsia="Times New Roman" w:hAnsi="Times New Roman" w:cs="Times New Roman"/>
        </w:rPr>
        <w:t xml:space="preserve"> para tareas de clasificación, segmentación o identificación de objetos </w:t>
      </w:r>
      <w:r w:rsidR="7282EBA8" w:rsidRPr="6C361331">
        <w:rPr>
          <w:rFonts w:ascii="Times New Roman" w:eastAsia="Times New Roman" w:hAnsi="Times New Roman" w:cs="Times New Roman"/>
        </w:rPr>
        <w:t>(</w:t>
      </w:r>
      <w:proofErr w:type="spellStart"/>
      <w:r w:rsidR="7282EBA8" w:rsidRPr="6C361331">
        <w:rPr>
          <w:rFonts w:ascii="Times New Roman" w:eastAsia="Times New Roman" w:hAnsi="Times New Roman" w:cs="Times New Roman"/>
        </w:rPr>
        <w:t>Szeliski</w:t>
      </w:r>
      <w:proofErr w:type="spellEnd"/>
      <w:r w:rsidR="7282EBA8" w:rsidRPr="6C361331">
        <w:rPr>
          <w:rFonts w:ascii="Times New Roman" w:eastAsia="Times New Roman" w:hAnsi="Times New Roman" w:cs="Times New Roman"/>
        </w:rPr>
        <w:t>, 2022).</w:t>
      </w:r>
    </w:p>
    <w:p w14:paraId="2E8D79F6" w14:textId="1D24E9EE" w:rsidR="7282EBA8" w:rsidRDefault="7282EBA8"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En el contexto del proyecto, </w:t>
      </w:r>
      <w:r w:rsidR="12563632" w:rsidRPr="6C361331">
        <w:rPr>
          <w:rFonts w:ascii="Times New Roman" w:eastAsia="Times New Roman" w:hAnsi="Times New Roman" w:cs="Times New Roman"/>
        </w:rPr>
        <w:t xml:space="preserve">la visión por computadora se utiliza para validar elementos gráficos presentes en las Fichas Técnicas. Esta validación se realiza mediante </w:t>
      </w:r>
      <w:proofErr w:type="spellStart"/>
      <w:r w:rsidR="12563632" w:rsidRPr="6C361331">
        <w:rPr>
          <w:rFonts w:ascii="Times New Roman" w:eastAsia="Times New Roman" w:hAnsi="Times New Roman" w:cs="Times New Roman"/>
        </w:rPr>
        <w:t>OpenCV</w:t>
      </w:r>
      <w:proofErr w:type="spellEnd"/>
      <w:r w:rsidR="12563632" w:rsidRPr="6C361331">
        <w:rPr>
          <w:rFonts w:ascii="Times New Roman" w:eastAsia="Times New Roman" w:hAnsi="Times New Roman" w:cs="Times New Roman"/>
        </w:rPr>
        <w:t>, librería que aplica técnicas de detección de bordes, coin</w:t>
      </w:r>
      <w:r w:rsidR="5241B061" w:rsidRPr="6C361331">
        <w:rPr>
          <w:rFonts w:ascii="Times New Roman" w:eastAsia="Times New Roman" w:hAnsi="Times New Roman" w:cs="Times New Roman"/>
        </w:rPr>
        <w:t>cidencia de plantillas y comparación de histogramas.</w:t>
      </w:r>
    </w:p>
    <w:p w14:paraId="7C558B4B" w14:textId="13712EB2" w:rsidR="22058BAE" w:rsidRDefault="22058BAE" w:rsidP="6C361331">
      <w:pPr>
        <w:pStyle w:val="Ttulo2"/>
        <w:spacing w:line="360" w:lineRule="auto"/>
        <w:rPr>
          <w:rFonts w:ascii="Times New Roman" w:eastAsia="Times New Roman" w:hAnsi="Times New Roman" w:cs="Times New Roman"/>
          <w:b/>
          <w:bCs/>
          <w:color w:val="000000" w:themeColor="text1"/>
          <w:sz w:val="24"/>
          <w:szCs w:val="24"/>
        </w:rPr>
      </w:pPr>
      <w:bookmarkStart w:id="9" w:name="_Toc210688469"/>
      <w:r w:rsidRPr="6C361331">
        <w:rPr>
          <w:rFonts w:ascii="Times New Roman" w:eastAsia="Times New Roman" w:hAnsi="Times New Roman" w:cs="Times New Roman"/>
          <w:b/>
          <w:bCs/>
          <w:color w:val="000000" w:themeColor="text1"/>
          <w:sz w:val="24"/>
          <w:szCs w:val="24"/>
        </w:rPr>
        <w:t>Procesamiento de Lenguaje Natural (NLP)</w:t>
      </w:r>
      <w:bookmarkEnd w:id="9"/>
    </w:p>
    <w:p w14:paraId="37FAAC7B" w14:textId="5CA40065" w:rsidR="21B7A8A6" w:rsidRDefault="21B7A8A6"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El procesamiento de lenguaje natural es una herramienta perteneciente a la inteligencia artificial que </w:t>
      </w:r>
      <w:r w:rsidR="172EB721" w:rsidRPr="6C361331">
        <w:rPr>
          <w:rFonts w:ascii="Times New Roman" w:eastAsia="Times New Roman" w:hAnsi="Times New Roman" w:cs="Times New Roman"/>
        </w:rPr>
        <w:t>permite a las computadoras entender, interpretar y manipular el lenguaje humano</w:t>
      </w:r>
      <w:r w:rsidR="2B7B1149" w:rsidRPr="6C361331">
        <w:rPr>
          <w:rFonts w:ascii="Times New Roman" w:eastAsia="Times New Roman" w:hAnsi="Times New Roman" w:cs="Times New Roman"/>
        </w:rPr>
        <w:t xml:space="preserve">. </w:t>
      </w:r>
      <w:r w:rsidR="4CA9C9E0" w:rsidRPr="6C361331">
        <w:rPr>
          <w:rFonts w:ascii="Times New Roman" w:eastAsia="Times New Roman" w:hAnsi="Times New Roman" w:cs="Times New Roman"/>
        </w:rPr>
        <w:t>Funciona al dividir el lenguaje en componentes más pequeños y analizarlos en varios niveles (</w:t>
      </w:r>
      <w:proofErr w:type="spellStart"/>
      <w:r w:rsidR="4CA9C9E0" w:rsidRPr="6C361331">
        <w:rPr>
          <w:rFonts w:ascii="Times New Roman" w:eastAsia="Times New Roman" w:hAnsi="Times New Roman" w:cs="Times New Roman"/>
        </w:rPr>
        <w:t>Jurafsky</w:t>
      </w:r>
      <w:proofErr w:type="spellEnd"/>
      <w:r w:rsidR="4CA9C9E0" w:rsidRPr="6C361331">
        <w:rPr>
          <w:rFonts w:ascii="Times New Roman" w:eastAsia="Times New Roman" w:hAnsi="Times New Roman" w:cs="Times New Roman"/>
        </w:rPr>
        <w:t xml:space="preserve"> &amp; Martin, 2023).</w:t>
      </w:r>
    </w:p>
    <w:p w14:paraId="5C28B654" w14:textId="2ADC4454" w:rsidR="4CA9C9E0" w:rsidRDefault="4CA9C9E0"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En este proyecto, el NLP tiene aplicación en la validación semántica del texto extraído mediante </w:t>
      </w:r>
      <w:proofErr w:type="spellStart"/>
      <w:r w:rsidRPr="6C361331">
        <w:rPr>
          <w:rFonts w:ascii="Times New Roman" w:eastAsia="Times New Roman" w:hAnsi="Times New Roman" w:cs="Times New Roman"/>
        </w:rPr>
        <w:t>Textract</w:t>
      </w:r>
      <w:proofErr w:type="spellEnd"/>
      <w:r w:rsidR="617338FF" w:rsidRPr="6C361331">
        <w:rPr>
          <w:rFonts w:ascii="Times New Roman" w:eastAsia="Times New Roman" w:hAnsi="Times New Roman" w:cs="Times New Roman"/>
        </w:rPr>
        <w:t>. Por ejemplo, identificar si los términos presentes en las fichas coinciden con un vocabulario esperado o detectar incongruencias textuales.</w:t>
      </w:r>
    </w:p>
    <w:p w14:paraId="101CAF81" w14:textId="1A7C39B7" w:rsidR="0AB705A7" w:rsidRDefault="0AB705A7" w:rsidP="6C361331">
      <w:pPr>
        <w:pStyle w:val="Ttulo1"/>
        <w:jc w:val="center"/>
        <w:rPr>
          <w:rFonts w:ascii="Times New Roman" w:eastAsia="Times New Roman" w:hAnsi="Times New Roman" w:cs="Times New Roman"/>
          <w:b/>
          <w:bCs/>
          <w:color w:val="000000" w:themeColor="text1"/>
          <w:sz w:val="24"/>
          <w:szCs w:val="24"/>
        </w:rPr>
      </w:pPr>
      <w:bookmarkStart w:id="10" w:name="_Toc210688470"/>
      <w:r w:rsidRPr="6C361331">
        <w:rPr>
          <w:rFonts w:ascii="Times New Roman" w:eastAsia="Times New Roman" w:hAnsi="Times New Roman" w:cs="Times New Roman"/>
          <w:b/>
          <w:bCs/>
          <w:color w:val="000000" w:themeColor="text1"/>
          <w:sz w:val="24"/>
          <w:szCs w:val="24"/>
        </w:rPr>
        <w:lastRenderedPageBreak/>
        <w:t>Arquitectura de la Solución</w:t>
      </w:r>
      <w:bookmarkEnd w:id="10"/>
    </w:p>
    <w:p w14:paraId="6741D31B" w14:textId="406210C8" w:rsidR="37049F80" w:rsidRDefault="37049F80" w:rsidP="6C361331">
      <w:pPr>
        <w:spacing w:before="240" w:after="240" w:line="360" w:lineRule="auto"/>
        <w:ind w:firstLine="708"/>
        <w:jc w:val="both"/>
      </w:pPr>
      <w:r w:rsidRPr="6C361331">
        <w:rPr>
          <w:rFonts w:ascii="Times New Roman" w:eastAsia="Times New Roman" w:hAnsi="Times New Roman" w:cs="Times New Roman"/>
        </w:rPr>
        <w:t xml:space="preserve">La arquitectura propuesta se fundamenta en un enfoque híbrido y modular que combina servicios gestionados de Amazon Web </w:t>
      </w:r>
      <w:proofErr w:type="spellStart"/>
      <w:r w:rsidRPr="6C361331">
        <w:rPr>
          <w:rFonts w:ascii="Times New Roman" w:eastAsia="Times New Roman" w:hAnsi="Times New Roman" w:cs="Times New Roman"/>
        </w:rPr>
        <w:t>Services</w:t>
      </w:r>
      <w:proofErr w:type="spellEnd"/>
      <w:r w:rsidRPr="6C361331">
        <w:rPr>
          <w:rFonts w:ascii="Times New Roman" w:eastAsia="Times New Roman" w:hAnsi="Times New Roman" w:cs="Times New Roman"/>
        </w:rPr>
        <w:t xml:space="preserve"> (AWS) con componentes desarrollados en un entorno VPS controlado. Este diseño busca garantizar un equilibrio entre eficiencia, escalabilidad y costos operativos.</w:t>
      </w:r>
    </w:p>
    <w:p w14:paraId="0C8F5535" w14:textId="667ACC6D" w:rsidR="37049F80" w:rsidRDefault="37049F80" w:rsidP="6C361331">
      <w:pPr>
        <w:spacing w:before="240" w:after="240" w:line="360" w:lineRule="auto"/>
        <w:jc w:val="both"/>
      </w:pPr>
      <w:r w:rsidRPr="6C361331">
        <w:rPr>
          <w:rFonts w:ascii="Times New Roman" w:eastAsia="Times New Roman" w:hAnsi="Times New Roman" w:cs="Times New Roman"/>
        </w:rPr>
        <w:t>El sistema se compone de los siguientes módulos principales:</w:t>
      </w:r>
    </w:p>
    <w:p w14:paraId="27F52F78" w14:textId="0F17C53D" w:rsidR="37049F80" w:rsidRDefault="00846E66" w:rsidP="6C361331">
      <w:pPr>
        <w:pStyle w:val="Prrafodelista"/>
        <w:numPr>
          <w:ilvl w:val="0"/>
          <w:numId w:val="1"/>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Interfaz Visual:</w:t>
      </w:r>
      <w:r w:rsidR="37049F80" w:rsidRPr="6C361331">
        <w:rPr>
          <w:rFonts w:ascii="Times New Roman" w:eastAsia="Times New Roman" w:hAnsi="Times New Roman" w:cs="Times New Roman"/>
          <w:b/>
          <w:bCs/>
        </w:rPr>
        <w:t xml:space="preserve"> </w:t>
      </w:r>
      <w:r>
        <w:rPr>
          <w:rFonts w:ascii="Times New Roman" w:eastAsia="Times New Roman" w:hAnsi="Times New Roman" w:cs="Times New Roman"/>
        </w:rPr>
        <w:t>Se desarrollará</w:t>
      </w:r>
      <w:r w:rsidR="37049F80" w:rsidRPr="6C361331">
        <w:rPr>
          <w:rFonts w:ascii="Times New Roman" w:eastAsia="Times New Roman" w:hAnsi="Times New Roman" w:cs="Times New Roman"/>
        </w:rPr>
        <w:t xml:space="preserve"> en </w:t>
      </w:r>
      <w:proofErr w:type="spellStart"/>
      <w:r w:rsidR="37049F80" w:rsidRPr="6C361331">
        <w:rPr>
          <w:rFonts w:ascii="Times New Roman" w:eastAsia="Times New Roman" w:hAnsi="Times New Roman" w:cs="Times New Roman"/>
        </w:rPr>
        <w:t>Streamlit</w:t>
      </w:r>
      <w:proofErr w:type="spellEnd"/>
      <w:r w:rsidR="37049F80" w:rsidRPr="6C361331">
        <w:rPr>
          <w:rFonts w:ascii="Times New Roman" w:eastAsia="Times New Roman" w:hAnsi="Times New Roman" w:cs="Times New Roman"/>
        </w:rPr>
        <w:t xml:space="preserve">, esta interfaz permite la carga de las Fichas Técnicas (FT), la visualización de resultados y la descarga de reportes de validación. Se comunica directamente con el </w:t>
      </w:r>
      <w:proofErr w:type="spellStart"/>
      <w:r w:rsidR="37049F80" w:rsidRPr="6C361331">
        <w:rPr>
          <w:rFonts w:ascii="Times New Roman" w:eastAsia="Times New Roman" w:hAnsi="Times New Roman" w:cs="Times New Roman"/>
        </w:rPr>
        <w:t>backend</w:t>
      </w:r>
      <w:proofErr w:type="spellEnd"/>
      <w:r w:rsidR="37049F80" w:rsidRPr="6C361331">
        <w:rPr>
          <w:rFonts w:ascii="Times New Roman" w:eastAsia="Times New Roman" w:hAnsi="Times New Roman" w:cs="Times New Roman"/>
        </w:rPr>
        <w:t xml:space="preserve"> a través de </w:t>
      </w:r>
      <w:proofErr w:type="spellStart"/>
      <w:r w:rsidR="37049F80" w:rsidRPr="6C361331">
        <w:rPr>
          <w:rFonts w:ascii="Times New Roman" w:eastAsia="Times New Roman" w:hAnsi="Times New Roman" w:cs="Times New Roman"/>
        </w:rPr>
        <w:t>endpoints</w:t>
      </w:r>
      <w:proofErr w:type="spellEnd"/>
      <w:r w:rsidR="37049F80" w:rsidRPr="6C361331">
        <w:rPr>
          <w:rFonts w:ascii="Times New Roman" w:eastAsia="Times New Roman" w:hAnsi="Times New Roman" w:cs="Times New Roman"/>
        </w:rPr>
        <w:t>, lo que permite una interacción fluida entre ambos componentes.</w:t>
      </w:r>
    </w:p>
    <w:p w14:paraId="16625E15" w14:textId="0FCE75C3" w:rsidR="37049F80" w:rsidRDefault="37049F80" w:rsidP="6C361331">
      <w:pPr>
        <w:pStyle w:val="Prrafodelista"/>
        <w:numPr>
          <w:ilvl w:val="0"/>
          <w:numId w:val="1"/>
        </w:numPr>
        <w:spacing w:before="240" w:after="240" w:line="360" w:lineRule="auto"/>
        <w:jc w:val="both"/>
        <w:rPr>
          <w:rFonts w:ascii="Times New Roman" w:eastAsia="Times New Roman" w:hAnsi="Times New Roman" w:cs="Times New Roman"/>
        </w:rPr>
      </w:pPr>
      <w:proofErr w:type="spellStart"/>
      <w:r w:rsidRPr="6C361331">
        <w:rPr>
          <w:rFonts w:ascii="Times New Roman" w:eastAsia="Times New Roman" w:hAnsi="Times New Roman" w:cs="Times New Roman"/>
          <w:b/>
          <w:bCs/>
        </w:rPr>
        <w:t>Backend</w:t>
      </w:r>
      <w:proofErr w:type="spellEnd"/>
      <w:r w:rsidRPr="6C361331">
        <w:rPr>
          <w:rFonts w:ascii="Times New Roman" w:eastAsia="Times New Roman" w:hAnsi="Times New Roman" w:cs="Times New Roman"/>
          <w:b/>
          <w:bCs/>
        </w:rPr>
        <w:t xml:space="preserve">: </w:t>
      </w:r>
      <w:r w:rsidRPr="6C361331">
        <w:rPr>
          <w:rFonts w:ascii="Times New Roman" w:eastAsia="Times New Roman" w:hAnsi="Times New Roman" w:cs="Times New Roman"/>
        </w:rPr>
        <w:t xml:space="preserve">Implementado en </w:t>
      </w:r>
      <w:proofErr w:type="spellStart"/>
      <w:r w:rsidRPr="6C361331">
        <w:rPr>
          <w:rFonts w:ascii="Times New Roman" w:eastAsia="Times New Roman" w:hAnsi="Times New Roman" w:cs="Times New Roman"/>
        </w:rPr>
        <w:t>FastAPI</w:t>
      </w:r>
      <w:proofErr w:type="spellEnd"/>
      <w:r w:rsidRPr="6C361331">
        <w:rPr>
          <w:rFonts w:ascii="Times New Roman" w:eastAsia="Times New Roman" w:hAnsi="Times New Roman" w:cs="Times New Roman"/>
        </w:rPr>
        <w:t xml:space="preserve">, este componente gestiona las validaciones textuales y visuales, y las comunicaciones con los servicios de AWS. Se encuentra desplegado en el mismo servidor VPS que la interfaz </w:t>
      </w:r>
      <w:proofErr w:type="spellStart"/>
      <w:r w:rsidRPr="6C361331">
        <w:rPr>
          <w:rFonts w:ascii="Times New Roman" w:eastAsia="Times New Roman" w:hAnsi="Times New Roman" w:cs="Times New Roman"/>
        </w:rPr>
        <w:t>Streamlit</w:t>
      </w:r>
      <w:proofErr w:type="spellEnd"/>
      <w:r w:rsidRPr="6C361331">
        <w:rPr>
          <w:rFonts w:ascii="Times New Roman" w:eastAsia="Times New Roman" w:hAnsi="Times New Roman" w:cs="Times New Roman"/>
        </w:rPr>
        <w:t>.</w:t>
      </w:r>
    </w:p>
    <w:p w14:paraId="4B7C2BFF" w14:textId="1886626F" w:rsidR="37049F80" w:rsidRDefault="00846E66" w:rsidP="6C361331">
      <w:pPr>
        <w:pStyle w:val="Prrafodelista"/>
        <w:numPr>
          <w:ilvl w:val="0"/>
          <w:numId w:val="1"/>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Procesamiento</w:t>
      </w:r>
      <w:r w:rsidR="37049F80" w:rsidRPr="6C361331">
        <w:rPr>
          <w:rFonts w:ascii="Times New Roman" w:eastAsia="Times New Roman" w:hAnsi="Times New Roman" w:cs="Times New Roman"/>
          <w:b/>
          <w:bCs/>
        </w:rPr>
        <w:t xml:space="preserve"> OCR:</w:t>
      </w:r>
      <w:r w:rsidR="01423187" w:rsidRPr="6C361331">
        <w:rPr>
          <w:rFonts w:ascii="Times New Roman" w:eastAsia="Times New Roman" w:hAnsi="Times New Roman" w:cs="Times New Roman"/>
          <w:b/>
          <w:bCs/>
        </w:rPr>
        <w:t xml:space="preserve"> </w:t>
      </w:r>
      <w:r w:rsidR="37049F80" w:rsidRPr="6C361331">
        <w:rPr>
          <w:rFonts w:ascii="Times New Roman" w:eastAsia="Times New Roman" w:hAnsi="Times New Roman" w:cs="Times New Roman"/>
        </w:rPr>
        <w:t xml:space="preserve">Basada en Amazon </w:t>
      </w:r>
      <w:proofErr w:type="spellStart"/>
      <w:r w:rsidR="37049F80" w:rsidRPr="6C361331">
        <w:rPr>
          <w:rFonts w:ascii="Times New Roman" w:eastAsia="Times New Roman" w:hAnsi="Times New Roman" w:cs="Times New Roman"/>
        </w:rPr>
        <w:t>Textract</w:t>
      </w:r>
      <w:proofErr w:type="spellEnd"/>
      <w:r w:rsidR="37049F80" w:rsidRPr="6C361331">
        <w:rPr>
          <w:rFonts w:ascii="Times New Roman" w:eastAsia="Times New Roman" w:hAnsi="Times New Roman" w:cs="Times New Roman"/>
        </w:rPr>
        <w:t xml:space="preserve">, </w:t>
      </w:r>
      <w:r>
        <w:rPr>
          <w:rFonts w:ascii="Times New Roman" w:eastAsia="Times New Roman" w:hAnsi="Times New Roman" w:cs="Times New Roman"/>
        </w:rPr>
        <w:t xml:space="preserve">realiza </w:t>
      </w:r>
      <w:r w:rsidR="37049F80" w:rsidRPr="6C361331">
        <w:rPr>
          <w:rFonts w:ascii="Times New Roman" w:eastAsia="Times New Roman" w:hAnsi="Times New Roman" w:cs="Times New Roman"/>
        </w:rPr>
        <w:t xml:space="preserve">la extracción automática de texto desde archivos de imagen o PDF. </w:t>
      </w:r>
      <w:r>
        <w:rPr>
          <w:rFonts w:ascii="Times New Roman" w:eastAsia="Times New Roman" w:hAnsi="Times New Roman" w:cs="Times New Roman"/>
        </w:rPr>
        <w:t>Se realiza mediante la activación de</w:t>
      </w:r>
      <w:r w:rsidR="37049F80" w:rsidRPr="6C361331">
        <w:rPr>
          <w:rFonts w:ascii="Times New Roman" w:eastAsia="Times New Roman" w:hAnsi="Times New Roman" w:cs="Times New Roman"/>
        </w:rPr>
        <w:t xml:space="preserve"> AWS Lambda </w:t>
      </w:r>
      <w:r>
        <w:rPr>
          <w:rFonts w:ascii="Times New Roman" w:eastAsia="Times New Roman" w:hAnsi="Times New Roman" w:cs="Times New Roman"/>
        </w:rPr>
        <w:t>a través de</w:t>
      </w:r>
      <w:r w:rsidR="37049F80" w:rsidRPr="6C361331">
        <w:rPr>
          <w:rFonts w:ascii="Times New Roman" w:eastAsia="Times New Roman" w:hAnsi="Times New Roman" w:cs="Times New Roman"/>
        </w:rPr>
        <w:t xml:space="preserve"> eventos del </w:t>
      </w:r>
      <w:proofErr w:type="spellStart"/>
      <w:r w:rsidR="37049F80" w:rsidRPr="6C361331">
        <w:rPr>
          <w:rFonts w:ascii="Times New Roman" w:eastAsia="Times New Roman" w:hAnsi="Times New Roman" w:cs="Times New Roman"/>
        </w:rPr>
        <w:t>bucket</w:t>
      </w:r>
      <w:proofErr w:type="spellEnd"/>
      <w:r w:rsidR="37049F80" w:rsidRPr="6C361331">
        <w:rPr>
          <w:rFonts w:ascii="Times New Roman" w:eastAsia="Times New Roman" w:hAnsi="Times New Roman" w:cs="Times New Roman"/>
        </w:rPr>
        <w:t xml:space="preserve"> Amazon S3 tras la carga de un nuevo archivo.</w:t>
      </w:r>
    </w:p>
    <w:p w14:paraId="11E29DE4" w14:textId="2F1D8BC8" w:rsidR="37049F80" w:rsidRDefault="00846E66" w:rsidP="6C361331">
      <w:pPr>
        <w:pStyle w:val="Prrafodelista"/>
        <w:numPr>
          <w:ilvl w:val="0"/>
          <w:numId w:val="1"/>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Validación Visual</w:t>
      </w:r>
      <w:r w:rsidR="37049F80" w:rsidRPr="6C361331">
        <w:rPr>
          <w:rFonts w:ascii="Times New Roman" w:eastAsia="Times New Roman" w:hAnsi="Times New Roman" w:cs="Times New Roman"/>
          <w:b/>
          <w:bCs/>
        </w:rPr>
        <w:t>:</w:t>
      </w:r>
      <w:r w:rsidR="00D43966" w:rsidRPr="6C361331">
        <w:rPr>
          <w:rFonts w:ascii="Times New Roman" w:eastAsia="Times New Roman" w:hAnsi="Times New Roman" w:cs="Times New Roman"/>
          <w:b/>
          <w:bCs/>
        </w:rPr>
        <w:t xml:space="preserve"> </w:t>
      </w:r>
      <w:r>
        <w:rPr>
          <w:rFonts w:ascii="Times New Roman" w:eastAsia="Times New Roman" w:hAnsi="Times New Roman" w:cs="Times New Roman"/>
        </w:rPr>
        <w:t>Se desarrollará</w:t>
      </w:r>
      <w:r w:rsidR="37049F80" w:rsidRPr="6C361331">
        <w:rPr>
          <w:rFonts w:ascii="Times New Roman" w:eastAsia="Times New Roman" w:hAnsi="Times New Roman" w:cs="Times New Roman"/>
        </w:rPr>
        <w:t xml:space="preserve"> con </w:t>
      </w:r>
      <w:proofErr w:type="spellStart"/>
      <w:r w:rsidR="37049F80" w:rsidRPr="6C361331">
        <w:rPr>
          <w:rFonts w:ascii="Times New Roman" w:eastAsia="Times New Roman" w:hAnsi="Times New Roman" w:cs="Times New Roman"/>
        </w:rPr>
        <w:t>OpenCVMatcher</w:t>
      </w:r>
      <w:proofErr w:type="spellEnd"/>
      <w:r w:rsidR="00DE0A51">
        <w:rPr>
          <w:rFonts w:ascii="Times New Roman" w:eastAsia="Times New Roman" w:hAnsi="Times New Roman" w:cs="Times New Roman"/>
        </w:rPr>
        <w:t xml:space="preserve"> o YOLO, las cuales son librerías de Python enfocadas a la detección de objetos visuales.</w:t>
      </w:r>
      <w:r w:rsidR="37049F80" w:rsidRPr="6C361331">
        <w:rPr>
          <w:rFonts w:ascii="Times New Roman" w:eastAsia="Times New Roman" w:hAnsi="Times New Roman" w:cs="Times New Roman"/>
        </w:rPr>
        <w:t xml:space="preserve"> </w:t>
      </w:r>
      <w:r w:rsidR="00DE0A51">
        <w:rPr>
          <w:rFonts w:ascii="Times New Roman" w:eastAsia="Times New Roman" w:hAnsi="Times New Roman" w:cs="Times New Roman"/>
        </w:rPr>
        <w:t>M</w:t>
      </w:r>
      <w:r>
        <w:rPr>
          <w:rFonts w:ascii="Times New Roman" w:eastAsia="Times New Roman" w:hAnsi="Times New Roman" w:cs="Times New Roman"/>
        </w:rPr>
        <w:t>ediante este proceso se</w:t>
      </w:r>
      <w:r w:rsidR="37049F80" w:rsidRPr="6C361331">
        <w:rPr>
          <w:rFonts w:ascii="Times New Roman" w:eastAsia="Times New Roman" w:hAnsi="Times New Roman" w:cs="Times New Roman"/>
        </w:rPr>
        <w:t xml:space="preserve"> analiza</w:t>
      </w:r>
      <w:r>
        <w:rPr>
          <w:rFonts w:ascii="Times New Roman" w:eastAsia="Times New Roman" w:hAnsi="Times New Roman" w:cs="Times New Roman"/>
        </w:rPr>
        <w:t>rán</w:t>
      </w:r>
      <w:r w:rsidR="37049F80" w:rsidRPr="6C361331">
        <w:rPr>
          <w:rFonts w:ascii="Times New Roman" w:eastAsia="Times New Roman" w:hAnsi="Times New Roman" w:cs="Times New Roman"/>
        </w:rPr>
        <w:t xml:space="preserve"> elementos gráficos de las FT como logotipos, márgenes o posiciones de texto, verificando su correcta disposición en comparación con plantillas de referencia. La ejecución se realiza localmente en el VPS</w:t>
      </w:r>
      <w:r>
        <w:rPr>
          <w:rFonts w:ascii="Times New Roman" w:eastAsia="Times New Roman" w:hAnsi="Times New Roman" w:cs="Times New Roman"/>
        </w:rPr>
        <w:t xml:space="preserve"> para optimizar el rendimiento y reducir costos</w:t>
      </w:r>
      <w:r w:rsidR="37049F80" w:rsidRPr="6C361331">
        <w:rPr>
          <w:rFonts w:ascii="Times New Roman" w:eastAsia="Times New Roman" w:hAnsi="Times New Roman" w:cs="Times New Roman"/>
        </w:rPr>
        <w:t>.</w:t>
      </w:r>
    </w:p>
    <w:p w14:paraId="36E1B543" w14:textId="05119960" w:rsidR="37049F80" w:rsidRDefault="37049F80" w:rsidP="6C361331">
      <w:pPr>
        <w:pStyle w:val="Prrafodelista"/>
        <w:numPr>
          <w:ilvl w:val="0"/>
          <w:numId w:val="1"/>
        </w:numPr>
        <w:spacing w:before="240" w:after="240" w:line="360" w:lineRule="auto"/>
        <w:jc w:val="both"/>
        <w:rPr>
          <w:rFonts w:ascii="Times New Roman" w:eastAsia="Times New Roman" w:hAnsi="Times New Roman" w:cs="Times New Roman"/>
        </w:rPr>
      </w:pPr>
      <w:r w:rsidRPr="6C361331">
        <w:rPr>
          <w:rFonts w:ascii="Times New Roman" w:eastAsia="Times New Roman" w:hAnsi="Times New Roman" w:cs="Times New Roman"/>
          <w:b/>
          <w:bCs/>
        </w:rPr>
        <w:t>Almacenamiento:</w:t>
      </w:r>
      <w:r w:rsidR="20DC9525" w:rsidRPr="6C361331">
        <w:rPr>
          <w:rFonts w:ascii="Times New Roman" w:eastAsia="Times New Roman" w:hAnsi="Times New Roman" w:cs="Times New Roman"/>
          <w:b/>
          <w:bCs/>
        </w:rPr>
        <w:t xml:space="preserve"> </w:t>
      </w:r>
      <w:r w:rsidRPr="6C361331">
        <w:rPr>
          <w:rFonts w:ascii="Times New Roman" w:eastAsia="Times New Roman" w:hAnsi="Times New Roman" w:cs="Times New Roman"/>
        </w:rPr>
        <w:t xml:space="preserve">El servicio Amazon S3 actúa como repositorio principal, almacenando los archivos originales, los resultados extraídos por </w:t>
      </w:r>
      <w:proofErr w:type="spellStart"/>
      <w:r w:rsidRPr="6C361331">
        <w:rPr>
          <w:rFonts w:ascii="Times New Roman" w:eastAsia="Times New Roman" w:hAnsi="Times New Roman" w:cs="Times New Roman"/>
        </w:rPr>
        <w:t>Textract</w:t>
      </w:r>
      <w:proofErr w:type="spellEnd"/>
      <w:r w:rsidRPr="6C361331">
        <w:rPr>
          <w:rFonts w:ascii="Times New Roman" w:eastAsia="Times New Roman" w:hAnsi="Times New Roman" w:cs="Times New Roman"/>
        </w:rPr>
        <w:t xml:space="preserve"> y los reportes de validación generados por el sistema.</w:t>
      </w:r>
    </w:p>
    <w:p w14:paraId="01B4218C" w14:textId="16E929EF" w:rsidR="00DE0A51" w:rsidRDefault="00DE0A51" w:rsidP="6C361331">
      <w:pPr>
        <w:pStyle w:val="Prrafodelista"/>
        <w:numPr>
          <w:ilvl w:val="0"/>
          <w:numId w:val="1"/>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Validación texto: </w:t>
      </w:r>
      <w:r>
        <w:rPr>
          <w:rFonts w:ascii="Times New Roman" w:eastAsia="Times New Roman" w:hAnsi="Times New Roman" w:cs="Times New Roman"/>
        </w:rPr>
        <w:t xml:space="preserve">Las validaciones se realizarán mediante igualdad dentro del texto extraído y los parámetros ingresados, dichas validaciones implementas procesos </w:t>
      </w:r>
      <w:proofErr w:type="spellStart"/>
      <w:r>
        <w:rPr>
          <w:rFonts w:ascii="Times New Roman" w:eastAsia="Times New Roman" w:hAnsi="Times New Roman" w:cs="Times New Roman"/>
        </w:rPr>
        <w:t>regex</w:t>
      </w:r>
      <w:proofErr w:type="spellEnd"/>
      <w:r>
        <w:rPr>
          <w:rFonts w:ascii="Times New Roman" w:eastAsia="Times New Roman" w:hAnsi="Times New Roman" w:cs="Times New Roman"/>
        </w:rPr>
        <w:t xml:space="preserve"> de identificación de parámetros de búsqueda. También, se propone la implementación de un agente de Inteligencia Artificial para la interpretación semántica del texto extraído con corrección de errores y validación de parámetros.</w:t>
      </w:r>
    </w:p>
    <w:p w14:paraId="2B9B8189" w14:textId="58F9952B" w:rsidR="2F75BB2D" w:rsidRDefault="2F75BB2D" w:rsidP="6C361331">
      <w:pPr>
        <w:rPr>
          <w:rFonts w:ascii="Times New Roman" w:eastAsia="Times New Roman" w:hAnsi="Times New Roman" w:cs="Times New Roman"/>
        </w:rPr>
      </w:pPr>
      <w:r>
        <w:rPr>
          <w:noProof/>
        </w:rPr>
        <w:lastRenderedPageBreak/>
        <w:drawing>
          <wp:inline distT="0" distB="0" distL="0" distR="0" wp14:anchorId="303AE281" wp14:editId="7A11227F">
            <wp:extent cx="5943600" cy="4171950"/>
            <wp:effectExtent l="0" t="0" r="0" b="0"/>
            <wp:docPr id="655871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12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71950"/>
                    </a:xfrm>
                    <a:prstGeom prst="rect">
                      <a:avLst/>
                    </a:prstGeom>
                  </pic:spPr>
                </pic:pic>
              </a:graphicData>
            </a:graphic>
          </wp:inline>
        </w:drawing>
      </w:r>
    </w:p>
    <w:p w14:paraId="3F49A845" w14:textId="0F7ACD6C" w:rsidR="341482CB" w:rsidRDefault="341482CB" w:rsidP="6C361331">
      <w:pPr>
        <w:pStyle w:val="Ttulo1"/>
        <w:jc w:val="center"/>
        <w:rPr>
          <w:rFonts w:ascii="Times New Roman" w:eastAsia="Times New Roman" w:hAnsi="Times New Roman" w:cs="Times New Roman"/>
          <w:b/>
          <w:bCs/>
          <w:color w:val="000000" w:themeColor="text1"/>
          <w:sz w:val="24"/>
          <w:szCs w:val="24"/>
        </w:rPr>
      </w:pPr>
      <w:bookmarkStart w:id="11" w:name="_Toc210688471"/>
      <w:r w:rsidRPr="6C361331">
        <w:rPr>
          <w:rFonts w:ascii="Times New Roman" w:eastAsia="Times New Roman" w:hAnsi="Times New Roman" w:cs="Times New Roman"/>
          <w:b/>
          <w:bCs/>
          <w:color w:val="000000" w:themeColor="text1"/>
          <w:sz w:val="24"/>
          <w:szCs w:val="24"/>
        </w:rPr>
        <w:t>Flujo de Ejecución</w:t>
      </w:r>
      <w:bookmarkEnd w:id="11"/>
    </w:p>
    <w:p w14:paraId="577FA45E" w14:textId="32C7CDFD" w:rsidR="341482CB" w:rsidRDefault="341482CB"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La arquitectura propuesta para la validación automatizada de </w:t>
      </w:r>
      <w:r w:rsidR="00804381">
        <w:rPr>
          <w:rFonts w:ascii="Times New Roman" w:eastAsia="Times New Roman" w:hAnsi="Times New Roman" w:cs="Times New Roman"/>
        </w:rPr>
        <w:t>las FT</w:t>
      </w:r>
      <w:r w:rsidRPr="6C361331">
        <w:rPr>
          <w:rFonts w:ascii="Times New Roman" w:eastAsia="Times New Roman" w:hAnsi="Times New Roman" w:cs="Times New Roman"/>
        </w:rPr>
        <w:t xml:space="preserve"> fue diseñada </w:t>
      </w:r>
      <w:r w:rsidR="00804381">
        <w:rPr>
          <w:rFonts w:ascii="Times New Roman" w:eastAsia="Times New Roman" w:hAnsi="Times New Roman" w:cs="Times New Roman"/>
        </w:rPr>
        <w:t>con</w:t>
      </w:r>
      <w:r w:rsidRPr="6C361331">
        <w:rPr>
          <w:rFonts w:ascii="Times New Roman" w:eastAsia="Times New Roman" w:hAnsi="Times New Roman" w:cs="Times New Roman"/>
        </w:rPr>
        <w:t xml:space="preserve"> un enfoque híbrido</w:t>
      </w:r>
      <w:r w:rsidR="00804381">
        <w:rPr>
          <w:rFonts w:ascii="Times New Roman" w:eastAsia="Times New Roman" w:hAnsi="Times New Roman" w:cs="Times New Roman"/>
        </w:rPr>
        <w:t xml:space="preserve">, </w:t>
      </w:r>
      <w:r w:rsidRPr="6C361331">
        <w:rPr>
          <w:rFonts w:ascii="Times New Roman" w:eastAsia="Times New Roman" w:hAnsi="Times New Roman" w:cs="Times New Roman"/>
        </w:rPr>
        <w:t xml:space="preserve">combinando servicios de Amazon Web </w:t>
      </w:r>
      <w:proofErr w:type="spellStart"/>
      <w:r w:rsidRPr="6C361331">
        <w:rPr>
          <w:rFonts w:ascii="Times New Roman" w:eastAsia="Times New Roman" w:hAnsi="Times New Roman" w:cs="Times New Roman"/>
        </w:rPr>
        <w:t>Services</w:t>
      </w:r>
      <w:proofErr w:type="spellEnd"/>
      <w:r w:rsidRPr="6C361331">
        <w:rPr>
          <w:rFonts w:ascii="Times New Roman" w:eastAsia="Times New Roman" w:hAnsi="Times New Roman" w:cs="Times New Roman"/>
        </w:rPr>
        <w:t xml:space="preserve"> (AWS) con componentes desarrollados en un VPS para </w:t>
      </w:r>
      <w:r w:rsidR="005A2C4D">
        <w:rPr>
          <w:rFonts w:ascii="Times New Roman" w:eastAsia="Times New Roman" w:hAnsi="Times New Roman" w:cs="Times New Roman"/>
        </w:rPr>
        <w:t>generar</w:t>
      </w:r>
      <w:r w:rsidRPr="6C361331">
        <w:rPr>
          <w:rFonts w:ascii="Times New Roman" w:eastAsia="Times New Roman" w:hAnsi="Times New Roman" w:cs="Times New Roman"/>
        </w:rPr>
        <w:t xml:space="preserve"> un balance entre eficiencia, costo y escalabilidad.</w:t>
      </w:r>
    </w:p>
    <w:p w14:paraId="66774ED7" w14:textId="2A56C29B" w:rsidR="341482CB" w:rsidRDefault="341482CB"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El flujo general del sistema inicia con la carga de las Fichas Técnicas desde la interfaz de usuario desarrollada en </w:t>
      </w:r>
      <w:proofErr w:type="spellStart"/>
      <w:r w:rsidRPr="6C361331">
        <w:rPr>
          <w:rFonts w:ascii="Times New Roman" w:eastAsia="Times New Roman" w:hAnsi="Times New Roman" w:cs="Times New Roman"/>
        </w:rPr>
        <w:t>Streamlit</w:t>
      </w:r>
      <w:proofErr w:type="spellEnd"/>
      <w:r w:rsidRPr="6C361331">
        <w:rPr>
          <w:rFonts w:ascii="Times New Roman" w:eastAsia="Times New Roman" w:hAnsi="Times New Roman" w:cs="Times New Roman"/>
        </w:rPr>
        <w:t xml:space="preserve">. Una vez cargadas, las imágenes son enviadas a un </w:t>
      </w:r>
      <w:proofErr w:type="spellStart"/>
      <w:r w:rsidRPr="6C361331">
        <w:rPr>
          <w:rFonts w:ascii="Times New Roman" w:eastAsia="Times New Roman" w:hAnsi="Times New Roman" w:cs="Times New Roman"/>
        </w:rPr>
        <w:t>bucket</w:t>
      </w:r>
      <w:proofErr w:type="spellEnd"/>
      <w:r w:rsidRPr="6C361331">
        <w:rPr>
          <w:rFonts w:ascii="Times New Roman" w:eastAsia="Times New Roman" w:hAnsi="Times New Roman" w:cs="Times New Roman"/>
        </w:rPr>
        <w:t xml:space="preserve"> de Amazon S3, </w:t>
      </w:r>
      <w:r w:rsidR="005A2C4D">
        <w:rPr>
          <w:rFonts w:ascii="Times New Roman" w:eastAsia="Times New Roman" w:hAnsi="Times New Roman" w:cs="Times New Roman"/>
        </w:rPr>
        <w:t xml:space="preserve">que funcionará como el </w:t>
      </w:r>
      <w:r w:rsidRPr="6C361331">
        <w:rPr>
          <w:rFonts w:ascii="Times New Roman" w:eastAsia="Times New Roman" w:hAnsi="Times New Roman" w:cs="Times New Roman"/>
        </w:rPr>
        <w:t xml:space="preserve">almacenamiento de archivos y resultados. Este evento </w:t>
      </w:r>
      <w:r w:rsidR="005A2C4D">
        <w:rPr>
          <w:rFonts w:ascii="Times New Roman" w:eastAsia="Times New Roman" w:hAnsi="Times New Roman" w:cs="Times New Roman"/>
        </w:rPr>
        <w:t>activa</w:t>
      </w:r>
      <w:r w:rsidRPr="6C361331">
        <w:rPr>
          <w:rFonts w:ascii="Times New Roman" w:eastAsia="Times New Roman" w:hAnsi="Times New Roman" w:cs="Times New Roman"/>
        </w:rPr>
        <w:t xml:space="preserve"> una función Lambda, la cual se encarga de invocar el servicio Amazon </w:t>
      </w:r>
      <w:proofErr w:type="spellStart"/>
      <w:r w:rsidRPr="6C361331">
        <w:rPr>
          <w:rFonts w:ascii="Times New Roman" w:eastAsia="Times New Roman" w:hAnsi="Times New Roman" w:cs="Times New Roman"/>
        </w:rPr>
        <w:t>Textract</w:t>
      </w:r>
      <w:proofErr w:type="spellEnd"/>
      <w:r w:rsidRPr="6C361331">
        <w:rPr>
          <w:rFonts w:ascii="Times New Roman" w:eastAsia="Times New Roman" w:hAnsi="Times New Roman" w:cs="Times New Roman"/>
        </w:rPr>
        <w:t xml:space="preserve"> para realizar el proceso de extracción de texto (OCR) sobre las imágenes.</w:t>
      </w:r>
    </w:p>
    <w:p w14:paraId="4514584D" w14:textId="5DADE7EB" w:rsidR="341482CB" w:rsidRDefault="341482CB"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Los resultados generados por </w:t>
      </w:r>
      <w:proofErr w:type="spellStart"/>
      <w:r w:rsidRPr="6C361331">
        <w:rPr>
          <w:rFonts w:ascii="Times New Roman" w:eastAsia="Times New Roman" w:hAnsi="Times New Roman" w:cs="Times New Roman"/>
        </w:rPr>
        <w:t>Textract</w:t>
      </w:r>
      <w:proofErr w:type="spellEnd"/>
      <w:r w:rsidRPr="6C361331">
        <w:rPr>
          <w:rFonts w:ascii="Times New Roman" w:eastAsia="Times New Roman" w:hAnsi="Times New Roman" w:cs="Times New Roman"/>
        </w:rPr>
        <w:t xml:space="preserve"> son almacenados nuevamente en S3 y posteriormente consumidos por el </w:t>
      </w:r>
      <w:proofErr w:type="spellStart"/>
      <w:r w:rsidRPr="6C361331">
        <w:rPr>
          <w:rFonts w:ascii="Times New Roman" w:eastAsia="Times New Roman" w:hAnsi="Times New Roman" w:cs="Times New Roman"/>
        </w:rPr>
        <w:t>backend</w:t>
      </w:r>
      <w:proofErr w:type="spellEnd"/>
      <w:r w:rsidRPr="6C361331">
        <w:rPr>
          <w:rFonts w:ascii="Times New Roman" w:eastAsia="Times New Roman" w:hAnsi="Times New Roman" w:cs="Times New Roman"/>
        </w:rPr>
        <w:t xml:space="preserve"> implementado en </w:t>
      </w:r>
      <w:proofErr w:type="spellStart"/>
      <w:r w:rsidRPr="6C361331">
        <w:rPr>
          <w:rFonts w:ascii="Times New Roman" w:eastAsia="Times New Roman" w:hAnsi="Times New Roman" w:cs="Times New Roman"/>
        </w:rPr>
        <w:t>FastAPI</w:t>
      </w:r>
      <w:proofErr w:type="spellEnd"/>
      <w:r w:rsidRPr="6C361331">
        <w:rPr>
          <w:rFonts w:ascii="Times New Roman" w:eastAsia="Times New Roman" w:hAnsi="Times New Roman" w:cs="Times New Roman"/>
        </w:rPr>
        <w:t xml:space="preserve">, </w:t>
      </w:r>
      <w:r w:rsidR="005A2C4D">
        <w:rPr>
          <w:rFonts w:ascii="Times New Roman" w:eastAsia="Times New Roman" w:hAnsi="Times New Roman" w:cs="Times New Roman"/>
        </w:rPr>
        <w:t>que estará ubicado</w:t>
      </w:r>
      <w:r w:rsidRPr="6C361331">
        <w:rPr>
          <w:rFonts w:ascii="Times New Roman" w:eastAsia="Times New Roman" w:hAnsi="Times New Roman" w:cs="Times New Roman"/>
        </w:rPr>
        <w:t xml:space="preserve"> dentro de un servidor VP</w:t>
      </w:r>
      <w:r w:rsidR="005A2C4D">
        <w:rPr>
          <w:rFonts w:ascii="Times New Roman" w:eastAsia="Times New Roman" w:hAnsi="Times New Roman" w:cs="Times New Roman"/>
        </w:rPr>
        <w:t>S</w:t>
      </w:r>
      <w:r w:rsidRPr="6C361331">
        <w:rPr>
          <w:rFonts w:ascii="Times New Roman" w:eastAsia="Times New Roman" w:hAnsi="Times New Roman" w:cs="Times New Roman"/>
        </w:rPr>
        <w:t>. En esta capa se ejecutan los procesos de validación textual y de validación visual.</w:t>
      </w:r>
    </w:p>
    <w:p w14:paraId="48CA6D1A" w14:textId="544ED325" w:rsidR="341482CB" w:rsidRDefault="341482CB"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lastRenderedPageBreak/>
        <w:t xml:space="preserve">La validación textual compara los datos extraídos por </w:t>
      </w:r>
      <w:proofErr w:type="spellStart"/>
      <w:r w:rsidRPr="6C361331">
        <w:rPr>
          <w:rFonts w:ascii="Times New Roman" w:eastAsia="Times New Roman" w:hAnsi="Times New Roman" w:cs="Times New Roman"/>
        </w:rPr>
        <w:t>Textract</w:t>
      </w:r>
      <w:proofErr w:type="spellEnd"/>
      <w:r w:rsidRPr="6C361331">
        <w:rPr>
          <w:rFonts w:ascii="Times New Roman" w:eastAsia="Times New Roman" w:hAnsi="Times New Roman" w:cs="Times New Roman"/>
        </w:rPr>
        <w:t xml:space="preserve"> (como números de sorteo, fechas o valores) con los parámetros esperados definidos </w:t>
      </w:r>
      <w:r w:rsidR="005A2C4D">
        <w:rPr>
          <w:rFonts w:ascii="Times New Roman" w:eastAsia="Times New Roman" w:hAnsi="Times New Roman" w:cs="Times New Roman"/>
        </w:rPr>
        <w:t>en los parámetros por el usuario</w:t>
      </w:r>
      <w:r w:rsidRPr="6C361331">
        <w:rPr>
          <w:rFonts w:ascii="Times New Roman" w:eastAsia="Times New Roman" w:hAnsi="Times New Roman" w:cs="Times New Roman"/>
        </w:rPr>
        <w:t xml:space="preserve">, mientras que la validación visual se ejecuta mediante el módulo </w:t>
      </w:r>
      <w:proofErr w:type="spellStart"/>
      <w:r w:rsidRPr="6C361331">
        <w:rPr>
          <w:rFonts w:ascii="Times New Roman" w:eastAsia="Times New Roman" w:hAnsi="Times New Roman" w:cs="Times New Roman"/>
        </w:rPr>
        <w:t>OpenCVMatcher</w:t>
      </w:r>
      <w:proofErr w:type="spellEnd"/>
      <w:r w:rsidRPr="6C361331">
        <w:rPr>
          <w:rFonts w:ascii="Times New Roman" w:eastAsia="Times New Roman" w:hAnsi="Times New Roman" w:cs="Times New Roman"/>
        </w:rPr>
        <w:t>, que analiza la presencia, posición y tamaño de logotipos u otros elementos gráficos característicos de las FT.</w:t>
      </w:r>
    </w:p>
    <w:p w14:paraId="5FDFD270" w14:textId="52C8A80B" w:rsidR="341482CB" w:rsidRDefault="341482CB" w:rsidP="6C361331">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Finalmente, los resultados </w:t>
      </w:r>
      <w:r w:rsidR="005A2C4D">
        <w:rPr>
          <w:rFonts w:ascii="Times New Roman" w:eastAsia="Times New Roman" w:hAnsi="Times New Roman" w:cs="Times New Roman"/>
        </w:rPr>
        <w:t xml:space="preserve">obtenidos </w:t>
      </w:r>
      <w:r w:rsidRPr="6C361331">
        <w:rPr>
          <w:rFonts w:ascii="Times New Roman" w:eastAsia="Times New Roman" w:hAnsi="Times New Roman" w:cs="Times New Roman"/>
        </w:rPr>
        <w:t xml:space="preserve">son presentados en la interfaz de </w:t>
      </w:r>
      <w:proofErr w:type="spellStart"/>
      <w:r w:rsidRPr="6C361331">
        <w:rPr>
          <w:rFonts w:ascii="Times New Roman" w:eastAsia="Times New Roman" w:hAnsi="Times New Roman" w:cs="Times New Roman"/>
        </w:rPr>
        <w:t>Streamlit</w:t>
      </w:r>
      <w:proofErr w:type="spellEnd"/>
      <w:r w:rsidRPr="6C361331">
        <w:rPr>
          <w:rFonts w:ascii="Times New Roman" w:eastAsia="Times New Roman" w:hAnsi="Times New Roman" w:cs="Times New Roman"/>
        </w:rPr>
        <w:t>, donde los usuarios pueden visualizar los reportes de validación y descargar los resultados procesados.</w:t>
      </w:r>
    </w:p>
    <w:p w14:paraId="09A7D7EF" w14:textId="2FF96729" w:rsidR="493A79F2" w:rsidRDefault="493A79F2" w:rsidP="6C361331">
      <w:pPr>
        <w:pStyle w:val="Ttulo1"/>
        <w:jc w:val="center"/>
        <w:rPr>
          <w:rFonts w:ascii="Times New Roman" w:eastAsia="Times New Roman" w:hAnsi="Times New Roman" w:cs="Times New Roman"/>
          <w:b/>
          <w:bCs/>
          <w:color w:val="000000" w:themeColor="text1"/>
          <w:sz w:val="24"/>
          <w:szCs w:val="24"/>
        </w:rPr>
      </w:pPr>
      <w:bookmarkStart w:id="12" w:name="_Toc210688472"/>
      <w:proofErr w:type="spellStart"/>
      <w:r w:rsidRPr="6C361331">
        <w:rPr>
          <w:rFonts w:ascii="Times New Roman" w:eastAsia="Times New Roman" w:hAnsi="Times New Roman" w:cs="Times New Roman"/>
          <w:b/>
          <w:bCs/>
          <w:color w:val="000000" w:themeColor="text1"/>
          <w:sz w:val="24"/>
          <w:szCs w:val="24"/>
        </w:rPr>
        <w:t>Pricing</w:t>
      </w:r>
      <w:bookmarkEnd w:id="12"/>
      <w:proofErr w:type="spellEnd"/>
    </w:p>
    <w:p w14:paraId="707D2083" w14:textId="230060CD" w:rsidR="4BBBB1EB" w:rsidRDefault="4BBBB1EB" w:rsidP="00494DC3">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Con el fin de estimar los costos de operación, se elaboró un análisis comparativo entre distintas configuraciones posibles para el despliegue de la solución, considerando el procesamiento mensual de aproximadamente 10.000 Fichas Técnicas</w:t>
      </w:r>
      <w:r w:rsidR="4DE0E8DF" w:rsidRPr="6C361331">
        <w:rPr>
          <w:rFonts w:ascii="Times New Roman" w:eastAsia="Times New Roman" w:hAnsi="Times New Roman" w:cs="Times New Roman"/>
        </w:rPr>
        <w:t xml:space="preserve"> a partir de la Arquitectura planteada.</w:t>
      </w:r>
    </w:p>
    <w:tbl>
      <w:tblPr>
        <w:tblStyle w:val="Tablaconcuadrcula"/>
        <w:tblW w:w="0" w:type="auto"/>
        <w:tblLayout w:type="fixed"/>
        <w:tblLook w:val="06A0" w:firstRow="1" w:lastRow="0" w:firstColumn="1" w:lastColumn="0" w:noHBand="1" w:noVBand="1"/>
      </w:tblPr>
      <w:tblGrid>
        <w:gridCol w:w="2685"/>
        <w:gridCol w:w="3405"/>
        <w:gridCol w:w="3020"/>
      </w:tblGrid>
      <w:tr w:rsidR="6C361331" w14:paraId="4BAAE5FA" w14:textId="77777777" w:rsidTr="6C361331">
        <w:trPr>
          <w:trHeight w:val="300"/>
        </w:trPr>
        <w:tc>
          <w:tcPr>
            <w:tcW w:w="2685" w:type="dxa"/>
          </w:tcPr>
          <w:p w14:paraId="43D45ACD" w14:textId="40A88928" w:rsidR="4DE0E8DF" w:rsidRDefault="4DE0E8DF" w:rsidP="6C361331">
            <w:pPr>
              <w:jc w:val="center"/>
            </w:pPr>
            <w:r w:rsidRPr="6C361331">
              <w:rPr>
                <w:rFonts w:ascii="Times New Roman" w:eastAsia="Times New Roman" w:hAnsi="Times New Roman" w:cs="Times New Roman"/>
                <w:b/>
                <w:bCs/>
              </w:rPr>
              <w:t>Servicio</w:t>
            </w:r>
          </w:p>
        </w:tc>
        <w:tc>
          <w:tcPr>
            <w:tcW w:w="3405" w:type="dxa"/>
          </w:tcPr>
          <w:p w14:paraId="469406FF" w14:textId="715EA716" w:rsidR="4DE0E8DF" w:rsidRDefault="4DE0E8DF" w:rsidP="6C361331">
            <w:pPr>
              <w:jc w:val="center"/>
              <w:rPr>
                <w:rFonts w:ascii="Times New Roman" w:eastAsia="Times New Roman" w:hAnsi="Times New Roman" w:cs="Times New Roman"/>
                <w:b/>
                <w:bCs/>
              </w:rPr>
            </w:pPr>
            <w:r w:rsidRPr="6C361331">
              <w:rPr>
                <w:rFonts w:ascii="Times New Roman" w:eastAsia="Times New Roman" w:hAnsi="Times New Roman" w:cs="Times New Roman"/>
                <w:b/>
                <w:bCs/>
              </w:rPr>
              <w:t>Costo Estimado</w:t>
            </w:r>
          </w:p>
        </w:tc>
        <w:tc>
          <w:tcPr>
            <w:tcW w:w="3020" w:type="dxa"/>
          </w:tcPr>
          <w:p w14:paraId="6EB2EFE6" w14:textId="2A06367C" w:rsidR="4DE0E8DF" w:rsidRDefault="4DE0E8DF" w:rsidP="6C361331">
            <w:pPr>
              <w:jc w:val="center"/>
              <w:rPr>
                <w:rFonts w:ascii="Times New Roman" w:eastAsia="Times New Roman" w:hAnsi="Times New Roman" w:cs="Times New Roman"/>
                <w:b/>
                <w:bCs/>
              </w:rPr>
            </w:pPr>
            <w:r w:rsidRPr="6C361331">
              <w:rPr>
                <w:rFonts w:ascii="Times New Roman" w:eastAsia="Times New Roman" w:hAnsi="Times New Roman" w:cs="Times New Roman"/>
                <w:b/>
                <w:bCs/>
              </w:rPr>
              <w:t>Observaciones</w:t>
            </w:r>
          </w:p>
        </w:tc>
      </w:tr>
      <w:tr w:rsidR="6C361331" w14:paraId="3AB787B2" w14:textId="77777777" w:rsidTr="6C361331">
        <w:trPr>
          <w:trHeight w:val="300"/>
        </w:trPr>
        <w:tc>
          <w:tcPr>
            <w:tcW w:w="2685" w:type="dxa"/>
            <w:vAlign w:val="center"/>
          </w:tcPr>
          <w:p w14:paraId="4037A0D0" w14:textId="792A231E" w:rsidR="4DE0E8DF" w:rsidRDefault="4DE0E8DF" w:rsidP="6C361331">
            <w:pPr>
              <w:jc w:val="center"/>
              <w:rPr>
                <w:rFonts w:ascii="Times New Roman" w:eastAsia="Times New Roman" w:hAnsi="Times New Roman" w:cs="Times New Roman"/>
              </w:rPr>
            </w:pPr>
            <w:proofErr w:type="spellStart"/>
            <w:r w:rsidRPr="6C361331">
              <w:rPr>
                <w:rFonts w:ascii="Times New Roman" w:eastAsia="Times New Roman" w:hAnsi="Times New Roman" w:cs="Times New Roman"/>
              </w:rPr>
              <w:t>Textract</w:t>
            </w:r>
            <w:proofErr w:type="spellEnd"/>
          </w:p>
        </w:tc>
        <w:tc>
          <w:tcPr>
            <w:tcW w:w="3405" w:type="dxa"/>
            <w:vAlign w:val="center"/>
          </w:tcPr>
          <w:p w14:paraId="6D613CE5" w14:textId="5FD2FF02" w:rsidR="75A9E929" w:rsidRDefault="75A9E929" w:rsidP="6C361331">
            <w:pPr>
              <w:spacing w:before="240" w:after="240"/>
              <w:jc w:val="center"/>
              <w:rPr>
                <w:rFonts w:ascii="Times New Roman" w:eastAsia="Times New Roman" w:hAnsi="Times New Roman" w:cs="Times New Roman"/>
              </w:rPr>
            </w:pPr>
            <w:r w:rsidRPr="6C361331">
              <w:rPr>
                <w:rFonts w:ascii="Times New Roman" w:eastAsia="Times New Roman" w:hAnsi="Times New Roman" w:cs="Times New Roman"/>
              </w:rPr>
              <w:t>$1.50 USD / 1.000 páginas</w:t>
            </w:r>
          </w:p>
        </w:tc>
        <w:tc>
          <w:tcPr>
            <w:tcW w:w="3020" w:type="dxa"/>
            <w:vAlign w:val="center"/>
          </w:tcPr>
          <w:p w14:paraId="09310F77" w14:textId="756C64C2" w:rsidR="0CA27023" w:rsidRDefault="0CA27023" w:rsidP="6C361331">
            <w:pPr>
              <w:jc w:val="center"/>
              <w:rPr>
                <w:rFonts w:ascii="Times New Roman" w:eastAsia="Times New Roman" w:hAnsi="Times New Roman" w:cs="Times New Roman"/>
              </w:rPr>
            </w:pPr>
            <w:r w:rsidRPr="6C361331">
              <w:rPr>
                <w:rFonts w:ascii="Times New Roman" w:eastAsia="Times New Roman" w:hAnsi="Times New Roman" w:cs="Times New Roman"/>
              </w:rPr>
              <w:t>OCR simple (solo texto, sin posiciones estructuradas)</w:t>
            </w:r>
          </w:p>
        </w:tc>
      </w:tr>
      <w:tr w:rsidR="6C361331" w14:paraId="7396B905" w14:textId="77777777" w:rsidTr="6C361331">
        <w:trPr>
          <w:trHeight w:val="300"/>
        </w:trPr>
        <w:tc>
          <w:tcPr>
            <w:tcW w:w="2685" w:type="dxa"/>
            <w:vAlign w:val="center"/>
          </w:tcPr>
          <w:p w14:paraId="4750B746" w14:textId="69B4EE3E" w:rsidR="4DE0E8DF" w:rsidRDefault="4DE0E8DF" w:rsidP="6C361331">
            <w:pPr>
              <w:jc w:val="center"/>
            </w:pPr>
            <w:r w:rsidRPr="6C361331">
              <w:rPr>
                <w:rFonts w:ascii="Times New Roman" w:eastAsia="Times New Roman" w:hAnsi="Times New Roman" w:cs="Times New Roman"/>
              </w:rPr>
              <w:t>S3</w:t>
            </w:r>
          </w:p>
        </w:tc>
        <w:tc>
          <w:tcPr>
            <w:tcW w:w="3405" w:type="dxa"/>
            <w:vAlign w:val="center"/>
          </w:tcPr>
          <w:p w14:paraId="424C91E9" w14:textId="401F6B1B" w:rsidR="0BAA7AED" w:rsidRDefault="0BAA7AED" w:rsidP="6C361331">
            <w:pPr>
              <w:spacing w:before="240" w:after="240"/>
              <w:jc w:val="center"/>
            </w:pPr>
            <w:r w:rsidRPr="6C361331">
              <w:rPr>
                <w:rFonts w:ascii="Times New Roman" w:eastAsia="Times New Roman" w:hAnsi="Times New Roman" w:cs="Times New Roman"/>
              </w:rPr>
              <w:t>$1.20 USD / almacenamiento + salida</w:t>
            </w:r>
          </w:p>
        </w:tc>
        <w:tc>
          <w:tcPr>
            <w:tcW w:w="3020" w:type="dxa"/>
            <w:vAlign w:val="center"/>
          </w:tcPr>
          <w:p w14:paraId="25464517" w14:textId="11117C21" w:rsidR="0BAA7AED" w:rsidRDefault="0BAA7AED" w:rsidP="6C361331">
            <w:pPr>
              <w:jc w:val="center"/>
              <w:rPr>
                <w:rFonts w:ascii="Times New Roman" w:eastAsia="Times New Roman" w:hAnsi="Times New Roman" w:cs="Times New Roman"/>
              </w:rPr>
            </w:pPr>
            <w:r w:rsidRPr="6C361331">
              <w:rPr>
                <w:rFonts w:ascii="Times New Roman" w:eastAsia="Times New Roman" w:hAnsi="Times New Roman" w:cs="Times New Roman"/>
              </w:rPr>
              <w:t>Almacenamiento de imágenes + descarga</w:t>
            </w:r>
          </w:p>
        </w:tc>
      </w:tr>
      <w:tr w:rsidR="6C361331" w14:paraId="56D85440" w14:textId="77777777" w:rsidTr="6C361331">
        <w:trPr>
          <w:trHeight w:val="300"/>
        </w:trPr>
        <w:tc>
          <w:tcPr>
            <w:tcW w:w="2685" w:type="dxa"/>
            <w:vAlign w:val="center"/>
          </w:tcPr>
          <w:p w14:paraId="0B65EBD9" w14:textId="5DAE6DCE" w:rsidR="4DE0E8DF" w:rsidRDefault="4DE0E8DF" w:rsidP="6C361331">
            <w:pPr>
              <w:jc w:val="center"/>
            </w:pPr>
            <w:r w:rsidRPr="6C361331">
              <w:rPr>
                <w:rFonts w:ascii="Times New Roman" w:eastAsia="Times New Roman" w:hAnsi="Times New Roman" w:cs="Times New Roman"/>
              </w:rPr>
              <w:t>Lambda</w:t>
            </w:r>
          </w:p>
        </w:tc>
        <w:tc>
          <w:tcPr>
            <w:tcW w:w="3405" w:type="dxa"/>
            <w:vAlign w:val="center"/>
          </w:tcPr>
          <w:p w14:paraId="77F71630" w14:textId="5AF4D02A" w:rsidR="35A49E4A" w:rsidRDefault="35A49E4A" w:rsidP="6C361331">
            <w:pPr>
              <w:spacing w:before="240" w:after="240"/>
              <w:jc w:val="center"/>
              <w:rPr>
                <w:rFonts w:ascii="Times New Roman" w:eastAsia="Times New Roman" w:hAnsi="Times New Roman" w:cs="Times New Roman"/>
              </w:rPr>
            </w:pPr>
            <w:r w:rsidRPr="6C361331">
              <w:rPr>
                <w:rFonts w:ascii="Times New Roman" w:eastAsia="Times New Roman" w:hAnsi="Times New Roman" w:cs="Times New Roman"/>
              </w:rPr>
              <w:t>$2.00 USD / 10.000 invocaciones (~1s)</w:t>
            </w:r>
          </w:p>
        </w:tc>
        <w:tc>
          <w:tcPr>
            <w:tcW w:w="3020" w:type="dxa"/>
            <w:vAlign w:val="center"/>
          </w:tcPr>
          <w:p w14:paraId="5407648E" w14:textId="60FBD309" w:rsidR="16491674" w:rsidRDefault="16491674" w:rsidP="6C361331">
            <w:pPr>
              <w:jc w:val="center"/>
              <w:rPr>
                <w:rFonts w:ascii="Times New Roman" w:eastAsia="Times New Roman" w:hAnsi="Times New Roman" w:cs="Times New Roman"/>
              </w:rPr>
            </w:pPr>
            <w:r w:rsidRPr="6C361331">
              <w:rPr>
                <w:rFonts w:ascii="Times New Roman" w:eastAsia="Times New Roman" w:hAnsi="Times New Roman" w:cs="Times New Roman"/>
              </w:rPr>
              <w:t>Procesamiento por evento</w:t>
            </w:r>
          </w:p>
        </w:tc>
      </w:tr>
      <w:tr w:rsidR="6C361331" w14:paraId="1E906EDD" w14:textId="77777777" w:rsidTr="6C361331">
        <w:trPr>
          <w:trHeight w:val="300"/>
        </w:trPr>
        <w:tc>
          <w:tcPr>
            <w:tcW w:w="2685" w:type="dxa"/>
            <w:vAlign w:val="center"/>
          </w:tcPr>
          <w:p w14:paraId="34B84535" w14:textId="0DE93C6A" w:rsidR="4DE0E8DF" w:rsidRDefault="4DE0E8DF" w:rsidP="6C361331">
            <w:pPr>
              <w:jc w:val="center"/>
              <w:rPr>
                <w:rFonts w:ascii="Times New Roman" w:eastAsia="Times New Roman" w:hAnsi="Times New Roman" w:cs="Times New Roman"/>
              </w:rPr>
            </w:pPr>
            <w:proofErr w:type="spellStart"/>
            <w:r w:rsidRPr="6C361331">
              <w:rPr>
                <w:rFonts w:ascii="Times New Roman" w:eastAsia="Times New Roman" w:hAnsi="Times New Roman" w:cs="Times New Roman"/>
              </w:rPr>
              <w:t>Lightsail</w:t>
            </w:r>
            <w:proofErr w:type="spellEnd"/>
          </w:p>
        </w:tc>
        <w:tc>
          <w:tcPr>
            <w:tcW w:w="3405" w:type="dxa"/>
            <w:vAlign w:val="center"/>
          </w:tcPr>
          <w:p w14:paraId="2CEB1683" w14:textId="204963B3" w:rsidR="6274BC1D" w:rsidRDefault="6274BC1D" w:rsidP="6C361331">
            <w:pPr>
              <w:spacing w:before="240" w:after="240"/>
              <w:jc w:val="center"/>
              <w:rPr>
                <w:rFonts w:ascii="Times New Roman" w:eastAsia="Times New Roman" w:hAnsi="Times New Roman" w:cs="Times New Roman"/>
              </w:rPr>
            </w:pPr>
            <w:r w:rsidRPr="6C361331">
              <w:rPr>
                <w:rFonts w:ascii="Times New Roman" w:eastAsia="Times New Roman" w:hAnsi="Times New Roman" w:cs="Times New Roman"/>
              </w:rPr>
              <w:t>$12.00 USD / Plan Mensual</w:t>
            </w:r>
          </w:p>
        </w:tc>
        <w:tc>
          <w:tcPr>
            <w:tcW w:w="3020" w:type="dxa"/>
            <w:vAlign w:val="center"/>
          </w:tcPr>
          <w:p w14:paraId="532D4082" w14:textId="0E6FBC3D" w:rsidR="6274BC1D" w:rsidRDefault="6274BC1D" w:rsidP="6C361331">
            <w:pPr>
              <w:spacing w:before="240" w:after="240"/>
              <w:jc w:val="center"/>
              <w:rPr>
                <w:rFonts w:ascii="Times New Roman" w:eastAsia="Times New Roman" w:hAnsi="Times New Roman" w:cs="Times New Roman"/>
              </w:rPr>
            </w:pPr>
            <w:r w:rsidRPr="6C361331">
              <w:rPr>
                <w:rFonts w:ascii="Times New Roman" w:eastAsia="Times New Roman" w:hAnsi="Times New Roman" w:cs="Times New Roman"/>
              </w:rPr>
              <w:t xml:space="preserve">VPS (2 </w:t>
            </w:r>
            <w:proofErr w:type="spellStart"/>
            <w:r w:rsidRPr="6C361331">
              <w:rPr>
                <w:rFonts w:ascii="Times New Roman" w:eastAsia="Times New Roman" w:hAnsi="Times New Roman" w:cs="Times New Roman"/>
              </w:rPr>
              <w:t>vCPU</w:t>
            </w:r>
            <w:proofErr w:type="spellEnd"/>
            <w:r w:rsidRPr="6C361331">
              <w:rPr>
                <w:rFonts w:ascii="Times New Roman" w:eastAsia="Times New Roman" w:hAnsi="Times New Roman" w:cs="Times New Roman"/>
              </w:rPr>
              <w:t xml:space="preserve"> / 4 GB RAM) para </w:t>
            </w:r>
            <w:proofErr w:type="spellStart"/>
            <w:r w:rsidRPr="6C361331">
              <w:rPr>
                <w:rFonts w:ascii="Times New Roman" w:eastAsia="Times New Roman" w:hAnsi="Times New Roman" w:cs="Times New Roman"/>
              </w:rPr>
              <w:t>FastAPI</w:t>
            </w:r>
            <w:proofErr w:type="spellEnd"/>
            <w:r w:rsidRPr="6C361331">
              <w:rPr>
                <w:rFonts w:ascii="Times New Roman" w:eastAsia="Times New Roman" w:hAnsi="Times New Roman" w:cs="Times New Roman"/>
              </w:rPr>
              <w:t xml:space="preserve"> + </w:t>
            </w:r>
            <w:proofErr w:type="spellStart"/>
            <w:r w:rsidRPr="6C361331">
              <w:rPr>
                <w:rFonts w:ascii="Times New Roman" w:eastAsia="Times New Roman" w:hAnsi="Times New Roman" w:cs="Times New Roman"/>
              </w:rPr>
              <w:t>Streamlit</w:t>
            </w:r>
            <w:proofErr w:type="spellEnd"/>
          </w:p>
        </w:tc>
      </w:tr>
      <w:tr w:rsidR="6C361331" w14:paraId="322B0FF9" w14:textId="77777777" w:rsidTr="6C361331">
        <w:trPr>
          <w:trHeight w:val="300"/>
        </w:trPr>
        <w:tc>
          <w:tcPr>
            <w:tcW w:w="2685" w:type="dxa"/>
            <w:vAlign w:val="center"/>
          </w:tcPr>
          <w:p w14:paraId="011C3383" w14:textId="624183AE" w:rsidR="4DE0E8DF" w:rsidRDefault="4DE0E8DF" w:rsidP="6C361331">
            <w:pPr>
              <w:jc w:val="center"/>
              <w:rPr>
                <w:rFonts w:ascii="Times New Roman" w:eastAsia="Times New Roman" w:hAnsi="Times New Roman" w:cs="Times New Roman"/>
              </w:rPr>
            </w:pPr>
            <w:proofErr w:type="spellStart"/>
            <w:r w:rsidRPr="6C361331">
              <w:rPr>
                <w:rFonts w:ascii="Times New Roman" w:eastAsia="Times New Roman" w:hAnsi="Times New Roman" w:cs="Times New Roman"/>
              </w:rPr>
              <w:t>Cloud</w:t>
            </w:r>
            <w:r w:rsidR="2912F4FE" w:rsidRPr="6C361331">
              <w:rPr>
                <w:rFonts w:ascii="Times New Roman" w:eastAsia="Times New Roman" w:hAnsi="Times New Roman" w:cs="Times New Roman"/>
              </w:rPr>
              <w:t>W</w:t>
            </w:r>
            <w:r w:rsidRPr="6C361331">
              <w:rPr>
                <w:rFonts w:ascii="Times New Roman" w:eastAsia="Times New Roman" w:hAnsi="Times New Roman" w:cs="Times New Roman"/>
              </w:rPr>
              <w:t>atch</w:t>
            </w:r>
            <w:proofErr w:type="spellEnd"/>
          </w:p>
        </w:tc>
        <w:tc>
          <w:tcPr>
            <w:tcW w:w="3405" w:type="dxa"/>
            <w:vAlign w:val="center"/>
          </w:tcPr>
          <w:p w14:paraId="786BDB6D" w14:textId="3AE188C6" w:rsidR="4AC0E2A6" w:rsidRDefault="4AC0E2A6" w:rsidP="6C361331">
            <w:pPr>
              <w:jc w:val="center"/>
              <w:rPr>
                <w:rFonts w:ascii="Times New Roman" w:eastAsia="Times New Roman" w:hAnsi="Times New Roman" w:cs="Times New Roman"/>
              </w:rPr>
            </w:pPr>
            <w:r w:rsidRPr="6C361331">
              <w:rPr>
                <w:rFonts w:ascii="Times New Roman" w:eastAsia="Times New Roman" w:hAnsi="Times New Roman" w:cs="Times New Roman"/>
              </w:rPr>
              <w:t>$1.50 USD</w:t>
            </w:r>
          </w:p>
        </w:tc>
        <w:tc>
          <w:tcPr>
            <w:tcW w:w="3020" w:type="dxa"/>
            <w:vAlign w:val="center"/>
          </w:tcPr>
          <w:p w14:paraId="015C30FA" w14:textId="0E0A2017" w:rsidR="4AC0E2A6" w:rsidRDefault="4AC0E2A6" w:rsidP="6C361331">
            <w:pPr>
              <w:spacing w:before="240" w:after="240"/>
              <w:jc w:val="center"/>
            </w:pPr>
            <w:r w:rsidRPr="6C361331">
              <w:rPr>
                <w:rFonts w:ascii="Times New Roman" w:eastAsia="Times New Roman" w:hAnsi="Times New Roman" w:cs="Times New Roman"/>
              </w:rPr>
              <w:t>Logs y métricas básicas (1 GB de logs / mes)</w:t>
            </w:r>
          </w:p>
        </w:tc>
      </w:tr>
    </w:tbl>
    <w:p w14:paraId="4554D5D0" w14:textId="66763920" w:rsidR="6C361331" w:rsidRDefault="6C361331" w:rsidP="6C361331"/>
    <w:p w14:paraId="01D7235C" w14:textId="4DF0D124" w:rsidR="53A6C012" w:rsidRDefault="53A6C012" w:rsidP="6C361331">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b/>
          <w:bCs/>
        </w:rPr>
        <w:t>Costo Estimado Mensual:</w:t>
      </w:r>
      <w:r w:rsidRPr="6C361331">
        <w:rPr>
          <w:rFonts w:ascii="Times New Roman" w:eastAsia="Times New Roman" w:hAnsi="Times New Roman" w:cs="Times New Roman"/>
        </w:rPr>
        <w:t xml:space="preserve"> $30.00 - 40.00 USD, </w:t>
      </w:r>
      <w:r w:rsidR="0063B33C" w:rsidRPr="6C361331">
        <w:rPr>
          <w:rFonts w:ascii="Times New Roman" w:eastAsia="Times New Roman" w:hAnsi="Times New Roman" w:cs="Times New Roman"/>
        </w:rPr>
        <w:t xml:space="preserve">estos costos son estimados con respecto a la existencia de 10.000 FT mensuales, estos costos son variables y depende de la </w:t>
      </w:r>
      <w:r w:rsidR="494B1AD0" w:rsidRPr="6C361331">
        <w:rPr>
          <w:rFonts w:ascii="Times New Roman" w:eastAsia="Times New Roman" w:hAnsi="Times New Roman" w:cs="Times New Roman"/>
        </w:rPr>
        <w:t>utilización</w:t>
      </w:r>
      <w:r w:rsidR="0063B33C" w:rsidRPr="6C361331">
        <w:rPr>
          <w:rFonts w:ascii="Times New Roman" w:eastAsia="Times New Roman" w:hAnsi="Times New Roman" w:cs="Times New Roman"/>
        </w:rPr>
        <w:t xml:space="preserve">. </w:t>
      </w:r>
    </w:p>
    <w:p w14:paraId="3DB6B8B9" w14:textId="458BA44A" w:rsidR="554505B1" w:rsidRDefault="554505B1" w:rsidP="6C361331">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Se pueden acceder a más servicios </w:t>
      </w:r>
      <w:r w:rsidR="6F848B57" w:rsidRPr="6C361331">
        <w:rPr>
          <w:rFonts w:ascii="Times New Roman" w:eastAsia="Times New Roman" w:hAnsi="Times New Roman" w:cs="Times New Roman"/>
        </w:rPr>
        <w:t xml:space="preserve">de Amazon </w:t>
      </w:r>
      <w:proofErr w:type="spellStart"/>
      <w:r w:rsidR="6F848B57" w:rsidRPr="6C361331">
        <w:rPr>
          <w:rFonts w:ascii="Times New Roman" w:eastAsia="Times New Roman" w:hAnsi="Times New Roman" w:cs="Times New Roman"/>
        </w:rPr>
        <w:t>Textract</w:t>
      </w:r>
      <w:proofErr w:type="spellEnd"/>
      <w:r w:rsidR="6F848B57" w:rsidRPr="6C361331">
        <w:rPr>
          <w:rFonts w:ascii="Times New Roman" w:eastAsia="Times New Roman" w:hAnsi="Times New Roman" w:cs="Times New Roman"/>
        </w:rPr>
        <w:t xml:space="preserve"> que mejoran la extracción con detección estructurada (tablas, campos claves, consultas) con costos desde $15.00 </w:t>
      </w:r>
      <w:r w:rsidR="2DD5F959" w:rsidRPr="6C361331">
        <w:rPr>
          <w:rFonts w:ascii="Times New Roman" w:eastAsia="Times New Roman" w:hAnsi="Times New Roman" w:cs="Times New Roman"/>
        </w:rPr>
        <w:t>- $50.00 USD mensuales por cada 1.000 páginas.</w:t>
      </w:r>
    </w:p>
    <w:p w14:paraId="630FA72E" w14:textId="54A36FFD" w:rsidR="00DE0A51" w:rsidRDefault="00DE0A51" w:rsidP="6C361331">
      <w:pPr>
        <w:spacing w:line="360" w:lineRule="auto"/>
        <w:ind w:firstLine="708"/>
        <w:jc w:val="both"/>
        <w:rPr>
          <w:rFonts w:ascii="Times New Roman" w:hAnsi="Times New Roman" w:cs="Times New Roman"/>
        </w:rPr>
      </w:pPr>
      <w:r>
        <w:rPr>
          <w:rFonts w:ascii="Times New Roman" w:eastAsia="Times New Roman" w:hAnsi="Times New Roman" w:cs="Times New Roman"/>
        </w:rPr>
        <w:lastRenderedPageBreak/>
        <w:t xml:space="preserve">La implementación de un Agente implica el consumo de una API KEY de una empresa como </w:t>
      </w:r>
      <w:proofErr w:type="spellStart"/>
      <w:r>
        <w:rPr>
          <w:rFonts w:ascii="Times New Roman" w:eastAsia="Times New Roman" w:hAnsi="Times New Roman" w:cs="Times New Roman"/>
        </w:rPr>
        <w:t>OpenAI</w:t>
      </w:r>
      <w:proofErr w:type="spellEnd"/>
      <w:r>
        <w:rPr>
          <w:rFonts w:ascii="Times New Roman" w:eastAsia="Times New Roman" w:hAnsi="Times New Roman" w:cs="Times New Roman"/>
        </w:rPr>
        <w:t xml:space="preserve"> para la validación de los parámetros. El modelo recomendado es GPT-4o mini debido a que tiene un excelente balance entre costo y rendimiento. (</w:t>
      </w:r>
      <w:r>
        <w:t>≈</w:t>
      </w:r>
      <w:r>
        <w:t xml:space="preserve"> </w:t>
      </w:r>
      <w:r>
        <w:rPr>
          <w:rFonts w:ascii="Times New Roman" w:eastAsia="Times New Roman" w:hAnsi="Times New Roman" w:cs="Times New Roman"/>
        </w:rPr>
        <w:t xml:space="preserve">0.15 / 1k tokens de entrada </w:t>
      </w:r>
      <w:r w:rsidRPr="00DE0A51">
        <w:rPr>
          <w:rFonts w:ascii="Times New Roman" w:eastAsia="Times New Roman" w:hAnsi="Times New Roman" w:cs="Times New Roman"/>
        </w:rPr>
        <w:t xml:space="preserve">y </w:t>
      </w:r>
      <w:r w:rsidRPr="00DE0A51">
        <w:rPr>
          <w:rFonts w:ascii="Times New Roman" w:hAnsi="Times New Roman" w:cs="Times New Roman"/>
        </w:rPr>
        <w:t>≈</w:t>
      </w:r>
      <w:r w:rsidRPr="00DE0A51">
        <w:rPr>
          <w:rFonts w:ascii="Times New Roman" w:hAnsi="Times New Roman" w:cs="Times New Roman"/>
        </w:rPr>
        <w:t xml:space="preserve"> 0.60/ 1k tokens de salida)</w:t>
      </w:r>
      <w:r>
        <w:rPr>
          <w:rFonts w:ascii="Times New Roman" w:hAnsi="Times New Roman" w:cs="Times New Roman"/>
        </w:rPr>
        <w:t>.</w:t>
      </w:r>
    </w:p>
    <w:p w14:paraId="773B6E1B" w14:textId="43158199" w:rsidR="00DE0A51" w:rsidRDefault="00DE0A51" w:rsidP="6C361331">
      <w:pPr>
        <w:spacing w:line="360" w:lineRule="auto"/>
        <w:ind w:firstLine="708"/>
        <w:jc w:val="both"/>
        <w:rPr>
          <w:rFonts w:ascii="Times New Roman" w:hAnsi="Times New Roman" w:cs="Times New Roman"/>
        </w:rPr>
      </w:pPr>
      <w:r>
        <w:rPr>
          <w:rFonts w:ascii="Times New Roman" w:hAnsi="Times New Roman" w:cs="Times New Roman"/>
        </w:rPr>
        <w:t>Todos los precios planteados, pueden variar con respecto al uso que se le dé a cada uno de los servicios, es un aproximado.</w:t>
      </w:r>
    </w:p>
    <w:p w14:paraId="128ECBDB" w14:textId="77777777" w:rsidR="00DE0A51" w:rsidRDefault="00DE0A51" w:rsidP="6C361331">
      <w:pPr>
        <w:spacing w:line="360" w:lineRule="auto"/>
        <w:ind w:firstLine="708"/>
        <w:jc w:val="both"/>
        <w:rPr>
          <w:rFonts w:ascii="Times New Roman" w:hAnsi="Times New Roman" w:cs="Times New Roman"/>
        </w:rPr>
      </w:pPr>
    </w:p>
    <w:p w14:paraId="3203BFE8" w14:textId="77777777" w:rsidR="00DE0A51" w:rsidRDefault="00DE0A51" w:rsidP="6C361331">
      <w:pPr>
        <w:spacing w:line="360" w:lineRule="auto"/>
        <w:ind w:firstLine="708"/>
        <w:jc w:val="both"/>
        <w:rPr>
          <w:rFonts w:ascii="Times New Roman" w:hAnsi="Times New Roman" w:cs="Times New Roman"/>
        </w:rPr>
      </w:pPr>
    </w:p>
    <w:p w14:paraId="46CA972B" w14:textId="77777777" w:rsidR="00DE0A51" w:rsidRDefault="00DE0A51" w:rsidP="6C361331">
      <w:pPr>
        <w:spacing w:line="360" w:lineRule="auto"/>
        <w:ind w:firstLine="708"/>
        <w:jc w:val="both"/>
        <w:rPr>
          <w:rFonts w:ascii="Times New Roman" w:hAnsi="Times New Roman" w:cs="Times New Roman"/>
        </w:rPr>
      </w:pPr>
    </w:p>
    <w:p w14:paraId="089AC053" w14:textId="77777777" w:rsidR="00DE0A51" w:rsidRDefault="00DE0A51" w:rsidP="6C361331">
      <w:pPr>
        <w:spacing w:line="360" w:lineRule="auto"/>
        <w:ind w:firstLine="708"/>
        <w:jc w:val="both"/>
        <w:rPr>
          <w:rFonts w:ascii="Times New Roman" w:hAnsi="Times New Roman" w:cs="Times New Roman"/>
        </w:rPr>
      </w:pPr>
    </w:p>
    <w:p w14:paraId="57D09661" w14:textId="77777777" w:rsidR="00DE0A51" w:rsidRDefault="00DE0A51" w:rsidP="6C361331">
      <w:pPr>
        <w:spacing w:line="360" w:lineRule="auto"/>
        <w:ind w:firstLine="708"/>
        <w:jc w:val="both"/>
        <w:rPr>
          <w:rFonts w:ascii="Times New Roman" w:hAnsi="Times New Roman" w:cs="Times New Roman"/>
        </w:rPr>
      </w:pPr>
    </w:p>
    <w:p w14:paraId="2720AEA6" w14:textId="77777777" w:rsidR="00DE0A51" w:rsidRDefault="00DE0A51" w:rsidP="6C361331">
      <w:pPr>
        <w:spacing w:line="360" w:lineRule="auto"/>
        <w:ind w:firstLine="708"/>
        <w:jc w:val="both"/>
        <w:rPr>
          <w:rFonts w:ascii="Times New Roman" w:hAnsi="Times New Roman" w:cs="Times New Roman"/>
        </w:rPr>
      </w:pPr>
    </w:p>
    <w:p w14:paraId="14FEA2BE" w14:textId="77777777" w:rsidR="00DE0A51" w:rsidRDefault="00DE0A51" w:rsidP="6C361331">
      <w:pPr>
        <w:spacing w:line="360" w:lineRule="auto"/>
        <w:ind w:firstLine="708"/>
        <w:jc w:val="both"/>
        <w:rPr>
          <w:rFonts w:ascii="Times New Roman" w:hAnsi="Times New Roman" w:cs="Times New Roman"/>
        </w:rPr>
      </w:pPr>
    </w:p>
    <w:p w14:paraId="77D01E83" w14:textId="77777777" w:rsidR="00DE0A51" w:rsidRDefault="00DE0A51" w:rsidP="6C361331">
      <w:pPr>
        <w:spacing w:line="360" w:lineRule="auto"/>
        <w:ind w:firstLine="708"/>
        <w:jc w:val="both"/>
        <w:rPr>
          <w:rFonts w:ascii="Times New Roman" w:hAnsi="Times New Roman" w:cs="Times New Roman"/>
        </w:rPr>
      </w:pPr>
    </w:p>
    <w:p w14:paraId="6371FB98" w14:textId="77777777" w:rsidR="00DE0A51" w:rsidRDefault="00DE0A51" w:rsidP="6C361331">
      <w:pPr>
        <w:spacing w:line="360" w:lineRule="auto"/>
        <w:ind w:firstLine="708"/>
        <w:jc w:val="both"/>
        <w:rPr>
          <w:rFonts w:ascii="Times New Roman" w:hAnsi="Times New Roman" w:cs="Times New Roman"/>
        </w:rPr>
      </w:pPr>
    </w:p>
    <w:p w14:paraId="6D19252C" w14:textId="77777777" w:rsidR="00DE0A51" w:rsidRDefault="00DE0A51" w:rsidP="6C361331">
      <w:pPr>
        <w:spacing w:line="360" w:lineRule="auto"/>
        <w:ind w:firstLine="708"/>
        <w:jc w:val="both"/>
        <w:rPr>
          <w:rFonts w:ascii="Times New Roman" w:hAnsi="Times New Roman" w:cs="Times New Roman"/>
        </w:rPr>
      </w:pPr>
    </w:p>
    <w:p w14:paraId="41349A7A" w14:textId="77777777" w:rsidR="00DE0A51" w:rsidRDefault="00DE0A51" w:rsidP="6C361331">
      <w:pPr>
        <w:spacing w:line="360" w:lineRule="auto"/>
        <w:ind w:firstLine="708"/>
        <w:jc w:val="both"/>
        <w:rPr>
          <w:rFonts w:ascii="Times New Roman" w:hAnsi="Times New Roman" w:cs="Times New Roman"/>
        </w:rPr>
      </w:pPr>
    </w:p>
    <w:p w14:paraId="6B3B6653" w14:textId="77777777" w:rsidR="00DE0A51" w:rsidRDefault="00DE0A51" w:rsidP="6C361331">
      <w:pPr>
        <w:spacing w:line="360" w:lineRule="auto"/>
        <w:ind w:firstLine="708"/>
        <w:jc w:val="both"/>
        <w:rPr>
          <w:rFonts w:ascii="Times New Roman" w:hAnsi="Times New Roman" w:cs="Times New Roman"/>
        </w:rPr>
      </w:pPr>
    </w:p>
    <w:p w14:paraId="300A727A" w14:textId="77777777" w:rsidR="00DE0A51" w:rsidRDefault="00DE0A51" w:rsidP="6C361331">
      <w:pPr>
        <w:spacing w:line="360" w:lineRule="auto"/>
        <w:ind w:firstLine="708"/>
        <w:jc w:val="both"/>
        <w:rPr>
          <w:rFonts w:ascii="Times New Roman" w:hAnsi="Times New Roman" w:cs="Times New Roman"/>
        </w:rPr>
      </w:pPr>
    </w:p>
    <w:p w14:paraId="0A7F198F" w14:textId="77777777" w:rsidR="00DE0A51" w:rsidRDefault="00DE0A51" w:rsidP="6C361331">
      <w:pPr>
        <w:spacing w:line="360" w:lineRule="auto"/>
        <w:ind w:firstLine="708"/>
        <w:jc w:val="both"/>
        <w:rPr>
          <w:rFonts w:ascii="Times New Roman" w:hAnsi="Times New Roman" w:cs="Times New Roman"/>
        </w:rPr>
      </w:pPr>
    </w:p>
    <w:p w14:paraId="5CED6F5A" w14:textId="77777777" w:rsidR="00DE0A51" w:rsidRDefault="00DE0A51" w:rsidP="6C361331">
      <w:pPr>
        <w:spacing w:line="360" w:lineRule="auto"/>
        <w:ind w:firstLine="708"/>
        <w:jc w:val="both"/>
        <w:rPr>
          <w:rFonts w:ascii="Times New Roman" w:eastAsia="Times New Roman" w:hAnsi="Times New Roman" w:cs="Times New Roman"/>
        </w:rPr>
      </w:pPr>
    </w:p>
    <w:p w14:paraId="77C267EA" w14:textId="5CF390FC" w:rsidR="3271F26B" w:rsidRDefault="3271F26B" w:rsidP="6C361331">
      <w:pPr>
        <w:pStyle w:val="Ttulo1"/>
        <w:spacing w:line="360" w:lineRule="auto"/>
        <w:jc w:val="center"/>
        <w:rPr>
          <w:rFonts w:ascii="Times New Roman" w:eastAsia="Times New Roman" w:hAnsi="Times New Roman" w:cs="Times New Roman"/>
          <w:b/>
          <w:bCs/>
          <w:color w:val="000000" w:themeColor="text1"/>
          <w:sz w:val="24"/>
          <w:szCs w:val="24"/>
        </w:rPr>
      </w:pPr>
      <w:bookmarkStart w:id="13" w:name="_Toc210688473"/>
      <w:r w:rsidRPr="6C361331">
        <w:rPr>
          <w:rFonts w:ascii="Times New Roman" w:eastAsia="Times New Roman" w:hAnsi="Times New Roman" w:cs="Times New Roman"/>
          <w:b/>
          <w:bCs/>
          <w:color w:val="000000" w:themeColor="text1"/>
          <w:sz w:val="24"/>
          <w:szCs w:val="24"/>
        </w:rPr>
        <w:lastRenderedPageBreak/>
        <w:t>Prueba de Concepto</w:t>
      </w:r>
      <w:bookmarkEnd w:id="13"/>
    </w:p>
    <w:p w14:paraId="23900127" w14:textId="37686EDC" w:rsidR="1DB5D6A6" w:rsidRDefault="1DB5D6A6" w:rsidP="00494DC3">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En las siguientes imágenes se ilustra la DEMO del sistema de validación de Fichas Técnicas. El flujo inicia en la interfaz de </w:t>
      </w:r>
      <w:proofErr w:type="spellStart"/>
      <w:r w:rsidRPr="6C361331">
        <w:rPr>
          <w:rFonts w:ascii="Times New Roman" w:eastAsia="Times New Roman" w:hAnsi="Times New Roman" w:cs="Times New Roman"/>
        </w:rPr>
        <w:t>Streamlit</w:t>
      </w:r>
      <w:proofErr w:type="spellEnd"/>
      <w:r w:rsidRPr="6C361331">
        <w:rPr>
          <w:rFonts w:ascii="Times New Roman" w:eastAsia="Times New Roman" w:hAnsi="Times New Roman" w:cs="Times New Roman"/>
        </w:rPr>
        <w:t xml:space="preserve">, donde se selecciona en la barra lateral la cara frontal o trasera y el método de análisis visual. Posteriormente se hace el ingreso de la </w:t>
      </w:r>
      <w:r w:rsidR="2DCBBEA6" w:rsidRPr="6C361331">
        <w:rPr>
          <w:rFonts w:ascii="Times New Roman" w:eastAsia="Times New Roman" w:hAnsi="Times New Roman" w:cs="Times New Roman"/>
        </w:rPr>
        <w:t xml:space="preserve">Ficha Técnica a validar y los parámetros que se deben validar. En caso de que se seleccione el método visual de </w:t>
      </w:r>
      <w:proofErr w:type="spellStart"/>
      <w:r w:rsidR="2DCBBEA6" w:rsidRPr="6C361331">
        <w:rPr>
          <w:rFonts w:ascii="Times New Roman" w:eastAsia="Times New Roman" w:hAnsi="Times New Roman" w:cs="Times New Roman"/>
        </w:rPr>
        <w:t>OpenCV</w:t>
      </w:r>
      <w:proofErr w:type="spellEnd"/>
      <w:r w:rsidR="2DCBBEA6" w:rsidRPr="6C361331">
        <w:rPr>
          <w:rFonts w:ascii="Times New Roman" w:eastAsia="Times New Roman" w:hAnsi="Times New Roman" w:cs="Times New Roman"/>
        </w:rPr>
        <w:t xml:space="preserve"> se debe hacer ingreso de la imagen a identificar</w:t>
      </w:r>
      <w:r w:rsidR="23532F30" w:rsidRPr="6C361331">
        <w:rPr>
          <w:rFonts w:ascii="Times New Roman" w:eastAsia="Times New Roman" w:hAnsi="Times New Roman" w:cs="Times New Roman"/>
        </w:rPr>
        <w:t xml:space="preserve">. </w:t>
      </w:r>
    </w:p>
    <w:p w14:paraId="604F91EA" w14:textId="4A0825D2" w:rsidR="23532F30" w:rsidRDefault="23532F30" w:rsidP="00494DC3">
      <w:pPr>
        <w:spacing w:before="240" w:after="240"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Al ingresar todos los parámetros se selecciona la opción de ejecutar validación y el sistema llama Inicialmente </w:t>
      </w:r>
      <w:proofErr w:type="spellStart"/>
      <w:r w:rsidRPr="6C361331">
        <w:rPr>
          <w:rFonts w:ascii="Times New Roman" w:eastAsia="Times New Roman" w:hAnsi="Times New Roman" w:cs="Times New Roman"/>
        </w:rPr>
        <w:t>Textract</w:t>
      </w:r>
      <w:proofErr w:type="spellEnd"/>
      <w:r w:rsidRPr="6C361331">
        <w:rPr>
          <w:rFonts w:ascii="Times New Roman" w:eastAsia="Times New Roman" w:hAnsi="Times New Roman" w:cs="Times New Roman"/>
        </w:rPr>
        <w:t xml:space="preserve"> para extraer el texto sobre el cual corren las reglas de validación y posteriormente s</w:t>
      </w:r>
      <w:r w:rsidR="007CDA28" w:rsidRPr="6C361331">
        <w:rPr>
          <w:rFonts w:ascii="Times New Roman" w:eastAsia="Times New Roman" w:hAnsi="Times New Roman" w:cs="Times New Roman"/>
        </w:rPr>
        <w:t xml:space="preserve">e </w:t>
      </w:r>
      <w:r w:rsidR="02811214" w:rsidRPr="6C361331">
        <w:rPr>
          <w:rFonts w:ascii="Times New Roman" w:eastAsia="Times New Roman" w:hAnsi="Times New Roman" w:cs="Times New Roman"/>
        </w:rPr>
        <w:t>ejecuta la verificación visual.</w:t>
      </w:r>
      <w:r w:rsidR="2846E869" w:rsidRPr="6C361331">
        <w:rPr>
          <w:rFonts w:ascii="Times New Roman" w:eastAsia="Times New Roman" w:hAnsi="Times New Roman" w:cs="Times New Roman"/>
        </w:rPr>
        <w:t xml:space="preserve"> </w:t>
      </w:r>
      <w:r w:rsidR="02811214" w:rsidRPr="6C361331">
        <w:rPr>
          <w:rFonts w:ascii="Times New Roman" w:eastAsia="Times New Roman" w:hAnsi="Times New Roman" w:cs="Times New Roman"/>
        </w:rPr>
        <w:t xml:space="preserve">Finalmente, se retornan los resultados </w:t>
      </w:r>
      <w:r w:rsidR="1E43D38F" w:rsidRPr="6C361331">
        <w:rPr>
          <w:rFonts w:ascii="Times New Roman" w:eastAsia="Times New Roman" w:hAnsi="Times New Roman" w:cs="Times New Roman"/>
        </w:rPr>
        <w:t>obtenidos de los parámetros ingresados de forma visual y textual.</w:t>
      </w:r>
    </w:p>
    <w:p w14:paraId="1D4146EA" w14:textId="41A7499F" w:rsidR="3271F26B" w:rsidRDefault="3271F26B" w:rsidP="6C361331">
      <w:pPr>
        <w:rPr>
          <w:rFonts w:ascii="Times New Roman" w:eastAsia="Times New Roman" w:hAnsi="Times New Roman" w:cs="Times New Roman"/>
        </w:rPr>
      </w:pPr>
      <w:r>
        <w:rPr>
          <w:noProof/>
        </w:rPr>
        <w:drawing>
          <wp:inline distT="0" distB="0" distL="0" distR="0" wp14:anchorId="2FB25244" wp14:editId="498B24D7">
            <wp:extent cx="5943600" cy="3714750"/>
            <wp:effectExtent l="0" t="0" r="0" b="0"/>
            <wp:docPr id="754651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15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9FDD509" w14:textId="588DF2FD" w:rsidR="6539DB5C" w:rsidRDefault="6539DB5C" w:rsidP="6C361331">
      <w:pPr>
        <w:spacing w:before="240" w:after="240"/>
        <w:jc w:val="center"/>
        <w:rPr>
          <w:rFonts w:ascii="Times New Roman" w:eastAsia="Times New Roman" w:hAnsi="Times New Roman" w:cs="Times New Roman"/>
          <w:sz w:val="16"/>
          <w:szCs w:val="16"/>
        </w:rPr>
      </w:pPr>
      <w:r w:rsidRPr="6C361331">
        <w:rPr>
          <w:rFonts w:ascii="Times New Roman" w:eastAsia="Times New Roman" w:hAnsi="Times New Roman" w:cs="Times New Roman"/>
          <w:sz w:val="18"/>
          <w:szCs w:val="18"/>
        </w:rPr>
        <w:t xml:space="preserve">Pantalla inicial con selección de cara (frontal/trasera) y modo de análisis visual; vista del panel lateral con parámetros de </w:t>
      </w:r>
      <w:proofErr w:type="spellStart"/>
      <w:r w:rsidRPr="6C361331">
        <w:rPr>
          <w:rFonts w:ascii="Times New Roman" w:eastAsia="Times New Roman" w:hAnsi="Times New Roman" w:cs="Times New Roman"/>
          <w:sz w:val="18"/>
          <w:szCs w:val="18"/>
        </w:rPr>
        <w:t>Rekognition</w:t>
      </w:r>
      <w:proofErr w:type="spellEnd"/>
      <w:r w:rsidRPr="6C361331">
        <w:rPr>
          <w:rFonts w:ascii="Times New Roman" w:eastAsia="Times New Roman" w:hAnsi="Times New Roman" w:cs="Times New Roman"/>
          <w:sz w:val="18"/>
          <w:szCs w:val="18"/>
        </w:rPr>
        <w:t>/</w:t>
      </w:r>
      <w:proofErr w:type="spellStart"/>
      <w:r w:rsidRPr="6C361331">
        <w:rPr>
          <w:rFonts w:ascii="Times New Roman" w:eastAsia="Times New Roman" w:hAnsi="Times New Roman" w:cs="Times New Roman"/>
          <w:sz w:val="18"/>
          <w:szCs w:val="18"/>
        </w:rPr>
        <w:t>OpenCV</w:t>
      </w:r>
      <w:proofErr w:type="spellEnd"/>
      <w:r w:rsidRPr="6C361331">
        <w:rPr>
          <w:rFonts w:ascii="Times New Roman" w:eastAsia="Times New Roman" w:hAnsi="Times New Roman" w:cs="Times New Roman"/>
          <w:sz w:val="18"/>
          <w:szCs w:val="18"/>
        </w:rPr>
        <w:t>.</w:t>
      </w:r>
    </w:p>
    <w:p w14:paraId="2B5CB972" w14:textId="65C103C8" w:rsidR="6C361331" w:rsidRDefault="6C361331" w:rsidP="6C361331">
      <w:pPr>
        <w:rPr>
          <w:rFonts w:ascii="Times New Roman" w:eastAsia="Times New Roman" w:hAnsi="Times New Roman" w:cs="Times New Roman"/>
        </w:rPr>
      </w:pPr>
    </w:p>
    <w:p w14:paraId="770E8DB4" w14:textId="63F4072F" w:rsidR="3271F26B" w:rsidRDefault="3271F26B" w:rsidP="6C361331">
      <w:pPr>
        <w:rPr>
          <w:rFonts w:ascii="Times New Roman" w:eastAsia="Times New Roman" w:hAnsi="Times New Roman" w:cs="Times New Roman"/>
        </w:rPr>
      </w:pPr>
      <w:r>
        <w:rPr>
          <w:noProof/>
        </w:rPr>
        <w:lastRenderedPageBreak/>
        <w:drawing>
          <wp:inline distT="0" distB="0" distL="0" distR="0" wp14:anchorId="50ECA2EA" wp14:editId="17EF11D0">
            <wp:extent cx="5943600" cy="3714750"/>
            <wp:effectExtent l="0" t="0" r="0" b="0"/>
            <wp:docPr id="1853002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23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792588B" w14:textId="3B34C347" w:rsidR="1E846ADB" w:rsidRDefault="1E846ADB" w:rsidP="6C361331">
      <w:pPr>
        <w:spacing w:before="240" w:after="240"/>
        <w:jc w:val="center"/>
        <w:rPr>
          <w:rFonts w:ascii="Times New Roman" w:eastAsia="Times New Roman" w:hAnsi="Times New Roman" w:cs="Times New Roman"/>
        </w:rPr>
      </w:pPr>
      <w:r w:rsidRPr="6C361331">
        <w:rPr>
          <w:rFonts w:ascii="Times New Roman" w:eastAsia="Times New Roman" w:hAnsi="Times New Roman" w:cs="Times New Roman"/>
          <w:sz w:val="18"/>
          <w:szCs w:val="18"/>
        </w:rPr>
        <w:t>Formulario con campos a validar y ejemplo de parámetros ingresados (sorteo 3097, 15 de abril, martes, 10:55 p.m., premio mayor 7.000 millones, billete $15.000, fracción $7.500, serie 244, número 2023).</w:t>
      </w:r>
    </w:p>
    <w:p w14:paraId="3E32939E" w14:textId="3663DF28" w:rsidR="3271F26B" w:rsidRDefault="3271F26B" w:rsidP="6C361331">
      <w:pPr>
        <w:spacing w:before="240" w:after="240"/>
        <w:jc w:val="center"/>
        <w:rPr>
          <w:rFonts w:ascii="Times New Roman" w:eastAsia="Times New Roman" w:hAnsi="Times New Roman" w:cs="Times New Roman"/>
        </w:rPr>
      </w:pPr>
      <w:r>
        <w:rPr>
          <w:noProof/>
        </w:rPr>
        <w:drawing>
          <wp:inline distT="0" distB="0" distL="0" distR="0" wp14:anchorId="02FD775D" wp14:editId="57DEC316">
            <wp:extent cx="5943600" cy="3714750"/>
            <wp:effectExtent l="0" t="0" r="0" b="0"/>
            <wp:docPr id="1066891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16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D17837F" w14:textId="6340E236" w:rsidR="6C26122B" w:rsidRDefault="6C26122B" w:rsidP="6C361331">
      <w:pPr>
        <w:spacing w:before="240" w:after="240"/>
        <w:jc w:val="center"/>
        <w:rPr>
          <w:rFonts w:ascii="Times New Roman" w:eastAsia="Times New Roman" w:hAnsi="Times New Roman" w:cs="Times New Roman"/>
          <w:sz w:val="18"/>
          <w:szCs w:val="18"/>
        </w:rPr>
      </w:pPr>
      <w:r w:rsidRPr="6C361331">
        <w:rPr>
          <w:rFonts w:ascii="Times New Roman" w:eastAsia="Times New Roman" w:hAnsi="Times New Roman" w:cs="Times New Roman"/>
          <w:sz w:val="18"/>
          <w:szCs w:val="18"/>
        </w:rPr>
        <w:lastRenderedPageBreak/>
        <w:t>Salida de OCR (</w:t>
      </w:r>
      <w:proofErr w:type="spellStart"/>
      <w:r w:rsidRPr="6C361331">
        <w:rPr>
          <w:rFonts w:ascii="Times New Roman" w:eastAsia="Times New Roman" w:hAnsi="Times New Roman" w:cs="Times New Roman"/>
          <w:sz w:val="18"/>
          <w:szCs w:val="18"/>
        </w:rPr>
        <w:t>Textract</w:t>
      </w:r>
      <w:proofErr w:type="spellEnd"/>
      <w:r w:rsidRPr="6C361331">
        <w:rPr>
          <w:rFonts w:ascii="Times New Roman" w:eastAsia="Times New Roman" w:hAnsi="Times New Roman" w:cs="Times New Roman"/>
          <w:sz w:val="18"/>
          <w:szCs w:val="18"/>
        </w:rPr>
        <w:t>) y resultados de validación campo a campo (OK/FALLO)</w:t>
      </w:r>
    </w:p>
    <w:p w14:paraId="1FA1F54B" w14:textId="2923098E" w:rsidR="3271F26B" w:rsidRDefault="3271F26B" w:rsidP="6C361331">
      <w:pPr>
        <w:rPr>
          <w:rFonts w:ascii="Times New Roman" w:eastAsia="Times New Roman" w:hAnsi="Times New Roman" w:cs="Times New Roman"/>
        </w:rPr>
      </w:pPr>
      <w:r>
        <w:rPr>
          <w:noProof/>
        </w:rPr>
        <w:drawing>
          <wp:inline distT="0" distB="0" distL="0" distR="0" wp14:anchorId="7EF87727" wp14:editId="4759B76E">
            <wp:extent cx="5943600" cy="3714750"/>
            <wp:effectExtent l="0" t="0" r="0" b="0"/>
            <wp:docPr id="169171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8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DF74DD9" w14:textId="697B29B8" w:rsidR="1858AE0F" w:rsidRDefault="1858AE0F" w:rsidP="6C361331">
      <w:pPr>
        <w:spacing w:before="240" w:after="240"/>
        <w:jc w:val="center"/>
        <w:rPr>
          <w:rFonts w:ascii="Times New Roman" w:eastAsia="Times New Roman" w:hAnsi="Times New Roman" w:cs="Times New Roman"/>
          <w:sz w:val="18"/>
          <w:szCs w:val="18"/>
        </w:rPr>
      </w:pPr>
      <w:r w:rsidRPr="6C361331">
        <w:rPr>
          <w:rFonts w:ascii="Times New Roman" w:eastAsia="Times New Roman" w:hAnsi="Times New Roman" w:cs="Times New Roman"/>
          <w:sz w:val="18"/>
          <w:szCs w:val="18"/>
        </w:rPr>
        <w:t>Análisis visual (</w:t>
      </w:r>
      <w:proofErr w:type="spellStart"/>
      <w:r w:rsidRPr="6C361331">
        <w:rPr>
          <w:rFonts w:ascii="Times New Roman" w:eastAsia="Times New Roman" w:hAnsi="Times New Roman" w:cs="Times New Roman"/>
          <w:sz w:val="18"/>
          <w:szCs w:val="18"/>
        </w:rPr>
        <w:t>OpenCV</w:t>
      </w:r>
      <w:proofErr w:type="spellEnd"/>
      <w:r w:rsidRPr="6C361331">
        <w:rPr>
          <w:rFonts w:ascii="Times New Roman" w:eastAsia="Times New Roman" w:hAnsi="Times New Roman" w:cs="Times New Roman"/>
          <w:sz w:val="18"/>
          <w:szCs w:val="18"/>
        </w:rPr>
        <w:t>) por plantillas: imagen con cajas de detección y metadatos de la mejor coincidencia (</w:t>
      </w:r>
      <w:r w:rsidRPr="6C361331">
        <w:rPr>
          <w:rFonts w:ascii="Times New Roman" w:eastAsia="Times New Roman" w:hAnsi="Times New Roman" w:cs="Times New Roman"/>
          <w:i/>
          <w:iCs/>
          <w:sz w:val="18"/>
          <w:szCs w:val="18"/>
        </w:rPr>
        <w:t>score</w:t>
      </w:r>
      <w:r w:rsidRPr="6C361331">
        <w:rPr>
          <w:rFonts w:ascii="Times New Roman" w:eastAsia="Times New Roman" w:hAnsi="Times New Roman" w:cs="Times New Roman"/>
          <w:sz w:val="18"/>
          <w:szCs w:val="18"/>
        </w:rPr>
        <w:t xml:space="preserve"> 0.937, escala 1.0, umbral 0.75) utilizando la plantilla cargada.</w:t>
      </w:r>
    </w:p>
    <w:p w14:paraId="31117718" w14:textId="61087651" w:rsidR="6C361331" w:rsidRDefault="6C361331" w:rsidP="6C361331">
      <w:pPr>
        <w:ind w:firstLine="708"/>
        <w:jc w:val="both"/>
        <w:rPr>
          <w:rFonts w:ascii="Times New Roman" w:eastAsia="Times New Roman" w:hAnsi="Times New Roman" w:cs="Times New Roman"/>
        </w:rPr>
      </w:pPr>
    </w:p>
    <w:p w14:paraId="16321E3D" w14:textId="64EA42CB" w:rsidR="6C361331" w:rsidRDefault="6C361331" w:rsidP="6C361331">
      <w:pPr>
        <w:ind w:firstLine="708"/>
        <w:jc w:val="both"/>
        <w:rPr>
          <w:rFonts w:ascii="Times New Roman" w:eastAsia="Times New Roman" w:hAnsi="Times New Roman" w:cs="Times New Roman"/>
        </w:rPr>
      </w:pPr>
    </w:p>
    <w:p w14:paraId="5EBD7A0B" w14:textId="3799AD7A" w:rsidR="6C361331" w:rsidRDefault="6C361331" w:rsidP="6C361331">
      <w:pPr>
        <w:ind w:firstLine="708"/>
        <w:jc w:val="both"/>
        <w:rPr>
          <w:rFonts w:ascii="Times New Roman" w:eastAsia="Times New Roman" w:hAnsi="Times New Roman" w:cs="Times New Roman"/>
        </w:rPr>
      </w:pPr>
    </w:p>
    <w:p w14:paraId="5A30E857" w14:textId="39869762" w:rsidR="6C361331" w:rsidRDefault="6C361331" w:rsidP="6C361331">
      <w:pPr>
        <w:ind w:firstLine="708"/>
        <w:jc w:val="both"/>
        <w:rPr>
          <w:rFonts w:ascii="Times New Roman" w:eastAsia="Times New Roman" w:hAnsi="Times New Roman" w:cs="Times New Roman"/>
        </w:rPr>
      </w:pPr>
    </w:p>
    <w:p w14:paraId="44BD8A95" w14:textId="2ACD80E6" w:rsidR="6C361331" w:rsidRDefault="6C361331" w:rsidP="6C361331">
      <w:pPr>
        <w:ind w:firstLine="708"/>
        <w:jc w:val="both"/>
        <w:rPr>
          <w:rFonts w:ascii="Times New Roman" w:eastAsia="Times New Roman" w:hAnsi="Times New Roman" w:cs="Times New Roman"/>
        </w:rPr>
      </w:pPr>
    </w:p>
    <w:p w14:paraId="07AE1A20" w14:textId="40F174AE" w:rsidR="6C361331" w:rsidRDefault="6C361331" w:rsidP="6C361331">
      <w:pPr>
        <w:ind w:firstLine="708"/>
        <w:jc w:val="both"/>
        <w:rPr>
          <w:rFonts w:ascii="Times New Roman" w:eastAsia="Times New Roman" w:hAnsi="Times New Roman" w:cs="Times New Roman"/>
        </w:rPr>
      </w:pPr>
    </w:p>
    <w:p w14:paraId="4755EC37" w14:textId="01E14E84" w:rsidR="6C361331" w:rsidRDefault="6C361331" w:rsidP="6C361331">
      <w:pPr>
        <w:ind w:firstLine="708"/>
        <w:jc w:val="both"/>
        <w:rPr>
          <w:rFonts w:ascii="Times New Roman" w:eastAsia="Times New Roman" w:hAnsi="Times New Roman" w:cs="Times New Roman"/>
        </w:rPr>
      </w:pPr>
    </w:p>
    <w:p w14:paraId="5091718E" w14:textId="6B141290" w:rsidR="6C361331" w:rsidRDefault="6C361331" w:rsidP="6C361331">
      <w:pPr>
        <w:ind w:firstLine="708"/>
        <w:jc w:val="both"/>
        <w:rPr>
          <w:rFonts w:ascii="Times New Roman" w:eastAsia="Times New Roman" w:hAnsi="Times New Roman" w:cs="Times New Roman"/>
        </w:rPr>
      </w:pPr>
    </w:p>
    <w:p w14:paraId="094496E8" w14:textId="750EE7EC" w:rsidR="6C361331" w:rsidRDefault="6C361331" w:rsidP="6C361331">
      <w:pPr>
        <w:ind w:firstLine="708"/>
        <w:jc w:val="both"/>
        <w:rPr>
          <w:rFonts w:ascii="Times New Roman" w:eastAsia="Times New Roman" w:hAnsi="Times New Roman" w:cs="Times New Roman"/>
        </w:rPr>
      </w:pPr>
    </w:p>
    <w:p w14:paraId="229C27BD" w14:textId="00427EB5" w:rsidR="6C361331" w:rsidRDefault="6C361331" w:rsidP="6C361331">
      <w:pPr>
        <w:ind w:firstLine="708"/>
        <w:jc w:val="both"/>
        <w:rPr>
          <w:rFonts w:ascii="Times New Roman" w:eastAsia="Times New Roman" w:hAnsi="Times New Roman" w:cs="Times New Roman"/>
        </w:rPr>
      </w:pPr>
    </w:p>
    <w:p w14:paraId="21F8CCB6" w14:textId="44A0E0BD" w:rsidR="6C361331" w:rsidRDefault="6C361331" w:rsidP="6C361331">
      <w:pPr>
        <w:ind w:firstLine="708"/>
        <w:jc w:val="both"/>
        <w:rPr>
          <w:rFonts w:ascii="Times New Roman" w:eastAsia="Times New Roman" w:hAnsi="Times New Roman" w:cs="Times New Roman"/>
        </w:rPr>
      </w:pPr>
    </w:p>
    <w:p w14:paraId="14E81C9A" w14:textId="0993F45C" w:rsidR="6C361331" w:rsidRDefault="6C361331" w:rsidP="6C361331">
      <w:pPr>
        <w:ind w:firstLine="708"/>
        <w:jc w:val="both"/>
        <w:rPr>
          <w:rFonts w:ascii="Times New Roman" w:eastAsia="Times New Roman" w:hAnsi="Times New Roman" w:cs="Times New Roman"/>
        </w:rPr>
      </w:pPr>
    </w:p>
    <w:p w14:paraId="5A324558" w14:textId="34524250" w:rsidR="493A79F2" w:rsidRDefault="493A79F2" w:rsidP="6C361331">
      <w:pPr>
        <w:pStyle w:val="Ttulo1"/>
        <w:jc w:val="center"/>
        <w:rPr>
          <w:rFonts w:ascii="Times New Roman" w:eastAsia="Times New Roman" w:hAnsi="Times New Roman" w:cs="Times New Roman"/>
          <w:b/>
          <w:bCs/>
          <w:color w:val="000000" w:themeColor="text1"/>
          <w:sz w:val="24"/>
          <w:szCs w:val="24"/>
        </w:rPr>
      </w:pPr>
      <w:bookmarkStart w:id="14" w:name="_Toc210688474"/>
      <w:r w:rsidRPr="6C361331">
        <w:rPr>
          <w:rFonts w:ascii="Times New Roman" w:eastAsia="Times New Roman" w:hAnsi="Times New Roman" w:cs="Times New Roman"/>
          <w:b/>
          <w:bCs/>
          <w:color w:val="000000" w:themeColor="text1"/>
          <w:sz w:val="24"/>
          <w:szCs w:val="24"/>
        </w:rPr>
        <w:lastRenderedPageBreak/>
        <w:t>Conclusiones</w:t>
      </w:r>
      <w:bookmarkEnd w:id="14"/>
    </w:p>
    <w:p w14:paraId="04D64298" w14:textId="6D705ECD" w:rsidR="1FE855E0" w:rsidRDefault="1FE855E0" w:rsidP="002319AC">
      <w:pPr>
        <w:spacing w:line="360" w:lineRule="auto"/>
        <w:ind w:firstLine="708"/>
        <w:rPr>
          <w:rFonts w:ascii="Times New Roman" w:eastAsia="Times New Roman" w:hAnsi="Times New Roman" w:cs="Times New Roman"/>
        </w:rPr>
      </w:pPr>
      <w:r w:rsidRPr="6C361331">
        <w:rPr>
          <w:rFonts w:ascii="Times New Roman" w:eastAsia="Times New Roman" w:hAnsi="Times New Roman" w:cs="Times New Roman"/>
        </w:rPr>
        <w:t>Mediante la solución propuesta se logró proponer una solución frente a las necesidades de Cadena, validar con confianza el</w:t>
      </w:r>
      <w:r w:rsidR="2FCCF84D" w:rsidRPr="6C361331">
        <w:rPr>
          <w:rFonts w:ascii="Times New Roman" w:eastAsia="Times New Roman" w:hAnsi="Times New Roman" w:cs="Times New Roman"/>
        </w:rPr>
        <w:t xml:space="preserve"> contenido y el diseño de las Fichas Técnicas de la forma más eficiente tanto a nivel de costos como a nivel </w:t>
      </w:r>
      <w:r w:rsidR="488474CE" w:rsidRPr="6C361331">
        <w:rPr>
          <w:rFonts w:ascii="Times New Roman" w:eastAsia="Times New Roman" w:hAnsi="Times New Roman" w:cs="Times New Roman"/>
        </w:rPr>
        <w:t>operacional</w:t>
      </w:r>
      <w:r w:rsidR="2FCCF84D" w:rsidRPr="6C361331">
        <w:rPr>
          <w:rFonts w:ascii="Times New Roman" w:eastAsia="Times New Roman" w:hAnsi="Times New Roman" w:cs="Times New Roman"/>
        </w:rPr>
        <w:t xml:space="preserve">. </w:t>
      </w:r>
      <w:r w:rsidR="3405A7C3" w:rsidRPr="6C361331">
        <w:rPr>
          <w:rFonts w:ascii="Times New Roman" w:eastAsia="Times New Roman" w:hAnsi="Times New Roman" w:cs="Times New Roman"/>
        </w:rPr>
        <w:t xml:space="preserve">Mediante el enfoque planteado se obtienen ambos beneficios, además de la escalabilidad. La implementación de </w:t>
      </w:r>
      <w:proofErr w:type="spellStart"/>
      <w:r w:rsidR="3405A7C3" w:rsidRPr="6C361331">
        <w:rPr>
          <w:rFonts w:ascii="Times New Roman" w:eastAsia="Times New Roman" w:hAnsi="Times New Roman" w:cs="Times New Roman"/>
        </w:rPr>
        <w:t>Textract</w:t>
      </w:r>
      <w:proofErr w:type="spellEnd"/>
      <w:r w:rsidR="3405A7C3" w:rsidRPr="6C361331">
        <w:rPr>
          <w:rFonts w:ascii="Times New Roman" w:eastAsia="Times New Roman" w:hAnsi="Times New Roman" w:cs="Times New Roman"/>
        </w:rPr>
        <w:t xml:space="preserve"> para la extracción de texto y </w:t>
      </w:r>
      <w:proofErr w:type="spellStart"/>
      <w:r w:rsidR="3405A7C3" w:rsidRPr="6C361331">
        <w:rPr>
          <w:rFonts w:ascii="Times New Roman" w:eastAsia="Times New Roman" w:hAnsi="Times New Roman" w:cs="Times New Roman"/>
        </w:rPr>
        <w:t>OpenCV</w:t>
      </w:r>
      <w:proofErr w:type="spellEnd"/>
      <w:r w:rsidR="3405A7C3" w:rsidRPr="6C361331">
        <w:rPr>
          <w:rFonts w:ascii="Times New Roman" w:eastAsia="Times New Roman" w:hAnsi="Times New Roman" w:cs="Times New Roman"/>
        </w:rPr>
        <w:t xml:space="preserve"> para </w:t>
      </w:r>
      <w:r w:rsidR="2940B235" w:rsidRPr="6C361331">
        <w:rPr>
          <w:rFonts w:ascii="Times New Roman" w:eastAsia="Times New Roman" w:hAnsi="Times New Roman" w:cs="Times New Roman"/>
        </w:rPr>
        <w:t xml:space="preserve">la comprobación visual permite detectar errores típicos y verificar la existencia de elementos visuales. </w:t>
      </w:r>
    </w:p>
    <w:p w14:paraId="0CF14CAD" w14:textId="41A76D4F" w:rsidR="58F1BB7F" w:rsidRDefault="58F1BB7F" w:rsidP="002319AC">
      <w:pPr>
        <w:spacing w:line="360" w:lineRule="auto"/>
        <w:ind w:firstLine="708"/>
        <w:jc w:val="both"/>
        <w:rPr>
          <w:rFonts w:ascii="Times New Roman" w:eastAsia="Times New Roman" w:hAnsi="Times New Roman" w:cs="Times New Roman"/>
        </w:rPr>
      </w:pPr>
      <w:r w:rsidRPr="6C361331">
        <w:rPr>
          <w:rFonts w:ascii="Times New Roman" w:eastAsia="Times New Roman" w:hAnsi="Times New Roman" w:cs="Times New Roman"/>
        </w:rPr>
        <w:t xml:space="preserve">La validación automatizada reduce errores de diseño y de contenido previo a la impresión, </w:t>
      </w:r>
      <w:r w:rsidR="4CFF5386" w:rsidRPr="6C361331">
        <w:rPr>
          <w:rFonts w:ascii="Times New Roman" w:eastAsia="Times New Roman" w:hAnsi="Times New Roman" w:cs="Times New Roman"/>
        </w:rPr>
        <w:t xml:space="preserve">aumentando la eficiencia operativa y </w:t>
      </w:r>
      <w:r w:rsidR="7AFC8BD5" w:rsidRPr="6C361331">
        <w:rPr>
          <w:rFonts w:ascii="Times New Roman" w:eastAsia="Times New Roman" w:hAnsi="Times New Roman" w:cs="Times New Roman"/>
        </w:rPr>
        <w:t>acortando los tiempos de revisión</w:t>
      </w:r>
      <w:r w:rsidR="4CFF5386" w:rsidRPr="6C361331">
        <w:rPr>
          <w:rFonts w:ascii="Times New Roman" w:eastAsia="Times New Roman" w:hAnsi="Times New Roman" w:cs="Times New Roman"/>
        </w:rPr>
        <w:t>.</w:t>
      </w:r>
      <w:r w:rsidR="54662BE4" w:rsidRPr="6C361331">
        <w:rPr>
          <w:rFonts w:ascii="Times New Roman" w:eastAsia="Times New Roman" w:hAnsi="Times New Roman" w:cs="Times New Roman"/>
        </w:rPr>
        <w:t xml:space="preserve"> Además, la arquitectura planteada se integra con el flujo actual de preprensa sin cambios significativos. La DEMO demostró robustez ante variaciones reales del OCR y validació</w:t>
      </w:r>
      <w:r w:rsidR="15D3CEF2" w:rsidRPr="6C361331">
        <w:rPr>
          <w:rFonts w:ascii="Times New Roman" w:eastAsia="Times New Roman" w:hAnsi="Times New Roman" w:cs="Times New Roman"/>
        </w:rPr>
        <w:t>n, con trazabilidad por cada ejecución.</w:t>
      </w:r>
      <w:r w:rsidR="63F90E4E" w:rsidRPr="6C361331">
        <w:rPr>
          <w:rFonts w:ascii="Times New Roman" w:eastAsia="Times New Roman" w:hAnsi="Times New Roman" w:cs="Times New Roman"/>
        </w:rPr>
        <w:t xml:space="preserve"> </w:t>
      </w:r>
      <w:r w:rsidR="4CFF5386" w:rsidRPr="6C361331">
        <w:rPr>
          <w:rFonts w:ascii="Times New Roman" w:eastAsia="Times New Roman" w:hAnsi="Times New Roman" w:cs="Times New Roman"/>
        </w:rPr>
        <w:t xml:space="preserve"> </w:t>
      </w:r>
    </w:p>
    <w:p w14:paraId="558139FF" w14:textId="25CCCA09" w:rsidR="6C361331" w:rsidRDefault="6C361331" w:rsidP="6C361331"/>
    <w:p w14:paraId="13605F8F" w14:textId="67FE8557" w:rsidR="6C361331" w:rsidRDefault="6C361331" w:rsidP="6C361331"/>
    <w:p w14:paraId="1D426D4C" w14:textId="5909EC5F" w:rsidR="6C361331" w:rsidRDefault="6C361331" w:rsidP="6C361331"/>
    <w:p w14:paraId="1710199B" w14:textId="0F133C2F" w:rsidR="6C361331" w:rsidRDefault="6C361331" w:rsidP="6C361331"/>
    <w:p w14:paraId="7730EB96" w14:textId="2C9E70ED" w:rsidR="6C361331" w:rsidRDefault="6C361331" w:rsidP="6C361331"/>
    <w:p w14:paraId="2B84D726" w14:textId="2F4E51AF" w:rsidR="6C361331" w:rsidRDefault="6C361331" w:rsidP="6C361331"/>
    <w:p w14:paraId="1E1BA4E8" w14:textId="189956E5" w:rsidR="6C361331" w:rsidRDefault="6C361331" w:rsidP="6C361331"/>
    <w:p w14:paraId="68E4C775" w14:textId="19A7C9B1" w:rsidR="6C361331" w:rsidRDefault="6C361331" w:rsidP="6C361331"/>
    <w:p w14:paraId="68B3E13F" w14:textId="4D12AFD4" w:rsidR="6C361331" w:rsidRDefault="6C361331" w:rsidP="6C361331"/>
    <w:p w14:paraId="40173628" w14:textId="690E561E" w:rsidR="6C361331" w:rsidRDefault="6C361331" w:rsidP="6C361331"/>
    <w:p w14:paraId="3B800A65" w14:textId="0253A8DB" w:rsidR="6C361331" w:rsidRDefault="6C361331" w:rsidP="6C361331"/>
    <w:p w14:paraId="0B0198ED" w14:textId="50DE4033" w:rsidR="6C361331" w:rsidRDefault="6C361331" w:rsidP="6C361331"/>
    <w:p w14:paraId="6D5C1A3C" w14:textId="287744BB" w:rsidR="6C361331" w:rsidRDefault="6C361331" w:rsidP="6C361331"/>
    <w:p w14:paraId="7A523640" w14:textId="55286099" w:rsidR="6C361331" w:rsidRDefault="6C361331" w:rsidP="6C361331"/>
    <w:p w14:paraId="4044D5EB" w14:textId="0819E05A" w:rsidR="6C361331" w:rsidRDefault="6C361331" w:rsidP="6C361331"/>
    <w:p w14:paraId="1A4F9BA7" w14:textId="158A15BA" w:rsidR="7F3C852A" w:rsidRDefault="7F3C852A" w:rsidP="6C361331">
      <w:pPr>
        <w:pStyle w:val="Ttulo1"/>
        <w:jc w:val="center"/>
        <w:rPr>
          <w:rFonts w:ascii="Times New Roman" w:eastAsia="Times New Roman" w:hAnsi="Times New Roman" w:cs="Times New Roman"/>
          <w:b/>
          <w:bCs/>
          <w:color w:val="000000" w:themeColor="text1"/>
          <w:sz w:val="24"/>
          <w:szCs w:val="24"/>
        </w:rPr>
      </w:pPr>
      <w:bookmarkStart w:id="15" w:name="_Toc210688475"/>
      <w:r w:rsidRPr="6C361331">
        <w:rPr>
          <w:rFonts w:ascii="Times New Roman" w:eastAsia="Times New Roman" w:hAnsi="Times New Roman" w:cs="Times New Roman"/>
          <w:b/>
          <w:bCs/>
          <w:color w:val="000000" w:themeColor="text1"/>
          <w:sz w:val="24"/>
          <w:szCs w:val="24"/>
        </w:rPr>
        <w:lastRenderedPageBreak/>
        <w:t>Referencias</w:t>
      </w:r>
      <w:bookmarkEnd w:id="15"/>
    </w:p>
    <w:p w14:paraId="38A2B553" w14:textId="1EE7F383" w:rsidR="5F690F88" w:rsidRDefault="5F690F88" w:rsidP="6C361331">
      <w:pPr>
        <w:ind w:firstLine="708"/>
      </w:pPr>
      <w:r w:rsidRPr="6C361331">
        <w:rPr>
          <w:rFonts w:ascii="Times New Roman" w:eastAsia="Times New Roman" w:hAnsi="Times New Roman" w:cs="Times New Roman"/>
          <w:lang w:val="en-US"/>
        </w:rPr>
        <w:t xml:space="preserve">Smith, R. (2007). An Overview of the Tesseract OCR Engine. En </w:t>
      </w:r>
      <w:r w:rsidRPr="6C361331">
        <w:rPr>
          <w:rFonts w:ascii="Times New Roman" w:eastAsia="Times New Roman" w:hAnsi="Times New Roman" w:cs="Times New Roman"/>
          <w:i/>
          <w:iCs/>
          <w:lang w:val="en-US"/>
        </w:rPr>
        <w:t>Proceedings of the Ninth International Conference on Document Analysis and Recognition (ICDAR 2007)</w:t>
      </w:r>
      <w:r w:rsidRPr="6C361331">
        <w:rPr>
          <w:rFonts w:ascii="Times New Roman" w:eastAsia="Times New Roman" w:hAnsi="Times New Roman" w:cs="Times New Roman"/>
          <w:lang w:val="en-US"/>
        </w:rPr>
        <w:t>, 2, 629-633. IEEE Computer Society.</w:t>
      </w:r>
    </w:p>
    <w:p w14:paraId="1B69095C" w14:textId="5DD6EFEB" w:rsidR="5655D4F3" w:rsidRDefault="5655D4F3" w:rsidP="6C361331">
      <w:pPr>
        <w:ind w:firstLine="708"/>
      </w:pPr>
      <w:r w:rsidRPr="6C361331">
        <w:rPr>
          <w:rFonts w:ascii="Times New Roman" w:eastAsia="Times New Roman" w:hAnsi="Times New Roman" w:cs="Times New Roman"/>
          <w:lang w:val="en-US"/>
        </w:rPr>
        <w:t xml:space="preserve">Jurafsky, D., &amp; Martin, J. H. (2023). </w:t>
      </w:r>
      <w:r w:rsidRPr="6C361331">
        <w:rPr>
          <w:rFonts w:ascii="Times New Roman" w:eastAsia="Times New Roman" w:hAnsi="Times New Roman" w:cs="Times New Roman"/>
          <w:i/>
          <w:iCs/>
          <w:lang w:val="en-US"/>
        </w:rPr>
        <w:t>Speech and Language Processing</w:t>
      </w:r>
      <w:r w:rsidRPr="6C361331">
        <w:rPr>
          <w:rFonts w:ascii="Times New Roman" w:eastAsia="Times New Roman" w:hAnsi="Times New Roman" w:cs="Times New Roman"/>
          <w:lang w:val="en-US"/>
        </w:rPr>
        <w:t xml:space="preserve"> (3rd ed.). Stanford University.</w:t>
      </w:r>
    </w:p>
    <w:p w14:paraId="5723876D" w14:textId="243C7599" w:rsidR="4954F005" w:rsidRDefault="4954F005" w:rsidP="6C361331">
      <w:pPr>
        <w:ind w:firstLine="708"/>
      </w:pPr>
      <w:r w:rsidRPr="6C361331">
        <w:rPr>
          <w:rFonts w:ascii="Times New Roman" w:eastAsia="Times New Roman" w:hAnsi="Times New Roman" w:cs="Times New Roman"/>
          <w:lang w:val="en-US"/>
        </w:rPr>
        <w:t xml:space="preserve">Szeliski, R. (2022). </w:t>
      </w:r>
      <w:r w:rsidRPr="6C361331">
        <w:rPr>
          <w:rFonts w:ascii="Times New Roman" w:eastAsia="Times New Roman" w:hAnsi="Times New Roman" w:cs="Times New Roman"/>
          <w:i/>
          <w:iCs/>
          <w:lang w:val="en-US"/>
        </w:rPr>
        <w:t>Computer Vision: Algorithms and Applications</w:t>
      </w:r>
      <w:r w:rsidRPr="6C361331">
        <w:rPr>
          <w:rFonts w:ascii="Times New Roman" w:eastAsia="Times New Roman" w:hAnsi="Times New Roman" w:cs="Times New Roman"/>
          <w:lang w:val="en-US"/>
        </w:rPr>
        <w:t xml:space="preserve"> (2nd ed.). Springer.</w:t>
      </w:r>
    </w:p>
    <w:p w14:paraId="5C3DD1F3" w14:textId="55C618FE" w:rsidR="6C361331" w:rsidRDefault="6C361331" w:rsidP="6C361331">
      <w:pPr>
        <w:ind w:firstLine="708"/>
        <w:rPr>
          <w:rFonts w:ascii="Times New Roman" w:eastAsia="Times New Roman" w:hAnsi="Times New Roman" w:cs="Times New Roman"/>
          <w:lang w:val="en-US"/>
        </w:rPr>
      </w:pPr>
    </w:p>
    <w:sectPr w:rsidR="6C36133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6182" w14:textId="77777777" w:rsidR="0037675C" w:rsidRDefault="0037675C">
      <w:pPr>
        <w:spacing w:after="0" w:line="240" w:lineRule="auto"/>
      </w:pPr>
      <w:r>
        <w:separator/>
      </w:r>
    </w:p>
  </w:endnote>
  <w:endnote w:type="continuationSeparator" w:id="0">
    <w:p w14:paraId="66CF5D63" w14:textId="77777777" w:rsidR="0037675C" w:rsidRDefault="00376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FA7390" w14:paraId="2D77FB93" w14:textId="77777777" w:rsidTr="4CFA7390">
      <w:trPr>
        <w:trHeight w:val="300"/>
      </w:trPr>
      <w:tc>
        <w:tcPr>
          <w:tcW w:w="3005" w:type="dxa"/>
        </w:tcPr>
        <w:p w14:paraId="2CDC5B01" w14:textId="2699E54F" w:rsidR="4CFA7390" w:rsidRDefault="4CFA7390" w:rsidP="4CFA7390">
          <w:pPr>
            <w:pStyle w:val="Encabezado"/>
            <w:ind w:left="-115"/>
          </w:pPr>
        </w:p>
      </w:tc>
      <w:tc>
        <w:tcPr>
          <w:tcW w:w="3005" w:type="dxa"/>
        </w:tcPr>
        <w:p w14:paraId="02C5AB17" w14:textId="06AF2357" w:rsidR="4CFA7390" w:rsidRDefault="4CFA7390" w:rsidP="4CFA7390">
          <w:pPr>
            <w:pStyle w:val="Encabezado"/>
            <w:jc w:val="center"/>
          </w:pPr>
        </w:p>
      </w:tc>
      <w:tc>
        <w:tcPr>
          <w:tcW w:w="3005" w:type="dxa"/>
        </w:tcPr>
        <w:p w14:paraId="777874E8" w14:textId="513E9347" w:rsidR="4CFA7390" w:rsidRDefault="4CFA7390" w:rsidP="4CFA7390">
          <w:pPr>
            <w:pStyle w:val="Encabezado"/>
            <w:ind w:right="-115"/>
            <w:jc w:val="right"/>
          </w:pPr>
        </w:p>
      </w:tc>
    </w:tr>
  </w:tbl>
  <w:p w14:paraId="4000177D" w14:textId="6ADA890A" w:rsidR="4CFA7390" w:rsidRDefault="4CFA7390" w:rsidP="4CFA73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C1CCF" w14:textId="77777777" w:rsidR="0037675C" w:rsidRDefault="0037675C">
      <w:pPr>
        <w:spacing w:after="0" w:line="240" w:lineRule="auto"/>
      </w:pPr>
      <w:r>
        <w:separator/>
      </w:r>
    </w:p>
  </w:footnote>
  <w:footnote w:type="continuationSeparator" w:id="0">
    <w:p w14:paraId="3898B9F3" w14:textId="77777777" w:rsidR="0037675C" w:rsidRDefault="00376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FA7390" w14:paraId="08B2CB27" w14:textId="77777777" w:rsidTr="4CFA7390">
      <w:trPr>
        <w:trHeight w:val="300"/>
      </w:trPr>
      <w:tc>
        <w:tcPr>
          <w:tcW w:w="3005" w:type="dxa"/>
        </w:tcPr>
        <w:p w14:paraId="6A5CA809" w14:textId="3626A52C" w:rsidR="4CFA7390" w:rsidRDefault="4CFA7390" w:rsidP="4CFA7390">
          <w:pPr>
            <w:pStyle w:val="Encabezado"/>
            <w:ind w:left="-115"/>
          </w:pPr>
          <w:r>
            <w:rPr>
              <w:noProof/>
            </w:rPr>
            <w:drawing>
              <wp:inline distT="0" distB="0" distL="0" distR="0" wp14:anchorId="31732C61" wp14:editId="25C6BDB2">
                <wp:extent cx="1771650" cy="257175"/>
                <wp:effectExtent l="0" t="0" r="0" b="0"/>
                <wp:docPr id="1098708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08136" name=""/>
                        <pic:cNvPicPr/>
                      </pic:nvPicPr>
                      <pic:blipFill>
                        <a:blip r:embed="rId1">
                          <a:extLst>
                            <a:ext uri="{28A0092B-C50C-407E-A947-70E740481C1C}">
                              <a14:useLocalDpi xmlns:a14="http://schemas.microsoft.com/office/drawing/2010/main" val="0"/>
                            </a:ext>
                          </a:extLst>
                        </a:blip>
                        <a:stretch>
                          <a:fillRect/>
                        </a:stretch>
                      </pic:blipFill>
                      <pic:spPr>
                        <a:xfrm>
                          <a:off x="0" y="0"/>
                          <a:ext cx="1771650" cy="257175"/>
                        </a:xfrm>
                        <a:prstGeom prst="rect">
                          <a:avLst/>
                        </a:prstGeom>
                      </pic:spPr>
                    </pic:pic>
                  </a:graphicData>
                </a:graphic>
              </wp:inline>
            </w:drawing>
          </w:r>
        </w:p>
      </w:tc>
      <w:tc>
        <w:tcPr>
          <w:tcW w:w="3005" w:type="dxa"/>
        </w:tcPr>
        <w:p w14:paraId="6B005FA6" w14:textId="7B277D5C" w:rsidR="4CFA7390" w:rsidRDefault="4CFA7390" w:rsidP="4CFA7390">
          <w:pPr>
            <w:pStyle w:val="Encabezado"/>
            <w:jc w:val="center"/>
          </w:pPr>
        </w:p>
      </w:tc>
      <w:tc>
        <w:tcPr>
          <w:tcW w:w="3005" w:type="dxa"/>
        </w:tcPr>
        <w:p w14:paraId="52C636EB" w14:textId="4E9AC96A" w:rsidR="4CFA7390" w:rsidRDefault="4CFA7390" w:rsidP="4CFA7390">
          <w:pPr>
            <w:pStyle w:val="Encabezado"/>
            <w:ind w:right="-115"/>
            <w:jc w:val="right"/>
          </w:pPr>
          <w:r>
            <w:rPr>
              <w:noProof/>
            </w:rPr>
            <w:drawing>
              <wp:inline distT="0" distB="0" distL="0" distR="0" wp14:anchorId="582923F3" wp14:editId="4F477490">
                <wp:extent cx="1194435" cy="242149"/>
                <wp:effectExtent l="0" t="0" r="0" b="0"/>
                <wp:docPr id="1743093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93852" name=""/>
                        <pic:cNvPicPr/>
                      </pic:nvPicPr>
                      <pic:blipFill rotWithShape="1">
                        <a:blip r:embed="rId2">
                          <a:extLst>
                            <a:ext uri="{28A0092B-C50C-407E-A947-70E740481C1C}">
                              <a14:useLocalDpi xmlns:a14="http://schemas.microsoft.com/office/drawing/2010/main"/>
                            </a:ext>
                          </a:extLst>
                        </a:blip>
                        <a:srcRect t="22800" r="-176" b="24718"/>
                        <a:stretch>
                          <a:fillRect/>
                        </a:stretch>
                      </pic:blipFill>
                      <pic:spPr bwMode="auto">
                        <a:xfrm>
                          <a:off x="0" y="0"/>
                          <a:ext cx="1207310" cy="2447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5CD299" w14:textId="65DDC205" w:rsidR="4CFA7390" w:rsidRDefault="4CFA7390" w:rsidP="4CFA7390">
    <w:pPr>
      <w:pStyle w:val="Encabezado"/>
    </w:pPr>
  </w:p>
</w:hdr>
</file>

<file path=word/intelligence2.xml><?xml version="1.0" encoding="utf-8"?>
<int2:intelligence xmlns:int2="http://schemas.microsoft.com/office/intelligence/2020/intelligence" xmlns:oel="http://schemas.microsoft.com/office/2019/extlst">
  <int2:observations>
    <int2:textHash int2:hashCode="nsyEWepfOfnaVc" int2:id="ARt2AdXu">
      <int2:state int2:value="Rejected" int2:type="spell"/>
    </int2:textHash>
    <int2:textHash int2:hashCode="PnqqeWAa2bV38z" int2:id="TKj7RgRd">
      <int2:state int2:value="Rejected" int2:type="spell"/>
    </int2:textHash>
    <int2:textHash int2:hashCode="zp9EvD00gTO0ci" int2:id="CKJ6JIXt">
      <int2:state int2:value="Rejected" int2:type="spell"/>
    </int2:textHash>
    <int2:textHash int2:hashCode="NIl83o3K2v7CEi" int2:id="qVGi7zNE">
      <int2:state int2:value="Rejected" int2:type="spell"/>
    </int2:textHash>
    <int2:textHash int2:hashCode="7D7DM2eucUBeNb" int2:id="h8uC2nh3">
      <int2:state int2:value="Rejected" int2:type="spell"/>
    </int2:textHash>
    <int2:textHash int2:hashCode="h6ncK+M1SNOu5X" int2:id="tfWg6pgy">
      <int2:state int2:value="Rejected" int2:type="spell"/>
    </int2:textHash>
    <int2:textHash int2:hashCode="0/2UHzcPL6w85r" int2:id="yJt6EqF2">
      <int2:state int2:value="Rejected" int2:type="spell"/>
    </int2:textHash>
    <int2:textHash int2:hashCode="DshBrJ3+v8Qxue" int2:id="mLiZB1Kg">
      <int2:state int2:value="Rejected" int2:type="spell"/>
    </int2:textHash>
    <int2:textHash int2:hashCode="vT3ofXHF8UtY1j" int2:id="ApaMRJSE">
      <int2:state int2:value="Rejected" int2:type="spell"/>
    </int2:textHash>
    <int2:textHash int2:hashCode="QaE3PO8qcDq0UT" int2:id="481kr2Z2">
      <int2:state int2:value="Rejected" int2:type="spell"/>
    </int2:textHash>
    <int2:textHash int2:hashCode="dUoI3fi8sc8i8x" int2:id="2Pxmuqf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9F57A"/>
    <w:multiLevelType w:val="hybridMultilevel"/>
    <w:tmpl w:val="BFA81076"/>
    <w:lvl w:ilvl="0" w:tplc="C4742DAC">
      <w:start w:val="1"/>
      <w:numFmt w:val="bullet"/>
      <w:lvlText w:val=""/>
      <w:lvlJc w:val="left"/>
      <w:pPr>
        <w:ind w:left="720" w:hanging="360"/>
      </w:pPr>
      <w:rPr>
        <w:rFonts w:ascii="Symbol" w:hAnsi="Symbol" w:hint="default"/>
      </w:rPr>
    </w:lvl>
    <w:lvl w:ilvl="1" w:tplc="8EFE40C8">
      <w:start w:val="1"/>
      <w:numFmt w:val="bullet"/>
      <w:lvlText w:val="o"/>
      <w:lvlJc w:val="left"/>
      <w:pPr>
        <w:ind w:left="1440" w:hanging="360"/>
      </w:pPr>
      <w:rPr>
        <w:rFonts w:ascii="Courier New" w:hAnsi="Courier New" w:hint="default"/>
      </w:rPr>
    </w:lvl>
    <w:lvl w:ilvl="2" w:tplc="A790E60A">
      <w:start w:val="1"/>
      <w:numFmt w:val="bullet"/>
      <w:lvlText w:val=""/>
      <w:lvlJc w:val="left"/>
      <w:pPr>
        <w:ind w:left="2160" w:hanging="360"/>
      </w:pPr>
      <w:rPr>
        <w:rFonts w:ascii="Wingdings" w:hAnsi="Wingdings" w:hint="default"/>
      </w:rPr>
    </w:lvl>
    <w:lvl w:ilvl="3" w:tplc="997235C4">
      <w:start w:val="1"/>
      <w:numFmt w:val="bullet"/>
      <w:lvlText w:val=""/>
      <w:lvlJc w:val="left"/>
      <w:pPr>
        <w:ind w:left="2880" w:hanging="360"/>
      </w:pPr>
      <w:rPr>
        <w:rFonts w:ascii="Symbol" w:hAnsi="Symbol" w:hint="default"/>
      </w:rPr>
    </w:lvl>
    <w:lvl w:ilvl="4" w:tplc="ED600138">
      <w:start w:val="1"/>
      <w:numFmt w:val="bullet"/>
      <w:lvlText w:val="o"/>
      <w:lvlJc w:val="left"/>
      <w:pPr>
        <w:ind w:left="3600" w:hanging="360"/>
      </w:pPr>
      <w:rPr>
        <w:rFonts w:ascii="Courier New" w:hAnsi="Courier New" w:hint="default"/>
      </w:rPr>
    </w:lvl>
    <w:lvl w:ilvl="5" w:tplc="24CABB68">
      <w:start w:val="1"/>
      <w:numFmt w:val="bullet"/>
      <w:lvlText w:val=""/>
      <w:lvlJc w:val="left"/>
      <w:pPr>
        <w:ind w:left="4320" w:hanging="360"/>
      </w:pPr>
      <w:rPr>
        <w:rFonts w:ascii="Wingdings" w:hAnsi="Wingdings" w:hint="default"/>
      </w:rPr>
    </w:lvl>
    <w:lvl w:ilvl="6" w:tplc="16C87352">
      <w:start w:val="1"/>
      <w:numFmt w:val="bullet"/>
      <w:lvlText w:val=""/>
      <w:lvlJc w:val="left"/>
      <w:pPr>
        <w:ind w:left="5040" w:hanging="360"/>
      </w:pPr>
      <w:rPr>
        <w:rFonts w:ascii="Symbol" w:hAnsi="Symbol" w:hint="default"/>
      </w:rPr>
    </w:lvl>
    <w:lvl w:ilvl="7" w:tplc="69D0C128">
      <w:start w:val="1"/>
      <w:numFmt w:val="bullet"/>
      <w:lvlText w:val="o"/>
      <w:lvlJc w:val="left"/>
      <w:pPr>
        <w:ind w:left="5760" w:hanging="360"/>
      </w:pPr>
      <w:rPr>
        <w:rFonts w:ascii="Courier New" w:hAnsi="Courier New" w:hint="default"/>
      </w:rPr>
    </w:lvl>
    <w:lvl w:ilvl="8" w:tplc="B9081B6E">
      <w:start w:val="1"/>
      <w:numFmt w:val="bullet"/>
      <w:lvlText w:val=""/>
      <w:lvlJc w:val="left"/>
      <w:pPr>
        <w:ind w:left="6480" w:hanging="360"/>
      </w:pPr>
      <w:rPr>
        <w:rFonts w:ascii="Wingdings" w:hAnsi="Wingdings" w:hint="default"/>
      </w:rPr>
    </w:lvl>
  </w:abstractNum>
  <w:abstractNum w:abstractNumId="1" w15:restartNumberingAfterBreak="0">
    <w:nsid w:val="26CD532D"/>
    <w:multiLevelType w:val="hybridMultilevel"/>
    <w:tmpl w:val="5B94BB2C"/>
    <w:lvl w:ilvl="0" w:tplc="3ACE5C7C">
      <w:start w:val="1"/>
      <w:numFmt w:val="bullet"/>
      <w:lvlText w:val=""/>
      <w:lvlJc w:val="left"/>
      <w:pPr>
        <w:ind w:left="720" w:hanging="360"/>
      </w:pPr>
      <w:rPr>
        <w:rFonts w:ascii="Symbol" w:hAnsi="Symbol" w:hint="default"/>
      </w:rPr>
    </w:lvl>
    <w:lvl w:ilvl="1" w:tplc="9C26E9BC">
      <w:start w:val="1"/>
      <w:numFmt w:val="bullet"/>
      <w:lvlText w:val="o"/>
      <w:lvlJc w:val="left"/>
      <w:pPr>
        <w:ind w:left="1440" w:hanging="360"/>
      </w:pPr>
      <w:rPr>
        <w:rFonts w:ascii="Courier New" w:hAnsi="Courier New" w:hint="default"/>
      </w:rPr>
    </w:lvl>
    <w:lvl w:ilvl="2" w:tplc="7200E776">
      <w:start w:val="1"/>
      <w:numFmt w:val="bullet"/>
      <w:lvlText w:val=""/>
      <w:lvlJc w:val="left"/>
      <w:pPr>
        <w:ind w:left="2160" w:hanging="360"/>
      </w:pPr>
      <w:rPr>
        <w:rFonts w:ascii="Wingdings" w:hAnsi="Wingdings" w:hint="default"/>
      </w:rPr>
    </w:lvl>
    <w:lvl w:ilvl="3" w:tplc="170A5F32">
      <w:start w:val="1"/>
      <w:numFmt w:val="bullet"/>
      <w:lvlText w:val=""/>
      <w:lvlJc w:val="left"/>
      <w:pPr>
        <w:ind w:left="2880" w:hanging="360"/>
      </w:pPr>
      <w:rPr>
        <w:rFonts w:ascii="Symbol" w:hAnsi="Symbol" w:hint="default"/>
      </w:rPr>
    </w:lvl>
    <w:lvl w:ilvl="4" w:tplc="9E523C16">
      <w:start w:val="1"/>
      <w:numFmt w:val="bullet"/>
      <w:lvlText w:val="o"/>
      <w:lvlJc w:val="left"/>
      <w:pPr>
        <w:ind w:left="3600" w:hanging="360"/>
      </w:pPr>
      <w:rPr>
        <w:rFonts w:ascii="Courier New" w:hAnsi="Courier New" w:hint="default"/>
      </w:rPr>
    </w:lvl>
    <w:lvl w:ilvl="5" w:tplc="83609078">
      <w:start w:val="1"/>
      <w:numFmt w:val="bullet"/>
      <w:lvlText w:val=""/>
      <w:lvlJc w:val="left"/>
      <w:pPr>
        <w:ind w:left="4320" w:hanging="360"/>
      </w:pPr>
      <w:rPr>
        <w:rFonts w:ascii="Wingdings" w:hAnsi="Wingdings" w:hint="default"/>
      </w:rPr>
    </w:lvl>
    <w:lvl w:ilvl="6" w:tplc="F6FE2740">
      <w:start w:val="1"/>
      <w:numFmt w:val="bullet"/>
      <w:lvlText w:val=""/>
      <w:lvlJc w:val="left"/>
      <w:pPr>
        <w:ind w:left="5040" w:hanging="360"/>
      </w:pPr>
      <w:rPr>
        <w:rFonts w:ascii="Symbol" w:hAnsi="Symbol" w:hint="default"/>
      </w:rPr>
    </w:lvl>
    <w:lvl w:ilvl="7" w:tplc="2E0E4124">
      <w:start w:val="1"/>
      <w:numFmt w:val="bullet"/>
      <w:lvlText w:val="o"/>
      <w:lvlJc w:val="left"/>
      <w:pPr>
        <w:ind w:left="5760" w:hanging="360"/>
      </w:pPr>
      <w:rPr>
        <w:rFonts w:ascii="Courier New" w:hAnsi="Courier New" w:hint="default"/>
      </w:rPr>
    </w:lvl>
    <w:lvl w:ilvl="8" w:tplc="6040EA98">
      <w:start w:val="1"/>
      <w:numFmt w:val="bullet"/>
      <w:lvlText w:val=""/>
      <w:lvlJc w:val="left"/>
      <w:pPr>
        <w:ind w:left="6480" w:hanging="360"/>
      </w:pPr>
      <w:rPr>
        <w:rFonts w:ascii="Wingdings" w:hAnsi="Wingdings" w:hint="default"/>
      </w:rPr>
    </w:lvl>
  </w:abstractNum>
  <w:abstractNum w:abstractNumId="2" w15:restartNumberingAfterBreak="0">
    <w:nsid w:val="3A69C2B4"/>
    <w:multiLevelType w:val="hybridMultilevel"/>
    <w:tmpl w:val="1B04AB9E"/>
    <w:lvl w:ilvl="0" w:tplc="6804F4C2">
      <w:start w:val="1"/>
      <w:numFmt w:val="bullet"/>
      <w:lvlText w:val=""/>
      <w:lvlJc w:val="left"/>
      <w:pPr>
        <w:ind w:left="720" w:hanging="360"/>
      </w:pPr>
      <w:rPr>
        <w:rFonts w:ascii="Symbol" w:hAnsi="Symbol" w:hint="default"/>
      </w:rPr>
    </w:lvl>
    <w:lvl w:ilvl="1" w:tplc="50ECDBF0">
      <w:start w:val="1"/>
      <w:numFmt w:val="bullet"/>
      <w:lvlText w:val="o"/>
      <w:lvlJc w:val="left"/>
      <w:pPr>
        <w:ind w:left="1440" w:hanging="360"/>
      </w:pPr>
      <w:rPr>
        <w:rFonts w:ascii="Courier New" w:hAnsi="Courier New" w:hint="default"/>
      </w:rPr>
    </w:lvl>
    <w:lvl w:ilvl="2" w:tplc="45C2781C">
      <w:start w:val="1"/>
      <w:numFmt w:val="bullet"/>
      <w:lvlText w:val=""/>
      <w:lvlJc w:val="left"/>
      <w:pPr>
        <w:ind w:left="2160" w:hanging="360"/>
      </w:pPr>
      <w:rPr>
        <w:rFonts w:ascii="Wingdings" w:hAnsi="Wingdings" w:hint="default"/>
      </w:rPr>
    </w:lvl>
    <w:lvl w:ilvl="3" w:tplc="5B5E77F0">
      <w:start w:val="1"/>
      <w:numFmt w:val="bullet"/>
      <w:lvlText w:val=""/>
      <w:lvlJc w:val="left"/>
      <w:pPr>
        <w:ind w:left="2880" w:hanging="360"/>
      </w:pPr>
      <w:rPr>
        <w:rFonts w:ascii="Symbol" w:hAnsi="Symbol" w:hint="default"/>
      </w:rPr>
    </w:lvl>
    <w:lvl w:ilvl="4" w:tplc="8DA8CF54">
      <w:start w:val="1"/>
      <w:numFmt w:val="bullet"/>
      <w:lvlText w:val="o"/>
      <w:lvlJc w:val="left"/>
      <w:pPr>
        <w:ind w:left="3600" w:hanging="360"/>
      </w:pPr>
      <w:rPr>
        <w:rFonts w:ascii="Courier New" w:hAnsi="Courier New" w:hint="default"/>
      </w:rPr>
    </w:lvl>
    <w:lvl w:ilvl="5" w:tplc="6B0E8DFA">
      <w:start w:val="1"/>
      <w:numFmt w:val="bullet"/>
      <w:lvlText w:val=""/>
      <w:lvlJc w:val="left"/>
      <w:pPr>
        <w:ind w:left="4320" w:hanging="360"/>
      </w:pPr>
      <w:rPr>
        <w:rFonts w:ascii="Wingdings" w:hAnsi="Wingdings" w:hint="default"/>
      </w:rPr>
    </w:lvl>
    <w:lvl w:ilvl="6" w:tplc="1B46947C">
      <w:start w:val="1"/>
      <w:numFmt w:val="bullet"/>
      <w:lvlText w:val=""/>
      <w:lvlJc w:val="left"/>
      <w:pPr>
        <w:ind w:left="5040" w:hanging="360"/>
      </w:pPr>
      <w:rPr>
        <w:rFonts w:ascii="Symbol" w:hAnsi="Symbol" w:hint="default"/>
      </w:rPr>
    </w:lvl>
    <w:lvl w:ilvl="7" w:tplc="EFF4EDF6">
      <w:start w:val="1"/>
      <w:numFmt w:val="bullet"/>
      <w:lvlText w:val="o"/>
      <w:lvlJc w:val="left"/>
      <w:pPr>
        <w:ind w:left="5760" w:hanging="360"/>
      </w:pPr>
      <w:rPr>
        <w:rFonts w:ascii="Courier New" w:hAnsi="Courier New" w:hint="default"/>
      </w:rPr>
    </w:lvl>
    <w:lvl w:ilvl="8" w:tplc="A23ECC7C">
      <w:start w:val="1"/>
      <w:numFmt w:val="bullet"/>
      <w:lvlText w:val=""/>
      <w:lvlJc w:val="left"/>
      <w:pPr>
        <w:ind w:left="6480" w:hanging="360"/>
      </w:pPr>
      <w:rPr>
        <w:rFonts w:ascii="Wingdings" w:hAnsi="Wingdings" w:hint="default"/>
      </w:rPr>
    </w:lvl>
  </w:abstractNum>
  <w:abstractNum w:abstractNumId="3" w15:restartNumberingAfterBreak="0">
    <w:nsid w:val="49C64CD8"/>
    <w:multiLevelType w:val="hybridMultilevel"/>
    <w:tmpl w:val="3FD05EF6"/>
    <w:lvl w:ilvl="0" w:tplc="707A8892">
      <w:start w:val="1"/>
      <w:numFmt w:val="bullet"/>
      <w:lvlText w:val=""/>
      <w:lvlJc w:val="left"/>
      <w:pPr>
        <w:ind w:left="720" w:hanging="360"/>
      </w:pPr>
      <w:rPr>
        <w:rFonts w:ascii="Symbol" w:hAnsi="Symbol" w:hint="default"/>
      </w:rPr>
    </w:lvl>
    <w:lvl w:ilvl="1" w:tplc="CA14DDB8">
      <w:start w:val="1"/>
      <w:numFmt w:val="bullet"/>
      <w:lvlText w:val="o"/>
      <w:lvlJc w:val="left"/>
      <w:pPr>
        <w:ind w:left="1440" w:hanging="360"/>
      </w:pPr>
      <w:rPr>
        <w:rFonts w:ascii="Courier New" w:hAnsi="Courier New" w:hint="default"/>
      </w:rPr>
    </w:lvl>
    <w:lvl w:ilvl="2" w:tplc="6ACA4C3A">
      <w:start w:val="1"/>
      <w:numFmt w:val="bullet"/>
      <w:lvlText w:val=""/>
      <w:lvlJc w:val="left"/>
      <w:pPr>
        <w:ind w:left="2160" w:hanging="360"/>
      </w:pPr>
      <w:rPr>
        <w:rFonts w:ascii="Wingdings" w:hAnsi="Wingdings" w:hint="default"/>
      </w:rPr>
    </w:lvl>
    <w:lvl w:ilvl="3" w:tplc="A5845182">
      <w:start w:val="1"/>
      <w:numFmt w:val="bullet"/>
      <w:lvlText w:val=""/>
      <w:lvlJc w:val="left"/>
      <w:pPr>
        <w:ind w:left="2880" w:hanging="360"/>
      </w:pPr>
      <w:rPr>
        <w:rFonts w:ascii="Symbol" w:hAnsi="Symbol" w:hint="default"/>
      </w:rPr>
    </w:lvl>
    <w:lvl w:ilvl="4" w:tplc="81E0E804">
      <w:start w:val="1"/>
      <w:numFmt w:val="bullet"/>
      <w:lvlText w:val="o"/>
      <w:lvlJc w:val="left"/>
      <w:pPr>
        <w:ind w:left="3600" w:hanging="360"/>
      </w:pPr>
      <w:rPr>
        <w:rFonts w:ascii="Courier New" w:hAnsi="Courier New" w:hint="default"/>
      </w:rPr>
    </w:lvl>
    <w:lvl w:ilvl="5" w:tplc="913C25A4">
      <w:start w:val="1"/>
      <w:numFmt w:val="bullet"/>
      <w:lvlText w:val=""/>
      <w:lvlJc w:val="left"/>
      <w:pPr>
        <w:ind w:left="4320" w:hanging="360"/>
      </w:pPr>
      <w:rPr>
        <w:rFonts w:ascii="Wingdings" w:hAnsi="Wingdings" w:hint="default"/>
      </w:rPr>
    </w:lvl>
    <w:lvl w:ilvl="6" w:tplc="65FA8C6A">
      <w:start w:val="1"/>
      <w:numFmt w:val="bullet"/>
      <w:lvlText w:val=""/>
      <w:lvlJc w:val="left"/>
      <w:pPr>
        <w:ind w:left="5040" w:hanging="360"/>
      </w:pPr>
      <w:rPr>
        <w:rFonts w:ascii="Symbol" w:hAnsi="Symbol" w:hint="default"/>
      </w:rPr>
    </w:lvl>
    <w:lvl w:ilvl="7" w:tplc="2C4CCC54">
      <w:start w:val="1"/>
      <w:numFmt w:val="bullet"/>
      <w:lvlText w:val="o"/>
      <w:lvlJc w:val="left"/>
      <w:pPr>
        <w:ind w:left="5760" w:hanging="360"/>
      </w:pPr>
      <w:rPr>
        <w:rFonts w:ascii="Courier New" w:hAnsi="Courier New" w:hint="default"/>
      </w:rPr>
    </w:lvl>
    <w:lvl w:ilvl="8" w:tplc="2AF2CA64">
      <w:start w:val="1"/>
      <w:numFmt w:val="bullet"/>
      <w:lvlText w:val=""/>
      <w:lvlJc w:val="left"/>
      <w:pPr>
        <w:ind w:left="6480" w:hanging="360"/>
      </w:pPr>
      <w:rPr>
        <w:rFonts w:ascii="Wingdings" w:hAnsi="Wingdings" w:hint="default"/>
      </w:rPr>
    </w:lvl>
  </w:abstractNum>
  <w:abstractNum w:abstractNumId="4" w15:restartNumberingAfterBreak="0">
    <w:nsid w:val="720C66BD"/>
    <w:multiLevelType w:val="hybridMultilevel"/>
    <w:tmpl w:val="63868126"/>
    <w:lvl w:ilvl="0" w:tplc="ED14A770">
      <w:start w:val="1"/>
      <w:numFmt w:val="bullet"/>
      <w:lvlText w:val=""/>
      <w:lvlJc w:val="left"/>
      <w:pPr>
        <w:ind w:left="720" w:hanging="360"/>
      </w:pPr>
      <w:rPr>
        <w:rFonts w:ascii="Symbol" w:hAnsi="Symbol" w:hint="default"/>
      </w:rPr>
    </w:lvl>
    <w:lvl w:ilvl="1" w:tplc="03424666">
      <w:start w:val="1"/>
      <w:numFmt w:val="bullet"/>
      <w:lvlText w:val="o"/>
      <w:lvlJc w:val="left"/>
      <w:pPr>
        <w:ind w:left="1440" w:hanging="360"/>
      </w:pPr>
      <w:rPr>
        <w:rFonts w:ascii="Courier New" w:hAnsi="Courier New" w:hint="default"/>
      </w:rPr>
    </w:lvl>
    <w:lvl w:ilvl="2" w:tplc="0302D3BE">
      <w:start w:val="1"/>
      <w:numFmt w:val="bullet"/>
      <w:lvlText w:val=""/>
      <w:lvlJc w:val="left"/>
      <w:pPr>
        <w:ind w:left="2160" w:hanging="360"/>
      </w:pPr>
      <w:rPr>
        <w:rFonts w:ascii="Wingdings" w:hAnsi="Wingdings" w:hint="default"/>
      </w:rPr>
    </w:lvl>
    <w:lvl w:ilvl="3" w:tplc="DC100CF0">
      <w:start w:val="1"/>
      <w:numFmt w:val="bullet"/>
      <w:lvlText w:val=""/>
      <w:lvlJc w:val="left"/>
      <w:pPr>
        <w:ind w:left="2880" w:hanging="360"/>
      </w:pPr>
      <w:rPr>
        <w:rFonts w:ascii="Symbol" w:hAnsi="Symbol" w:hint="default"/>
      </w:rPr>
    </w:lvl>
    <w:lvl w:ilvl="4" w:tplc="D716DD96">
      <w:start w:val="1"/>
      <w:numFmt w:val="bullet"/>
      <w:lvlText w:val="o"/>
      <w:lvlJc w:val="left"/>
      <w:pPr>
        <w:ind w:left="3600" w:hanging="360"/>
      </w:pPr>
      <w:rPr>
        <w:rFonts w:ascii="Courier New" w:hAnsi="Courier New" w:hint="default"/>
      </w:rPr>
    </w:lvl>
    <w:lvl w:ilvl="5" w:tplc="7C0EB824">
      <w:start w:val="1"/>
      <w:numFmt w:val="bullet"/>
      <w:lvlText w:val=""/>
      <w:lvlJc w:val="left"/>
      <w:pPr>
        <w:ind w:left="4320" w:hanging="360"/>
      </w:pPr>
      <w:rPr>
        <w:rFonts w:ascii="Wingdings" w:hAnsi="Wingdings" w:hint="default"/>
      </w:rPr>
    </w:lvl>
    <w:lvl w:ilvl="6" w:tplc="B6660D0A">
      <w:start w:val="1"/>
      <w:numFmt w:val="bullet"/>
      <w:lvlText w:val=""/>
      <w:lvlJc w:val="left"/>
      <w:pPr>
        <w:ind w:left="5040" w:hanging="360"/>
      </w:pPr>
      <w:rPr>
        <w:rFonts w:ascii="Symbol" w:hAnsi="Symbol" w:hint="default"/>
      </w:rPr>
    </w:lvl>
    <w:lvl w:ilvl="7" w:tplc="95A67198">
      <w:start w:val="1"/>
      <w:numFmt w:val="bullet"/>
      <w:lvlText w:val="o"/>
      <w:lvlJc w:val="left"/>
      <w:pPr>
        <w:ind w:left="5760" w:hanging="360"/>
      </w:pPr>
      <w:rPr>
        <w:rFonts w:ascii="Courier New" w:hAnsi="Courier New" w:hint="default"/>
      </w:rPr>
    </w:lvl>
    <w:lvl w:ilvl="8" w:tplc="4390638A">
      <w:start w:val="1"/>
      <w:numFmt w:val="bullet"/>
      <w:lvlText w:val=""/>
      <w:lvlJc w:val="left"/>
      <w:pPr>
        <w:ind w:left="6480" w:hanging="360"/>
      </w:pPr>
      <w:rPr>
        <w:rFonts w:ascii="Wingdings" w:hAnsi="Wingdings" w:hint="default"/>
      </w:rPr>
    </w:lvl>
  </w:abstractNum>
  <w:abstractNum w:abstractNumId="5" w15:restartNumberingAfterBreak="0">
    <w:nsid w:val="7BFD59E6"/>
    <w:multiLevelType w:val="hybridMultilevel"/>
    <w:tmpl w:val="B9846DA2"/>
    <w:lvl w:ilvl="0" w:tplc="5EC88B58">
      <w:start w:val="1"/>
      <w:numFmt w:val="bullet"/>
      <w:lvlText w:val="-"/>
      <w:lvlJc w:val="left"/>
      <w:pPr>
        <w:ind w:left="720" w:hanging="360"/>
      </w:pPr>
      <w:rPr>
        <w:rFonts w:ascii="Aptos" w:hAnsi="Aptos" w:hint="default"/>
      </w:rPr>
    </w:lvl>
    <w:lvl w:ilvl="1" w:tplc="5A909E34">
      <w:start w:val="1"/>
      <w:numFmt w:val="bullet"/>
      <w:lvlText w:val="o"/>
      <w:lvlJc w:val="left"/>
      <w:pPr>
        <w:ind w:left="1440" w:hanging="360"/>
      </w:pPr>
      <w:rPr>
        <w:rFonts w:ascii="Courier New" w:hAnsi="Courier New" w:hint="default"/>
      </w:rPr>
    </w:lvl>
    <w:lvl w:ilvl="2" w:tplc="C5AAA4D8">
      <w:start w:val="1"/>
      <w:numFmt w:val="bullet"/>
      <w:lvlText w:val=""/>
      <w:lvlJc w:val="left"/>
      <w:pPr>
        <w:ind w:left="2160" w:hanging="360"/>
      </w:pPr>
      <w:rPr>
        <w:rFonts w:ascii="Wingdings" w:hAnsi="Wingdings" w:hint="default"/>
      </w:rPr>
    </w:lvl>
    <w:lvl w:ilvl="3" w:tplc="7F0EB5A2">
      <w:start w:val="1"/>
      <w:numFmt w:val="bullet"/>
      <w:lvlText w:val=""/>
      <w:lvlJc w:val="left"/>
      <w:pPr>
        <w:ind w:left="2880" w:hanging="360"/>
      </w:pPr>
      <w:rPr>
        <w:rFonts w:ascii="Symbol" w:hAnsi="Symbol" w:hint="default"/>
      </w:rPr>
    </w:lvl>
    <w:lvl w:ilvl="4" w:tplc="AD60B252">
      <w:start w:val="1"/>
      <w:numFmt w:val="bullet"/>
      <w:lvlText w:val="o"/>
      <w:lvlJc w:val="left"/>
      <w:pPr>
        <w:ind w:left="3600" w:hanging="360"/>
      </w:pPr>
      <w:rPr>
        <w:rFonts w:ascii="Courier New" w:hAnsi="Courier New" w:hint="default"/>
      </w:rPr>
    </w:lvl>
    <w:lvl w:ilvl="5" w:tplc="6E90FB86">
      <w:start w:val="1"/>
      <w:numFmt w:val="bullet"/>
      <w:lvlText w:val=""/>
      <w:lvlJc w:val="left"/>
      <w:pPr>
        <w:ind w:left="4320" w:hanging="360"/>
      </w:pPr>
      <w:rPr>
        <w:rFonts w:ascii="Wingdings" w:hAnsi="Wingdings" w:hint="default"/>
      </w:rPr>
    </w:lvl>
    <w:lvl w:ilvl="6" w:tplc="E5E4E27E">
      <w:start w:val="1"/>
      <w:numFmt w:val="bullet"/>
      <w:lvlText w:val=""/>
      <w:lvlJc w:val="left"/>
      <w:pPr>
        <w:ind w:left="5040" w:hanging="360"/>
      </w:pPr>
      <w:rPr>
        <w:rFonts w:ascii="Symbol" w:hAnsi="Symbol" w:hint="default"/>
      </w:rPr>
    </w:lvl>
    <w:lvl w:ilvl="7" w:tplc="BFF832A8">
      <w:start w:val="1"/>
      <w:numFmt w:val="bullet"/>
      <w:lvlText w:val="o"/>
      <w:lvlJc w:val="left"/>
      <w:pPr>
        <w:ind w:left="5760" w:hanging="360"/>
      </w:pPr>
      <w:rPr>
        <w:rFonts w:ascii="Courier New" w:hAnsi="Courier New" w:hint="default"/>
      </w:rPr>
    </w:lvl>
    <w:lvl w:ilvl="8" w:tplc="C30E7C76">
      <w:start w:val="1"/>
      <w:numFmt w:val="bullet"/>
      <w:lvlText w:val=""/>
      <w:lvlJc w:val="left"/>
      <w:pPr>
        <w:ind w:left="6480" w:hanging="360"/>
      </w:pPr>
      <w:rPr>
        <w:rFonts w:ascii="Wingdings" w:hAnsi="Wingdings" w:hint="default"/>
      </w:rPr>
    </w:lvl>
  </w:abstractNum>
  <w:num w:numId="1" w16cid:durableId="1762409882">
    <w:abstractNumId w:val="0"/>
  </w:num>
  <w:num w:numId="2" w16cid:durableId="439297705">
    <w:abstractNumId w:val="4"/>
  </w:num>
  <w:num w:numId="3" w16cid:durableId="430012954">
    <w:abstractNumId w:val="1"/>
  </w:num>
  <w:num w:numId="4" w16cid:durableId="1373269307">
    <w:abstractNumId w:val="3"/>
  </w:num>
  <w:num w:numId="5" w16cid:durableId="660503199">
    <w:abstractNumId w:val="2"/>
  </w:num>
  <w:num w:numId="6" w16cid:durableId="972059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ED9FF1"/>
    <w:rsid w:val="000A1698"/>
    <w:rsid w:val="00111E5C"/>
    <w:rsid w:val="002319AC"/>
    <w:rsid w:val="0037675C"/>
    <w:rsid w:val="00494DC3"/>
    <w:rsid w:val="005A2C4D"/>
    <w:rsid w:val="005D0265"/>
    <w:rsid w:val="0063B33C"/>
    <w:rsid w:val="006D75A7"/>
    <w:rsid w:val="007CDA28"/>
    <w:rsid w:val="00804381"/>
    <w:rsid w:val="00846E66"/>
    <w:rsid w:val="00856AE3"/>
    <w:rsid w:val="009CE5C8"/>
    <w:rsid w:val="00B96C43"/>
    <w:rsid w:val="00C512D2"/>
    <w:rsid w:val="00D12ECC"/>
    <w:rsid w:val="00D43966"/>
    <w:rsid w:val="00DE0A51"/>
    <w:rsid w:val="00F30CBF"/>
    <w:rsid w:val="011EEEF1"/>
    <w:rsid w:val="01423187"/>
    <w:rsid w:val="01BE2683"/>
    <w:rsid w:val="01F29C6B"/>
    <w:rsid w:val="0250ECCC"/>
    <w:rsid w:val="02811214"/>
    <w:rsid w:val="02836312"/>
    <w:rsid w:val="0297D414"/>
    <w:rsid w:val="02ED9FF1"/>
    <w:rsid w:val="0325A2AE"/>
    <w:rsid w:val="03714FB1"/>
    <w:rsid w:val="03ED072F"/>
    <w:rsid w:val="04564E3E"/>
    <w:rsid w:val="045A1F60"/>
    <w:rsid w:val="04A2CCF8"/>
    <w:rsid w:val="04D70A7C"/>
    <w:rsid w:val="069400AA"/>
    <w:rsid w:val="089B7843"/>
    <w:rsid w:val="08A6CC15"/>
    <w:rsid w:val="0940EA7C"/>
    <w:rsid w:val="0946E855"/>
    <w:rsid w:val="0948AA85"/>
    <w:rsid w:val="09725D46"/>
    <w:rsid w:val="0A2F271C"/>
    <w:rsid w:val="0A31AF61"/>
    <w:rsid w:val="0AB705A7"/>
    <w:rsid w:val="0AC949A8"/>
    <w:rsid w:val="0AF1A677"/>
    <w:rsid w:val="0BAA7AED"/>
    <w:rsid w:val="0BCC0039"/>
    <w:rsid w:val="0BEF350A"/>
    <w:rsid w:val="0C089513"/>
    <w:rsid w:val="0C494A14"/>
    <w:rsid w:val="0C65EF60"/>
    <w:rsid w:val="0C85FB52"/>
    <w:rsid w:val="0C9192C8"/>
    <w:rsid w:val="0CA27023"/>
    <w:rsid w:val="0D0F6DD6"/>
    <w:rsid w:val="0D15BFA1"/>
    <w:rsid w:val="0D1BC427"/>
    <w:rsid w:val="0D1BCC7B"/>
    <w:rsid w:val="0D60FEB8"/>
    <w:rsid w:val="0D9A32CC"/>
    <w:rsid w:val="0D9EEE48"/>
    <w:rsid w:val="0DADDB7E"/>
    <w:rsid w:val="0DBC0D7B"/>
    <w:rsid w:val="0DD2DE6C"/>
    <w:rsid w:val="0EA5FAB0"/>
    <w:rsid w:val="0EB29CE9"/>
    <w:rsid w:val="0F26DF23"/>
    <w:rsid w:val="0F2AF986"/>
    <w:rsid w:val="0F2FB9C4"/>
    <w:rsid w:val="0F31169A"/>
    <w:rsid w:val="0F9A9C15"/>
    <w:rsid w:val="0FD15006"/>
    <w:rsid w:val="1039B8A1"/>
    <w:rsid w:val="10B42159"/>
    <w:rsid w:val="1110F8C4"/>
    <w:rsid w:val="1162158B"/>
    <w:rsid w:val="11838502"/>
    <w:rsid w:val="12563632"/>
    <w:rsid w:val="12565A4F"/>
    <w:rsid w:val="1371E84B"/>
    <w:rsid w:val="13D49CD6"/>
    <w:rsid w:val="1401374B"/>
    <w:rsid w:val="142F10B8"/>
    <w:rsid w:val="14A1ADD7"/>
    <w:rsid w:val="14C53C6E"/>
    <w:rsid w:val="14F11BDD"/>
    <w:rsid w:val="1591EA87"/>
    <w:rsid w:val="15D3CEF2"/>
    <w:rsid w:val="15FCA398"/>
    <w:rsid w:val="161BE5C6"/>
    <w:rsid w:val="16491674"/>
    <w:rsid w:val="1649EFD2"/>
    <w:rsid w:val="16CE661B"/>
    <w:rsid w:val="16F9FAF1"/>
    <w:rsid w:val="170874C9"/>
    <w:rsid w:val="172EB721"/>
    <w:rsid w:val="1750D9C5"/>
    <w:rsid w:val="17BC3B05"/>
    <w:rsid w:val="181ADE93"/>
    <w:rsid w:val="1858AE0F"/>
    <w:rsid w:val="18895FD0"/>
    <w:rsid w:val="189781E9"/>
    <w:rsid w:val="190C86AD"/>
    <w:rsid w:val="199F321F"/>
    <w:rsid w:val="1A363252"/>
    <w:rsid w:val="1A3A6513"/>
    <w:rsid w:val="1AF6A263"/>
    <w:rsid w:val="1B29BE5C"/>
    <w:rsid w:val="1B95AACF"/>
    <w:rsid w:val="1BFF2F20"/>
    <w:rsid w:val="1CFAAACA"/>
    <w:rsid w:val="1D3FF56B"/>
    <w:rsid w:val="1D593592"/>
    <w:rsid w:val="1D93B977"/>
    <w:rsid w:val="1DB5D6A6"/>
    <w:rsid w:val="1E31248B"/>
    <w:rsid w:val="1E43D38F"/>
    <w:rsid w:val="1E846ADB"/>
    <w:rsid w:val="1EBE23ED"/>
    <w:rsid w:val="1EDAD1BC"/>
    <w:rsid w:val="1F697B11"/>
    <w:rsid w:val="1FE855E0"/>
    <w:rsid w:val="200169E9"/>
    <w:rsid w:val="205ADFA0"/>
    <w:rsid w:val="2074B994"/>
    <w:rsid w:val="20C0E259"/>
    <w:rsid w:val="20DC9525"/>
    <w:rsid w:val="214249C0"/>
    <w:rsid w:val="215AEC9F"/>
    <w:rsid w:val="218C2892"/>
    <w:rsid w:val="21B7A8A6"/>
    <w:rsid w:val="21CC1B5B"/>
    <w:rsid w:val="21D10C7F"/>
    <w:rsid w:val="21EC97E2"/>
    <w:rsid w:val="22058BAE"/>
    <w:rsid w:val="2248AC7D"/>
    <w:rsid w:val="2255F45A"/>
    <w:rsid w:val="2284CA9F"/>
    <w:rsid w:val="22B6C160"/>
    <w:rsid w:val="22BE6677"/>
    <w:rsid w:val="23532F30"/>
    <w:rsid w:val="23951A2B"/>
    <w:rsid w:val="23AEE1EA"/>
    <w:rsid w:val="23CF9687"/>
    <w:rsid w:val="23E1D7CC"/>
    <w:rsid w:val="24F74DAD"/>
    <w:rsid w:val="255473D3"/>
    <w:rsid w:val="26FF3AD3"/>
    <w:rsid w:val="27100277"/>
    <w:rsid w:val="27B6F8CD"/>
    <w:rsid w:val="27FB6918"/>
    <w:rsid w:val="2846E869"/>
    <w:rsid w:val="284A8820"/>
    <w:rsid w:val="286B5994"/>
    <w:rsid w:val="288BA782"/>
    <w:rsid w:val="28E41A57"/>
    <w:rsid w:val="28EF1668"/>
    <w:rsid w:val="2912F4FE"/>
    <w:rsid w:val="2940B235"/>
    <w:rsid w:val="2B141AB3"/>
    <w:rsid w:val="2B7B1149"/>
    <w:rsid w:val="2B98B247"/>
    <w:rsid w:val="2C353823"/>
    <w:rsid w:val="2C634FCE"/>
    <w:rsid w:val="2CFB0681"/>
    <w:rsid w:val="2D7A6E0D"/>
    <w:rsid w:val="2DC29273"/>
    <w:rsid w:val="2DCBBEA6"/>
    <w:rsid w:val="2DD5F959"/>
    <w:rsid w:val="2E636729"/>
    <w:rsid w:val="2E7F48DE"/>
    <w:rsid w:val="2F40C5C7"/>
    <w:rsid w:val="2F75BB2D"/>
    <w:rsid w:val="2FCCF84D"/>
    <w:rsid w:val="2FECE8B0"/>
    <w:rsid w:val="3003B044"/>
    <w:rsid w:val="3108FDEC"/>
    <w:rsid w:val="3184C873"/>
    <w:rsid w:val="31E7B184"/>
    <w:rsid w:val="31E90D45"/>
    <w:rsid w:val="31EC303B"/>
    <w:rsid w:val="322696C9"/>
    <w:rsid w:val="32411E72"/>
    <w:rsid w:val="324EF618"/>
    <w:rsid w:val="3271F26B"/>
    <w:rsid w:val="329FB2AA"/>
    <w:rsid w:val="32DB542E"/>
    <w:rsid w:val="330C5EA5"/>
    <w:rsid w:val="338FE8BF"/>
    <w:rsid w:val="3405A7C3"/>
    <w:rsid w:val="341482CB"/>
    <w:rsid w:val="35197192"/>
    <w:rsid w:val="353E8025"/>
    <w:rsid w:val="35546D75"/>
    <w:rsid w:val="357160D8"/>
    <w:rsid w:val="35A49E4A"/>
    <w:rsid w:val="35BFD13C"/>
    <w:rsid w:val="36025CFE"/>
    <w:rsid w:val="3632D908"/>
    <w:rsid w:val="37031B9F"/>
    <w:rsid w:val="37049F80"/>
    <w:rsid w:val="3750FF8F"/>
    <w:rsid w:val="3751E92D"/>
    <w:rsid w:val="378FAB56"/>
    <w:rsid w:val="37F056AD"/>
    <w:rsid w:val="3824A5C9"/>
    <w:rsid w:val="3827A223"/>
    <w:rsid w:val="382F2DB3"/>
    <w:rsid w:val="3842B548"/>
    <w:rsid w:val="38C41B9C"/>
    <w:rsid w:val="39308716"/>
    <w:rsid w:val="3967B86E"/>
    <w:rsid w:val="39CD9895"/>
    <w:rsid w:val="39F12C3F"/>
    <w:rsid w:val="3B8B7A26"/>
    <w:rsid w:val="3BAF648D"/>
    <w:rsid w:val="3BD4E6F4"/>
    <w:rsid w:val="3BEA1FB0"/>
    <w:rsid w:val="3C80822B"/>
    <w:rsid w:val="3D2BF6D9"/>
    <w:rsid w:val="3D7CC594"/>
    <w:rsid w:val="3D8F3910"/>
    <w:rsid w:val="3E3B47EC"/>
    <w:rsid w:val="3E404BF5"/>
    <w:rsid w:val="3EDB91E0"/>
    <w:rsid w:val="3F1A05AB"/>
    <w:rsid w:val="3FAED4CB"/>
    <w:rsid w:val="400C3C06"/>
    <w:rsid w:val="4047B8A7"/>
    <w:rsid w:val="4065D00B"/>
    <w:rsid w:val="408D9634"/>
    <w:rsid w:val="409C2D16"/>
    <w:rsid w:val="40ACF41B"/>
    <w:rsid w:val="40D481FF"/>
    <w:rsid w:val="40E73566"/>
    <w:rsid w:val="414931F0"/>
    <w:rsid w:val="41B05330"/>
    <w:rsid w:val="430AFB70"/>
    <w:rsid w:val="4341B8B2"/>
    <w:rsid w:val="447E9F67"/>
    <w:rsid w:val="44D3B0E5"/>
    <w:rsid w:val="44E15C2B"/>
    <w:rsid w:val="4558D99E"/>
    <w:rsid w:val="4576AC2C"/>
    <w:rsid w:val="459E557C"/>
    <w:rsid w:val="466475A5"/>
    <w:rsid w:val="46A21287"/>
    <w:rsid w:val="46DADF61"/>
    <w:rsid w:val="4738B746"/>
    <w:rsid w:val="479B5E1D"/>
    <w:rsid w:val="47AD80E8"/>
    <w:rsid w:val="47DC127A"/>
    <w:rsid w:val="47F5AA2C"/>
    <w:rsid w:val="47FF424A"/>
    <w:rsid w:val="4809C5B1"/>
    <w:rsid w:val="488474CE"/>
    <w:rsid w:val="48E68477"/>
    <w:rsid w:val="4926EBEC"/>
    <w:rsid w:val="493A79F2"/>
    <w:rsid w:val="494B1AD0"/>
    <w:rsid w:val="4954F005"/>
    <w:rsid w:val="4990917C"/>
    <w:rsid w:val="49E3847E"/>
    <w:rsid w:val="49E999E9"/>
    <w:rsid w:val="49FA881A"/>
    <w:rsid w:val="4A0AA54B"/>
    <w:rsid w:val="4A4AB074"/>
    <w:rsid w:val="4A96592A"/>
    <w:rsid w:val="4AC0E2A6"/>
    <w:rsid w:val="4B13242A"/>
    <w:rsid w:val="4B246177"/>
    <w:rsid w:val="4B3F6AE9"/>
    <w:rsid w:val="4B875A68"/>
    <w:rsid w:val="4BBBB1EB"/>
    <w:rsid w:val="4C31BC0D"/>
    <w:rsid w:val="4CA4D519"/>
    <w:rsid w:val="4CA9C9E0"/>
    <w:rsid w:val="4CCCD141"/>
    <w:rsid w:val="4CFA7390"/>
    <w:rsid w:val="4CFF5386"/>
    <w:rsid w:val="4D0E0B2B"/>
    <w:rsid w:val="4D8398D9"/>
    <w:rsid w:val="4D9596B2"/>
    <w:rsid w:val="4DB2688B"/>
    <w:rsid w:val="4DE0E8DF"/>
    <w:rsid w:val="4E06740E"/>
    <w:rsid w:val="4E17E3B3"/>
    <w:rsid w:val="4E614038"/>
    <w:rsid w:val="4E654E29"/>
    <w:rsid w:val="4E78E565"/>
    <w:rsid w:val="4FAE0228"/>
    <w:rsid w:val="501D1537"/>
    <w:rsid w:val="50AFAF96"/>
    <w:rsid w:val="510E7B5D"/>
    <w:rsid w:val="514660F3"/>
    <w:rsid w:val="5164F205"/>
    <w:rsid w:val="51A1D29A"/>
    <w:rsid w:val="51B3BCC8"/>
    <w:rsid w:val="51F4F16B"/>
    <w:rsid w:val="52095692"/>
    <w:rsid w:val="523553C9"/>
    <w:rsid w:val="5241B061"/>
    <w:rsid w:val="531E7450"/>
    <w:rsid w:val="5373736A"/>
    <w:rsid w:val="53A6C012"/>
    <w:rsid w:val="540DF5DD"/>
    <w:rsid w:val="541392A0"/>
    <w:rsid w:val="542C7DE6"/>
    <w:rsid w:val="54662BE4"/>
    <w:rsid w:val="54A3244E"/>
    <w:rsid w:val="55008F67"/>
    <w:rsid w:val="554505B1"/>
    <w:rsid w:val="55526332"/>
    <w:rsid w:val="557EFC99"/>
    <w:rsid w:val="56365BDB"/>
    <w:rsid w:val="5637F6A5"/>
    <w:rsid w:val="563910D2"/>
    <w:rsid w:val="5655D4F3"/>
    <w:rsid w:val="565AE92F"/>
    <w:rsid w:val="568BA261"/>
    <w:rsid w:val="56D5CD08"/>
    <w:rsid w:val="56FFC444"/>
    <w:rsid w:val="570DBC4E"/>
    <w:rsid w:val="575E392A"/>
    <w:rsid w:val="58137A23"/>
    <w:rsid w:val="588AD29E"/>
    <w:rsid w:val="58BA4930"/>
    <w:rsid w:val="58BE8050"/>
    <w:rsid w:val="58EBF6BF"/>
    <w:rsid w:val="58F1BB7F"/>
    <w:rsid w:val="593FB911"/>
    <w:rsid w:val="5946F23F"/>
    <w:rsid w:val="5950AA15"/>
    <w:rsid w:val="59BFE28C"/>
    <w:rsid w:val="5AE15089"/>
    <w:rsid w:val="5B0031CA"/>
    <w:rsid w:val="5B0438DD"/>
    <w:rsid w:val="5B4B407D"/>
    <w:rsid w:val="5BB2B509"/>
    <w:rsid w:val="5C3AF056"/>
    <w:rsid w:val="5C51C1F4"/>
    <w:rsid w:val="5DD8EF5D"/>
    <w:rsid w:val="5DE226B1"/>
    <w:rsid w:val="5E223347"/>
    <w:rsid w:val="5E567204"/>
    <w:rsid w:val="5EB4A116"/>
    <w:rsid w:val="5EDF363B"/>
    <w:rsid w:val="5EEDF093"/>
    <w:rsid w:val="5F40E6AF"/>
    <w:rsid w:val="5F4A8E63"/>
    <w:rsid w:val="5F690F88"/>
    <w:rsid w:val="5F78DA82"/>
    <w:rsid w:val="5FF59723"/>
    <w:rsid w:val="5FF8695C"/>
    <w:rsid w:val="604F56E9"/>
    <w:rsid w:val="6063EFED"/>
    <w:rsid w:val="607477F7"/>
    <w:rsid w:val="60782ED3"/>
    <w:rsid w:val="60CE87D6"/>
    <w:rsid w:val="617338FF"/>
    <w:rsid w:val="61C28F76"/>
    <w:rsid w:val="61EDA21B"/>
    <w:rsid w:val="62205FF9"/>
    <w:rsid w:val="6243563C"/>
    <w:rsid w:val="6274BC1D"/>
    <w:rsid w:val="63556C92"/>
    <w:rsid w:val="636A9B85"/>
    <w:rsid w:val="6385665C"/>
    <w:rsid w:val="63AB703F"/>
    <w:rsid w:val="63F90E4E"/>
    <w:rsid w:val="64289025"/>
    <w:rsid w:val="6526014B"/>
    <w:rsid w:val="6539DB5C"/>
    <w:rsid w:val="65B14A32"/>
    <w:rsid w:val="65BC1849"/>
    <w:rsid w:val="662AA6EE"/>
    <w:rsid w:val="67D0B75E"/>
    <w:rsid w:val="683C0AE0"/>
    <w:rsid w:val="685CB446"/>
    <w:rsid w:val="68B9A1E7"/>
    <w:rsid w:val="6936894D"/>
    <w:rsid w:val="693B5B02"/>
    <w:rsid w:val="69696CE4"/>
    <w:rsid w:val="6973E0D0"/>
    <w:rsid w:val="69B5B607"/>
    <w:rsid w:val="6AD2644D"/>
    <w:rsid w:val="6AE269D3"/>
    <w:rsid w:val="6B126544"/>
    <w:rsid w:val="6B502E50"/>
    <w:rsid w:val="6B65CB12"/>
    <w:rsid w:val="6B94FBC6"/>
    <w:rsid w:val="6BAB366A"/>
    <w:rsid w:val="6C26122B"/>
    <w:rsid w:val="6C361331"/>
    <w:rsid w:val="6C44486C"/>
    <w:rsid w:val="6C71447E"/>
    <w:rsid w:val="6CBEB12A"/>
    <w:rsid w:val="6D7EA0BE"/>
    <w:rsid w:val="6DC69888"/>
    <w:rsid w:val="6E17C18C"/>
    <w:rsid w:val="6E55764F"/>
    <w:rsid w:val="6F4D2A52"/>
    <w:rsid w:val="6F848B57"/>
    <w:rsid w:val="70623FC1"/>
    <w:rsid w:val="7071CD3D"/>
    <w:rsid w:val="7089ABD7"/>
    <w:rsid w:val="70C5DD07"/>
    <w:rsid w:val="70ED4A16"/>
    <w:rsid w:val="716E335E"/>
    <w:rsid w:val="71EF5D50"/>
    <w:rsid w:val="71F4534D"/>
    <w:rsid w:val="72141AFD"/>
    <w:rsid w:val="7282EBA8"/>
    <w:rsid w:val="734BAAD4"/>
    <w:rsid w:val="735134C5"/>
    <w:rsid w:val="742118CF"/>
    <w:rsid w:val="748FB594"/>
    <w:rsid w:val="750C528B"/>
    <w:rsid w:val="75A7ACBE"/>
    <w:rsid w:val="75A9E929"/>
    <w:rsid w:val="7656F0BA"/>
    <w:rsid w:val="76626DE8"/>
    <w:rsid w:val="76DCC63C"/>
    <w:rsid w:val="76F3742C"/>
    <w:rsid w:val="776DAF5F"/>
    <w:rsid w:val="7783CB11"/>
    <w:rsid w:val="780A92B1"/>
    <w:rsid w:val="781626E9"/>
    <w:rsid w:val="78AA04D6"/>
    <w:rsid w:val="78D6F910"/>
    <w:rsid w:val="78D8900A"/>
    <w:rsid w:val="78E35553"/>
    <w:rsid w:val="79260CA4"/>
    <w:rsid w:val="793D45B9"/>
    <w:rsid w:val="795A9ED3"/>
    <w:rsid w:val="79BC1369"/>
    <w:rsid w:val="79C2B63D"/>
    <w:rsid w:val="79C47D33"/>
    <w:rsid w:val="79D35BFC"/>
    <w:rsid w:val="7A1F4B6A"/>
    <w:rsid w:val="7A637B00"/>
    <w:rsid w:val="7A7BC8C7"/>
    <w:rsid w:val="7A7CE2B8"/>
    <w:rsid w:val="7AAAA407"/>
    <w:rsid w:val="7AFC8BD5"/>
    <w:rsid w:val="7BACE976"/>
    <w:rsid w:val="7C7428AE"/>
    <w:rsid w:val="7CA6AA7F"/>
    <w:rsid w:val="7CAB03FB"/>
    <w:rsid w:val="7D150E86"/>
    <w:rsid w:val="7D26DE62"/>
    <w:rsid w:val="7D590E18"/>
    <w:rsid w:val="7D5E9426"/>
    <w:rsid w:val="7D5F6427"/>
    <w:rsid w:val="7D6F4D8A"/>
    <w:rsid w:val="7D706267"/>
    <w:rsid w:val="7D9A30FC"/>
    <w:rsid w:val="7DFE7B77"/>
    <w:rsid w:val="7E56ABCB"/>
    <w:rsid w:val="7E9E9F05"/>
    <w:rsid w:val="7EBA2A5C"/>
    <w:rsid w:val="7F2CB021"/>
    <w:rsid w:val="7F3C852A"/>
    <w:rsid w:val="7F643986"/>
    <w:rsid w:val="7F7277D3"/>
    <w:rsid w:val="7FFDAC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9FF1"/>
  <w15:chartTrackingRefBased/>
  <w15:docId w15:val="{4A701D68-9C01-45B6-BB86-94A9B5AF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4CFA7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DADD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4CFA7390"/>
    <w:pPr>
      <w:tabs>
        <w:tab w:val="center" w:pos="4680"/>
        <w:tab w:val="right" w:pos="9360"/>
      </w:tabs>
      <w:spacing w:after="0" w:line="240" w:lineRule="auto"/>
    </w:pPr>
  </w:style>
  <w:style w:type="paragraph" w:styleId="Piedepgina">
    <w:name w:val="footer"/>
    <w:basedOn w:val="Normal"/>
    <w:uiPriority w:val="99"/>
    <w:unhideWhenUsed/>
    <w:rsid w:val="4CFA7390"/>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Pr>
      <w:color w:val="467886"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uiPriority w:val="39"/>
    <w:unhideWhenUsed/>
    <w:rsid w:val="0DADDB7E"/>
    <w:pPr>
      <w:spacing w:after="100"/>
      <w:ind w:left="220"/>
    </w:pPr>
  </w:style>
  <w:style w:type="paragraph" w:styleId="Prrafodelista">
    <w:name w:val="List Paragraph"/>
    <w:basedOn w:val="Normal"/>
    <w:uiPriority w:val="34"/>
    <w:qFormat/>
    <w:rsid w:val="6C361331"/>
    <w:pPr>
      <w:ind w:left="720"/>
      <w:contextualSpacing/>
    </w:pPr>
  </w:style>
  <w:style w:type="paragraph" w:styleId="Textonotaalfinal">
    <w:name w:val="endnote text"/>
    <w:basedOn w:val="Normal"/>
    <w:uiPriority w:val="99"/>
    <w:semiHidden/>
    <w:unhideWhenUsed/>
    <w:rsid w:val="6C361331"/>
    <w:pPr>
      <w:spacing w:after="0" w:line="240" w:lineRule="auto"/>
    </w:pPr>
    <w:rPr>
      <w:sz w:val="20"/>
      <w:szCs w:val="20"/>
    </w:rPr>
  </w:style>
  <w:style w:type="character" w:styleId="Refdenotaalfinal">
    <w:name w:val="endnote reference"/>
    <w:basedOn w:val="Fuentedeprrafopredeter"/>
    <w:uiPriority w:val="99"/>
    <w:semiHidden/>
    <w:unhideWhenUsed/>
    <w:rsid w:val="6C361331"/>
    <w:rPr>
      <w:vertAlign w:val="superscript"/>
    </w:rPr>
  </w:style>
  <w:style w:type="character" w:styleId="Textodelmarcadordeposicin">
    <w:name w:val="Placeholder Text"/>
    <w:basedOn w:val="Fuentedeprrafopredeter"/>
    <w:uiPriority w:val="99"/>
    <w:semiHidden/>
    <w:rsid w:val="6C361331"/>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f947e3-fa04-4c6f-b2e0-eee018237259">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59801138928"/>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17</Pages>
  <Words>2839</Words>
  <Characters>15617</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Lopera Duque</dc:creator>
  <cp:keywords/>
  <dc:description/>
  <cp:lastModifiedBy>Tomas Lopera Duque [EIA]</cp:lastModifiedBy>
  <cp:revision>7</cp:revision>
  <dcterms:created xsi:type="dcterms:W3CDTF">2025-10-07T05:18:00Z</dcterms:created>
  <dcterms:modified xsi:type="dcterms:W3CDTF">2025-10-16T23:44:00Z</dcterms:modified>
</cp:coreProperties>
</file>