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Przypadki Testowe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Autorzy: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Przemysław Potaczek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Marek Kowalonek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Spis treści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214j65kmsay">
            <w:r w:rsidDel="00000000" w:rsidR="00000000" w:rsidRPr="00000000">
              <w:rPr>
                <w:b w:val="1"/>
                <w:rtl w:val="0"/>
              </w:rPr>
              <w:t xml:space="preserve">TC.1 Logowanie użytkownika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_2214j65kmsay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wiqicub7a7pl">
            <w:r w:rsidDel="00000000" w:rsidR="00000000" w:rsidRPr="00000000">
              <w:rPr>
                <w:b w:val="1"/>
                <w:rtl w:val="0"/>
              </w:rPr>
              <w:t xml:space="preserve">TC 2. Rejestracja nowego użytkownika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_wiqicub7a7pl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86kludhkvec">
            <w:r w:rsidDel="00000000" w:rsidR="00000000" w:rsidRPr="00000000">
              <w:rPr>
                <w:b w:val="1"/>
                <w:rtl w:val="0"/>
              </w:rPr>
              <w:t xml:space="preserve">TC.3 Dodanie znajomego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_j86kludhkvec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znq9gmc0q04">
            <w:r w:rsidDel="00000000" w:rsidR="00000000" w:rsidRPr="00000000">
              <w:rPr>
                <w:b w:val="1"/>
                <w:rtl w:val="0"/>
              </w:rPr>
              <w:t xml:space="preserve">TC.4 Wyszukiwanie użytkownika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_cznq9gmc0q04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imclms5dkmp">
            <w:r w:rsidDel="00000000" w:rsidR="00000000" w:rsidRPr="00000000">
              <w:rPr>
                <w:b w:val="1"/>
                <w:rtl w:val="0"/>
              </w:rPr>
              <w:t xml:space="preserve">TC.5 Utworzenie konwersacji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_aimclms5dkmp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xkyy32h3cn8w">
            <w:r w:rsidDel="00000000" w:rsidR="00000000" w:rsidRPr="00000000">
              <w:rPr>
                <w:b w:val="1"/>
                <w:rtl w:val="0"/>
              </w:rPr>
              <w:t xml:space="preserve">TC.6 Przesyłanie wiadomości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_xkyy32h3cn8w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fcc5q1butf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214j65kmsay" w:id="1"/>
      <w:bookmarkEnd w:id="1"/>
      <w:r w:rsidDel="00000000" w:rsidR="00000000" w:rsidRPr="00000000">
        <w:rPr>
          <w:rtl w:val="0"/>
        </w:rPr>
        <w:t xml:space="preserve">TC.1 Logowanie użytkownika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Logowanie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chociaż jeden użytkownik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ma sprawdzić czy funkcjonalność logowania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przejdź do formularza logowania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login i hasło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kliknij przycisk: zaloguj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635"/>
        <w:gridCol w:w="3029"/>
        <w:tblGridChange w:id="0">
          <w:tblGrid>
            <w:gridCol w:w="1365"/>
            <w:gridCol w:w="4635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login i hasło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Zalogowanie użytkownika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login, błędne hasło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błędnym loginie i haśle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Błędny Login, błędne hasło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błędnym loginie i haśle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Pusty Login, puste hasło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błędnym loginie i haśle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iqicub7a7pl" w:id="2"/>
      <w:bookmarkEnd w:id="2"/>
      <w:r w:rsidDel="00000000" w:rsidR="00000000" w:rsidRPr="00000000">
        <w:rPr>
          <w:rtl w:val="0"/>
        </w:rPr>
        <w:t xml:space="preserve">TC 2. Rejestracja nowego użytkownika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</w:t>
      </w:r>
      <w:r w:rsidDel="00000000" w:rsidR="00000000" w:rsidRPr="00000000">
        <w:rPr>
          <w:sz w:val="24"/>
          <w:szCs w:val="24"/>
          <w:rtl w:val="0"/>
        </w:rPr>
        <w:t xml:space="preserve"> Rejestracja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początkowe:</w:t>
      </w:r>
      <w:r w:rsidDel="00000000" w:rsidR="00000000" w:rsidRPr="00000000">
        <w:rPr>
          <w:sz w:val="24"/>
          <w:szCs w:val="24"/>
          <w:rtl w:val="0"/>
        </w:rPr>
        <w:t xml:space="preserve"> brak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sprawdzający czy rejestacja została zaimplementowana zgodnie ze specyfikacja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przejdź do formularza rejestracji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login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hasło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powtórz hasło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wprowadź email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zaznacz opcję: akceptuję regulamin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zaznacz opcję: akceptuję politykę prywatności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kliknij przycisk: zarejestruj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4770"/>
        <w:gridCol w:w="3029"/>
        <w:tblGridChange w:id="0">
          <w:tblGrid>
            <w:gridCol w:w="1230"/>
            <w:gridCol w:w="477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Zarejestrowanie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istniejący login, niepuste hasło, 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Komunikat: wybrany login jest zajęty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niepoprawnie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Komunikat: Hasła się nie zgadzają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niezaznaczona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zaznaczona opcję: akceptuję politykę prywatności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regulaminu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niezaznaczona opcja: akceptuję politykę prywatności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polityki prywatności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 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Niepusty login, niepuste hasło, poprawnie powtórzone hasło, nie zaznaczona opcja: akceptuję regulamin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zaznaczona opcję: akceptuję politykę prywatności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polityki prywatności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Komunikat o konieczności zaakceptowania regulaminu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86kludhkvec" w:id="3"/>
      <w:bookmarkEnd w:id="3"/>
      <w:r w:rsidDel="00000000" w:rsidR="00000000" w:rsidRPr="00000000">
        <w:rPr>
          <w:rtl w:val="0"/>
        </w:rPr>
        <w:t xml:space="preserve">TC.3 Dodanie znajomego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Dodawanie kontaktów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istnienie więcej niż jednego użytkownika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Przejdź do widoku wyszukiwania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Dodaj wyszukanego użytkownika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Dodanie użytkownika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1tpwo428nb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znq9gmc0q04" w:id="5"/>
      <w:bookmarkEnd w:id="5"/>
      <w:r w:rsidDel="00000000" w:rsidR="00000000" w:rsidRPr="00000000">
        <w:rPr>
          <w:rtl w:val="0"/>
        </w:rPr>
        <w:t xml:space="preserve">TC.4 Wyszukiwanie użytkownika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Wyszukiwanie kontaktów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więcej niż jeden użytkownik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Przejdź do widoku wyszukiwania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Wpisz w pole szukania nick lub e-mail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nick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wyszukanie użytkownika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poprawny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wyszukanie użytkownika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puste pole wyszukiwania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wyników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nieistniejący nick w bazie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wyników</w:t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nieistniejący email w bazie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brak wyników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imclms5dkmp" w:id="6"/>
      <w:bookmarkEnd w:id="6"/>
      <w:r w:rsidDel="00000000" w:rsidR="00000000" w:rsidRPr="00000000">
        <w:rPr>
          <w:rtl w:val="0"/>
        </w:rPr>
        <w:t xml:space="preserve">TC.5 Utworzenie konwersacji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Tworzenie konwersacji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co najmniej 20 użytkowników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Przejdź do widoku listy kontaktów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Wybierz użytkownika aby rozpocząć konwersację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utworzenie konwersacji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dodanie co najmniej 3 osób do konwersacji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utworzenie konwersacji wieloosobowej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kyy32h3cn8w" w:id="7"/>
      <w:bookmarkEnd w:id="7"/>
      <w:r w:rsidDel="00000000" w:rsidR="00000000" w:rsidRPr="00000000">
        <w:rPr>
          <w:rtl w:val="0"/>
        </w:rPr>
        <w:t xml:space="preserve">TC.6 Przesyłanie wiadomości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Przypadek Użycia: Wysyłanie wiadomości tekstowych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Warunki początkowe</w:t>
      </w:r>
      <w:r w:rsidDel="00000000" w:rsidR="00000000" w:rsidRPr="00000000">
        <w:rPr>
          <w:sz w:val="24"/>
          <w:szCs w:val="24"/>
          <w:rtl w:val="0"/>
        </w:rPr>
        <w:t xml:space="preserve">: istnieje więcej niż jeden użytkownik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Podsumowanie:</w:t>
      </w:r>
      <w:r w:rsidDel="00000000" w:rsidR="00000000" w:rsidRPr="00000000">
        <w:rPr>
          <w:sz w:val="24"/>
          <w:szCs w:val="24"/>
          <w:rtl w:val="0"/>
        </w:rPr>
        <w:t xml:space="preserve"> Test sprawdza czy funkcjonalność została zaimplementowana zgodnie ze specyfikacją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Kroki: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Zaloguj się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Przejdź do istniejącej konwersacji (opcjonalnie stwórz konwersację)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wypełnij pole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naciśnij przycisk wyślij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Dane Testowe: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980"/>
        <w:gridCol w:w="3029"/>
        <w:tblGridChange w:id="0">
          <w:tblGrid>
            <w:gridCol w:w="1020"/>
            <w:gridCol w:w="4980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Dane testowe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Oczekiwany rezultat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wiadomość tekstowa 10 znakowa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wysyłanie wiadomości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wiadomość tekstowa 150 znakowa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wysyłanie wiadomości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 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wiadomość pusta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wysłanie wiadomości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