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AB" w:rsidRDefault="00123DAB" w:rsidP="00123DAB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123DAB" w:rsidRDefault="00123DAB" w:rsidP="00123DAB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123DAB" w:rsidRDefault="00123DAB" w:rsidP="00123DAB">
      <w:pPr>
        <w:jc w:val="center"/>
        <w:rPr>
          <w:sz w:val="40"/>
        </w:rPr>
      </w:pPr>
    </w:p>
    <w:p w:rsidR="00123DAB" w:rsidRPr="00B048E9" w:rsidRDefault="00123DAB" w:rsidP="00123DAB">
      <w:pPr>
        <w:rPr>
          <w:color w:val="FF0000"/>
          <w:sz w:val="28"/>
          <w:szCs w:val="28"/>
        </w:rPr>
      </w:pPr>
      <w:proofErr w:type="gramStart"/>
      <w:r w:rsidRPr="00A517D5">
        <w:rPr>
          <w:sz w:val="32"/>
          <w:szCs w:val="28"/>
        </w:rPr>
        <w:t>K</w:t>
      </w:r>
      <w:r w:rsidRPr="00A517D5">
        <w:rPr>
          <w:sz w:val="28"/>
          <w:szCs w:val="28"/>
        </w:rPr>
        <w:t xml:space="preserve">IERUNEK:  </w:t>
      </w:r>
      <w:r w:rsidRPr="00B048E9">
        <w:rPr>
          <w:smallCaps/>
          <w:color w:val="FF0000"/>
          <w:sz w:val="28"/>
          <w:szCs w:val="28"/>
        </w:rPr>
        <w:t>Teleinformatyka</w:t>
      </w:r>
      <w:proofErr w:type="gramEnd"/>
      <w:r w:rsidRPr="00B048E9">
        <w:rPr>
          <w:color w:val="FF0000"/>
          <w:sz w:val="28"/>
          <w:szCs w:val="28"/>
        </w:rPr>
        <w:t xml:space="preserve"> (TIN)</w:t>
      </w:r>
    </w:p>
    <w:p w:rsidR="00123DAB" w:rsidRPr="00B048E9" w:rsidRDefault="00123DAB" w:rsidP="00123DAB">
      <w:pPr>
        <w:rPr>
          <w:color w:val="FF0000"/>
          <w:sz w:val="28"/>
          <w:szCs w:val="28"/>
        </w:rPr>
      </w:pPr>
      <w:proofErr w:type="gramStart"/>
      <w:r w:rsidRPr="00A517D5">
        <w:rPr>
          <w:sz w:val="32"/>
          <w:szCs w:val="28"/>
        </w:rPr>
        <w:t>S</w:t>
      </w:r>
      <w:r w:rsidRPr="00A517D5">
        <w:rPr>
          <w:sz w:val="28"/>
          <w:szCs w:val="28"/>
        </w:rPr>
        <w:t xml:space="preserve">PECJALNOŚĆ:  </w:t>
      </w:r>
      <w:r w:rsidRPr="00B048E9">
        <w:rPr>
          <w:smallCaps/>
          <w:color w:val="FF0000"/>
          <w:sz w:val="28"/>
          <w:szCs w:val="28"/>
        </w:rPr>
        <w:t>Utrzymanie</w:t>
      </w:r>
      <w:proofErr w:type="gramEnd"/>
      <w:r w:rsidRPr="00B048E9">
        <w:rPr>
          <w:smallCaps/>
          <w:color w:val="FF0000"/>
          <w:sz w:val="28"/>
          <w:szCs w:val="28"/>
        </w:rPr>
        <w:t xml:space="preserve"> Sieci Teleinformatycznych</w:t>
      </w:r>
      <w:r w:rsidRPr="00B048E9">
        <w:rPr>
          <w:color w:val="FF0000"/>
          <w:sz w:val="28"/>
          <w:szCs w:val="28"/>
        </w:rPr>
        <w:t xml:space="preserve"> (TIU)</w:t>
      </w:r>
    </w:p>
    <w:p w:rsidR="00123DAB" w:rsidRPr="00A517D5" w:rsidRDefault="00123DAB" w:rsidP="00123DAB">
      <w:pPr>
        <w:rPr>
          <w:sz w:val="28"/>
          <w:szCs w:val="28"/>
        </w:rPr>
      </w:pPr>
    </w:p>
    <w:p w:rsidR="00123DAB" w:rsidRPr="00A517D5" w:rsidRDefault="00123DAB" w:rsidP="00123DAB">
      <w:pPr>
        <w:rPr>
          <w:sz w:val="28"/>
          <w:szCs w:val="28"/>
        </w:rPr>
      </w:pPr>
    </w:p>
    <w:p w:rsidR="00123DAB" w:rsidRDefault="00123DAB" w:rsidP="00123DAB">
      <w:pPr>
        <w:ind w:left="2127" w:firstLine="709"/>
        <w:rPr>
          <w:sz w:val="48"/>
          <w:szCs w:val="48"/>
        </w:rPr>
      </w:pPr>
    </w:p>
    <w:p w:rsidR="00123DAB" w:rsidRDefault="00123DAB" w:rsidP="00123DAB">
      <w:pPr>
        <w:ind w:left="2127" w:firstLine="709"/>
        <w:rPr>
          <w:sz w:val="48"/>
          <w:szCs w:val="48"/>
        </w:rPr>
      </w:pPr>
    </w:p>
    <w:p w:rsidR="00123DAB" w:rsidRDefault="00123DAB" w:rsidP="00A356DD">
      <w:pPr>
        <w:ind w:left="3545"/>
        <w:rPr>
          <w:sz w:val="48"/>
          <w:szCs w:val="48"/>
        </w:rPr>
      </w:pPr>
      <w:r>
        <w:rPr>
          <w:sz w:val="48"/>
          <w:szCs w:val="48"/>
        </w:rPr>
        <w:t>PRACA DYPLOMOWA</w:t>
      </w:r>
      <w:r w:rsidR="00A356DD">
        <w:rPr>
          <w:sz w:val="48"/>
          <w:szCs w:val="48"/>
        </w:rPr>
        <w:br/>
        <w:t>INŻYNIERSKA</w:t>
      </w:r>
    </w:p>
    <w:p w:rsidR="00123DAB" w:rsidRDefault="00123DAB" w:rsidP="00123DAB"/>
    <w:p w:rsidR="00123DAB" w:rsidRPr="00A517D5" w:rsidRDefault="00123DAB" w:rsidP="00123DAB">
      <w:r w:rsidRPr="00A517D5">
        <w:rPr>
          <w:noProof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198755</wp:posOffset>
                </wp:positionV>
                <wp:extent cx="3844290" cy="25914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2591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DAB" w:rsidRDefault="00123DAB" w:rsidP="00123DA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23DAB" w:rsidRPr="00B048E9" w:rsidRDefault="00123DAB" w:rsidP="00123DAB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048E9">
                              <w:rPr>
                                <w:color w:val="FF0000"/>
                                <w:sz w:val="32"/>
                                <w:szCs w:val="32"/>
                              </w:rPr>
                              <w:t>Badanie wydajności bezprzewodowego</w:t>
                            </w:r>
                          </w:p>
                          <w:p w:rsidR="00123DAB" w:rsidRPr="00B048E9" w:rsidRDefault="00123DAB" w:rsidP="00123DAB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048E9">
                              <w:rPr>
                                <w:color w:val="FF0000"/>
                                <w:sz w:val="32"/>
                                <w:szCs w:val="32"/>
                              </w:rPr>
                              <w:t>systemu</w:t>
                            </w:r>
                            <w:proofErr w:type="gramEnd"/>
                            <w:r w:rsidRPr="00B048E9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pozycjonowania w budynku.</w:t>
                            </w:r>
                          </w:p>
                          <w:p w:rsidR="00123DAB" w:rsidRPr="00B048E9" w:rsidRDefault="00123DAB" w:rsidP="00123DAB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123DAB" w:rsidRPr="00B048E9" w:rsidRDefault="00123DAB" w:rsidP="00123DAB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048E9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Research on the performance of a wireless</w:t>
                            </w:r>
                          </w:p>
                          <w:p w:rsidR="00123DAB" w:rsidRPr="00B048E9" w:rsidRDefault="00123DAB" w:rsidP="00123DAB">
                            <w:pPr>
                              <w:jc w:val="center"/>
                              <w:rPr>
                                <w:color w:val="FF0000"/>
                                <w:sz w:val="36"/>
                                <w:lang w:val="en-US"/>
                              </w:rPr>
                            </w:pPr>
                            <w:proofErr w:type="gramStart"/>
                            <w:r w:rsidRPr="00B048E9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indoor</w:t>
                            </w:r>
                            <w:proofErr w:type="gramEnd"/>
                            <w:r w:rsidRPr="00B048E9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localization system.</w:t>
                            </w:r>
                          </w:p>
                          <w:p w:rsidR="00123DAB" w:rsidRPr="00B048E9" w:rsidRDefault="00123DAB" w:rsidP="00123DAB">
                            <w:pPr>
                              <w:jc w:val="center"/>
                              <w:rPr>
                                <w:color w:val="FF0000"/>
                                <w:sz w:val="36"/>
                                <w:lang w:val="en-US"/>
                              </w:rPr>
                            </w:pPr>
                          </w:p>
                          <w:p w:rsidR="00123DAB" w:rsidRPr="009262E3" w:rsidRDefault="00123DAB" w:rsidP="00123DA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  <w:p w:rsidR="00123DAB" w:rsidRPr="00B048E9" w:rsidRDefault="00123DAB" w:rsidP="00123DAB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B048E9">
                              <w:rPr>
                                <w:sz w:val="36"/>
                                <w:lang w:val="en-US"/>
                              </w:rPr>
                              <w:t>A</w:t>
                            </w:r>
                            <w:r w:rsidRPr="00B048E9">
                              <w:rPr>
                                <w:sz w:val="32"/>
                                <w:lang w:val="en-US"/>
                              </w:rPr>
                              <w:t>UTOR:</w:t>
                            </w:r>
                          </w:p>
                          <w:p w:rsidR="00123DAB" w:rsidRPr="00B048E9" w:rsidRDefault="00123DAB" w:rsidP="00123DAB">
                            <w:pPr>
                              <w:jc w:val="center"/>
                              <w:rPr>
                                <w:color w:val="FF0000"/>
                                <w:sz w:val="28"/>
                                <w:lang w:val="en-US"/>
                              </w:rPr>
                            </w:pPr>
                            <w:r w:rsidRPr="00B048E9">
                              <w:rPr>
                                <w:color w:val="FF0000"/>
                                <w:sz w:val="28"/>
                                <w:lang w:val="en-US"/>
                              </w:rPr>
                              <w:t>Jan Kowalski</w:t>
                            </w:r>
                          </w:p>
                          <w:p w:rsidR="00123DAB" w:rsidRPr="00B048E9" w:rsidRDefault="00123DAB" w:rsidP="00123DA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2pt;margin-top:15.65pt;width:302.7pt;height:204.05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" stroked="f">
                <v:fill opacity="0"/>
                <v:textbox inset="0,0,0,0">
                  <w:txbxContent>
                    <w:p w:rsidR="00123DAB" w:rsidRDefault="00123DAB" w:rsidP="00123DA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123DAB" w:rsidRPr="00B048E9" w:rsidRDefault="00123DAB" w:rsidP="00123DAB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B048E9">
                        <w:rPr>
                          <w:color w:val="FF0000"/>
                          <w:sz w:val="32"/>
                          <w:szCs w:val="32"/>
                        </w:rPr>
                        <w:t>Badanie wydajności bezprzewodowego</w:t>
                      </w:r>
                    </w:p>
                    <w:p w:rsidR="00123DAB" w:rsidRPr="00B048E9" w:rsidRDefault="00123DAB" w:rsidP="00123DAB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B048E9">
                        <w:rPr>
                          <w:color w:val="FF0000"/>
                          <w:sz w:val="32"/>
                          <w:szCs w:val="32"/>
                        </w:rPr>
                        <w:t>systemu pozycjonowania w budynku.</w:t>
                      </w:r>
                    </w:p>
                    <w:p w:rsidR="00123DAB" w:rsidRPr="00B048E9" w:rsidRDefault="00123DAB" w:rsidP="00123DAB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  <w:p w:rsidR="00123DAB" w:rsidRPr="00B048E9" w:rsidRDefault="00123DAB" w:rsidP="00123DAB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B048E9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Research on the performance of a wireless</w:t>
                      </w:r>
                    </w:p>
                    <w:p w:rsidR="00123DAB" w:rsidRPr="00B048E9" w:rsidRDefault="00123DAB" w:rsidP="00123DAB">
                      <w:pPr>
                        <w:jc w:val="center"/>
                        <w:rPr>
                          <w:color w:val="FF0000"/>
                          <w:sz w:val="36"/>
                          <w:lang w:val="en-US"/>
                        </w:rPr>
                      </w:pPr>
                      <w:r w:rsidRPr="00B048E9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indoor localization system.</w:t>
                      </w:r>
                    </w:p>
                    <w:p w:rsidR="00123DAB" w:rsidRPr="00B048E9" w:rsidRDefault="00123DAB" w:rsidP="00123DAB">
                      <w:pPr>
                        <w:jc w:val="center"/>
                        <w:rPr>
                          <w:color w:val="FF0000"/>
                          <w:sz w:val="36"/>
                          <w:lang w:val="en-US"/>
                        </w:rPr>
                      </w:pPr>
                    </w:p>
                    <w:p w:rsidR="00123DAB" w:rsidRPr="009262E3" w:rsidRDefault="00123DAB" w:rsidP="00123DA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  <w:p w:rsidR="00123DAB" w:rsidRPr="00B048E9" w:rsidRDefault="00123DAB" w:rsidP="00123DAB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B048E9">
                        <w:rPr>
                          <w:sz w:val="36"/>
                          <w:lang w:val="en-US"/>
                        </w:rPr>
                        <w:t>A</w:t>
                      </w:r>
                      <w:r w:rsidRPr="00B048E9">
                        <w:rPr>
                          <w:sz w:val="32"/>
                          <w:lang w:val="en-US"/>
                        </w:rPr>
                        <w:t>UTOR:</w:t>
                      </w:r>
                    </w:p>
                    <w:p w:rsidR="00123DAB" w:rsidRPr="00B048E9" w:rsidRDefault="00123DAB" w:rsidP="00123DAB">
                      <w:pPr>
                        <w:jc w:val="center"/>
                        <w:rPr>
                          <w:color w:val="FF0000"/>
                          <w:sz w:val="28"/>
                          <w:lang w:val="en-US"/>
                        </w:rPr>
                      </w:pPr>
                      <w:r w:rsidRPr="00B048E9">
                        <w:rPr>
                          <w:color w:val="FF0000"/>
                          <w:sz w:val="28"/>
                          <w:lang w:val="en-US"/>
                        </w:rPr>
                        <w:t>Jan Kowalski</w:t>
                      </w:r>
                    </w:p>
                    <w:p w:rsidR="00123DAB" w:rsidRPr="00B048E9" w:rsidRDefault="00123DAB" w:rsidP="00123DA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3DAB" w:rsidRPr="00A517D5" w:rsidRDefault="00123DAB" w:rsidP="00123DAB">
      <w:r w:rsidRPr="00A517D5">
        <w:t xml:space="preserve"> </w:t>
      </w:r>
    </w:p>
    <w:p w:rsidR="00123DAB" w:rsidRPr="00A517D5" w:rsidRDefault="00123DAB" w:rsidP="00123DAB"/>
    <w:p w:rsidR="00123DAB" w:rsidRPr="00A517D5" w:rsidRDefault="00123DAB" w:rsidP="00123DAB">
      <w:r w:rsidRPr="00A517D5">
        <w:t xml:space="preserve">   </w:t>
      </w:r>
      <w:bookmarkStart w:id="0" w:name="_GoBack"/>
      <w:bookmarkEnd w:id="0"/>
    </w:p>
    <w:p w:rsidR="00123DAB" w:rsidRPr="00A517D5" w:rsidRDefault="00123DAB" w:rsidP="00123DAB"/>
    <w:p w:rsidR="00123DAB" w:rsidRPr="00A517D5" w:rsidRDefault="00123DAB" w:rsidP="00123DAB"/>
    <w:p w:rsidR="00123DAB" w:rsidRPr="00A517D5" w:rsidRDefault="00123DAB" w:rsidP="00123DAB"/>
    <w:p w:rsidR="00123DAB" w:rsidRPr="00A517D5" w:rsidRDefault="00123DAB" w:rsidP="00123DAB"/>
    <w:p w:rsidR="00123DAB" w:rsidRPr="00A517D5" w:rsidRDefault="00123DAB" w:rsidP="00123DAB"/>
    <w:p w:rsidR="00123DAB" w:rsidRPr="00A517D5" w:rsidRDefault="00123DAB" w:rsidP="00123DAB"/>
    <w:p w:rsidR="00123DAB" w:rsidRPr="00A517D5" w:rsidRDefault="00123DAB" w:rsidP="00123DAB"/>
    <w:p w:rsidR="00123DAB" w:rsidRPr="00A517D5" w:rsidRDefault="00123DAB" w:rsidP="00123DAB">
      <w:pPr>
        <w:rPr>
          <w:sz w:val="36"/>
          <w:szCs w:val="36"/>
        </w:rPr>
      </w:pPr>
      <w:r w:rsidRPr="00A517D5">
        <w:tab/>
      </w:r>
      <w:r w:rsidRPr="00A517D5">
        <w:rPr>
          <w:sz w:val="36"/>
          <w:szCs w:val="36"/>
        </w:rPr>
        <w:tab/>
      </w:r>
      <w:r w:rsidRPr="00A517D5">
        <w:rPr>
          <w:sz w:val="36"/>
          <w:szCs w:val="36"/>
        </w:rPr>
        <w:tab/>
      </w:r>
      <w:r w:rsidRPr="00A517D5">
        <w:rPr>
          <w:sz w:val="36"/>
          <w:szCs w:val="36"/>
        </w:rPr>
        <w:tab/>
      </w:r>
      <w:r w:rsidRPr="00A517D5">
        <w:rPr>
          <w:sz w:val="36"/>
          <w:szCs w:val="36"/>
        </w:rPr>
        <w:tab/>
      </w:r>
      <w:r w:rsidRPr="00A517D5">
        <w:rPr>
          <w:sz w:val="36"/>
          <w:szCs w:val="36"/>
        </w:rPr>
        <w:tab/>
      </w:r>
      <w:r w:rsidRPr="00A517D5">
        <w:rPr>
          <w:sz w:val="36"/>
          <w:szCs w:val="36"/>
        </w:rPr>
        <w:tab/>
      </w:r>
    </w:p>
    <w:p w:rsidR="00123DAB" w:rsidRDefault="00123DAB" w:rsidP="00123DAB">
      <w:pPr>
        <w:rPr>
          <w:sz w:val="36"/>
          <w:szCs w:val="36"/>
        </w:rPr>
      </w:pPr>
    </w:p>
    <w:p w:rsidR="00123DAB" w:rsidRDefault="00123DAB" w:rsidP="00123DAB">
      <w:pPr>
        <w:rPr>
          <w:sz w:val="36"/>
          <w:szCs w:val="36"/>
        </w:rPr>
      </w:pPr>
    </w:p>
    <w:p w:rsidR="00123DAB" w:rsidRDefault="00123DAB" w:rsidP="00123DAB">
      <w:pPr>
        <w:rPr>
          <w:sz w:val="36"/>
          <w:szCs w:val="36"/>
        </w:rPr>
      </w:pPr>
    </w:p>
    <w:p w:rsidR="00123DAB" w:rsidRDefault="00123DAB" w:rsidP="00123DAB">
      <w:pPr>
        <w:rPr>
          <w:sz w:val="36"/>
          <w:szCs w:val="36"/>
        </w:rPr>
      </w:pPr>
    </w:p>
    <w:p w:rsidR="00123DAB" w:rsidRDefault="00123DAB" w:rsidP="00123DAB">
      <w:pPr>
        <w:rPr>
          <w:sz w:val="36"/>
          <w:szCs w:val="36"/>
        </w:rPr>
      </w:pPr>
    </w:p>
    <w:p w:rsidR="00123DAB" w:rsidRPr="00A517D5" w:rsidRDefault="00123DAB" w:rsidP="00123DAB">
      <w:pPr>
        <w:rPr>
          <w:sz w:val="36"/>
          <w:szCs w:val="36"/>
        </w:rPr>
      </w:pPr>
    </w:p>
    <w:p w:rsidR="00123DAB" w:rsidRPr="00A517D5" w:rsidRDefault="00123DAB" w:rsidP="00123DAB">
      <w:pPr>
        <w:ind w:left="4254" w:hanging="1"/>
        <w:rPr>
          <w:sz w:val="32"/>
          <w:szCs w:val="32"/>
        </w:rPr>
      </w:pPr>
      <w:r w:rsidRPr="00A517D5">
        <w:rPr>
          <w:sz w:val="36"/>
          <w:szCs w:val="32"/>
        </w:rPr>
        <w:t>P</w:t>
      </w:r>
      <w:r w:rsidRPr="00A517D5">
        <w:rPr>
          <w:sz w:val="32"/>
          <w:szCs w:val="32"/>
        </w:rPr>
        <w:t>ROWADZĄCY PRACĘ:</w:t>
      </w:r>
    </w:p>
    <w:p w:rsidR="00123DAB" w:rsidRPr="00A517D5" w:rsidRDefault="00123DAB" w:rsidP="00123DAB">
      <w:pPr>
        <w:ind w:hanging="143"/>
      </w:pPr>
      <w:r w:rsidRPr="00A517D5">
        <w:tab/>
      </w:r>
      <w:r w:rsidRPr="00A517D5">
        <w:tab/>
      </w:r>
      <w:r w:rsidRPr="00A517D5">
        <w:tab/>
      </w:r>
      <w:r w:rsidRPr="00A517D5">
        <w:tab/>
      </w:r>
      <w:r w:rsidRPr="00A517D5">
        <w:tab/>
      </w:r>
      <w:r w:rsidRPr="00A517D5">
        <w:tab/>
      </w:r>
      <w:r w:rsidRPr="00A517D5">
        <w:tab/>
      </w:r>
      <w:r w:rsidRPr="00A517D5">
        <w:rPr>
          <w:sz w:val="28"/>
        </w:rPr>
        <w:t>Dr</w:t>
      </w:r>
      <w:r>
        <w:rPr>
          <w:sz w:val="28"/>
        </w:rPr>
        <w:t xml:space="preserve"> hab.</w:t>
      </w:r>
      <w:r w:rsidRPr="00A517D5">
        <w:rPr>
          <w:sz w:val="28"/>
        </w:rPr>
        <w:t xml:space="preserve"> inż. Kamil Staniec, </w:t>
      </w:r>
      <w:r>
        <w:rPr>
          <w:sz w:val="28"/>
        </w:rPr>
        <w:t>prof. PWr</w:t>
      </w:r>
    </w:p>
    <w:p w:rsidR="00123DAB" w:rsidRPr="00A517D5" w:rsidRDefault="00123DAB" w:rsidP="00123DAB">
      <w:pPr>
        <w:rPr>
          <w:sz w:val="28"/>
          <w:szCs w:val="28"/>
        </w:rPr>
      </w:pPr>
    </w:p>
    <w:p w:rsidR="00123DAB" w:rsidRPr="00A517D5" w:rsidRDefault="00123DAB" w:rsidP="00123DAB">
      <w:pPr>
        <w:rPr>
          <w:sz w:val="28"/>
          <w:szCs w:val="28"/>
        </w:rPr>
      </w:pPr>
      <w:r w:rsidRPr="00A517D5">
        <w:rPr>
          <w:sz w:val="28"/>
          <w:szCs w:val="28"/>
        </w:rPr>
        <w:tab/>
      </w:r>
      <w:r w:rsidRPr="00A517D5">
        <w:rPr>
          <w:sz w:val="28"/>
          <w:szCs w:val="28"/>
        </w:rPr>
        <w:tab/>
      </w:r>
      <w:r w:rsidRPr="00A517D5">
        <w:rPr>
          <w:sz w:val="28"/>
          <w:szCs w:val="28"/>
        </w:rPr>
        <w:tab/>
      </w:r>
      <w:r w:rsidRPr="00A517D5">
        <w:rPr>
          <w:sz w:val="28"/>
          <w:szCs w:val="28"/>
        </w:rPr>
        <w:tab/>
      </w:r>
      <w:r w:rsidRPr="00A517D5">
        <w:rPr>
          <w:sz w:val="28"/>
          <w:szCs w:val="28"/>
        </w:rPr>
        <w:tab/>
      </w:r>
    </w:p>
    <w:p w:rsidR="00123DAB" w:rsidRPr="00A517D5" w:rsidRDefault="00123DAB" w:rsidP="00123DAB">
      <w:pPr>
        <w:rPr>
          <w:sz w:val="28"/>
          <w:szCs w:val="28"/>
        </w:rPr>
      </w:pPr>
    </w:p>
    <w:p w:rsidR="00123DAB" w:rsidRPr="00A517D5" w:rsidRDefault="00123DAB" w:rsidP="00123DAB">
      <w:r w:rsidRPr="00A517D5">
        <w:tab/>
      </w:r>
      <w:r w:rsidRPr="00A517D5">
        <w:tab/>
      </w:r>
      <w:r w:rsidRPr="00A517D5">
        <w:tab/>
      </w:r>
      <w:r w:rsidRPr="00A517D5">
        <w:tab/>
      </w:r>
      <w:r w:rsidRPr="00A517D5">
        <w:tab/>
      </w:r>
      <w:r w:rsidRPr="00A517D5">
        <w:tab/>
      </w:r>
      <w:r w:rsidRPr="00A517D5">
        <w:tab/>
      </w:r>
      <w:r w:rsidRPr="00A517D5">
        <w:rPr>
          <w:sz w:val="36"/>
        </w:rPr>
        <w:t>O</w:t>
      </w:r>
      <w:r w:rsidRPr="00A517D5">
        <w:rPr>
          <w:sz w:val="32"/>
        </w:rPr>
        <w:t>CENA PRACY:</w:t>
      </w:r>
    </w:p>
    <w:p w:rsidR="00123DAB" w:rsidRPr="00A517D5" w:rsidRDefault="00123DAB" w:rsidP="00123DAB"/>
    <w:p w:rsidR="00123DAB" w:rsidRPr="00A517D5" w:rsidRDefault="00123DAB" w:rsidP="00123DAB"/>
    <w:p w:rsidR="00123DAB" w:rsidRPr="00A517D5" w:rsidRDefault="00123DAB" w:rsidP="00123DAB"/>
    <w:p w:rsidR="00123DAB" w:rsidRDefault="00123DAB" w:rsidP="00123DAB">
      <w:r>
        <w:t>__________________________________________________________________________________________</w:t>
      </w:r>
    </w:p>
    <w:p w:rsidR="00123DAB" w:rsidRPr="00B048E9" w:rsidRDefault="00123DAB" w:rsidP="00123DAB">
      <w:pPr>
        <w:jc w:val="center"/>
        <w:rPr>
          <w:color w:val="FF0000"/>
          <w:sz w:val="28"/>
        </w:rPr>
      </w:pPr>
      <w:r w:rsidRPr="00A517D5">
        <w:rPr>
          <w:sz w:val="28"/>
        </w:rPr>
        <w:t xml:space="preserve">WROCŁAW </w:t>
      </w:r>
      <w:r w:rsidRPr="00B048E9">
        <w:rPr>
          <w:color w:val="FF0000"/>
          <w:sz w:val="28"/>
        </w:rPr>
        <w:t>201</w:t>
      </w:r>
      <w:r>
        <w:rPr>
          <w:color w:val="FF0000"/>
          <w:sz w:val="28"/>
        </w:rPr>
        <w:t>7</w:t>
      </w:r>
    </w:p>
    <w:p w:rsidR="003D01A8" w:rsidRPr="00BF18B7" w:rsidRDefault="00123DAB" w:rsidP="001E6A1E">
      <w:pPr>
        <w:pStyle w:val="TEXT"/>
      </w:pPr>
      <w:r>
        <w:br w:type="page"/>
      </w:r>
      <w:r w:rsidR="003D01A8" w:rsidRPr="00BF18B7">
        <w:lastRenderedPageBreak/>
        <w:t>SPIS TREŚCI</w:t>
      </w:r>
    </w:p>
    <w:p w:rsidR="003D01A8" w:rsidRPr="003D01A8" w:rsidRDefault="003D01A8" w:rsidP="003D01A8"/>
    <w:p w:rsidR="00662C23" w:rsidRDefault="003D01A8">
      <w:pPr>
        <w:pStyle w:val="Spistreci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87704908" w:history="1">
        <w:r w:rsidR="00662C23" w:rsidRPr="00FE20C8">
          <w:rPr>
            <w:rStyle w:val="Hipercze"/>
            <w:noProof/>
          </w:rPr>
          <w:t>INDEKS SYMBOLI</w:t>
        </w:r>
        <w:r w:rsidR="00662C23">
          <w:rPr>
            <w:noProof/>
            <w:webHidden/>
          </w:rPr>
          <w:tab/>
        </w:r>
        <w:r w:rsidR="00662C23">
          <w:rPr>
            <w:noProof/>
            <w:webHidden/>
          </w:rPr>
          <w:fldChar w:fldCharType="begin"/>
        </w:r>
        <w:r w:rsidR="00662C23">
          <w:rPr>
            <w:noProof/>
            <w:webHidden/>
          </w:rPr>
          <w:instrText xml:space="preserve"> PAGEREF _Toc487704908 \h </w:instrText>
        </w:r>
        <w:r w:rsidR="00662C23">
          <w:rPr>
            <w:noProof/>
            <w:webHidden/>
          </w:rPr>
        </w:r>
        <w:r w:rsidR="00662C23">
          <w:rPr>
            <w:noProof/>
            <w:webHidden/>
          </w:rPr>
          <w:fldChar w:fldCharType="separate"/>
        </w:r>
        <w:r w:rsidR="001E6A1E">
          <w:rPr>
            <w:noProof/>
            <w:webHidden/>
          </w:rPr>
          <w:t>2</w:t>
        </w:r>
        <w:r w:rsidR="00662C23">
          <w:rPr>
            <w:noProof/>
            <w:webHidden/>
          </w:rPr>
          <w:fldChar w:fldCharType="end"/>
        </w:r>
      </w:hyperlink>
    </w:p>
    <w:p w:rsidR="00662C23" w:rsidRDefault="006243C3">
      <w:pPr>
        <w:pStyle w:val="Spistreci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04909" w:history="1">
        <w:r w:rsidR="00662C23" w:rsidRPr="00FE20C8">
          <w:rPr>
            <w:rStyle w:val="Hipercze"/>
            <w:noProof/>
          </w:rPr>
          <w:t>INDEKS SKRÓTOWCÓW</w:t>
        </w:r>
        <w:r w:rsidR="00662C23">
          <w:rPr>
            <w:noProof/>
            <w:webHidden/>
          </w:rPr>
          <w:tab/>
        </w:r>
        <w:r w:rsidR="00662C23">
          <w:rPr>
            <w:noProof/>
            <w:webHidden/>
          </w:rPr>
          <w:fldChar w:fldCharType="begin"/>
        </w:r>
        <w:r w:rsidR="00662C23">
          <w:rPr>
            <w:noProof/>
            <w:webHidden/>
          </w:rPr>
          <w:instrText xml:space="preserve"> PAGEREF _Toc487704909 \h </w:instrText>
        </w:r>
        <w:r w:rsidR="00662C23">
          <w:rPr>
            <w:noProof/>
            <w:webHidden/>
          </w:rPr>
        </w:r>
        <w:r w:rsidR="00662C23">
          <w:rPr>
            <w:noProof/>
            <w:webHidden/>
          </w:rPr>
          <w:fldChar w:fldCharType="separate"/>
        </w:r>
        <w:r w:rsidR="001E6A1E">
          <w:rPr>
            <w:noProof/>
            <w:webHidden/>
          </w:rPr>
          <w:t>2</w:t>
        </w:r>
        <w:r w:rsidR="00662C23">
          <w:rPr>
            <w:noProof/>
            <w:webHidden/>
          </w:rPr>
          <w:fldChar w:fldCharType="end"/>
        </w:r>
      </w:hyperlink>
    </w:p>
    <w:p w:rsidR="00662C23" w:rsidRDefault="006243C3">
      <w:pPr>
        <w:pStyle w:val="Spistreci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04910" w:history="1">
        <w:r w:rsidR="00662C23" w:rsidRPr="00FE20C8">
          <w:rPr>
            <w:rStyle w:val="Hipercze"/>
            <w:noProof/>
            <w:lang w:val="en-US"/>
          </w:rPr>
          <w:t>1.</w:t>
        </w:r>
        <w:r w:rsidR="00662C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2C23" w:rsidRPr="00FE20C8">
          <w:rPr>
            <w:rStyle w:val="Hipercze"/>
            <w:noProof/>
            <w:lang w:val="en-US"/>
          </w:rPr>
          <w:t>TEORETYCZNE ZAŁOŻENIA METODY</w:t>
        </w:r>
        <w:r w:rsidR="00662C23">
          <w:rPr>
            <w:noProof/>
            <w:webHidden/>
          </w:rPr>
          <w:tab/>
        </w:r>
        <w:r w:rsidR="00662C23">
          <w:rPr>
            <w:noProof/>
            <w:webHidden/>
          </w:rPr>
          <w:fldChar w:fldCharType="begin"/>
        </w:r>
        <w:r w:rsidR="00662C23">
          <w:rPr>
            <w:noProof/>
            <w:webHidden/>
          </w:rPr>
          <w:instrText xml:space="preserve"> PAGEREF _Toc487704910 \h </w:instrText>
        </w:r>
        <w:r w:rsidR="00662C23">
          <w:rPr>
            <w:noProof/>
            <w:webHidden/>
          </w:rPr>
        </w:r>
        <w:r w:rsidR="00662C23">
          <w:rPr>
            <w:noProof/>
            <w:webHidden/>
          </w:rPr>
          <w:fldChar w:fldCharType="separate"/>
        </w:r>
        <w:r w:rsidR="001E6A1E">
          <w:rPr>
            <w:noProof/>
            <w:webHidden/>
          </w:rPr>
          <w:t>2</w:t>
        </w:r>
        <w:r w:rsidR="00662C23">
          <w:rPr>
            <w:noProof/>
            <w:webHidden/>
          </w:rPr>
          <w:fldChar w:fldCharType="end"/>
        </w:r>
      </w:hyperlink>
    </w:p>
    <w:p w:rsidR="00662C23" w:rsidRDefault="006243C3">
      <w:pPr>
        <w:pStyle w:val="Spistreci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04911" w:history="1">
        <w:r w:rsidR="00662C23" w:rsidRPr="00FE20C8">
          <w:rPr>
            <w:rStyle w:val="Hipercze"/>
            <w:noProof/>
          </w:rPr>
          <w:t>1.1</w:t>
        </w:r>
        <w:r w:rsidR="00662C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2C23" w:rsidRPr="00FE20C8">
          <w:rPr>
            <w:rStyle w:val="Hipercze"/>
            <w:noProof/>
          </w:rPr>
          <w:t>Wstęp</w:t>
        </w:r>
        <w:r w:rsidR="00662C23">
          <w:rPr>
            <w:noProof/>
            <w:webHidden/>
          </w:rPr>
          <w:tab/>
        </w:r>
        <w:r w:rsidR="00662C23">
          <w:rPr>
            <w:noProof/>
            <w:webHidden/>
          </w:rPr>
          <w:fldChar w:fldCharType="begin"/>
        </w:r>
        <w:r w:rsidR="00662C23">
          <w:rPr>
            <w:noProof/>
            <w:webHidden/>
          </w:rPr>
          <w:instrText xml:space="preserve"> PAGEREF _Toc487704911 \h </w:instrText>
        </w:r>
        <w:r w:rsidR="00662C23">
          <w:rPr>
            <w:noProof/>
            <w:webHidden/>
          </w:rPr>
        </w:r>
        <w:r w:rsidR="00662C23">
          <w:rPr>
            <w:noProof/>
            <w:webHidden/>
          </w:rPr>
          <w:fldChar w:fldCharType="separate"/>
        </w:r>
        <w:r w:rsidR="001E6A1E">
          <w:rPr>
            <w:noProof/>
            <w:webHidden/>
          </w:rPr>
          <w:t>2</w:t>
        </w:r>
        <w:r w:rsidR="00662C23">
          <w:rPr>
            <w:noProof/>
            <w:webHidden/>
          </w:rPr>
          <w:fldChar w:fldCharType="end"/>
        </w:r>
      </w:hyperlink>
    </w:p>
    <w:p w:rsidR="00662C23" w:rsidRDefault="006243C3">
      <w:pPr>
        <w:pStyle w:val="Spistreci3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04912" w:history="1">
        <w:r w:rsidR="00662C23" w:rsidRPr="00FE20C8">
          <w:rPr>
            <w:rStyle w:val="Hipercze"/>
            <w:noProof/>
          </w:rPr>
          <w:t>1.1.1</w:t>
        </w:r>
        <w:r w:rsidR="00662C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2C23" w:rsidRPr="00FE20C8">
          <w:rPr>
            <w:rStyle w:val="Hipercze"/>
            <w:noProof/>
          </w:rPr>
          <w:t>Założenia</w:t>
        </w:r>
        <w:r w:rsidR="00662C23">
          <w:rPr>
            <w:noProof/>
            <w:webHidden/>
          </w:rPr>
          <w:tab/>
        </w:r>
        <w:r w:rsidR="00662C23">
          <w:rPr>
            <w:noProof/>
            <w:webHidden/>
          </w:rPr>
          <w:fldChar w:fldCharType="begin"/>
        </w:r>
        <w:r w:rsidR="00662C23">
          <w:rPr>
            <w:noProof/>
            <w:webHidden/>
          </w:rPr>
          <w:instrText xml:space="preserve"> PAGEREF _Toc487704912 \h </w:instrText>
        </w:r>
        <w:r w:rsidR="00662C23">
          <w:rPr>
            <w:noProof/>
            <w:webHidden/>
          </w:rPr>
        </w:r>
        <w:r w:rsidR="00662C23">
          <w:rPr>
            <w:noProof/>
            <w:webHidden/>
          </w:rPr>
          <w:fldChar w:fldCharType="separate"/>
        </w:r>
        <w:r w:rsidR="001E6A1E">
          <w:rPr>
            <w:noProof/>
            <w:webHidden/>
          </w:rPr>
          <w:t>2</w:t>
        </w:r>
        <w:r w:rsidR="00662C23">
          <w:rPr>
            <w:noProof/>
            <w:webHidden/>
          </w:rPr>
          <w:fldChar w:fldCharType="end"/>
        </w:r>
      </w:hyperlink>
    </w:p>
    <w:p w:rsidR="00662C23" w:rsidRDefault="006243C3">
      <w:pPr>
        <w:pStyle w:val="Spistreci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04913" w:history="1">
        <w:r w:rsidR="00662C23" w:rsidRPr="00FE20C8">
          <w:rPr>
            <w:rStyle w:val="Hipercze"/>
            <w:noProof/>
          </w:rPr>
          <w:t>2.</w:t>
        </w:r>
        <w:r w:rsidR="00662C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2C23" w:rsidRPr="00FE20C8">
          <w:rPr>
            <w:rStyle w:val="Hipercze"/>
            <w:noProof/>
          </w:rPr>
          <w:t>BIBLIOGRAFIA</w:t>
        </w:r>
        <w:r w:rsidR="00662C23">
          <w:rPr>
            <w:noProof/>
            <w:webHidden/>
          </w:rPr>
          <w:tab/>
        </w:r>
        <w:r w:rsidR="00662C23">
          <w:rPr>
            <w:noProof/>
            <w:webHidden/>
          </w:rPr>
          <w:fldChar w:fldCharType="begin"/>
        </w:r>
        <w:r w:rsidR="00662C23">
          <w:rPr>
            <w:noProof/>
            <w:webHidden/>
          </w:rPr>
          <w:instrText xml:space="preserve"> PAGEREF _Toc487704913 \h </w:instrText>
        </w:r>
        <w:r w:rsidR="00662C23">
          <w:rPr>
            <w:noProof/>
            <w:webHidden/>
          </w:rPr>
        </w:r>
        <w:r w:rsidR="00662C23">
          <w:rPr>
            <w:noProof/>
            <w:webHidden/>
          </w:rPr>
          <w:fldChar w:fldCharType="separate"/>
        </w:r>
        <w:r w:rsidR="001E6A1E">
          <w:rPr>
            <w:noProof/>
            <w:webHidden/>
          </w:rPr>
          <w:t>2</w:t>
        </w:r>
        <w:r w:rsidR="00662C23">
          <w:rPr>
            <w:noProof/>
            <w:webHidden/>
          </w:rPr>
          <w:fldChar w:fldCharType="end"/>
        </w:r>
      </w:hyperlink>
    </w:p>
    <w:p w:rsidR="003D01A8" w:rsidRDefault="003D01A8" w:rsidP="00BF18B7">
      <w:pPr>
        <w:sectPr w:rsidR="003D01A8" w:rsidSect="00123DAB">
          <w:footerReference w:type="default" r:id="rId7"/>
          <w:type w:val="continuous"/>
          <w:pgSz w:w="11907" w:h="16840" w:code="9"/>
          <w:pgMar w:top="1134" w:right="1418" w:bottom="1134" w:left="1418" w:header="720" w:footer="720" w:gutter="0"/>
          <w:pgNumType w:start="0"/>
          <w:cols w:space="454"/>
          <w:titlePg/>
          <w:docGrid w:linePitch="272"/>
        </w:sectPr>
      </w:pPr>
      <w:r>
        <w:fldChar w:fldCharType="end"/>
      </w:r>
    </w:p>
    <w:p w:rsidR="003D01A8" w:rsidRDefault="003D01A8" w:rsidP="00BF18B7">
      <w:pPr>
        <w:sectPr w:rsidR="003D01A8" w:rsidSect="002441CB">
          <w:type w:val="continuous"/>
          <w:pgSz w:w="11907" w:h="16840" w:code="9"/>
          <w:pgMar w:top="1134" w:right="1418" w:bottom="1134" w:left="1418" w:header="720" w:footer="720" w:gutter="0"/>
          <w:cols w:space="454"/>
        </w:sectPr>
      </w:pPr>
    </w:p>
    <w:p w:rsidR="00A711D9" w:rsidRDefault="00910D17" w:rsidP="00A711D9">
      <w:pPr>
        <w:pStyle w:val="Nagwek1"/>
        <w:numPr>
          <w:ilvl w:val="0"/>
          <w:numId w:val="0"/>
        </w:numPr>
      </w:pPr>
      <w:bookmarkStart w:id="1" w:name="_Toc487704908"/>
      <w:r>
        <w:lastRenderedPageBreak/>
        <w:t>INDEKS SYMBOLI</w:t>
      </w:r>
      <w:bookmarkEnd w:id="1"/>
    </w:p>
    <w:p w:rsidR="00A711D9" w:rsidRPr="007F0537" w:rsidRDefault="00A711D9" w:rsidP="00A711D9">
      <w:pPr>
        <w:pStyle w:val="Tekstpodstawowy"/>
        <w:tabs>
          <w:tab w:val="clear" w:pos="425"/>
          <w:tab w:val="left" w:pos="284"/>
          <w:tab w:val="center" w:pos="851"/>
          <w:tab w:val="left" w:pos="1276"/>
        </w:tabs>
      </w:pPr>
      <w:r w:rsidRPr="00A711D9">
        <w:rPr>
          <w:lang w:val="en-US"/>
        </w:rPr>
        <w:tab/>
      </w:r>
      <w:r w:rsidR="00123DAB">
        <w:rPr>
          <w:noProof/>
          <w:position w:val="-4"/>
        </w:rPr>
        <w:drawing>
          <wp:inline distT="0" distB="0" distL="0" distR="0">
            <wp:extent cx="157480" cy="200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537">
        <w:tab/>
        <w:t>-</w:t>
      </w:r>
      <w:r w:rsidRPr="007F0537">
        <w:tab/>
      </w:r>
      <w:r w:rsidR="009B478B" w:rsidRPr="007F0537">
        <w:t>wektor indukcji magnetycznej</w:t>
      </w:r>
      <w:r w:rsidRPr="007F0537">
        <w:t xml:space="preserve"> [T]=[Vs/m</w:t>
      </w:r>
      <w:r w:rsidRPr="007F0537">
        <w:rPr>
          <w:vertAlign w:val="superscript"/>
        </w:rPr>
        <w:t>2</w:t>
      </w:r>
      <w:r w:rsidRPr="007F0537">
        <w:t>]</w:t>
      </w:r>
    </w:p>
    <w:p w:rsidR="00A711D9" w:rsidRPr="000860F0" w:rsidRDefault="00A711D9" w:rsidP="00A711D9">
      <w:pPr>
        <w:pStyle w:val="Tekstpodstawowy"/>
        <w:tabs>
          <w:tab w:val="clear" w:pos="425"/>
          <w:tab w:val="left" w:pos="284"/>
          <w:tab w:val="center" w:pos="851"/>
          <w:tab w:val="left" w:pos="1276"/>
        </w:tabs>
      </w:pPr>
      <w:r w:rsidRPr="007F0537">
        <w:tab/>
      </w:r>
      <w:r w:rsidR="00123DAB">
        <w:rPr>
          <w:noProof/>
          <w:position w:val="-4"/>
        </w:rPr>
        <w:drawing>
          <wp:inline distT="0" distB="0" distL="0" distR="0">
            <wp:extent cx="171450" cy="2000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0F0">
        <w:tab/>
        <w:t>-</w:t>
      </w:r>
      <w:r w:rsidRPr="000860F0">
        <w:tab/>
      </w:r>
      <w:r w:rsidR="007F0537" w:rsidRPr="007F0537">
        <w:t>wektor indukcji</w:t>
      </w:r>
      <w:r w:rsidR="007F0537">
        <w:t xml:space="preserve"> elektrycznej</w:t>
      </w:r>
      <w:r w:rsidRPr="000860F0">
        <w:t xml:space="preserve"> [C/m</w:t>
      </w:r>
      <w:r w:rsidRPr="000860F0">
        <w:rPr>
          <w:vertAlign w:val="superscript"/>
        </w:rPr>
        <w:t>2</w:t>
      </w:r>
      <w:r w:rsidRPr="000860F0">
        <w:t>]=[As/m</w:t>
      </w:r>
      <w:r w:rsidRPr="000860F0">
        <w:rPr>
          <w:vertAlign w:val="superscript"/>
        </w:rPr>
        <w:t>2</w:t>
      </w:r>
      <w:r w:rsidRPr="000860F0">
        <w:t>]</w:t>
      </w:r>
    </w:p>
    <w:p w:rsidR="00A711D9" w:rsidRPr="000860F0" w:rsidRDefault="00A711D9" w:rsidP="00A711D9">
      <w:pPr>
        <w:pStyle w:val="Tekstpodstawowy"/>
        <w:tabs>
          <w:tab w:val="clear" w:pos="425"/>
          <w:tab w:val="left" w:pos="284"/>
          <w:tab w:val="center" w:pos="851"/>
          <w:tab w:val="left" w:pos="1276"/>
        </w:tabs>
      </w:pPr>
      <w:r w:rsidRPr="000860F0">
        <w:tab/>
      </w:r>
      <w:r>
        <w:rPr>
          <w:i/>
          <w:iCs/>
        </w:rPr>
        <w:sym w:font="Symbol" w:char="F065"/>
      </w:r>
      <w:r w:rsidRPr="000860F0">
        <w:tab/>
        <w:t>-</w:t>
      </w:r>
      <w:r w:rsidRPr="000860F0">
        <w:tab/>
      </w:r>
      <w:r w:rsidR="000860F0" w:rsidRPr="000860F0">
        <w:t>zespolona przenikalność elektryczna</w:t>
      </w:r>
      <w:r w:rsidRPr="000860F0">
        <w:t xml:space="preserve"> [F/m]</w:t>
      </w:r>
    </w:p>
    <w:p w:rsidR="00A711D9" w:rsidRPr="00A27B72" w:rsidRDefault="00A711D9" w:rsidP="00A711D9">
      <w:pPr>
        <w:pStyle w:val="Tekstpodstawowy"/>
        <w:tabs>
          <w:tab w:val="clear" w:pos="425"/>
          <w:tab w:val="left" w:pos="284"/>
          <w:tab w:val="center" w:pos="851"/>
          <w:tab w:val="left" w:pos="1276"/>
        </w:tabs>
      </w:pPr>
      <w:r w:rsidRPr="000860F0">
        <w:rPr>
          <w:i/>
          <w:iCs/>
        </w:rPr>
        <w:tab/>
      </w:r>
      <w:r>
        <w:rPr>
          <w:i/>
          <w:iCs/>
        </w:rPr>
        <w:sym w:font="Symbol" w:char="F065"/>
      </w:r>
      <w:r w:rsidRPr="00A27B72">
        <w:rPr>
          <w:i/>
          <w:iCs/>
          <w:vertAlign w:val="subscript"/>
        </w:rPr>
        <w:t>0</w:t>
      </w:r>
      <w:r w:rsidRPr="00A27B72">
        <w:rPr>
          <w:i/>
          <w:iCs/>
          <w:vertAlign w:val="subscript"/>
        </w:rPr>
        <w:tab/>
      </w:r>
      <w:r w:rsidRPr="00A27B72">
        <w:rPr>
          <w:i/>
          <w:iCs/>
        </w:rPr>
        <w:t>-</w:t>
      </w:r>
      <w:r w:rsidRPr="00A27B72">
        <w:rPr>
          <w:i/>
          <w:iCs/>
        </w:rPr>
        <w:tab/>
      </w:r>
      <w:r w:rsidR="00355265" w:rsidRPr="000860F0">
        <w:t>przenikalność elektryczna</w:t>
      </w:r>
      <w:r w:rsidR="00355265">
        <w:t xml:space="preserve"> próżni</w:t>
      </w:r>
      <w:r w:rsidRPr="00A27B72">
        <w:t xml:space="preserve">, </w:t>
      </w:r>
      <w:r w:rsidR="00454D3C">
        <w:rPr>
          <w:i/>
          <w:iCs/>
        </w:rPr>
        <w:sym w:font="Symbol" w:char="F065"/>
      </w:r>
      <w:r w:rsidR="00454D3C" w:rsidRPr="00A27B72">
        <w:rPr>
          <w:i/>
          <w:iCs/>
          <w:vertAlign w:val="subscript"/>
        </w:rPr>
        <w:t xml:space="preserve">0 </w:t>
      </w:r>
      <w:r w:rsidR="00454D3C" w:rsidRPr="00A27B72">
        <w:t xml:space="preserve">= </w:t>
      </w:r>
      <w:r w:rsidRPr="00A27B72">
        <w:t>8.854</w:t>
      </w:r>
      <w:r>
        <w:sym w:font="Symbol" w:char="F0D7"/>
      </w:r>
      <w:r w:rsidRPr="00A27B72">
        <w:t>10</w:t>
      </w:r>
      <w:r w:rsidRPr="00A27B72">
        <w:rPr>
          <w:vertAlign w:val="superscript"/>
        </w:rPr>
        <w:t xml:space="preserve">-12 </w:t>
      </w:r>
      <w:r w:rsidRPr="00A27B72">
        <w:t>[F/m]</w:t>
      </w:r>
    </w:p>
    <w:p w:rsidR="00A711D9" w:rsidRPr="007F22B3" w:rsidRDefault="00A711D9" w:rsidP="00A711D9">
      <w:pPr>
        <w:pStyle w:val="Tekstpodstawowy"/>
        <w:tabs>
          <w:tab w:val="clear" w:pos="425"/>
          <w:tab w:val="left" w:pos="284"/>
          <w:tab w:val="center" w:pos="851"/>
          <w:tab w:val="left" w:pos="1276"/>
        </w:tabs>
      </w:pPr>
      <w:r w:rsidRPr="00A27B72">
        <w:tab/>
      </w:r>
      <w:r w:rsidR="00123DAB">
        <w:rPr>
          <w:noProof/>
          <w:position w:val="-4"/>
        </w:rPr>
        <w:drawing>
          <wp:inline distT="0" distB="0" distL="0" distR="0">
            <wp:extent cx="157480" cy="2000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2B3">
        <w:rPr>
          <w:position w:val="-4"/>
        </w:rPr>
        <w:tab/>
      </w:r>
      <w:r w:rsidRPr="007F22B3">
        <w:t>-</w:t>
      </w:r>
      <w:r w:rsidRPr="007F22B3">
        <w:tab/>
      </w:r>
      <w:r w:rsidR="00A27B72" w:rsidRPr="007F22B3">
        <w:t>natężenie pola elektrycznego</w:t>
      </w:r>
      <w:r w:rsidRPr="007F22B3">
        <w:t xml:space="preserve"> [V/m]</w:t>
      </w:r>
    </w:p>
    <w:p w:rsidR="00B16505" w:rsidRPr="003515C0" w:rsidRDefault="00B16505" w:rsidP="00B16505">
      <w:pPr>
        <w:pStyle w:val="Tekstpodstawowy"/>
        <w:tabs>
          <w:tab w:val="clear" w:pos="425"/>
          <w:tab w:val="left" w:pos="284"/>
          <w:tab w:val="center" w:pos="851"/>
          <w:tab w:val="left" w:pos="1276"/>
        </w:tabs>
      </w:pPr>
      <w:r w:rsidRPr="007F22B3">
        <w:tab/>
      </w:r>
      <w:r w:rsidR="00123DAB">
        <w:rPr>
          <w:noProof/>
          <w:position w:val="-4"/>
        </w:rPr>
        <w:drawing>
          <wp:inline distT="0" distB="0" distL="0" distR="0">
            <wp:extent cx="171450" cy="200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5C0">
        <w:tab/>
        <w:t>-</w:t>
      </w:r>
      <w:r w:rsidRPr="003515C0">
        <w:tab/>
      </w:r>
      <w:r w:rsidR="007F22B3" w:rsidRPr="007F22B3">
        <w:t>natężenie pola</w:t>
      </w:r>
      <w:r w:rsidR="007F22B3">
        <w:t xml:space="preserve"> magnetycznej</w:t>
      </w:r>
      <w:r w:rsidRPr="003515C0">
        <w:t xml:space="preserve"> [A/m]</w:t>
      </w:r>
    </w:p>
    <w:p w:rsidR="00397410" w:rsidRPr="003515C0" w:rsidRDefault="00397410" w:rsidP="00397410">
      <w:pPr>
        <w:pStyle w:val="Tekstpodstawowy"/>
        <w:tabs>
          <w:tab w:val="clear" w:pos="425"/>
          <w:tab w:val="left" w:pos="284"/>
          <w:tab w:val="center" w:pos="851"/>
          <w:tab w:val="left" w:pos="1276"/>
        </w:tabs>
      </w:pPr>
      <w:r w:rsidRPr="003515C0">
        <w:tab/>
      </w:r>
      <w:r>
        <w:rPr>
          <w:i/>
          <w:iCs/>
        </w:rPr>
        <w:sym w:font="Symbol" w:char="F06D"/>
      </w:r>
      <w:r w:rsidRPr="003515C0">
        <w:tab/>
        <w:t>-</w:t>
      </w:r>
      <w:r w:rsidRPr="003515C0">
        <w:tab/>
      </w:r>
      <w:r w:rsidR="003515C0" w:rsidRPr="000860F0">
        <w:t xml:space="preserve">zespolona przenikalność </w:t>
      </w:r>
      <w:r w:rsidR="003515C0">
        <w:t>magnetyczna</w:t>
      </w:r>
      <w:r w:rsidR="003515C0" w:rsidRPr="000860F0">
        <w:t xml:space="preserve"> </w:t>
      </w:r>
      <w:r w:rsidRPr="003515C0">
        <w:t>[H/m]</w:t>
      </w:r>
    </w:p>
    <w:p w:rsidR="00397410" w:rsidRPr="00FB0922" w:rsidRDefault="00397410" w:rsidP="00397410">
      <w:pPr>
        <w:pStyle w:val="Tekstpodstawowy"/>
        <w:tabs>
          <w:tab w:val="clear" w:pos="425"/>
          <w:tab w:val="left" w:pos="284"/>
          <w:tab w:val="center" w:pos="851"/>
          <w:tab w:val="left" w:pos="1276"/>
        </w:tabs>
      </w:pPr>
      <w:r w:rsidRPr="003515C0">
        <w:rPr>
          <w:i/>
          <w:iCs/>
        </w:rPr>
        <w:tab/>
      </w:r>
      <w:r>
        <w:rPr>
          <w:i/>
          <w:iCs/>
        </w:rPr>
        <w:sym w:font="Symbol" w:char="F06D"/>
      </w:r>
      <w:r w:rsidRPr="00FB0922">
        <w:rPr>
          <w:i/>
          <w:iCs/>
          <w:vertAlign w:val="subscript"/>
        </w:rPr>
        <w:t>0</w:t>
      </w:r>
      <w:r w:rsidRPr="00FB0922">
        <w:rPr>
          <w:i/>
          <w:iCs/>
          <w:vertAlign w:val="subscript"/>
        </w:rPr>
        <w:tab/>
      </w:r>
      <w:r w:rsidRPr="00FB0922">
        <w:t>-</w:t>
      </w:r>
      <w:r w:rsidRPr="00FB0922">
        <w:tab/>
      </w:r>
      <w:r w:rsidR="00FB0922" w:rsidRPr="000860F0">
        <w:t xml:space="preserve">przenikalność </w:t>
      </w:r>
      <w:r w:rsidR="00FB0922">
        <w:t>magnetyczna</w:t>
      </w:r>
      <w:r w:rsidR="00FB0922" w:rsidRPr="000860F0">
        <w:t xml:space="preserve"> </w:t>
      </w:r>
      <w:r w:rsidR="00FB0922">
        <w:t>próżni</w:t>
      </w:r>
      <w:r w:rsidRPr="00FB0922">
        <w:t>, 4</w:t>
      </w:r>
      <w:r>
        <w:sym w:font="Symbol" w:char="F070"/>
      </w:r>
      <w:r>
        <w:sym w:font="Symbol" w:char="F0D7"/>
      </w:r>
      <w:r w:rsidRPr="00FB0922">
        <w:t>10</w:t>
      </w:r>
      <w:r w:rsidRPr="00FB0922">
        <w:rPr>
          <w:vertAlign w:val="superscript"/>
        </w:rPr>
        <w:t xml:space="preserve">-7 </w:t>
      </w:r>
      <w:r w:rsidRPr="00FB0922">
        <w:t>[H/m]</w:t>
      </w:r>
    </w:p>
    <w:p w:rsidR="00B16505" w:rsidRPr="00A711D9" w:rsidRDefault="00B16505" w:rsidP="00B16505">
      <w:pPr>
        <w:pStyle w:val="Tekstpodstawowy"/>
        <w:tabs>
          <w:tab w:val="clear" w:pos="425"/>
          <w:tab w:val="left" w:pos="284"/>
          <w:tab w:val="center" w:pos="851"/>
          <w:tab w:val="left" w:pos="1276"/>
        </w:tabs>
        <w:rPr>
          <w:lang w:val="en-US"/>
        </w:rPr>
      </w:pPr>
      <w:r w:rsidRPr="00FB0922">
        <w:tab/>
      </w:r>
      <w:r>
        <w:rPr>
          <w:i/>
          <w:iCs/>
        </w:rPr>
        <w:sym w:font="Symbol" w:char="F077"/>
      </w:r>
      <w:r w:rsidRPr="00A711D9">
        <w:rPr>
          <w:lang w:val="en-US"/>
        </w:rPr>
        <w:tab/>
        <w:t>-</w:t>
      </w:r>
      <w:r w:rsidRPr="00A711D9">
        <w:rPr>
          <w:lang w:val="en-US"/>
        </w:rPr>
        <w:tab/>
      </w:r>
      <w:proofErr w:type="spellStart"/>
      <w:r w:rsidR="0014400D">
        <w:rPr>
          <w:lang w:val="en-US"/>
        </w:rPr>
        <w:t>częstotliwość</w:t>
      </w:r>
      <w:proofErr w:type="spellEnd"/>
      <w:r w:rsidR="0014400D">
        <w:rPr>
          <w:lang w:val="en-US"/>
        </w:rPr>
        <w:t xml:space="preserve"> </w:t>
      </w:r>
      <w:proofErr w:type="spellStart"/>
      <w:r w:rsidR="0014400D">
        <w:rPr>
          <w:lang w:val="en-US"/>
        </w:rPr>
        <w:t>kątowa</w:t>
      </w:r>
      <w:proofErr w:type="spellEnd"/>
      <w:r w:rsidRPr="00A711D9">
        <w:rPr>
          <w:lang w:val="en-US"/>
        </w:rPr>
        <w:t xml:space="preserve"> [rad/s]</w:t>
      </w:r>
    </w:p>
    <w:p w:rsidR="00A711D9" w:rsidRPr="00ED579E" w:rsidRDefault="00A711D9" w:rsidP="00A711D9">
      <w:pPr>
        <w:pStyle w:val="Tekstpodstawowy"/>
        <w:tabs>
          <w:tab w:val="clear" w:pos="425"/>
          <w:tab w:val="left" w:pos="284"/>
          <w:tab w:val="center" w:pos="851"/>
          <w:tab w:val="left" w:pos="1276"/>
        </w:tabs>
      </w:pPr>
      <w:r w:rsidRPr="00ED579E">
        <w:tab/>
      </w:r>
      <w:r>
        <w:rPr>
          <w:i/>
          <w:iCs/>
        </w:rPr>
        <w:sym w:font="Symbol" w:char="F072"/>
      </w:r>
      <w:r w:rsidRPr="00ED579E">
        <w:tab/>
        <w:t>-</w:t>
      </w:r>
      <w:r w:rsidRPr="00ED579E">
        <w:tab/>
      </w:r>
      <w:r w:rsidR="00ED579E">
        <w:t>gęstość ładunku elektrycznego</w:t>
      </w:r>
      <w:r w:rsidRPr="00ED579E">
        <w:t xml:space="preserve"> [C/m</w:t>
      </w:r>
      <w:r w:rsidRPr="00ED579E">
        <w:rPr>
          <w:vertAlign w:val="superscript"/>
        </w:rPr>
        <w:t>3</w:t>
      </w:r>
      <w:r w:rsidRPr="00ED579E">
        <w:t>]</w:t>
      </w:r>
    </w:p>
    <w:p w:rsidR="00A711D9" w:rsidRPr="00ED579E" w:rsidRDefault="00A711D9" w:rsidP="00A711D9">
      <w:pPr>
        <w:pStyle w:val="Tekstpodstawowy"/>
        <w:tabs>
          <w:tab w:val="clear" w:pos="425"/>
          <w:tab w:val="left" w:pos="284"/>
          <w:tab w:val="center" w:pos="851"/>
          <w:tab w:val="left" w:pos="1276"/>
        </w:tabs>
      </w:pPr>
      <w:r w:rsidRPr="00ED579E">
        <w:tab/>
      </w:r>
      <w:r w:rsidRPr="00ED579E">
        <w:rPr>
          <w:i/>
          <w:iCs/>
        </w:rPr>
        <w:t>t</w:t>
      </w:r>
      <w:r w:rsidRPr="00ED579E">
        <w:tab/>
        <w:t>-</w:t>
      </w:r>
      <w:r w:rsidRPr="00ED579E">
        <w:tab/>
      </w:r>
      <w:r w:rsidR="00ED579E">
        <w:t>czas</w:t>
      </w:r>
      <w:r w:rsidRPr="00ED579E">
        <w:t xml:space="preserve"> [s]</w:t>
      </w:r>
    </w:p>
    <w:p w:rsidR="00432C8D" w:rsidRPr="00ED579E" w:rsidRDefault="00432C8D" w:rsidP="00A711D9">
      <w:pPr>
        <w:pStyle w:val="Nagwek1"/>
        <w:numPr>
          <w:ilvl w:val="0"/>
          <w:numId w:val="0"/>
        </w:numPr>
      </w:pPr>
    </w:p>
    <w:p w:rsidR="00A711D9" w:rsidRDefault="00A711D9" w:rsidP="00A711D9">
      <w:pPr>
        <w:pStyle w:val="Nagwek1"/>
        <w:numPr>
          <w:ilvl w:val="0"/>
          <w:numId w:val="0"/>
        </w:numPr>
      </w:pPr>
      <w:r w:rsidRPr="00ED579E">
        <w:br w:type="page"/>
      </w:r>
      <w:bookmarkStart w:id="2" w:name="_Toc487704909"/>
      <w:r>
        <w:lastRenderedPageBreak/>
        <w:t>INDEKS SKRÓTOWCÓW</w:t>
      </w:r>
      <w:bookmarkEnd w:id="2"/>
    </w:p>
    <w:p w:rsidR="00A43D8A" w:rsidRPr="00A43D8A" w:rsidRDefault="00A43D8A" w:rsidP="00A43D8A">
      <w:pPr>
        <w:pStyle w:val="Tekstpodstawowy"/>
        <w:tabs>
          <w:tab w:val="clear" w:pos="425"/>
          <w:tab w:val="left" w:pos="284"/>
          <w:tab w:val="center" w:pos="1134"/>
          <w:tab w:val="left" w:pos="1560"/>
        </w:tabs>
        <w:ind w:left="285"/>
        <w:rPr>
          <w:lang w:val="en-US"/>
        </w:rPr>
      </w:pPr>
      <w:proofErr w:type="spellStart"/>
      <w:r w:rsidRPr="00A43D8A">
        <w:rPr>
          <w:i/>
          <w:iCs/>
          <w:lang w:val="en-US"/>
        </w:rPr>
        <w:t>AoA</w:t>
      </w:r>
      <w:proofErr w:type="spellEnd"/>
      <w:r w:rsidRPr="00A43D8A">
        <w:rPr>
          <w:lang w:val="en-US"/>
        </w:rPr>
        <w:tab/>
        <w:t>-</w:t>
      </w:r>
      <w:r w:rsidRPr="00A43D8A">
        <w:rPr>
          <w:lang w:val="en-US"/>
        </w:rPr>
        <w:tab/>
      </w:r>
      <w:proofErr w:type="spellStart"/>
      <w:r w:rsidR="00E86F74">
        <w:rPr>
          <w:lang w:val="en-US"/>
        </w:rPr>
        <w:t>Kąt</w:t>
      </w:r>
      <w:proofErr w:type="spellEnd"/>
      <w:r w:rsidR="00E86F74">
        <w:rPr>
          <w:lang w:val="en-US"/>
        </w:rPr>
        <w:t xml:space="preserve"> </w:t>
      </w:r>
      <w:proofErr w:type="spellStart"/>
      <w:r w:rsidR="00E86F74">
        <w:rPr>
          <w:lang w:val="en-US"/>
        </w:rPr>
        <w:t>Nadejścia</w:t>
      </w:r>
      <w:proofErr w:type="spellEnd"/>
      <w:r w:rsidR="00E86F74">
        <w:rPr>
          <w:lang w:val="en-US"/>
        </w:rPr>
        <w:t xml:space="preserve"> (</w:t>
      </w:r>
      <w:proofErr w:type="spellStart"/>
      <w:r w:rsidR="00E86F74">
        <w:rPr>
          <w:lang w:val="en-US"/>
        </w:rPr>
        <w:t>ang.</w:t>
      </w:r>
      <w:proofErr w:type="spellEnd"/>
      <w:r w:rsidR="00E86F74">
        <w:rPr>
          <w:lang w:val="en-US"/>
        </w:rPr>
        <w:t xml:space="preserve"> </w:t>
      </w:r>
      <w:r w:rsidRPr="00E86F74">
        <w:rPr>
          <w:i/>
          <w:lang w:val="en-US"/>
        </w:rPr>
        <w:t>Angle of Arrival</w:t>
      </w:r>
      <w:r w:rsidR="00E86F74">
        <w:rPr>
          <w:lang w:val="en-US"/>
        </w:rPr>
        <w:t>)</w:t>
      </w:r>
    </w:p>
    <w:p w:rsidR="00A43D8A" w:rsidRPr="00A43D8A" w:rsidRDefault="00A43D8A" w:rsidP="00A43D8A">
      <w:pPr>
        <w:pStyle w:val="Tekstpodstawowy"/>
        <w:tabs>
          <w:tab w:val="clear" w:pos="425"/>
          <w:tab w:val="left" w:pos="284"/>
          <w:tab w:val="center" w:pos="1134"/>
          <w:tab w:val="left" w:pos="1560"/>
        </w:tabs>
        <w:ind w:left="285"/>
        <w:rPr>
          <w:lang w:val="en-US"/>
        </w:rPr>
      </w:pPr>
      <w:r w:rsidRPr="001D17CF">
        <w:rPr>
          <w:i/>
          <w:iCs/>
        </w:rPr>
        <w:t>ARP</w:t>
      </w:r>
      <w:r w:rsidRPr="001D17CF">
        <w:tab/>
        <w:t>-</w:t>
      </w:r>
      <w:r w:rsidRPr="001D17CF">
        <w:tab/>
      </w:r>
      <w:r w:rsidR="001D17CF" w:rsidRPr="001D17CF">
        <w:t>Charakterystyka Promieniowania Anteny (ang. </w:t>
      </w:r>
      <w:r w:rsidRPr="001D17CF">
        <w:rPr>
          <w:i/>
          <w:lang w:val="en-US"/>
        </w:rPr>
        <w:t>Antenna Radiation Pattern</w:t>
      </w:r>
      <w:r w:rsidR="001D17CF">
        <w:rPr>
          <w:lang w:val="en-US"/>
        </w:rPr>
        <w:t>)</w:t>
      </w:r>
    </w:p>
    <w:p w:rsidR="00A43D8A" w:rsidRPr="00A43D8A" w:rsidRDefault="00A43D8A" w:rsidP="00A43D8A">
      <w:pPr>
        <w:pStyle w:val="Tekstpodstawowy"/>
        <w:tabs>
          <w:tab w:val="clear" w:pos="425"/>
          <w:tab w:val="left" w:pos="284"/>
          <w:tab w:val="center" w:pos="1134"/>
          <w:tab w:val="left" w:pos="1560"/>
        </w:tabs>
        <w:ind w:left="285"/>
        <w:rPr>
          <w:lang w:val="en-US"/>
        </w:rPr>
      </w:pPr>
      <w:r w:rsidRPr="00A43D8A">
        <w:rPr>
          <w:i/>
          <w:iCs/>
          <w:lang w:val="en-US"/>
        </w:rPr>
        <w:t>AWGN</w:t>
      </w:r>
      <w:r w:rsidRPr="00A43D8A">
        <w:rPr>
          <w:lang w:val="en-US"/>
        </w:rPr>
        <w:tab/>
        <w:t>-</w:t>
      </w:r>
      <w:r w:rsidRPr="00A43D8A">
        <w:rPr>
          <w:lang w:val="en-US"/>
        </w:rPr>
        <w:tab/>
      </w:r>
      <w:proofErr w:type="spellStart"/>
      <w:r w:rsidR="00550E5D">
        <w:rPr>
          <w:lang w:val="en-US"/>
        </w:rPr>
        <w:t>Addytywny</w:t>
      </w:r>
      <w:proofErr w:type="spellEnd"/>
      <w:r w:rsidR="00550E5D">
        <w:rPr>
          <w:lang w:val="en-US"/>
        </w:rPr>
        <w:t xml:space="preserve"> </w:t>
      </w:r>
      <w:proofErr w:type="spellStart"/>
      <w:r w:rsidR="00550E5D">
        <w:rPr>
          <w:lang w:val="en-US"/>
        </w:rPr>
        <w:t>Biały</w:t>
      </w:r>
      <w:proofErr w:type="spellEnd"/>
      <w:r w:rsidR="00550E5D">
        <w:rPr>
          <w:lang w:val="en-US"/>
        </w:rPr>
        <w:t xml:space="preserve"> </w:t>
      </w:r>
      <w:proofErr w:type="spellStart"/>
      <w:r w:rsidR="00550E5D">
        <w:rPr>
          <w:lang w:val="en-US"/>
        </w:rPr>
        <w:t>Szum</w:t>
      </w:r>
      <w:proofErr w:type="spellEnd"/>
      <w:r w:rsidR="00550E5D">
        <w:rPr>
          <w:lang w:val="en-US"/>
        </w:rPr>
        <w:t xml:space="preserve"> </w:t>
      </w:r>
      <w:proofErr w:type="spellStart"/>
      <w:r w:rsidR="00550E5D">
        <w:rPr>
          <w:lang w:val="en-US"/>
        </w:rPr>
        <w:t>Gaussowski</w:t>
      </w:r>
      <w:proofErr w:type="spellEnd"/>
      <w:r w:rsidR="00550E5D">
        <w:rPr>
          <w:lang w:val="en-US"/>
        </w:rPr>
        <w:t xml:space="preserve"> (</w:t>
      </w:r>
      <w:proofErr w:type="spellStart"/>
      <w:r w:rsidR="00550E5D">
        <w:rPr>
          <w:lang w:val="en-US"/>
        </w:rPr>
        <w:t>ang.</w:t>
      </w:r>
      <w:proofErr w:type="spellEnd"/>
      <w:r w:rsidR="00550E5D">
        <w:rPr>
          <w:lang w:val="en-US"/>
        </w:rPr>
        <w:t xml:space="preserve"> </w:t>
      </w:r>
      <w:r w:rsidRPr="00550E5D">
        <w:rPr>
          <w:i/>
          <w:lang w:val="en-US"/>
        </w:rPr>
        <w:t>Additive White Gaussian Noise</w:t>
      </w:r>
      <w:r w:rsidR="00550E5D">
        <w:rPr>
          <w:lang w:val="en-US"/>
        </w:rPr>
        <w:t>)</w:t>
      </w:r>
    </w:p>
    <w:p w:rsidR="00A43D8A" w:rsidRPr="00A43D8A" w:rsidRDefault="00A43D8A" w:rsidP="00A43D8A">
      <w:pPr>
        <w:pStyle w:val="Tekstpodstawowy"/>
        <w:tabs>
          <w:tab w:val="clear" w:pos="425"/>
          <w:tab w:val="left" w:pos="284"/>
          <w:tab w:val="center" w:pos="1134"/>
          <w:tab w:val="left" w:pos="1560"/>
        </w:tabs>
        <w:ind w:left="285"/>
        <w:rPr>
          <w:lang w:val="en-US"/>
        </w:rPr>
      </w:pPr>
      <w:r w:rsidRPr="00A43D8A">
        <w:rPr>
          <w:i/>
          <w:iCs/>
          <w:lang w:val="en-US"/>
        </w:rPr>
        <w:t>CDMA</w:t>
      </w:r>
      <w:r w:rsidRPr="00A43D8A">
        <w:rPr>
          <w:lang w:val="en-US"/>
        </w:rPr>
        <w:tab/>
        <w:t>-</w:t>
      </w:r>
      <w:r w:rsidRPr="00A43D8A">
        <w:rPr>
          <w:lang w:val="en-US"/>
        </w:rPr>
        <w:tab/>
      </w:r>
      <w:proofErr w:type="spellStart"/>
      <w:r w:rsidR="005B1953">
        <w:rPr>
          <w:lang w:val="en-US"/>
        </w:rPr>
        <w:t>Wielodostęp</w:t>
      </w:r>
      <w:proofErr w:type="spellEnd"/>
      <w:r w:rsidR="005B1953">
        <w:rPr>
          <w:lang w:val="en-US"/>
        </w:rPr>
        <w:t xml:space="preserve"> z </w:t>
      </w:r>
      <w:proofErr w:type="spellStart"/>
      <w:r w:rsidR="005B1953">
        <w:rPr>
          <w:lang w:val="en-US"/>
        </w:rPr>
        <w:t>Podziałem</w:t>
      </w:r>
      <w:proofErr w:type="spellEnd"/>
      <w:r w:rsidR="005B1953">
        <w:rPr>
          <w:lang w:val="en-US"/>
        </w:rPr>
        <w:t xml:space="preserve"> </w:t>
      </w:r>
      <w:proofErr w:type="spellStart"/>
      <w:r w:rsidR="005B1953">
        <w:rPr>
          <w:lang w:val="en-US"/>
        </w:rPr>
        <w:t>Kodowym</w:t>
      </w:r>
      <w:proofErr w:type="spellEnd"/>
      <w:r w:rsidR="005B1953">
        <w:rPr>
          <w:lang w:val="en-US"/>
        </w:rPr>
        <w:t xml:space="preserve"> (</w:t>
      </w:r>
      <w:proofErr w:type="spellStart"/>
      <w:r w:rsidR="005B1953">
        <w:rPr>
          <w:lang w:val="en-US"/>
        </w:rPr>
        <w:t>ang.</w:t>
      </w:r>
      <w:proofErr w:type="spellEnd"/>
      <w:r w:rsidR="005B1953">
        <w:rPr>
          <w:lang w:val="en-US"/>
        </w:rPr>
        <w:t xml:space="preserve"> </w:t>
      </w:r>
      <w:r w:rsidRPr="005B1953">
        <w:rPr>
          <w:i/>
          <w:lang w:val="en-US"/>
        </w:rPr>
        <w:t>Code Division Multiple Access</w:t>
      </w:r>
      <w:r w:rsidR="005B1953">
        <w:rPr>
          <w:lang w:val="en-US"/>
        </w:rPr>
        <w:t>)</w:t>
      </w:r>
    </w:p>
    <w:p w:rsidR="00A43D8A" w:rsidRPr="00A43D8A" w:rsidRDefault="00A43D8A" w:rsidP="00A43D8A">
      <w:pPr>
        <w:pStyle w:val="Tekstpodstawowy"/>
        <w:tabs>
          <w:tab w:val="clear" w:pos="425"/>
          <w:tab w:val="left" w:pos="284"/>
          <w:tab w:val="center" w:pos="1134"/>
          <w:tab w:val="left" w:pos="1560"/>
        </w:tabs>
        <w:ind w:left="285"/>
        <w:rPr>
          <w:lang w:val="en-US"/>
        </w:rPr>
      </w:pPr>
      <w:r w:rsidRPr="00A43D8A">
        <w:rPr>
          <w:i/>
          <w:iCs/>
          <w:lang w:val="en-US"/>
        </w:rPr>
        <w:t>CL</w:t>
      </w:r>
      <w:r w:rsidRPr="00A43D8A">
        <w:rPr>
          <w:lang w:val="en-US"/>
        </w:rPr>
        <w:tab/>
        <w:t>-</w:t>
      </w:r>
      <w:r w:rsidRPr="00A43D8A">
        <w:rPr>
          <w:lang w:val="en-US"/>
        </w:rPr>
        <w:tab/>
      </w:r>
      <w:proofErr w:type="spellStart"/>
      <w:r w:rsidR="0069646E">
        <w:rPr>
          <w:lang w:val="en-US"/>
        </w:rPr>
        <w:t>Wystrzeliwanie</w:t>
      </w:r>
      <w:proofErr w:type="spellEnd"/>
      <w:r w:rsidR="0069646E">
        <w:rPr>
          <w:lang w:val="en-US"/>
        </w:rPr>
        <w:t xml:space="preserve"> </w:t>
      </w:r>
      <w:proofErr w:type="spellStart"/>
      <w:r w:rsidR="0069646E">
        <w:rPr>
          <w:lang w:val="en-US"/>
        </w:rPr>
        <w:t>Stożków</w:t>
      </w:r>
      <w:proofErr w:type="spellEnd"/>
      <w:r w:rsidR="0069646E">
        <w:rPr>
          <w:lang w:val="en-US"/>
        </w:rPr>
        <w:t xml:space="preserve"> (</w:t>
      </w:r>
      <w:proofErr w:type="spellStart"/>
      <w:r w:rsidR="0069646E">
        <w:rPr>
          <w:lang w:val="en-US"/>
        </w:rPr>
        <w:t>ang.</w:t>
      </w:r>
      <w:proofErr w:type="spellEnd"/>
      <w:r w:rsidR="0069646E">
        <w:rPr>
          <w:lang w:val="en-US"/>
        </w:rPr>
        <w:t xml:space="preserve"> </w:t>
      </w:r>
      <w:r w:rsidRPr="0069646E">
        <w:rPr>
          <w:i/>
          <w:lang w:val="en-US"/>
        </w:rPr>
        <w:t>Cone Launching</w:t>
      </w:r>
      <w:r w:rsidR="0069646E">
        <w:rPr>
          <w:lang w:val="en-US"/>
        </w:rPr>
        <w:t>)</w:t>
      </w:r>
    </w:p>
    <w:p w:rsidR="00A43D8A" w:rsidRPr="00A43D8A" w:rsidRDefault="00A43D8A" w:rsidP="00A43D8A">
      <w:pPr>
        <w:pStyle w:val="Tekstpodstawowy"/>
        <w:tabs>
          <w:tab w:val="clear" w:pos="425"/>
          <w:tab w:val="left" w:pos="284"/>
          <w:tab w:val="center" w:pos="1134"/>
          <w:tab w:val="left" w:pos="1560"/>
        </w:tabs>
        <w:ind w:left="285"/>
        <w:rPr>
          <w:lang w:val="en-US"/>
        </w:rPr>
      </w:pPr>
      <w:r w:rsidRPr="00A43D8A">
        <w:rPr>
          <w:i/>
          <w:iCs/>
          <w:lang w:val="en-US"/>
        </w:rPr>
        <w:t>COST</w:t>
      </w:r>
      <w:r w:rsidRPr="00A43D8A">
        <w:rPr>
          <w:lang w:val="en-US"/>
        </w:rPr>
        <w:tab/>
        <w:t>-</w:t>
      </w:r>
      <w:r w:rsidRPr="00A43D8A">
        <w:rPr>
          <w:lang w:val="en-US"/>
        </w:rPr>
        <w:tab/>
        <w:t>(European) Cooperation in the field of Scientific and Technical Research</w:t>
      </w:r>
    </w:p>
    <w:p w:rsidR="00A43D8A" w:rsidRDefault="00A43D8A" w:rsidP="00A43D8A">
      <w:pPr>
        <w:pStyle w:val="Tekstpodstawowy"/>
        <w:tabs>
          <w:tab w:val="clear" w:pos="425"/>
          <w:tab w:val="left" w:pos="284"/>
          <w:tab w:val="center" w:pos="1134"/>
          <w:tab w:val="left" w:pos="1560"/>
        </w:tabs>
        <w:ind w:left="285"/>
        <w:rPr>
          <w:lang w:val="en-US"/>
        </w:rPr>
      </w:pPr>
      <w:proofErr w:type="spellStart"/>
      <w:r w:rsidRPr="0069646E">
        <w:rPr>
          <w:i/>
          <w:iCs/>
          <w:lang w:val="en-US"/>
        </w:rPr>
        <w:t>DoA</w:t>
      </w:r>
      <w:proofErr w:type="spellEnd"/>
      <w:r w:rsidRPr="0069646E">
        <w:rPr>
          <w:lang w:val="en-US"/>
        </w:rPr>
        <w:tab/>
      </w:r>
      <w:r w:rsidRPr="003E1B1E">
        <w:rPr>
          <w:lang w:val="en-US"/>
        </w:rPr>
        <w:t>-</w:t>
      </w:r>
      <w:r w:rsidRPr="003E1B1E">
        <w:rPr>
          <w:lang w:val="en-US"/>
        </w:rPr>
        <w:tab/>
      </w:r>
      <w:proofErr w:type="spellStart"/>
      <w:r w:rsidR="003E1B1E" w:rsidRPr="003E1B1E">
        <w:rPr>
          <w:lang w:val="en-US"/>
        </w:rPr>
        <w:t>Kierunek</w:t>
      </w:r>
      <w:proofErr w:type="spellEnd"/>
      <w:r w:rsidR="003E1B1E" w:rsidRPr="003E1B1E">
        <w:rPr>
          <w:lang w:val="en-US"/>
        </w:rPr>
        <w:t xml:space="preserve"> </w:t>
      </w:r>
      <w:proofErr w:type="spellStart"/>
      <w:r w:rsidR="003E1B1E" w:rsidRPr="003E1B1E">
        <w:rPr>
          <w:lang w:val="en-US"/>
        </w:rPr>
        <w:t>Nadejścia</w:t>
      </w:r>
      <w:proofErr w:type="spellEnd"/>
      <w:r w:rsidR="003E1B1E" w:rsidRPr="003E1B1E">
        <w:rPr>
          <w:lang w:val="en-US"/>
        </w:rPr>
        <w:t xml:space="preserve"> (</w:t>
      </w:r>
      <w:proofErr w:type="spellStart"/>
      <w:r w:rsidR="003E1B1E" w:rsidRPr="003E1B1E">
        <w:rPr>
          <w:lang w:val="en-US"/>
        </w:rPr>
        <w:t>ang.</w:t>
      </w:r>
      <w:proofErr w:type="spellEnd"/>
      <w:r w:rsidR="003E1B1E" w:rsidRPr="003E1B1E">
        <w:rPr>
          <w:lang w:val="en-US"/>
        </w:rPr>
        <w:t xml:space="preserve"> </w:t>
      </w:r>
      <w:r w:rsidRPr="003E1B1E">
        <w:rPr>
          <w:i/>
          <w:lang w:val="en-US"/>
        </w:rPr>
        <w:t>Direction of Arrival</w:t>
      </w:r>
      <w:r w:rsidR="003E1B1E">
        <w:rPr>
          <w:lang w:val="en-US"/>
        </w:rPr>
        <w:t>)</w:t>
      </w:r>
    </w:p>
    <w:p w:rsidR="00FA357F" w:rsidRPr="003E1B1E" w:rsidRDefault="00FA357F" w:rsidP="00FA357F">
      <w:pPr>
        <w:pStyle w:val="Tekstpodstawowy"/>
        <w:tabs>
          <w:tab w:val="clear" w:pos="425"/>
          <w:tab w:val="left" w:pos="284"/>
          <w:tab w:val="center" w:pos="1134"/>
          <w:tab w:val="left" w:pos="1560"/>
        </w:tabs>
        <w:ind w:left="285"/>
        <w:rPr>
          <w:lang w:val="en-US"/>
        </w:rPr>
      </w:pPr>
      <w:r>
        <w:t>PDP</w:t>
      </w:r>
      <w:r>
        <w:tab/>
        <w:t>-</w:t>
      </w:r>
      <w:r>
        <w:tab/>
        <w:t xml:space="preserve">Profil Opóźnienia Mocy (ang. </w:t>
      </w:r>
      <w:r w:rsidRPr="00A41C22">
        <w:rPr>
          <w:i/>
          <w:iCs/>
        </w:rPr>
        <w:t xml:space="preserve">Power </w:t>
      </w:r>
      <w:proofErr w:type="spellStart"/>
      <w:r w:rsidRPr="00A41C22">
        <w:rPr>
          <w:i/>
          <w:iCs/>
        </w:rPr>
        <w:t>Delay</w:t>
      </w:r>
      <w:proofErr w:type="spellEnd"/>
      <w:r w:rsidRPr="00A41C22">
        <w:rPr>
          <w:i/>
          <w:iCs/>
        </w:rPr>
        <w:t xml:space="preserve"> Profile</w:t>
      </w:r>
      <w:r>
        <w:t>)</w:t>
      </w:r>
    </w:p>
    <w:p w:rsidR="00A43D8A" w:rsidRPr="003E1B1E" w:rsidRDefault="00A43D8A" w:rsidP="001E6A1E">
      <w:pPr>
        <w:pStyle w:val="TEXT"/>
        <w:rPr>
          <w:lang w:val="en-US"/>
        </w:rPr>
      </w:pPr>
    </w:p>
    <w:p w:rsidR="003C6A44" w:rsidRPr="00910D17" w:rsidRDefault="00A711D9" w:rsidP="00426B0F">
      <w:pPr>
        <w:pStyle w:val="Nagwek1"/>
        <w:rPr>
          <w:lang w:val="en-US"/>
        </w:rPr>
      </w:pPr>
      <w:r w:rsidRPr="003E1B1E">
        <w:rPr>
          <w:lang w:val="en-US"/>
        </w:rPr>
        <w:br w:type="page"/>
      </w:r>
      <w:bookmarkStart w:id="3" w:name="_Toc487704910"/>
      <w:r w:rsidR="00910D17" w:rsidRPr="00910D17">
        <w:rPr>
          <w:lang w:val="en-US"/>
        </w:rPr>
        <w:lastRenderedPageBreak/>
        <w:t>TEORETYCZNE ZAŁOŻENIA METODY</w:t>
      </w:r>
      <w:bookmarkEnd w:id="3"/>
    </w:p>
    <w:p w:rsidR="003A59EF" w:rsidRPr="003A59EF" w:rsidRDefault="003C6A44" w:rsidP="007279E3">
      <w:pPr>
        <w:pStyle w:val="Nagwek2"/>
      </w:pPr>
      <w:bookmarkStart w:id="4" w:name="_Toc487704911"/>
      <w:r>
        <w:t>Wstęp</w:t>
      </w:r>
      <w:bookmarkEnd w:id="4"/>
    </w:p>
    <w:p w:rsidR="00A14929" w:rsidRDefault="00A14929" w:rsidP="001E6A1E">
      <w:pPr>
        <w:pStyle w:val="TEXT"/>
      </w:pPr>
      <w:r w:rsidRPr="003A59EF">
        <w:t>Dynamiczny</w:t>
      </w:r>
      <w:r>
        <w:t xml:space="preserve"> rozwój technologiczny pociągający za sobą mnogość technik dostępowych stawia w obecnych czasach ogromne wyzwania dla projektantów sieci. Przez ostatnie dziesięć lat techniki dostępowe stały się ogromną dziedziną wiedzy, której zgłębianiem i poszerzaniem jej zajęli się fachowc</w:t>
      </w:r>
      <w:r w:rsidR="003A7988">
        <w:t>y z różnych obszarów naukowych</w:t>
      </w:r>
      <w:r w:rsidR="007279E3">
        <w:t xml:space="preserve"> (</w:t>
      </w:r>
      <w:r w:rsidR="007279E3">
        <w:fldChar w:fldCharType="begin"/>
      </w:r>
      <w:r w:rsidR="007279E3">
        <w:instrText xml:space="preserve"> REF  _Ref303606294 \* Lower \h </w:instrText>
      </w:r>
      <w:r w:rsidR="007279E3">
        <w:fldChar w:fldCharType="separate"/>
      </w:r>
      <w:r w:rsidR="001E6A1E">
        <w:t xml:space="preserve">rys. </w:t>
      </w:r>
      <w:r w:rsidR="001E6A1E">
        <w:rPr>
          <w:noProof/>
        </w:rPr>
        <w:t>1</w:t>
      </w:r>
      <w:r w:rsidR="001E6A1E">
        <w:t>.</w:t>
      </w:r>
      <w:r w:rsidR="001E6A1E">
        <w:rPr>
          <w:noProof/>
        </w:rPr>
        <w:t>1</w:t>
      </w:r>
      <w:r w:rsidR="007279E3">
        <w:fldChar w:fldCharType="end"/>
      </w:r>
      <w:r w:rsidR="007279E3">
        <w:t>)</w:t>
      </w:r>
      <w:r w:rsidR="003A7988">
        <w:t>.</w:t>
      </w:r>
      <w:r w:rsidR="00A41C22">
        <w:t xml:space="preserve"> </w:t>
      </w:r>
    </w:p>
    <w:p w:rsidR="003C6A44" w:rsidRDefault="003C6A44" w:rsidP="003C6A44">
      <w:pPr>
        <w:pStyle w:val="Nagwek3"/>
      </w:pPr>
      <w:bookmarkStart w:id="5" w:name="_Toc487704912"/>
      <w:r>
        <w:t>Założenia</w:t>
      </w:r>
      <w:bookmarkEnd w:id="5"/>
    </w:p>
    <w:tbl>
      <w:tblPr>
        <w:tblW w:w="0" w:type="auto"/>
        <w:tblLook w:val="01E0" w:firstRow="1" w:lastRow="1" w:firstColumn="1" w:lastColumn="1" w:noHBand="0" w:noVBand="0"/>
      </w:tblPr>
      <w:tblGrid>
        <w:gridCol w:w="9638"/>
      </w:tblGrid>
      <w:tr w:rsidR="004F10E1" w:rsidTr="009B5B00">
        <w:tc>
          <w:tcPr>
            <w:tcW w:w="9854" w:type="dxa"/>
          </w:tcPr>
          <w:p w:rsidR="007279E3" w:rsidRDefault="00123DAB" w:rsidP="007279E3">
            <w:pPr>
              <w:keepNext/>
              <w:jc w:val="center"/>
            </w:pPr>
            <w:r w:rsidRPr="00552FCB">
              <w:rPr>
                <w:noProof/>
              </w:rPr>
              <w:drawing>
                <wp:inline distT="0" distB="0" distL="0" distR="0">
                  <wp:extent cx="2157730" cy="2085975"/>
                  <wp:effectExtent l="0" t="0" r="0" b="9525"/>
                  <wp:docPr id="5" name="Obraz 5" descr="Ico_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_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0E1" w:rsidRDefault="004F10E1" w:rsidP="007279E3">
            <w:pPr>
              <w:pStyle w:val="Legenda"/>
              <w:jc w:val="center"/>
            </w:pPr>
          </w:p>
        </w:tc>
      </w:tr>
    </w:tbl>
    <w:p w:rsidR="003D5A6E" w:rsidRDefault="003A7988" w:rsidP="007279E3">
      <w:pPr>
        <w:pStyle w:val="RYSUNEK"/>
      </w:pPr>
      <w:bookmarkStart w:id="6" w:name="_Ref303606294"/>
      <w:r>
        <w:t xml:space="preserve">Rys. </w:t>
      </w:r>
      <w:r w:rsidR="006243C3">
        <w:rPr>
          <w:noProof/>
        </w:rPr>
        <w:fldChar w:fldCharType="begin"/>
      </w:r>
      <w:r w:rsidR="006243C3">
        <w:rPr>
          <w:noProof/>
        </w:rPr>
        <w:instrText xml:space="preserve"> STYLEREF 1 \s </w:instrText>
      </w:r>
      <w:r w:rsidR="006243C3">
        <w:rPr>
          <w:noProof/>
        </w:rPr>
        <w:fldChar w:fldCharType="separate"/>
      </w:r>
      <w:r w:rsidR="001E6A1E">
        <w:rPr>
          <w:noProof/>
        </w:rPr>
        <w:t>1</w:t>
      </w:r>
      <w:r w:rsidR="006243C3">
        <w:rPr>
          <w:noProof/>
        </w:rPr>
        <w:fldChar w:fldCharType="end"/>
      </w:r>
      <w:r w:rsidR="00D84A81">
        <w:t>.</w:t>
      </w:r>
      <w:r w:rsidR="006243C3">
        <w:rPr>
          <w:noProof/>
        </w:rPr>
        <w:fldChar w:fldCharType="begin"/>
      </w:r>
      <w:r w:rsidR="006243C3">
        <w:rPr>
          <w:noProof/>
        </w:rPr>
        <w:instrText xml:space="preserve"> SEQ Figure \* ARABIC \s 1 </w:instrText>
      </w:r>
      <w:r w:rsidR="006243C3">
        <w:rPr>
          <w:noProof/>
        </w:rPr>
        <w:fldChar w:fldCharType="separate"/>
      </w:r>
      <w:r w:rsidR="001E6A1E">
        <w:rPr>
          <w:noProof/>
        </w:rPr>
        <w:t>1</w:t>
      </w:r>
      <w:r w:rsidR="006243C3">
        <w:rPr>
          <w:noProof/>
        </w:rPr>
        <w:fldChar w:fldCharType="end"/>
      </w:r>
      <w:bookmarkEnd w:id="6"/>
      <w:r w:rsidR="007279E3">
        <w:t> </w:t>
      </w:r>
      <w:r>
        <w:t>Dwudzie</w:t>
      </w:r>
      <w:r w:rsidRPr="003A7988">
        <w:t>s</w:t>
      </w:r>
      <w:r>
        <w:t xml:space="preserve">tościan </w:t>
      </w:r>
      <w:proofErr w:type="spellStart"/>
      <w:r w:rsidR="007279E3">
        <w:t>f</w:t>
      </w:r>
      <w:r>
        <w:t>foremny</w:t>
      </w:r>
      <w:proofErr w:type="spellEnd"/>
      <w:r>
        <w:t xml:space="preserve"> (ikosaedr)</w:t>
      </w:r>
    </w:p>
    <w:p w:rsidR="00573381" w:rsidRDefault="002D2440" w:rsidP="001E6A1E">
      <w:pPr>
        <w:pStyle w:val="TEXT"/>
      </w:pPr>
      <w:r w:rsidRPr="00552FCB">
        <w:t xml:space="preserve">Metoda </w:t>
      </w:r>
      <w:r w:rsidR="00C50AD3" w:rsidRPr="00552FCB">
        <w:t xml:space="preserve">Wystrzeliwania Promieni </w:t>
      </w:r>
      <w:r w:rsidRPr="00552FCB">
        <w:t>RL</w:t>
      </w:r>
      <w:r w:rsidR="00C50AD3" w:rsidRPr="00552FCB">
        <w:t xml:space="preserve"> (</w:t>
      </w:r>
      <w:r w:rsidR="00C50AD3" w:rsidRPr="00C312ED">
        <w:rPr>
          <w:i/>
        </w:rPr>
        <w:t xml:space="preserve">Ray </w:t>
      </w:r>
      <w:proofErr w:type="spellStart"/>
      <w:r w:rsidR="00C50AD3" w:rsidRPr="00C312ED">
        <w:rPr>
          <w:i/>
        </w:rPr>
        <w:t>Launching</w:t>
      </w:r>
      <w:proofErr w:type="spellEnd"/>
      <w:r w:rsidR="00C50AD3" w:rsidRPr="00552FCB">
        <w:t>)</w:t>
      </w:r>
      <w:r w:rsidRPr="00552FCB">
        <w:t xml:space="preserve"> polega na wystrzeliwaniu pewnej liczby promieni z wierzchołków bryły powstałej wskutek kolej</w:t>
      </w:r>
      <w:r w:rsidRPr="00552FCB">
        <w:softHyphen/>
        <w:t xml:space="preserve">nych </w:t>
      </w:r>
      <w:r w:rsidRPr="006E7234">
        <w:rPr>
          <w:i/>
          <w:iCs/>
        </w:rPr>
        <w:t>T</w:t>
      </w:r>
      <w:r w:rsidRPr="00552FCB">
        <w:t xml:space="preserve"> podziałów (ang.</w:t>
      </w:r>
      <w:r w:rsidR="00C312ED">
        <w:t> </w:t>
      </w:r>
      <w:proofErr w:type="spellStart"/>
      <w:r w:rsidRPr="00C312ED">
        <w:rPr>
          <w:i/>
        </w:rPr>
        <w:t>tesselation</w:t>
      </w:r>
      <w:proofErr w:type="spellEnd"/>
      <w:r w:rsidRPr="00552FCB">
        <w:t xml:space="preserve">) dwudziestościanu foremnego </w:t>
      </w:r>
      <w:r w:rsidR="007F4B54">
        <w:t>zwanego także ikosaedrem (</w:t>
      </w:r>
      <w:r w:rsidR="00BC1934">
        <w:t>jak opisano szczegółowo np. w</w:t>
      </w:r>
      <w:proofErr w:type="gramStart"/>
      <w:r w:rsidR="00BC1934">
        <w:t xml:space="preserve"> </w:t>
      </w:r>
      <w:r w:rsidR="00BC1934">
        <w:fldChar w:fldCharType="begin"/>
      </w:r>
      <w:r w:rsidR="00BC1934">
        <w:instrText xml:space="preserve"> REF _Ref187126408 \n \h </w:instrText>
      </w:r>
      <w:r w:rsidR="00BC1934">
        <w:fldChar w:fldCharType="separate"/>
      </w:r>
      <w:r w:rsidR="001E6A1E">
        <w:t>[1]</w:t>
      </w:r>
      <w:r w:rsidR="00BC1934">
        <w:fldChar w:fldCharType="end"/>
      </w:r>
      <w:r w:rsidR="007F4B54">
        <w:t>)</w:t>
      </w:r>
      <w:r w:rsidR="00A41C22">
        <w:t>, co</w:t>
      </w:r>
      <w:proofErr w:type="gramEnd"/>
      <w:r w:rsidR="00A41C22">
        <w:t xml:space="preserve"> pozwala na pełną rejestrację Profilu Opóźnienia Mocy PDP (</w:t>
      </w:r>
      <w:r w:rsidR="00A41C22" w:rsidRPr="00A41C22">
        <w:rPr>
          <w:i/>
          <w:iCs/>
        </w:rPr>
        <w:t xml:space="preserve">Power </w:t>
      </w:r>
      <w:proofErr w:type="spellStart"/>
      <w:r w:rsidR="00A41C22" w:rsidRPr="00A41C22">
        <w:rPr>
          <w:i/>
          <w:iCs/>
        </w:rPr>
        <w:t>Delay</w:t>
      </w:r>
      <w:proofErr w:type="spellEnd"/>
      <w:r w:rsidR="00A41C22" w:rsidRPr="00A41C22">
        <w:rPr>
          <w:i/>
          <w:iCs/>
        </w:rPr>
        <w:t xml:space="preserve"> Profile</w:t>
      </w:r>
      <w:r w:rsidR="00A41C22">
        <w:t>)</w:t>
      </w:r>
      <w:r w:rsidRPr="00552FCB">
        <w:t xml:space="preserve">. </w:t>
      </w:r>
    </w:p>
    <w:p w:rsidR="00894B7F" w:rsidRDefault="00894B7F" w:rsidP="001E6A1E">
      <w:pPr>
        <w:pStyle w:val="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15"/>
        <w:gridCol w:w="4823"/>
      </w:tblGrid>
      <w:tr w:rsidR="004F10E1" w:rsidTr="009B5B00">
        <w:tc>
          <w:tcPr>
            <w:tcW w:w="4927" w:type="dxa"/>
          </w:tcPr>
          <w:p w:rsidR="00D84A81" w:rsidRDefault="00123DAB" w:rsidP="00D84A81">
            <w:pPr>
              <w:keepNext/>
              <w:jc w:val="center"/>
            </w:pPr>
            <w:r w:rsidRPr="00552FCB">
              <w:rPr>
                <w:noProof/>
              </w:rPr>
              <w:drawing>
                <wp:inline distT="0" distB="0" distL="0" distR="0">
                  <wp:extent cx="2157730" cy="2085975"/>
                  <wp:effectExtent l="0" t="0" r="0" b="9525"/>
                  <wp:docPr id="6" name="Obraz 6" descr="Ico_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_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0E1" w:rsidRPr="004F10E1" w:rsidRDefault="00D84A81" w:rsidP="009B5B00">
            <w:pPr>
              <w:jc w:val="center"/>
            </w:pPr>
            <w:r>
              <w:t>a)</w:t>
            </w:r>
          </w:p>
        </w:tc>
        <w:tc>
          <w:tcPr>
            <w:tcW w:w="4927" w:type="dxa"/>
          </w:tcPr>
          <w:p w:rsidR="00D84A81" w:rsidRPr="00552FCB" w:rsidRDefault="00123DAB" w:rsidP="009B5B00">
            <w:pPr>
              <w:jc w:val="center"/>
            </w:pPr>
            <w:r w:rsidRPr="00552FCB">
              <w:rPr>
                <w:noProof/>
              </w:rPr>
              <w:drawing>
                <wp:inline distT="0" distB="0" distL="0" distR="0">
                  <wp:extent cx="2214880" cy="2085975"/>
                  <wp:effectExtent l="0" t="0" r="0" b="9525"/>
                  <wp:docPr id="7" name="Obraz 7" descr="Ico_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co_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8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0E1" w:rsidRPr="004F10E1" w:rsidRDefault="00D84A81" w:rsidP="009B5B00">
            <w:pPr>
              <w:jc w:val="center"/>
            </w:pPr>
            <w:r>
              <w:t>b)</w:t>
            </w:r>
          </w:p>
        </w:tc>
      </w:tr>
    </w:tbl>
    <w:p w:rsidR="002D2440" w:rsidRPr="00552FCB" w:rsidRDefault="00B83FA6" w:rsidP="00D84A81">
      <w:pPr>
        <w:pStyle w:val="RYSUNEK"/>
      </w:pPr>
      <w:bookmarkStart w:id="7" w:name="_Ref303606385"/>
      <w:r>
        <w:t>Rys.</w:t>
      </w:r>
      <w:r w:rsidR="00355042">
        <w:t xml:space="preserve"> </w:t>
      </w:r>
      <w:r w:rsidR="006243C3">
        <w:rPr>
          <w:noProof/>
        </w:rPr>
        <w:fldChar w:fldCharType="begin"/>
      </w:r>
      <w:r w:rsidR="006243C3">
        <w:rPr>
          <w:noProof/>
        </w:rPr>
        <w:instrText xml:space="preserve"> STYLEREF 1 \s </w:instrText>
      </w:r>
      <w:r w:rsidR="006243C3">
        <w:rPr>
          <w:noProof/>
        </w:rPr>
        <w:fldChar w:fldCharType="separate"/>
      </w:r>
      <w:r w:rsidR="001E6A1E">
        <w:rPr>
          <w:noProof/>
        </w:rPr>
        <w:t>1</w:t>
      </w:r>
      <w:r w:rsidR="006243C3">
        <w:rPr>
          <w:noProof/>
        </w:rPr>
        <w:fldChar w:fldCharType="end"/>
      </w:r>
      <w:r w:rsidR="00D84A81">
        <w:t>.</w:t>
      </w:r>
      <w:r w:rsidR="006243C3">
        <w:rPr>
          <w:noProof/>
        </w:rPr>
        <w:fldChar w:fldCharType="begin"/>
      </w:r>
      <w:r w:rsidR="006243C3">
        <w:rPr>
          <w:noProof/>
        </w:rPr>
        <w:instrText xml:space="preserve"> SEQ Figure \* ARABIC \s 1 </w:instrText>
      </w:r>
      <w:r w:rsidR="006243C3">
        <w:rPr>
          <w:noProof/>
        </w:rPr>
        <w:fldChar w:fldCharType="separate"/>
      </w:r>
      <w:r w:rsidR="001E6A1E">
        <w:rPr>
          <w:noProof/>
        </w:rPr>
        <w:t>2</w:t>
      </w:r>
      <w:r w:rsidR="006243C3">
        <w:rPr>
          <w:noProof/>
        </w:rPr>
        <w:fldChar w:fldCharType="end"/>
      </w:r>
      <w:bookmarkEnd w:id="7"/>
      <w:r w:rsidR="00D84A81">
        <w:t> </w:t>
      </w:r>
      <w:r w:rsidR="002D2440" w:rsidRPr="00552FCB">
        <w:t xml:space="preserve">Podział </w:t>
      </w:r>
      <w:r w:rsidR="002D2440" w:rsidRPr="00EF5C59">
        <w:t>dwudziestościanu</w:t>
      </w:r>
      <w:r w:rsidR="002D2440" w:rsidRPr="00552FCB">
        <w:t xml:space="preserve"> foremnego</w:t>
      </w:r>
      <w:r w:rsidR="00D84A81">
        <w:t>: a) jednokrotny; b) dwukrotny</w:t>
      </w:r>
    </w:p>
    <w:p w:rsidR="002D2440" w:rsidRPr="00552FCB" w:rsidRDefault="00573381" w:rsidP="001E6A1E">
      <w:pPr>
        <w:pStyle w:val="TEXT"/>
      </w:pPr>
      <w:r w:rsidRPr="00552FCB">
        <w:t>W pierwotnej postaci bryła ta pozwala na wystrzelenie 12 promieni o równej odległo</w:t>
      </w:r>
      <w:r w:rsidRPr="00552FCB">
        <w:softHyphen/>
        <w:t>ści kątowej</w:t>
      </w:r>
      <w:r w:rsidR="00BC1934">
        <w:t xml:space="preserve"> </w:t>
      </w:r>
      <w:r w:rsidRPr="00552FCB">
        <w:t>pomiędzy sąsiednimi promieniami (pozwala to na równomierne pokrycie wszystkich kierunków pro</w:t>
      </w:r>
      <w:r w:rsidRPr="00552FCB">
        <w:softHyphen/>
      </w:r>
      <w:r w:rsidRPr="00552FCB">
        <w:lastRenderedPageBreak/>
        <w:t xml:space="preserve">mieniowania), co odpowiada numerowi podziału </w:t>
      </w:r>
      <w:r w:rsidRPr="003A59EF">
        <w:rPr>
          <w:i/>
        </w:rPr>
        <w:t>T</w:t>
      </w:r>
      <w:r w:rsidRPr="00552FCB">
        <w:t xml:space="preserve">=1. </w:t>
      </w:r>
      <w:r>
        <w:t>K</w:t>
      </w:r>
      <w:r w:rsidRPr="00552FCB">
        <w:t>ażd</w:t>
      </w:r>
      <w:r>
        <w:t xml:space="preserve">a </w:t>
      </w:r>
      <w:r w:rsidRPr="00552FCB">
        <w:t xml:space="preserve">kolejna wartość </w:t>
      </w:r>
      <w:r w:rsidRPr="00472D75">
        <w:rPr>
          <w:i/>
        </w:rPr>
        <w:t>T</w:t>
      </w:r>
      <w:r w:rsidRPr="00552FCB">
        <w:t xml:space="preserve"> odpowiada podziałowi każdego boku bryły na dwa odcinki (</w:t>
      </w:r>
      <w:r w:rsidR="000E1063">
        <w:t xml:space="preserve">jak na </w:t>
      </w:r>
      <w:r w:rsidR="000E1063">
        <w:fldChar w:fldCharType="begin"/>
      </w:r>
      <w:r w:rsidR="000E1063">
        <w:instrText xml:space="preserve"> REF  _Ref303606385 \* Lower \h </w:instrText>
      </w:r>
      <w:r w:rsidR="000E1063">
        <w:fldChar w:fldCharType="separate"/>
      </w:r>
      <w:r w:rsidR="001E6A1E">
        <w:t>rys</w:t>
      </w:r>
      <w:proofErr w:type="gramStart"/>
      <w:r w:rsidR="001E6A1E">
        <w:t xml:space="preserve">. </w:t>
      </w:r>
      <w:r w:rsidR="001E6A1E">
        <w:rPr>
          <w:noProof/>
        </w:rPr>
        <w:t>1</w:t>
      </w:r>
      <w:r w:rsidR="001E6A1E">
        <w:t>.</w:t>
      </w:r>
      <w:r w:rsidR="001E6A1E">
        <w:rPr>
          <w:noProof/>
        </w:rPr>
        <w:t>2</w:t>
      </w:r>
      <w:r w:rsidR="000E1063">
        <w:fldChar w:fldCharType="end"/>
      </w:r>
      <w:r w:rsidRPr="00552FCB">
        <w:t>).</w:t>
      </w:r>
      <w:r>
        <w:t xml:space="preserve"> </w:t>
      </w:r>
      <w:r w:rsidR="002D2440" w:rsidRPr="00552FCB">
        <w:t>Jak</w:t>
      </w:r>
      <w:proofErr w:type="gramEnd"/>
      <w:r w:rsidR="002D2440" w:rsidRPr="00552FCB">
        <w:t xml:space="preserve"> widać, kolejne podziały dwudziestościanu powodują stopniowe zagęszczanie wystrzelonych pro</w:t>
      </w:r>
      <w:r w:rsidR="002D2440" w:rsidRPr="00552FCB">
        <w:softHyphen/>
        <w:t>mieni, jedno</w:t>
      </w:r>
      <w:r w:rsidR="002D2440" w:rsidRPr="00552FCB">
        <w:softHyphen/>
        <w:t>cześnie zachowując identyczne odległości kątowe po</w:t>
      </w:r>
      <w:r w:rsidR="002D2440" w:rsidRPr="00552FCB">
        <w:softHyphen/>
        <w:t xml:space="preserve">między </w:t>
      </w:r>
      <w:r w:rsidR="002D2440" w:rsidRPr="003E13EA">
        <w:t>wszystkimi sąsiadującymi promieniami.</w:t>
      </w:r>
      <w:r w:rsidR="00DD1167" w:rsidRPr="003E13EA">
        <w:t xml:space="preserve"> </w:t>
      </w:r>
      <w:r w:rsidR="0050302C" w:rsidRPr="003E13EA">
        <w:t>Z</w:t>
      </w:r>
      <w:r w:rsidR="002D2440" w:rsidRPr="003E13EA">
        <w:t xml:space="preserve">aś liczba promieni wyraża się w funkcji </w:t>
      </w:r>
      <w:r w:rsidR="003842DD" w:rsidRPr="003E13EA">
        <w:t xml:space="preserve">rzędu </w:t>
      </w:r>
      <w:r w:rsidR="002D2440" w:rsidRPr="003E13EA">
        <w:t>podzia</w:t>
      </w:r>
      <w:r w:rsidR="002D2440" w:rsidRPr="003E13EA">
        <w:softHyphen/>
        <w:t xml:space="preserve">łów </w:t>
      </w:r>
      <w:r w:rsidR="002D2440" w:rsidRPr="00E83EE8">
        <w:rPr>
          <w:i/>
        </w:rPr>
        <w:t>T</w:t>
      </w:r>
      <w:r w:rsidR="002D2440" w:rsidRPr="003E13EA">
        <w:t xml:space="preserve"> zależnością</w:t>
      </w:r>
      <w:r w:rsidR="00BD0BDE">
        <w:t xml:space="preserve"> </w:t>
      </w:r>
      <w:r w:rsidR="00BD0BDE">
        <w:fldChar w:fldCharType="begin"/>
      </w:r>
      <w:r w:rsidR="00BD0BDE">
        <w:instrText xml:space="preserve"> REF _Ref303606844 \h </w:instrText>
      </w:r>
      <w:r w:rsidR="00BD0BDE">
        <w:fldChar w:fldCharType="separate"/>
      </w:r>
      <w:r w:rsidR="001E6A1E">
        <w:t>(</w:t>
      </w:r>
      <w:r w:rsidR="001E6A1E">
        <w:rPr>
          <w:noProof/>
        </w:rPr>
        <w:t>1</w:t>
      </w:r>
      <w:r w:rsidR="001E6A1E">
        <w:t>.</w:t>
      </w:r>
      <w:r w:rsidR="001E6A1E">
        <w:rPr>
          <w:noProof/>
        </w:rPr>
        <w:t>1</w:t>
      </w:r>
      <w:r w:rsidR="00BD0BDE">
        <w:fldChar w:fldCharType="end"/>
      </w:r>
      <w:r w:rsidR="00A52A83" w:rsidRPr="003E13EA">
        <w:t>)</w:t>
      </w:r>
      <w:r w:rsidR="002D2440" w:rsidRPr="003E13EA">
        <w:t>.</w:t>
      </w:r>
    </w:p>
    <w:p w:rsidR="00BD0BDE" w:rsidRDefault="002D2440" w:rsidP="001E6A1E">
      <w:r w:rsidRPr="00552FCB">
        <w:tab/>
      </w:r>
      <w:r w:rsidR="007E6247">
        <w:tab/>
      </w:r>
    </w:p>
    <w:p w:rsidR="00BD0BDE" w:rsidRDefault="00BD0BDE" w:rsidP="001E6A1E">
      <w:pPr>
        <w:pStyle w:val="TEXT"/>
      </w:pPr>
      <w:r>
        <w:tab/>
      </w:r>
      <w:r w:rsidR="00472D75" w:rsidRPr="00552FCB">
        <w:rPr>
          <w:position w:val="-10"/>
        </w:rPr>
        <w:object w:dxaOrig="19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3pt;height:18.7pt" o:ole="">
            <v:imagedata r:id="rId14" o:title=""/>
          </v:shape>
          <o:OLEObject Type="Embed" ProgID="Equation.3" ShapeID="_x0000_i1025" DrawAspect="Content" ObjectID="_1604140997" r:id="rId15"/>
        </w:object>
      </w:r>
      <w:bookmarkStart w:id="8" w:name="_Ref165708636"/>
      <w:bookmarkStart w:id="9" w:name="_Ref178049319"/>
      <w:bookmarkStart w:id="10" w:name="_Ref303606469"/>
      <w:r>
        <w:tab/>
      </w:r>
      <w:bookmarkStart w:id="11" w:name="_Ref303606844"/>
      <w:r>
        <w:t>(</w:t>
      </w:r>
      <w:r w:rsidR="006243C3">
        <w:rPr>
          <w:noProof/>
        </w:rPr>
        <w:fldChar w:fldCharType="begin"/>
      </w:r>
      <w:r w:rsidR="006243C3">
        <w:rPr>
          <w:noProof/>
        </w:rPr>
        <w:instrText xml:space="preserve"> STYLEREF 1 \s </w:instrText>
      </w:r>
      <w:r w:rsidR="006243C3">
        <w:rPr>
          <w:noProof/>
        </w:rPr>
        <w:fldChar w:fldCharType="separate"/>
      </w:r>
      <w:r w:rsidR="001E6A1E">
        <w:rPr>
          <w:noProof/>
        </w:rPr>
        <w:t>1</w:t>
      </w:r>
      <w:r w:rsidR="006243C3">
        <w:rPr>
          <w:noProof/>
        </w:rPr>
        <w:fldChar w:fldCharType="end"/>
      </w:r>
      <w:r>
        <w:t>.</w:t>
      </w:r>
      <w:r w:rsidR="006243C3">
        <w:rPr>
          <w:noProof/>
        </w:rPr>
        <w:fldChar w:fldCharType="begin"/>
      </w:r>
      <w:r w:rsidR="006243C3">
        <w:rPr>
          <w:noProof/>
        </w:rPr>
        <w:instrText xml:space="preserve"> SEQ Equation \* ARABIC \s 1 </w:instrText>
      </w:r>
      <w:r w:rsidR="006243C3">
        <w:rPr>
          <w:noProof/>
        </w:rPr>
        <w:fldChar w:fldCharType="separate"/>
      </w:r>
      <w:r w:rsidR="001E6A1E">
        <w:rPr>
          <w:noProof/>
        </w:rPr>
        <w:t>1</w:t>
      </w:r>
      <w:r w:rsidR="006243C3">
        <w:rPr>
          <w:noProof/>
        </w:rPr>
        <w:fldChar w:fldCharType="end"/>
      </w:r>
      <w:bookmarkEnd w:id="11"/>
      <w:r>
        <w:t>)</w:t>
      </w:r>
    </w:p>
    <w:p w:rsidR="002D2440" w:rsidRPr="003E13EA" w:rsidRDefault="003E13EA" w:rsidP="004F10E1">
      <w:pPr>
        <w:pStyle w:val="Legenda"/>
        <w:keepNext/>
        <w:tabs>
          <w:tab w:val="center" w:pos="4820"/>
          <w:tab w:val="right" w:pos="9639"/>
        </w:tabs>
      </w:pPr>
      <w:r>
        <w:tab/>
      </w:r>
      <w:bookmarkEnd w:id="8"/>
      <w:bookmarkEnd w:id="9"/>
      <w:bookmarkEnd w:id="10"/>
    </w:p>
    <w:p w:rsidR="00464E86" w:rsidRDefault="002D2440" w:rsidP="001E6A1E">
      <w:pPr>
        <w:pStyle w:val="TEXT"/>
      </w:pPr>
      <w:r w:rsidRPr="00552FCB">
        <w:t xml:space="preserve">Powstaje w ten sposób dyskretyzowana sfera, składająca się z gęsto upakowanych </w:t>
      </w:r>
      <w:r w:rsidRPr="00775348">
        <w:rPr>
          <w:i/>
        </w:rPr>
        <w:t>N(T)</w:t>
      </w:r>
      <w:r w:rsidRPr="00552FCB">
        <w:t xml:space="preserve"> prom</w:t>
      </w:r>
      <w:r w:rsidRPr="00E21851">
        <w:t>i</w:t>
      </w:r>
      <w:r w:rsidRPr="00552FCB">
        <w:t xml:space="preserve">eni (wszystkich o jednakowej mocy wypromieniowanej, </w:t>
      </w:r>
      <w:proofErr w:type="spellStart"/>
      <w:r w:rsidRPr="003A59EF">
        <w:rPr>
          <w:i/>
        </w:rPr>
        <w:t>P</w:t>
      </w:r>
      <w:r w:rsidRPr="003A59EF">
        <w:rPr>
          <w:i/>
          <w:vertAlign w:val="subscript"/>
        </w:rPr>
        <w:t>i,iso</w:t>
      </w:r>
      <w:proofErr w:type="spellEnd"/>
      <w:r w:rsidRPr="00552FCB">
        <w:t xml:space="preserve">), z których każdy niesie </w:t>
      </w:r>
      <w:r w:rsidRPr="003A59EF">
        <w:rPr>
          <w:i/>
        </w:rPr>
        <w:t>N(T)</w:t>
      </w:r>
      <w:r w:rsidRPr="00552FCB">
        <w:t>-tą część mocy wypromieniowanej.</w:t>
      </w:r>
      <w:r w:rsidR="00060E40">
        <w:t xml:space="preserve"> Parametry DECT i Bluetooth podano w</w:t>
      </w:r>
      <w:r w:rsidR="00A872B6">
        <w:t xml:space="preserve"> </w:t>
      </w:r>
      <w:r w:rsidR="00A872B6">
        <w:fldChar w:fldCharType="begin"/>
      </w:r>
      <w:r w:rsidR="00A872B6">
        <w:instrText xml:space="preserve"> REF  _Ref303606921 \* Lower \h </w:instrText>
      </w:r>
      <w:r w:rsidR="00A872B6">
        <w:fldChar w:fldCharType="separate"/>
      </w:r>
      <w:r w:rsidR="001E6A1E">
        <w:t>tab. </w:t>
      </w:r>
      <w:r w:rsidR="001E6A1E">
        <w:rPr>
          <w:noProof/>
        </w:rPr>
        <w:t>1</w:t>
      </w:r>
      <w:r w:rsidR="001E6A1E">
        <w:t>.</w:t>
      </w:r>
      <w:r w:rsidR="001E6A1E">
        <w:rPr>
          <w:noProof/>
        </w:rPr>
        <w:t>1</w:t>
      </w:r>
      <w:r w:rsidR="00A872B6">
        <w:fldChar w:fldCharType="end"/>
      </w:r>
      <w:r w:rsidR="00060E40">
        <w:t>.</w:t>
      </w:r>
      <w:r w:rsidR="007E6247">
        <w:t xml:space="preserve"> </w:t>
      </w:r>
    </w:p>
    <w:p w:rsidR="00060E40" w:rsidRPr="00DC74A8" w:rsidRDefault="00060E40" w:rsidP="00060E40">
      <w:pPr>
        <w:pStyle w:val="TABELA"/>
      </w:pPr>
      <w:bookmarkStart w:id="12" w:name="_Ref303606921"/>
      <w:r>
        <w:t>Tab.</w:t>
      </w:r>
      <w:r w:rsidR="000D36D8">
        <w:t> </w:t>
      </w:r>
      <w:r w:rsidR="006243C3">
        <w:rPr>
          <w:noProof/>
        </w:rPr>
        <w:fldChar w:fldCharType="begin"/>
      </w:r>
      <w:r w:rsidR="006243C3">
        <w:rPr>
          <w:noProof/>
        </w:rPr>
        <w:instrText xml:space="preserve"> STYLEREF 1 \s </w:instrText>
      </w:r>
      <w:r w:rsidR="006243C3">
        <w:rPr>
          <w:noProof/>
        </w:rPr>
        <w:fldChar w:fldCharType="separate"/>
      </w:r>
      <w:r w:rsidR="001E6A1E">
        <w:rPr>
          <w:noProof/>
        </w:rPr>
        <w:t>1</w:t>
      </w:r>
      <w:r w:rsidR="006243C3">
        <w:rPr>
          <w:noProof/>
        </w:rPr>
        <w:fldChar w:fldCharType="end"/>
      </w:r>
      <w:r w:rsidR="000D36D8">
        <w:t>.</w:t>
      </w:r>
      <w:r w:rsidR="006243C3">
        <w:rPr>
          <w:noProof/>
        </w:rPr>
        <w:fldChar w:fldCharType="begin"/>
      </w:r>
      <w:r w:rsidR="006243C3">
        <w:rPr>
          <w:noProof/>
        </w:rPr>
        <w:instrText xml:space="preserve"> SEQ Table \* ARABIC \s 1 </w:instrText>
      </w:r>
      <w:r w:rsidR="006243C3">
        <w:rPr>
          <w:noProof/>
        </w:rPr>
        <w:fldChar w:fldCharType="separate"/>
      </w:r>
      <w:r w:rsidR="001E6A1E">
        <w:rPr>
          <w:noProof/>
        </w:rPr>
        <w:t>1</w:t>
      </w:r>
      <w:r w:rsidR="006243C3">
        <w:rPr>
          <w:noProof/>
        </w:rPr>
        <w:fldChar w:fldCharType="end"/>
      </w:r>
      <w:bookmarkEnd w:id="12"/>
      <w:r w:rsidR="000D36D8">
        <w:t> </w:t>
      </w:r>
      <w:r w:rsidRPr="00DC74A8">
        <w:t xml:space="preserve">Parametry kanałów </w:t>
      </w:r>
      <w:r w:rsidRPr="00DC74A8">
        <w:rPr>
          <w:noProof/>
        </w:rPr>
        <w:t>systemów DECT i Bluetooth</w:t>
      </w:r>
      <w:r w:rsidR="00DC74A8" w:rsidRPr="00DC74A8">
        <w:rPr>
          <w:noProof/>
        </w:rPr>
        <w:t xml:space="preserve"> (na podst. </w:t>
      </w:r>
      <w:r w:rsidR="00DC74A8">
        <w:fldChar w:fldCharType="begin"/>
      </w:r>
      <w:r w:rsidR="00DC74A8">
        <w:instrText xml:space="preserve"> REF _Ref190615348 \n \h </w:instrText>
      </w:r>
      <w:r w:rsidR="00DC74A8">
        <w:fldChar w:fldCharType="separate"/>
      </w:r>
      <w:r w:rsidR="001E6A1E">
        <w:t>[2]</w:t>
      </w:r>
      <w:r w:rsidR="00DC74A8">
        <w:fldChar w:fldCharType="end"/>
      </w:r>
      <w:r w:rsidR="00DC74A8" w:rsidRPr="00DC74A8">
        <w:rPr>
          <w:noProof/>
        </w:rPr>
        <w:t>)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8" w:type="dxa"/>
          <w:left w:w="68" w:type="dxa"/>
          <w:bottom w:w="68" w:type="dxa"/>
          <w:right w:w="68" w:type="dxa"/>
        </w:tblCellMar>
        <w:tblLook w:val="01E0" w:firstRow="1" w:lastRow="1" w:firstColumn="1" w:lastColumn="1" w:noHBand="0" w:noVBand="0"/>
      </w:tblPr>
      <w:tblGrid>
        <w:gridCol w:w="2268"/>
        <w:gridCol w:w="2268"/>
        <w:gridCol w:w="2268"/>
      </w:tblGrid>
      <w:tr w:rsidR="00060E40" w:rsidRPr="00DC74A8">
        <w:trPr>
          <w:jc w:val="center"/>
        </w:trPr>
        <w:tc>
          <w:tcPr>
            <w:tcW w:w="2268" w:type="dxa"/>
            <w:vAlign w:val="center"/>
          </w:tcPr>
          <w:p w:rsidR="00060E40" w:rsidRPr="00DC74A8" w:rsidRDefault="00060E40" w:rsidP="003A7988">
            <w:pPr>
              <w:rPr>
                <w:b/>
              </w:rPr>
            </w:pPr>
            <w:r w:rsidRPr="00DC74A8">
              <w:rPr>
                <w:b/>
              </w:rPr>
              <w:t>Parametr</w:t>
            </w:r>
          </w:p>
        </w:tc>
        <w:tc>
          <w:tcPr>
            <w:tcW w:w="2268" w:type="dxa"/>
            <w:vAlign w:val="center"/>
          </w:tcPr>
          <w:p w:rsidR="00060E40" w:rsidRPr="00DC74A8" w:rsidRDefault="00060E40" w:rsidP="003A7988">
            <w:r w:rsidRPr="00DC74A8">
              <w:t>DECT</w:t>
            </w:r>
          </w:p>
        </w:tc>
        <w:tc>
          <w:tcPr>
            <w:tcW w:w="2268" w:type="dxa"/>
            <w:vAlign w:val="center"/>
          </w:tcPr>
          <w:p w:rsidR="00060E40" w:rsidRPr="00DC74A8" w:rsidRDefault="00060E40" w:rsidP="003A7988">
            <w:r w:rsidRPr="00DC74A8">
              <w:t>Bluetooth</w:t>
            </w:r>
          </w:p>
        </w:tc>
      </w:tr>
      <w:tr w:rsidR="00060E40" w:rsidRPr="00DC74A8">
        <w:trPr>
          <w:jc w:val="center"/>
        </w:trPr>
        <w:tc>
          <w:tcPr>
            <w:tcW w:w="2268" w:type="dxa"/>
            <w:vAlign w:val="center"/>
          </w:tcPr>
          <w:p w:rsidR="00060E40" w:rsidRPr="00DC74A8" w:rsidRDefault="00060E40" w:rsidP="00526800">
            <w:pPr>
              <w:rPr>
                <w:b/>
              </w:rPr>
            </w:pPr>
            <w:r w:rsidRPr="00DC74A8">
              <w:rPr>
                <w:b/>
              </w:rPr>
              <w:t>Pasmo</w:t>
            </w:r>
          </w:p>
        </w:tc>
        <w:tc>
          <w:tcPr>
            <w:tcW w:w="2268" w:type="dxa"/>
            <w:vAlign w:val="center"/>
          </w:tcPr>
          <w:p w:rsidR="00060E40" w:rsidRPr="00DC74A8" w:rsidRDefault="00060E40" w:rsidP="00526800">
            <w:r w:rsidRPr="00DC74A8">
              <w:t>2400-2480 dB</w:t>
            </w:r>
          </w:p>
        </w:tc>
        <w:tc>
          <w:tcPr>
            <w:tcW w:w="2268" w:type="dxa"/>
            <w:vAlign w:val="center"/>
          </w:tcPr>
          <w:p w:rsidR="00060E40" w:rsidRPr="00DC74A8" w:rsidRDefault="00060E40" w:rsidP="00526800">
            <w:r w:rsidRPr="00DC74A8">
              <w:t>2402-2480 MHz</w:t>
            </w:r>
          </w:p>
        </w:tc>
      </w:tr>
    </w:tbl>
    <w:p w:rsidR="00FC19C0" w:rsidRDefault="00FC19C0" w:rsidP="001E6A1E">
      <w:pPr>
        <w:pStyle w:val="TEXT"/>
      </w:pPr>
    </w:p>
    <w:p w:rsidR="00FC19C0" w:rsidRDefault="00FC19C0" w:rsidP="001E6A1E">
      <w:pPr>
        <w:pStyle w:val="TEXT"/>
      </w:pPr>
    </w:p>
    <w:p w:rsidR="003D5A6E" w:rsidRPr="00DC74A8" w:rsidRDefault="00910D17" w:rsidP="00FC19C0">
      <w:pPr>
        <w:pStyle w:val="Nagwek1"/>
      </w:pPr>
      <w:bookmarkStart w:id="13" w:name="_Toc487704913"/>
      <w:r w:rsidRPr="00DC74A8">
        <w:t>BIBLIOGRAFIA</w:t>
      </w:r>
      <w:bookmarkEnd w:id="13"/>
    </w:p>
    <w:p w:rsidR="008366D6" w:rsidRPr="000D4CEE" w:rsidRDefault="008366D6" w:rsidP="00BB2323">
      <w:pPr>
        <w:pStyle w:val="Tekstpodstawowy"/>
        <w:numPr>
          <w:ilvl w:val="1"/>
          <w:numId w:val="20"/>
        </w:numPr>
        <w:tabs>
          <w:tab w:val="clear" w:pos="425"/>
          <w:tab w:val="clear" w:pos="1724"/>
          <w:tab w:val="left" w:pos="567"/>
        </w:tabs>
        <w:ind w:left="567" w:hanging="567"/>
        <w:rPr>
          <w:sz w:val="22"/>
          <w:szCs w:val="22"/>
          <w:lang w:val="en-US"/>
        </w:rPr>
      </w:pPr>
      <w:bookmarkStart w:id="14" w:name="_Ref187126408"/>
      <w:proofErr w:type="spellStart"/>
      <w:r w:rsidRPr="00DC74A8">
        <w:rPr>
          <w:sz w:val="22"/>
          <w:szCs w:val="22"/>
        </w:rPr>
        <w:t>Amitay</w:t>
      </w:r>
      <w:proofErr w:type="spellEnd"/>
      <w:r w:rsidRPr="00DC74A8">
        <w:rPr>
          <w:sz w:val="22"/>
          <w:szCs w:val="22"/>
        </w:rPr>
        <w:t xml:space="preserve"> N., </w:t>
      </w:r>
      <w:r w:rsidRPr="00DC74A8">
        <w:rPr>
          <w:i/>
          <w:sz w:val="22"/>
          <w:szCs w:val="22"/>
        </w:rPr>
        <w:t xml:space="preserve">Modeling and </w:t>
      </w:r>
      <w:proofErr w:type="spellStart"/>
      <w:r w:rsidRPr="00DC74A8">
        <w:rPr>
          <w:i/>
          <w:sz w:val="22"/>
          <w:szCs w:val="22"/>
        </w:rPr>
        <w:t>computer</w:t>
      </w:r>
      <w:proofErr w:type="spellEnd"/>
      <w:r w:rsidRPr="00DC74A8">
        <w:rPr>
          <w:i/>
          <w:sz w:val="22"/>
          <w:szCs w:val="22"/>
        </w:rPr>
        <w:t xml:space="preserve"> </w:t>
      </w:r>
      <w:proofErr w:type="spellStart"/>
      <w:r w:rsidRPr="00DC74A8">
        <w:rPr>
          <w:i/>
          <w:sz w:val="22"/>
          <w:szCs w:val="22"/>
        </w:rPr>
        <w:t>simulati</w:t>
      </w:r>
      <w:proofErr w:type="spellEnd"/>
      <w:r w:rsidRPr="000D4CEE">
        <w:rPr>
          <w:i/>
          <w:sz w:val="22"/>
          <w:szCs w:val="22"/>
          <w:lang w:val="en-US"/>
        </w:rPr>
        <w:t>on of wave propagation in lineal line-of-sight micro</w:t>
      </w:r>
      <w:r w:rsidRPr="000D4CEE">
        <w:rPr>
          <w:i/>
          <w:sz w:val="22"/>
          <w:szCs w:val="22"/>
          <w:lang w:val="en-US"/>
        </w:rPr>
        <w:softHyphen/>
        <w:t>cells</w:t>
      </w:r>
      <w:r w:rsidRPr="000D4CEE">
        <w:rPr>
          <w:sz w:val="22"/>
          <w:szCs w:val="22"/>
          <w:lang w:val="en-US"/>
        </w:rPr>
        <w:t>, IEEE Trans</w:t>
      </w:r>
      <w:r w:rsidR="00D96099">
        <w:rPr>
          <w:sz w:val="22"/>
          <w:szCs w:val="22"/>
          <w:lang w:val="en-US"/>
        </w:rPr>
        <w:t>actions on</w:t>
      </w:r>
      <w:r w:rsidRPr="000D4CEE">
        <w:rPr>
          <w:sz w:val="22"/>
          <w:szCs w:val="22"/>
          <w:lang w:val="en-US"/>
        </w:rPr>
        <w:t xml:space="preserve"> Vehicular Techn</w:t>
      </w:r>
      <w:r w:rsidR="00D96099">
        <w:rPr>
          <w:sz w:val="22"/>
          <w:szCs w:val="22"/>
          <w:lang w:val="en-US"/>
        </w:rPr>
        <w:t>ology</w:t>
      </w:r>
      <w:r w:rsidRPr="000D4CEE">
        <w:rPr>
          <w:sz w:val="22"/>
          <w:szCs w:val="22"/>
          <w:lang w:val="en-US"/>
        </w:rPr>
        <w:t>, vol. 41, no. 4, pp. 337-342, Nov. 1992</w:t>
      </w:r>
      <w:bookmarkEnd w:id="14"/>
    </w:p>
    <w:p w:rsidR="002B093E" w:rsidRDefault="002B093E" w:rsidP="00BB2323">
      <w:pPr>
        <w:pStyle w:val="Tekstpodstawowy"/>
        <w:numPr>
          <w:ilvl w:val="1"/>
          <w:numId w:val="20"/>
        </w:numPr>
        <w:tabs>
          <w:tab w:val="clear" w:pos="425"/>
          <w:tab w:val="clear" w:pos="1724"/>
          <w:tab w:val="left" w:pos="567"/>
        </w:tabs>
        <w:ind w:left="567" w:hanging="567"/>
        <w:rPr>
          <w:sz w:val="22"/>
          <w:szCs w:val="22"/>
          <w:lang w:val="en-US"/>
        </w:rPr>
      </w:pPr>
      <w:bookmarkStart w:id="15" w:name="_Ref190615348"/>
      <w:r w:rsidRPr="000D4CEE">
        <w:rPr>
          <w:sz w:val="22"/>
          <w:szCs w:val="22"/>
          <w:lang w:val="en-US"/>
        </w:rPr>
        <w:t xml:space="preserve">Rappaport T.S., </w:t>
      </w:r>
      <w:r w:rsidRPr="000D4CEE">
        <w:rPr>
          <w:i/>
          <w:iCs/>
          <w:sz w:val="22"/>
          <w:szCs w:val="22"/>
          <w:lang w:val="en-US"/>
        </w:rPr>
        <w:t>Wireless communications. Princi</w:t>
      </w:r>
      <w:r w:rsidRPr="000D4CEE">
        <w:rPr>
          <w:i/>
          <w:iCs/>
          <w:sz w:val="22"/>
          <w:szCs w:val="22"/>
          <w:lang w:val="en-US"/>
        </w:rPr>
        <w:softHyphen/>
        <w:t>ples and practice</w:t>
      </w:r>
      <w:r w:rsidRPr="000D4CEE">
        <w:rPr>
          <w:sz w:val="22"/>
          <w:szCs w:val="22"/>
          <w:lang w:val="en-US"/>
        </w:rPr>
        <w:t>, 2</w:t>
      </w:r>
      <w:r w:rsidRPr="000D4CEE">
        <w:rPr>
          <w:sz w:val="22"/>
          <w:szCs w:val="22"/>
          <w:vertAlign w:val="superscript"/>
          <w:lang w:val="en-US"/>
        </w:rPr>
        <w:t>nd</w:t>
      </w:r>
      <w:r w:rsidR="00114DC4">
        <w:rPr>
          <w:sz w:val="22"/>
          <w:szCs w:val="22"/>
          <w:lang w:val="en-US"/>
        </w:rPr>
        <w:t xml:space="preserve"> edition,</w:t>
      </w:r>
      <w:r w:rsidRPr="000D4CEE">
        <w:rPr>
          <w:sz w:val="22"/>
          <w:szCs w:val="22"/>
          <w:lang w:val="en-US"/>
        </w:rPr>
        <w:t xml:space="preserve"> Prentice Hall, 2002</w:t>
      </w:r>
      <w:bookmarkEnd w:id="15"/>
    </w:p>
    <w:p w:rsidR="00BB2323" w:rsidRDefault="00BB2323" w:rsidP="00BB2323">
      <w:pPr>
        <w:pStyle w:val="Tekstpodstawowy"/>
        <w:numPr>
          <w:ilvl w:val="1"/>
          <w:numId w:val="20"/>
        </w:numPr>
        <w:tabs>
          <w:tab w:val="clear" w:pos="425"/>
          <w:tab w:val="clear" w:pos="1724"/>
          <w:tab w:val="left" w:pos="567"/>
        </w:tabs>
        <w:ind w:left="567" w:hanging="567"/>
        <w:rPr>
          <w:sz w:val="22"/>
          <w:szCs w:val="22"/>
        </w:rPr>
      </w:pPr>
      <w:r w:rsidRPr="005902DC">
        <w:rPr>
          <w:sz w:val="22"/>
          <w:szCs w:val="22"/>
        </w:rPr>
        <w:t>Teoretyczny Z.</w:t>
      </w:r>
      <w:r w:rsidR="00456C57" w:rsidRPr="005902DC">
        <w:rPr>
          <w:sz w:val="22"/>
          <w:szCs w:val="22"/>
        </w:rPr>
        <w:t xml:space="preserve">, </w:t>
      </w:r>
      <w:r w:rsidR="002C7757" w:rsidRPr="002C7757">
        <w:rPr>
          <w:i/>
          <w:sz w:val="22"/>
          <w:szCs w:val="22"/>
        </w:rPr>
        <w:t>Niektóre aspekty wybranych problemów</w:t>
      </w:r>
      <w:r w:rsidR="002C7757">
        <w:rPr>
          <w:sz w:val="22"/>
          <w:szCs w:val="22"/>
        </w:rPr>
        <w:t>, Wydawnictwo Bardzo Naukowe, Bierutów, 2005</w:t>
      </w:r>
    </w:p>
    <w:p w:rsidR="002C7757" w:rsidRPr="005902DC" w:rsidRDefault="005E7D57" w:rsidP="00BB2323">
      <w:pPr>
        <w:pStyle w:val="Tekstpodstawowy"/>
        <w:numPr>
          <w:ilvl w:val="1"/>
          <w:numId w:val="20"/>
        </w:numPr>
        <w:tabs>
          <w:tab w:val="clear" w:pos="425"/>
          <w:tab w:val="clear" w:pos="1724"/>
          <w:tab w:val="left" w:pos="567"/>
        </w:tabs>
        <w:ind w:left="567" w:hanging="567"/>
        <w:rPr>
          <w:sz w:val="22"/>
          <w:szCs w:val="22"/>
        </w:rPr>
      </w:pPr>
      <w:proofErr w:type="spellStart"/>
      <w:r>
        <w:rPr>
          <w:sz w:val="22"/>
          <w:szCs w:val="22"/>
        </w:rPr>
        <w:t>Current</w:t>
      </w:r>
      <w:proofErr w:type="spellEnd"/>
      <w:r>
        <w:rPr>
          <w:sz w:val="22"/>
          <w:szCs w:val="22"/>
        </w:rPr>
        <w:t xml:space="preserve"> E., </w:t>
      </w:r>
      <w:r w:rsidR="00825B14" w:rsidRPr="0014372C">
        <w:rPr>
          <w:i/>
          <w:sz w:val="22"/>
          <w:szCs w:val="22"/>
        </w:rPr>
        <w:t xml:space="preserve">Rzecz o pożytkach </w:t>
      </w:r>
      <w:r w:rsidR="0071069B">
        <w:rPr>
          <w:i/>
          <w:sz w:val="22"/>
          <w:szCs w:val="22"/>
        </w:rPr>
        <w:t xml:space="preserve">i uciechach </w:t>
      </w:r>
      <w:proofErr w:type="spellStart"/>
      <w:r w:rsidR="0014372C" w:rsidRPr="0014372C">
        <w:rPr>
          <w:i/>
          <w:sz w:val="22"/>
          <w:szCs w:val="22"/>
        </w:rPr>
        <w:t>wszelakiech</w:t>
      </w:r>
      <w:proofErr w:type="spellEnd"/>
      <w:r w:rsidR="0014372C" w:rsidRPr="0014372C">
        <w:rPr>
          <w:i/>
          <w:sz w:val="22"/>
          <w:szCs w:val="22"/>
        </w:rPr>
        <w:t xml:space="preserve"> </w:t>
      </w:r>
      <w:r w:rsidR="00825B14" w:rsidRPr="0014372C">
        <w:rPr>
          <w:i/>
          <w:sz w:val="22"/>
          <w:szCs w:val="22"/>
        </w:rPr>
        <w:t xml:space="preserve">z </w:t>
      </w:r>
      <w:proofErr w:type="spellStart"/>
      <w:r w:rsidR="00825B14" w:rsidRPr="0014372C">
        <w:rPr>
          <w:i/>
          <w:sz w:val="22"/>
          <w:szCs w:val="22"/>
        </w:rPr>
        <w:t>radiokomunikacyi</w:t>
      </w:r>
      <w:proofErr w:type="spellEnd"/>
      <w:r w:rsidR="00825B14" w:rsidRPr="0014372C">
        <w:rPr>
          <w:i/>
          <w:sz w:val="22"/>
          <w:szCs w:val="22"/>
        </w:rPr>
        <w:t xml:space="preserve"> płynących</w:t>
      </w:r>
      <w:r w:rsidR="00BE6661">
        <w:rPr>
          <w:i/>
          <w:sz w:val="22"/>
          <w:szCs w:val="22"/>
        </w:rPr>
        <w:t>,</w:t>
      </w:r>
      <w:r w:rsidR="00825B14" w:rsidRPr="0014372C">
        <w:rPr>
          <w:i/>
          <w:sz w:val="22"/>
          <w:szCs w:val="22"/>
        </w:rPr>
        <w:t xml:space="preserve"> językiem </w:t>
      </w:r>
      <w:proofErr w:type="spellStart"/>
      <w:r w:rsidR="00825B14" w:rsidRPr="0014372C">
        <w:rPr>
          <w:i/>
          <w:sz w:val="22"/>
          <w:szCs w:val="22"/>
        </w:rPr>
        <w:t>prostem</w:t>
      </w:r>
      <w:proofErr w:type="spellEnd"/>
      <w:r w:rsidR="00825B14" w:rsidRPr="0014372C">
        <w:rPr>
          <w:i/>
          <w:sz w:val="22"/>
          <w:szCs w:val="22"/>
        </w:rPr>
        <w:t xml:space="preserve"> </w:t>
      </w:r>
      <w:r w:rsidR="00D4256A">
        <w:rPr>
          <w:i/>
          <w:sz w:val="22"/>
          <w:szCs w:val="22"/>
        </w:rPr>
        <w:t xml:space="preserve">żakom </w:t>
      </w:r>
      <w:r w:rsidR="004C78A6">
        <w:rPr>
          <w:i/>
          <w:sz w:val="22"/>
          <w:szCs w:val="22"/>
        </w:rPr>
        <w:t xml:space="preserve">ku </w:t>
      </w:r>
      <w:proofErr w:type="spellStart"/>
      <w:r w:rsidR="004C78A6">
        <w:rPr>
          <w:i/>
          <w:sz w:val="22"/>
          <w:szCs w:val="22"/>
        </w:rPr>
        <w:t>oświecenyu</w:t>
      </w:r>
      <w:proofErr w:type="spellEnd"/>
      <w:r w:rsidR="004C78A6">
        <w:rPr>
          <w:i/>
          <w:sz w:val="22"/>
          <w:szCs w:val="22"/>
        </w:rPr>
        <w:t xml:space="preserve"> </w:t>
      </w:r>
      <w:r w:rsidR="001A5CD9">
        <w:rPr>
          <w:i/>
          <w:sz w:val="22"/>
          <w:szCs w:val="22"/>
        </w:rPr>
        <w:t>wyłożona</w:t>
      </w:r>
      <w:r w:rsidR="00825B14">
        <w:rPr>
          <w:sz w:val="22"/>
          <w:szCs w:val="22"/>
        </w:rPr>
        <w:t>.</w:t>
      </w:r>
      <w:r w:rsidR="0014372C">
        <w:rPr>
          <w:sz w:val="22"/>
          <w:szCs w:val="22"/>
        </w:rPr>
        <w:t xml:space="preserve"> Ex libris Jana Kochanowskiego, </w:t>
      </w:r>
      <w:r w:rsidR="00BE6661">
        <w:rPr>
          <w:sz w:val="22"/>
          <w:szCs w:val="22"/>
        </w:rPr>
        <w:t>Warszawa, 1560</w:t>
      </w:r>
    </w:p>
    <w:p w:rsidR="00C34BA4" w:rsidRPr="005902DC" w:rsidRDefault="00C34BA4" w:rsidP="003A7988"/>
    <w:sectPr w:rsidR="00C34BA4" w:rsidRPr="005902DC" w:rsidSect="0071013B">
      <w:pgSz w:w="11907" w:h="16840" w:code="9"/>
      <w:pgMar w:top="1134" w:right="851" w:bottom="1134" w:left="1418" w:header="720" w:footer="720" w:gutter="0"/>
      <w:cols w:space="4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3C3" w:rsidRDefault="006243C3">
      <w:r>
        <w:separator/>
      </w:r>
    </w:p>
  </w:endnote>
  <w:endnote w:type="continuationSeparator" w:id="0">
    <w:p w:rsidR="006243C3" w:rsidRDefault="0062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C3C" w:rsidRDefault="00FE4C3C" w:rsidP="00E9534B">
    <w:pPr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356DD">
      <w:rPr>
        <w:noProof/>
      </w:rPr>
      <w:t>5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3C3" w:rsidRDefault="006243C3">
      <w:r>
        <w:separator/>
      </w:r>
    </w:p>
  </w:footnote>
  <w:footnote w:type="continuationSeparator" w:id="0">
    <w:p w:rsidR="006243C3" w:rsidRDefault="00624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7BF2"/>
    <w:multiLevelType w:val="multilevel"/>
    <w:tmpl w:val="7108C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94A11C1"/>
    <w:multiLevelType w:val="multilevel"/>
    <w:tmpl w:val="843A296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3D4757"/>
    <w:multiLevelType w:val="hybridMultilevel"/>
    <w:tmpl w:val="492A6464"/>
    <w:lvl w:ilvl="0" w:tplc="56B4882A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30CA34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A8AF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062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4660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A094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96FD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6E3F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2EBC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FB20DE"/>
    <w:multiLevelType w:val="singleLevel"/>
    <w:tmpl w:val="5FC8D1B4"/>
    <w:lvl w:ilvl="0">
      <w:start w:val="65535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Courier New" w:hAnsi="Courier New" w:hint="default"/>
      </w:rPr>
    </w:lvl>
  </w:abstractNum>
  <w:abstractNum w:abstractNumId="4" w15:restartNumberingAfterBreak="0">
    <w:nsid w:val="18907DF5"/>
    <w:multiLevelType w:val="singleLevel"/>
    <w:tmpl w:val="406E1CA2"/>
    <w:lvl w:ilvl="0">
      <w:start w:val="65535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Courier New" w:hAnsi="Courier New" w:hint="default"/>
      </w:rPr>
    </w:lvl>
  </w:abstractNum>
  <w:abstractNum w:abstractNumId="5" w15:restartNumberingAfterBreak="0">
    <w:nsid w:val="195D488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B5630A2"/>
    <w:multiLevelType w:val="hybridMultilevel"/>
    <w:tmpl w:val="E3107F3C"/>
    <w:lvl w:ilvl="0" w:tplc="27322178">
      <w:start w:val="1"/>
      <w:numFmt w:val="decimal"/>
      <w:lvlText w:val="[%1]"/>
      <w:lvlJc w:val="left"/>
      <w:pPr>
        <w:tabs>
          <w:tab w:val="num" w:pos="0"/>
        </w:tabs>
        <w:ind w:left="927" w:hanging="9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85729A"/>
    <w:multiLevelType w:val="hybridMultilevel"/>
    <w:tmpl w:val="8CD676E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C2CD2"/>
    <w:multiLevelType w:val="multilevel"/>
    <w:tmpl w:val="A818216E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75A2F1A"/>
    <w:multiLevelType w:val="hybridMultilevel"/>
    <w:tmpl w:val="50AEB37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275B3"/>
    <w:multiLevelType w:val="singleLevel"/>
    <w:tmpl w:val="39F85DD0"/>
    <w:lvl w:ilvl="0">
      <w:start w:val="65535"/>
      <w:numFmt w:val="bullet"/>
      <w:lvlText w:val="-"/>
      <w:lvlJc w:val="left"/>
      <w:pPr>
        <w:tabs>
          <w:tab w:val="num" w:pos="425"/>
        </w:tabs>
        <w:ind w:left="425" w:hanging="425"/>
      </w:pPr>
      <w:rPr>
        <w:rFonts w:ascii="Courier New" w:hAnsi="Courier New" w:hint="default"/>
      </w:rPr>
    </w:lvl>
  </w:abstractNum>
  <w:abstractNum w:abstractNumId="11" w15:restartNumberingAfterBreak="0">
    <w:nsid w:val="3E515C20"/>
    <w:multiLevelType w:val="hybridMultilevel"/>
    <w:tmpl w:val="70B44C7A"/>
    <w:lvl w:ilvl="0" w:tplc="261EBE98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687CD170">
      <w:start w:val="1"/>
      <w:numFmt w:val="decimal"/>
      <w:lvlText w:val="[%2]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" w15:restartNumberingAfterBreak="0">
    <w:nsid w:val="402A4DA9"/>
    <w:multiLevelType w:val="hybridMultilevel"/>
    <w:tmpl w:val="47A26BFE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A745D"/>
    <w:multiLevelType w:val="hybridMultilevel"/>
    <w:tmpl w:val="C62E8D96"/>
    <w:lvl w:ilvl="0" w:tplc="67BCFCDC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06952"/>
    <w:multiLevelType w:val="hybridMultilevel"/>
    <w:tmpl w:val="843A296E"/>
    <w:lvl w:ilvl="0" w:tplc="C3705CC8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033CFB"/>
    <w:multiLevelType w:val="singleLevel"/>
    <w:tmpl w:val="D08AD7B4"/>
    <w:lvl w:ilvl="0">
      <w:start w:val="65535"/>
      <w:numFmt w:val="bullet"/>
      <w:lvlText w:val="-"/>
      <w:legacy w:legacy="1" w:legacySpace="0" w:legacyIndent="212"/>
      <w:lvlJc w:val="left"/>
      <w:rPr>
        <w:rFonts w:ascii="Courier New" w:hAnsi="Courier New" w:hint="default"/>
      </w:rPr>
    </w:lvl>
  </w:abstractNum>
  <w:abstractNum w:abstractNumId="16" w15:restartNumberingAfterBreak="0">
    <w:nsid w:val="49B6114D"/>
    <w:multiLevelType w:val="multilevel"/>
    <w:tmpl w:val="144E554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B9B30AD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EE02CB5"/>
    <w:multiLevelType w:val="hybridMultilevel"/>
    <w:tmpl w:val="949839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844C9"/>
    <w:multiLevelType w:val="hybridMultilevel"/>
    <w:tmpl w:val="09A8CE58"/>
    <w:lvl w:ilvl="0" w:tplc="256CF11E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D0322B"/>
    <w:multiLevelType w:val="multilevel"/>
    <w:tmpl w:val="E1424F7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AAC163D"/>
    <w:multiLevelType w:val="multilevel"/>
    <w:tmpl w:val="E3107F3C"/>
    <w:lvl w:ilvl="0">
      <w:start w:val="1"/>
      <w:numFmt w:val="decimal"/>
      <w:lvlText w:val="[%1]"/>
      <w:lvlJc w:val="left"/>
      <w:pPr>
        <w:tabs>
          <w:tab w:val="num" w:pos="0"/>
        </w:tabs>
        <w:ind w:left="927" w:hanging="9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B44EB3"/>
    <w:multiLevelType w:val="multilevel"/>
    <w:tmpl w:val="8D662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B8D33AA"/>
    <w:multiLevelType w:val="multilevel"/>
    <w:tmpl w:val="0415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2"/>
  </w:num>
  <w:num w:numId="2">
    <w:abstractNumId w:val="0"/>
  </w:num>
  <w:num w:numId="3">
    <w:abstractNumId w:val="15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18"/>
  </w:num>
  <w:num w:numId="10">
    <w:abstractNumId w:val="19"/>
  </w:num>
  <w:num w:numId="11">
    <w:abstractNumId w:val="6"/>
  </w:num>
  <w:num w:numId="12">
    <w:abstractNumId w:val="21"/>
  </w:num>
  <w:num w:numId="13">
    <w:abstractNumId w:val="14"/>
  </w:num>
  <w:num w:numId="14">
    <w:abstractNumId w:val="1"/>
  </w:num>
  <w:num w:numId="15">
    <w:abstractNumId w:val="13"/>
  </w:num>
  <w:num w:numId="16">
    <w:abstractNumId w:val="16"/>
  </w:num>
  <w:num w:numId="17">
    <w:abstractNumId w:val="5"/>
  </w:num>
  <w:num w:numId="18">
    <w:abstractNumId w:val="12"/>
  </w:num>
  <w:num w:numId="19">
    <w:abstractNumId w:val="7"/>
  </w:num>
  <w:num w:numId="20">
    <w:abstractNumId w:val="11"/>
  </w:num>
  <w:num w:numId="21">
    <w:abstractNumId w:val="20"/>
  </w:num>
  <w:num w:numId="22">
    <w:abstractNumId w:val="23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1E"/>
    <w:rsid w:val="000007EE"/>
    <w:rsid w:val="00001DF8"/>
    <w:rsid w:val="00004943"/>
    <w:rsid w:val="0000546F"/>
    <w:rsid w:val="00006841"/>
    <w:rsid w:val="000117FF"/>
    <w:rsid w:val="0001371A"/>
    <w:rsid w:val="0001420D"/>
    <w:rsid w:val="00024FD6"/>
    <w:rsid w:val="000300DB"/>
    <w:rsid w:val="00033F13"/>
    <w:rsid w:val="000377E2"/>
    <w:rsid w:val="0004298C"/>
    <w:rsid w:val="00042EEF"/>
    <w:rsid w:val="000430AB"/>
    <w:rsid w:val="00044CF4"/>
    <w:rsid w:val="00045EBA"/>
    <w:rsid w:val="00046775"/>
    <w:rsid w:val="00060E40"/>
    <w:rsid w:val="000614F4"/>
    <w:rsid w:val="00074615"/>
    <w:rsid w:val="0007669C"/>
    <w:rsid w:val="00081B50"/>
    <w:rsid w:val="000828EE"/>
    <w:rsid w:val="00082A47"/>
    <w:rsid w:val="000834EF"/>
    <w:rsid w:val="000860F0"/>
    <w:rsid w:val="00086494"/>
    <w:rsid w:val="00090BC1"/>
    <w:rsid w:val="00090FBF"/>
    <w:rsid w:val="000A362A"/>
    <w:rsid w:val="000A53EB"/>
    <w:rsid w:val="000B1CDA"/>
    <w:rsid w:val="000C1423"/>
    <w:rsid w:val="000C1A76"/>
    <w:rsid w:val="000C32EC"/>
    <w:rsid w:val="000C64C4"/>
    <w:rsid w:val="000C7042"/>
    <w:rsid w:val="000C7726"/>
    <w:rsid w:val="000D0948"/>
    <w:rsid w:val="000D117D"/>
    <w:rsid w:val="000D36D8"/>
    <w:rsid w:val="000D462B"/>
    <w:rsid w:val="000D4CEE"/>
    <w:rsid w:val="000D50FA"/>
    <w:rsid w:val="000E0B41"/>
    <w:rsid w:val="000E1063"/>
    <w:rsid w:val="000E23FD"/>
    <w:rsid w:val="000E36B2"/>
    <w:rsid w:val="000E3BF2"/>
    <w:rsid w:val="000E63D3"/>
    <w:rsid w:val="000F2BEF"/>
    <w:rsid w:val="000F5970"/>
    <w:rsid w:val="00106504"/>
    <w:rsid w:val="00107257"/>
    <w:rsid w:val="00107920"/>
    <w:rsid w:val="00114DC4"/>
    <w:rsid w:val="00115AC3"/>
    <w:rsid w:val="00115C37"/>
    <w:rsid w:val="00115ECA"/>
    <w:rsid w:val="001168E9"/>
    <w:rsid w:val="001175FE"/>
    <w:rsid w:val="00122B9D"/>
    <w:rsid w:val="00123DAB"/>
    <w:rsid w:val="00124B10"/>
    <w:rsid w:val="00125C06"/>
    <w:rsid w:val="00131365"/>
    <w:rsid w:val="0013418C"/>
    <w:rsid w:val="001402A7"/>
    <w:rsid w:val="0014372C"/>
    <w:rsid w:val="0014400D"/>
    <w:rsid w:val="00150D66"/>
    <w:rsid w:val="0015679B"/>
    <w:rsid w:val="00156845"/>
    <w:rsid w:val="00163171"/>
    <w:rsid w:val="00171116"/>
    <w:rsid w:val="001717BA"/>
    <w:rsid w:val="001719A6"/>
    <w:rsid w:val="001738A7"/>
    <w:rsid w:val="00185408"/>
    <w:rsid w:val="00187623"/>
    <w:rsid w:val="00190137"/>
    <w:rsid w:val="0019180E"/>
    <w:rsid w:val="00194AF3"/>
    <w:rsid w:val="001A156B"/>
    <w:rsid w:val="001A3B40"/>
    <w:rsid w:val="001A4BE0"/>
    <w:rsid w:val="001A5CD9"/>
    <w:rsid w:val="001A6C0E"/>
    <w:rsid w:val="001A7760"/>
    <w:rsid w:val="001C4AE7"/>
    <w:rsid w:val="001C6158"/>
    <w:rsid w:val="001D0673"/>
    <w:rsid w:val="001D13BC"/>
    <w:rsid w:val="001D17CF"/>
    <w:rsid w:val="001D491F"/>
    <w:rsid w:val="001E000A"/>
    <w:rsid w:val="001E1852"/>
    <w:rsid w:val="001E3D77"/>
    <w:rsid w:val="001E6A1E"/>
    <w:rsid w:val="001E73BD"/>
    <w:rsid w:val="001F0368"/>
    <w:rsid w:val="001F04A8"/>
    <w:rsid w:val="001F3D0F"/>
    <w:rsid w:val="001F4803"/>
    <w:rsid w:val="001F527C"/>
    <w:rsid w:val="00201B0D"/>
    <w:rsid w:val="00205464"/>
    <w:rsid w:val="00207865"/>
    <w:rsid w:val="002101EB"/>
    <w:rsid w:val="00214D81"/>
    <w:rsid w:val="00217E82"/>
    <w:rsid w:val="002230FA"/>
    <w:rsid w:val="00225A7E"/>
    <w:rsid w:val="00226346"/>
    <w:rsid w:val="00227AD8"/>
    <w:rsid w:val="002345B3"/>
    <w:rsid w:val="002358C2"/>
    <w:rsid w:val="00237BFF"/>
    <w:rsid w:val="00242ACA"/>
    <w:rsid w:val="00243125"/>
    <w:rsid w:val="002441CB"/>
    <w:rsid w:val="002600DB"/>
    <w:rsid w:val="00274AFE"/>
    <w:rsid w:val="002764F0"/>
    <w:rsid w:val="002771CD"/>
    <w:rsid w:val="00285DDA"/>
    <w:rsid w:val="002871FE"/>
    <w:rsid w:val="002906AA"/>
    <w:rsid w:val="00295E64"/>
    <w:rsid w:val="002A60D3"/>
    <w:rsid w:val="002A773C"/>
    <w:rsid w:val="002B093E"/>
    <w:rsid w:val="002B1D7F"/>
    <w:rsid w:val="002B4AB4"/>
    <w:rsid w:val="002C1DC5"/>
    <w:rsid w:val="002C377A"/>
    <w:rsid w:val="002C6184"/>
    <w:rsid w:val="002C7757"/>
    <w:rsid w:val="002D1895"/>
    <w:rsid w:val="002D1E01"/>
    <w:rsid w:val="002D2440"/>
    <w:rsid w:val="002D248D"/>
    <w:rsid w:val="002D64CB"/>
    <w:rsid w:val="002E25F0"/>
    <w:rsid w:val="002E2CCD"/>
    <w:rsid w:val="002E5793"/>
    <w:rsid w:val="002F07BE"/>
    <w:rsid w:val="002F5872"/>
    <w:rsid w:val="002F726A"/>
    <w:rsid w:val="00316A8F"/>
    <w:rsid w:val="00320C7E"/>
    <w:rsid w:val="00324415"/>
    <w:rsid w:val="00324418"/>
    <w:rsid w:val="00324DC3"/>
    <w:rsid w:val="0032644C"/>
    <w:rsid w:val="0033472B"/>
    <w:rsid w:val="0033510D"/>
    <w:rsid w:val="00343BE8"/>
    <w:rsid w:val="003515C0"/>
    <w:rsid w:val="00354CB3"/>
    <w:rsid w:val="00355042"/>
    <w:rsid w:val="00355265"/>
    <w:rsid w:val="00357DB7"/>
    <w:rsid w:val="00361336"/>
    <w:rsid w:val="00370FB8"/>
    <w:rsid w:val="00374569"/>
    <w:rsid w:val="003757D9"/>
    <w:rsid w:val="00376D69"/>
    <w:rsid w:val="00383B79"/>
    <w:rsid w:val="003842DD"/>
    <w:rsid w:val="00387D2A"/>
    <w:rsid w:val="00390625"/>
    <w:rsid w:val="003920DD"/>
    <w:rsid w:val="00392C8D"/>
    <w:rsid w:val="0039368C"/>
    <w:rsid w:val="0039391E"/>
    <w:rsid w:val="00393FE9"/>
    <w:rsid w:val="00394680"/>
    <w:rsid w:val="00397410"/>
    <w:rsid w:val="003A289C"/>
    <w:rsid w:val="003A59EF"/>
    <w:rsid w:val="003A7988"/>
    <w:rsid w:val="003B213A"/>
    <w:rsid w:val="003B4406"/>
    <w:rsid w:val="003B55A6"/>
    <w:rsid w:val="003B5A92"/>
    <w:rsid w:val="003C262E"/>
    <w:rsid w:val="003C5512"/>
    <w:rsid w:val="003C68B7"/>
    <w:rsid w:val="003C6A44"/>
    <w:rsid w:val="003C7064"/>
    <w:rsid w:val="003D01A8"/>
    <w:rsid w:val="003D2221"/>
    <w:rsid w:val="003D22DD"/>
    <w:rsid w:val="003D5A6E"/>
    <w:rsid w:val="003D5BEE"/>
    <w:rsid w:val="003D65BC"/>
    <w:rsid w:val="003E13EA"/>
    <w:rsid w:val="003E1B1E"/>
    <w:rsid w:val="003E2489"/>
    <w:rsid w:val="003E3739"/>
    <w:rsid w:val="003E7315"/>
    <w:rsid w:val="003F00AB"/>
    <w:rsid w:val="003F03B4"/>
    <w:rsid w:val="003F2E5D"/>
    <w:rsid w:val="003F563A"/>
    <w:rsid w:val="00411F64"/>
    <w:rsid w:val="00414DAC"/>
    <w:rsid w:val="004173B9"/>
    <w:rsid w:val="00425032"/>
    <w:rsid w:val="004257FD"/>
    <w:rsid w:val="00425A04"/>
    <w:rsid w:val="00425A22"/>
    <w:rsid w:val="00426B0F"/>
    <w:rsid w:val="00431D81"/>
    <w:rsid w:val="00432C8D"/>
    <w:rsid w:val="00435711"/>
    <w:rsid w:val="004359FE"/>
    <w:rsid w:val="00436A00"/>
    <w:rsid w:val="004407F1"/>
    <w:rsid w:val="0044322F"/>
    <w:rsid w:val="0045212E"/>
    <w:rsid w:val="004539E8"/>
    <w:rsid w:val="00454D3C"/>
    <w:rsid w:val="00456C57"/>
    <w:rsid w:val="00456F39"/>
    <w:rsid w:val="00461159"/>
    <w:rsid w:val="0046179D"/>
    <w:rsid w:val="004643DD"/>
    <w:rsid w:val="00464E86"/>
    <w:rsid w:val="00465090"/>
    <w:rsid w:val="00471D23"/>
    <w:rsid w:val="0047277A"/>
    <w:rsid w:val="00472D75"/>
    <w:rsid w:val="00473923"/>
    <w:rsid w:val="00473CA5"/>
    <w:rsid w:val="00480F4F"/>
    <w:rsid w:val="0048123E"/>
    <w:rsid w:val="004932D2"/>
    <w:rsid w:val="004945F5"/>
    <w:rsid w:val="004A238D"/>
    <w:rsid w:val="004A5550"/>
    <w:rsid w:val="004A5EB9"/>
    <w:rsid w:val="004A78E2"/>
    <w:rsid w:val="004B58BB"/>
    <w:rsid w:val="004C78A6"/>
    <w:rsid w:val="004D1BB6"/>
    <w:rsid w:val="004E35A1"/>
    <w:rsid w:val="004E4AC0"/>
    <w:rsid w:val="004E662E"/>
    <w:rsid w:val="004F10E1"/>
    <w:rsid w:val="004F12F9"/>
    <w:rsid w:val="0050302C"/>
    <w:rsid w:val="005075BF"/>
    <w:rsid w:val="00510085"/>
    <w:rsid w:val="00511EBB"/>
    <w:rsid w:val="00513BF2"/>
    <w:rsid w:val="00514C25"/>
    <w:rsid w:val="005216F8"/>
    <w:rsid w:val="005243D7"/>
    <w:rsid w:val="00525BBE"/>
    <w:rsid w:val="00526800"/>
    <w:rsid w:val="005411CB"/>
    <w:rsid w:val="005444C2"/>
    <w:rsid w:val="00550E5D"/>
    <w:rsid w:val="005521CA"/>
    <w:rsid w:val="00552FCB"/>
    <w:rsid w:val="00554879"/>
    <w:rsid w:val="005576E0"/>
    <w:rsid w:val="005643F8"/>
    <w:rsid w:val="00564EB1"/>
    <w:rsid w:val="00573381"/>
    <w:rsid w:val="00574826"/>
    <w:rsid w:val="005902DC"/>
    <w:rsid w:val="0059381A"/>
    <w:rsid w:val="0059488A"/>
    <w:rsid w:val="00596965"/>
    <w:rsid w:val="0059774B"/>
    <w:rsid w:val="005A39A6"/>
    <w:rsid w:val="005B13B5"/>
    <w:rsid w:val="005B1953"/>
    <w:rsid w:val="005B3545"/>
    <w:rsid w:val="005B47CB"/>
    <w:rsid w:val="005B74DD"/>
    <w:rsid w:val="005B7C3D"/>
    <w:rsid w:val="005C1522"/>
    <w:rsid w:val="005C589C"/>
    <w:rsid w:val="005C7259"/>
    <w:rsid w:val="005D0DBF"/>
    <w:rsid w:val="005E1A9E"/>
    <w:rsid w:val="005E7D57"/>
    <w:rsid w:val="005F5807"/>
    <w:rsid w:val="00602323"/>
    <w:rsid w:val="00605383"/>
    <w:rsid w:val="00613D5C"/>
    <w:rsid w:val="00617E25"/>
    <w:rsid w:val="00621350"/>
    <w:rsid w:val="00622BF2"/>
    <w:rsid w:val="006243C3"/>
    <w:rsid w:val="006254AB"/>
    <w:rsid w:val="00641E3C"/>
    <w:rsid w:val="0064244E"/>
    <w:rsid w:val="0064367F"/>
    <w:rsid w:val="0064394C"/>
    <w:rsid w:val="00643A53"/>
    <w:rsid w:val="006446F4"/>
    <w:rsid w:val="006459FB"/>
    <w:rsid w:val="00646CDC"/>
    <w:rsid w:val="00647650"/>
    <w:rsid w:val="00652EE5"/>
    <w:rsid w:val="00654E8C"/>
    <w:rsid w:val="006558C6"/>
    <w:rsid w:val="00660036"/>
    <w:rsid w:val="0066174E"/>
    <w:rsid w:val="006626AE"/>
    <w:rsid w:val="00662C23"/>
    <w:rsid w:val="00664C8A"/>
    <w:rsid w:val="00667C67"/>
    <w:rsid w:val="00673245"/>
    <w:rsid w:val="00673876"/>
    <w:rsid w:val="00673FE4"/>
    <w:rsid w:val="006777AD"/>
    <w:rsid w:val="00680919"/>
    <w:rsid w:val="00681E91"/>
    <w:rsid w:val="00686B97"/>
    <w:rsid w:val="00690D6D"/>
    <w:rsid w:val="00692F0D"/>
    <w:rsid w:val="00693896"/>
    <w:rsid w:val="0069646E"/>
    <w:rsid w:val="006A7831"/>
    <w:rsid w:val="006A7C67"/>
    <w:rsid w:val="006B3ADE"/>
    <w:rsid w:val="006C00EB"/>
    <w:rsid w:val="006C37E4"/>
    <w:rsid w:val="006C5D30"/>
    <w:rsid w:val="006C6551"/>
    <w:rsid w:val="006C7A0E"/>
    <w:rsid w:val="006D0D82"/>
    <w:rsid w:val="006D2860"/>
    <w:rsid w:val="006E201F"/>
    <w:rsid w:val="006E2548"/>
    <w:rsid w:val="006E7234"/>
    <w:rsid w:val="006F12DE"/>
    <w:rsid w:val="006F15C7"/>
    <w:rsid w:val="006F3EE2"/>
    <w:rsid w:val="006F6577"/>
    <w:rsid w:val="0070012C"/>
    <w:rsid w:val="00700C04"/>
    <w:rsid w:val="007027F5"/>
    <w:rsid w:val="00702C0D"/>
    <w:rsid w:val="00702C8C"/>
    <w:rsid w:val="0071013B"/>
    <w:rsid w:val="0071069B"/>
    <w:rsid w:val="007124DE"/>
    <w:rsid w:val="0071567D"/>
    <w:rsid w:val="007160A2"/>
    <w:rsid w:val="007178C7"/>
    <w:rsid w:val="0072114A"/>
    <w:rsid w:val="00723824"/>
    <w:rsid w:val="00725A6B"/>
    <w:rsid w:val="007279E3"/>
    <w:rsid w:val="00730FA6"/>
    <w:rsid w:val="0073284D"/>
    <w:rsid w:val="00736687"/>
    <w:rsid w:val="00750646"/>
    <w:rsid w:val="00760E11"/>
    <w:rsid w:val="00762F0D"/>
    <w:rsid w:val="00764750"/>
    <w:rsid w:val="00764F5B"/>
    <w:rsid w:val="00771208"/>
    <w:rsid w:val="00771FF2"/>
    <w:rsid w:val="00774B5B"/>
    <w:rsid w:val="00775348"/>
    <w:rsid w:val="00775C0F"/>
    <w:rsid w:val="00783472"/>
    <w:rsid w:val="0078398E"/>
    <w:rsid w:val="00792195"/>
    <w:rsid w:val="00792BAE"/>
    <w:rsid w:val="00794169"/>
    <w:rsid w:val="0079650E"/>
    <w:rsid w:val="007A4019"/>
    <w:rsid w:val="007B2EF9"/>
    <w:rsid w:val="007B7A19"/>
    <w:rsid w:val="007B7CF7"/>
    <w:rsid w:val="007C13AA"/>
    <w:rsid w:val="007C437B"/>
    <w:rsid w:val="007C54AE"/>
    <w:rsid w:val="007D109A"/>
    <w:rsid w:val="007D7525"/>
    <w:rsid w:val="007D78A0"/>
    <w:rsid w:val="007E0D6C"/>
    <w:rsid w:val="007E4BBF"/>
    <w:rsid w:val="007E6247"/>
    <w:rsid w:val="007F0537"/>
    <w:rsid w:val="007F22B3"/>
    <w:rsid w:val="007F2FB0"/>
    <w:rsid w:val="007F4B54"/>
    <w:rsid w:val="007F549C"/>
    <w:rsid w:val="007F5FF8"/>
    <w:rsid w:val="007F7B63"/>
    <w:rsid w:val="00800D61"/>
    <w:rsid w:val="00804685"/>
    <w:rsid w:val="008135B5"/>
    <w:rsid w:val="00817864"/>
    <w:rsid w:val="0082374E"/>
    <w:rsid w:val="00825B14"/>
    <w:rsid w:val="008260A1"/>
    <w:rsid w:val="00833519"/>
    <w:rsid w:val="00833E4E"/>
    <w:rsid w:val="008366D6"/>
    <w:rsid w:val="00841799"/>
    <w:rsid w:val="008452A5"/>
    <w:rsid w:val="008457C6"/>
    <w:rsid w:val="00846695"/>
    <w:rsid w:val="00847925"/>
    <w:rsid w:val="00847D10"/>
    <w:rsid w:val="00851AF4"/>
    <w:rsid w:val="00856F66"/>
    <w:rsid w:val="00857568"/>
    <w:rsid w:val="00857A40"/>
    <w:rsid w:val="00875AAB"/>
    <w:rsid w:val="008808AD"/>
    <w:rsid w:val="00882318"/>
    <w:rsid w:val="00883574"/>
    <w:rsid w:val="00885FCC"/>
    <w:rsid w:val="00886BAE"/>
    <w:rsid w:val="00894B7F"/>
    <w:rsid w:val="008B1818"/>
    <w:rsid w:val="008B3641"/>
    <w:rsid w:val="008C0292"/>
    <w:rsid w:val="008C2F30"/>
    <w:rsid w:val="008C4710"/>
    <w:rsid w:val="008E1F07"/>
    <w:rsid w:val="008E52DB"/>
    <w:rsid w:val="008F028E"/>
    <w:rsid w:val="008F3C3B"/>
    <w:rsid w:val="008F5315"/>
    <w:rsid w:val="008F6021"/>
    <w:rsid w:val="00900C7F"/>
    <w:rsid w:val="009028F3"/>
    <w:rsid w:val="009039BF"/>
    <w:rsid w:val="00904CB5"/>
    <w:rsid w:val="009059AF"/>
    <w:rsid w:val="00907441"/>
    <w:rsid w:val="00907AA7"/>
    <w:rsid w:val="00910D17"/>
    <w:rsid w:val="009110D6"/>
    <w:rsid w:val="009207F1"/>
    <w:rsid w:val="00922E52"/>
    <w:rsid w:val="00940B1F"/>
    <w:rsid w:val="00940BB5"/>
    <w:rsid w:val="00942ACB"/>
    <w:rsid w:val="0094387D"/>
    <w:rsid w:val="00945C08"/>
    <w:rsid w:val="00954934"/>
    <w:rsid w:val="00954C2A"/>
    <w:rsid w:val="00955099"/>
    <w:rsid w:val="00957EA4"/>
    <w:rsid w:val="00961B79"/>
    <w:rsid w:val="00967F49"/>
    <w:rsid w:val="00975B0C"/>
    <w:rsid w:val="00984365"/>
    <w:rsid w:val="00986006"/>
    <w:rsid w:val="0099794C"/>
    <w:rsid w:val="009A3929"/>
    <w:rsid w:val="009A66E3"/>
    <w:rsid w:val="009A7E90"/>
    <w:rsid w:val="009B18DD"/>
    <w:rsid w:val="009B3E90"/>
    <w:rsid w:val="009B478B"/>
    <w:rsid w:val="009B5B00"/>
    <w:rsid w:val="009B5FF5"/>
    <w:rsid w:val="009B7D1E"/>
    <w:rsid w:val="009B7F8E"/>
    <w:rsid w:val="009C25A7"/>
    <w:rsid w:val="009C6016"/>
    <w:rsid w:val="009C7AF4"/>
    <w:rsid w:val="009D119E"/>
    <w:rsid w:val="009D125D"/>
    <w:rsid w:val="009D189D"/>
    <w:rsid w:val="009D4854"/>
    <w:rsid w:val="009D5E0F"/>
    <w:rsid w:val="009F136D"/>
    <w:rsid w:val="009F5C27"/>
    <w:rsid w:val="009F7E38"/>
    <w:rsid w:val="00A0212C"/>
    <w:rsid w:val="00A02F37"/>
    <w:rsid w:val="00A0438E"/>
    <w:rsid w:val="00A07F6B"/>
    <w:rsid w:val="00A108D4"/>
    <w:rsid w:val="00A11290"/>
    <w:rsid w:val="00A133C9"/>
    <w:rsid w:val="00A14929"/>
    <w:rsid w:val="00A14F6E"/>
    <w:rsid w:val="00A20213"/>
    <w:rsid w:val="00A2073F"/>
    <w:rsid w:val="00A26A1B"/>
    <w:rsid w:val="00A27B72"/>
    <w:rsid w:val="00A356DD"/>
    <w:rsid w:val="00A41108"/>
    <w:rsid w:val="00A41C22"/>
    <w:rsid w:val="00A43D8A"/>
    <w:rsid w:val="00A52A83"/>
    <w:rsid w:val="00A55555"/>
    <w:rsid w:val="00A5669A"/>
    <w:rsid w:val="00A568E6"/>
    <w:rsid w:val="00A56C73"/>
    <w:rsid w:val="00A711D9"/>
    <w:rsid w:val="00A71B2E"/>
    <w:rsid w:val="00A764AF"/>
    <w:rsid w:val="00A828E2"/>
    <w:rsid w:val="00A85E07"/>
    <w:rsid w:val="00A872B6"/>
    <w:rsid w:val="00A9132E"/>
    <w:rsid w:val="00A93C87"/>
    <w:rsid w:val="00A94A21"/>
    <w:rsid w:val="00A950AF"/>
    <w:rsid w:val="00A9601F"/>
    <w:rsid w:val="00AA129D"/>
    <w:rsid w:val="00AA2511"/>
    <w:rsid w:val="00AB2A24"/>
    <w:rsid w:val="00AB4789"/>
    <w:rsid w:val="00AB5AA2"/>
    <w:rsid w:val="00AB74CB"/>
    <w:rsid w:val="00AC2FCF"/>
    <w:rsid w:val="00AC453E"/>
    <w:rsid w:val="00AD3D8B"/>
    <w:rsid w:val="00AD4859"/>
    <w:rsid w:val="00AD6CB2"/>
    <w:rsid w:val="00AD7B80"/>
    <w:rsid w:val="00AD7EE6"/>
    <w:rsid w:val="00AE1469"/>
    <w:rsid w:val="00AE3DC8"/>
    <w:rsid w:val="00AE463A"/>
    <w:rsid w:val="00AE4A51"/>
    <w:rsid w:val="00AE4EBE"/>
    <w:rsid w:val="00AE66B4"/>
    <w:rsid w:val="00B003F8"/>
    <w:rsid w:val="00B015ED"/>
    <w:rsid w:val="00B01C2D"/>
    <w:rsid w:val="00B0426C"/>
    <w:rsid w:val="00B043DE"/>
    <w:rsid w:val="00B06E23"/>
    <w:rsid w:val="00B07A1A"/>
    <w:rsid w:val="00B12B67"/>
    <w:rsid w:val="00B14ADF"/>
    <w:rsid w:val="00B16505"/>
    <w:rsid w:val="00B2366B"/>
    <w:rsid w:val="00B23C76"/>
    <w:rsid w:val="00B274AF"/>
    <w:rsid w:val="00B27739"/>
    <w:rsid w:val="00B3174A"/>
    <w:rsid w:val="00B37DC5"/>
    <w:rsid w:val="00B4608D"/>
    <w:rsid w:val="00B47F34"/>
    <w:rsid w:val="00B509A0"/>
    <w:rsid w:val="00B55027"/>
    <w:rsid w:val="00B55533"/>
    <w:rsid w:val="00B55A5C"/>
    <w:rsid w:val="00B5661B"/>
    <w:rsid w:val="00B6574B"/>
    <w:rsid w:val="00B77781"/>
    <w:rsid w:val="00B778FF"/>
    <w:rsid w:val="00B817E9"/>
    <w:rsid w:val="00B82FDF"/>
    <w:rsid w:val="00B83FA6"/>
    <w:rsid w:val="00B8453F"/>
    <w:rsid w:val="00B96D2F"/>
    <w:rsid w:val="00BA02B0"/>
    <w:rsid w:val="00BA0957"/>
    <w:rsid w:val="00BA3DAF"/>
    <w:rsid w:val="00BB2323"/>
    <w:rsid w:val="00BB70A9"/>
    <w:rsid w:val="00BC1934"/>
    <w:rsid w:val="00BC58A3"/>
    <w:rsid w:val="00BC69CE"/>
    <w:rsid w:val="00BD0058"/>
    <w:rsid w:val="00BD0805"/>
    <w:rsid w:val="00BD0BDE"/>
    <w:rsid w:val="00BD5684"/>
    <w:rsid w:val="00BD7A23"/>
    <w:rsid w:val="00BE6661"/>
    <w:rsid w:val="00BE6B3A"/>
    <w:rsid w:val="00BE76BB"/>
    <w:rsid w:val="00BF07AF"/>
    <w:rsid w:val="00BF18B7"/>
    <w:rsid w:val="00BF66F2"/>
    <w:rsid w:val="00C03E70"/>
    <w:rsid w:val="00C05A99"/>
    <w:rsid w:val="00C11C4C"/>
    <w:rsid w:val="00C12250"/>
    <w:rsid w:val="00C1365E"/>
    <w:rsid w:val="00C138C1"/>
    <w:rsid w:val="00C20D6C"/>
    <w:rsid w:val="00C312ED"/>
    <w:rsid w:val="00C314C9"/>
    <w:rsid w:val="00C3367C"/>
    <w:rsid w:val="00C3382D"/>
    <w:rsid w:val="00C34926"/>
    <w:rsid w:val="00C34BA4"/>
    <w:rsid w:val="00C34BD0"/>
    <w:rsid w:val="00C36002"/>
    <w:rsid w:val="00C376BB"/>
    <w:rsid w:val="00C41F3E"/>
    <w:rsid w:val="00C41FCB"/>
    <w:rsid w:val="00C43E7E"/>
    <w:rsid w:val="00C46881"/>
    <w:rsid w:val="00C50514"/>
    <w:rsid w:val="00C50AD3"/>
    <w:rsid w:val="00C545B1"/>
    <w:rsid w:val="00C56053"/>
    <w:rsid w:val="00C567A4"/>
    <w:rsid w:val="00C63228"/>
    <w:rsid w:val="00C64AD5"/>
    <w:rsid w:val="00C66710"/>
    <w:rsid w:val="00C66A04"/>
    <w:rsid w:val="00C73646"/>
    <w:rsid w:val="00C73DB2"/>
    <w:rsid w:val="00C74FE6"/>
    <w:rsid w:val="00C76A79"/>
    <w:rsid w:val="00C77D49"/>
    <w:rsid w:val="00C820A3"/>
    <w:rsid w:val="00C83C44"/>
    <w:rsid w:val="00C843B4"/>
    <w:rsid w:val="00C85B4B"/>
    <w:rsid w:val="00C91253"/>
    <w:rsid w:val="00C914DA"/>
    <w:rsid w:val="00C97470"/>
    <w:rsid w:val="00CA3D30"/>
    <w:rsid w:val="00CA6183"/>
    <w:rsid w:val="00CB3B0C"/>
    <w:rsid w:val="00CC1FB0"/>
    <w:rsid w:val="00CC2400"/>
    <w:rsid w:val="00CC370B"/>
    <w:rsid w:val="00CC660D"/>
    <w:rsid w:val="00CD0DD6"/>
    <w:rsid w:val="00CD7925"/>
    <w:rsid w:val="00CE1D0F"/>
    <w:rsid w:val="00CE32FB"/>
    <w:rsid w:val="00CE6A55"/>
    <w:rsid w:val="00CF4EFD"/>
    <w:rsid w:val="00CF5EE4"/>
    <w:rsid w:val="00CF6E9D"/>
    <w:rsid w:val="00D07440"/>
    <w:rsid w:val="00D118CD"/>
    <w:rsid w:val="00D161F1"/>
    <w:rsid w:val="00D21AB2"/>
    <w:rsid w:val="00D22A35"/>
    <w:rsid w:val="00D23D1F"/>
    <w:rsid w:val="00D313C6"/>
    <w:rsid w:val="00D371AE"/>
    <w:rsid w:val="00D41767"/>
    <w:rsid w:val="00D4256A"/>
    <w:rsid w:val="00D42FD4"/>
    <w:rsid w:val="00D43CED"/>
    <w:rsid w:val="00D44B26"/>
    <w:rsid w:val="00D45806"/>
    <w:rsid w:val="00D5108A"/>
    <w:rsid w:val="00D55E57"/>
    <w:rsid w:val="00D63A00"/>
    <w:rsid w:val="00D64AAE"/>
    <w:rsid w:val="00D67390"/>
    <w:rsid w:val="00D84A81"/>
    <w:rsid w:val="00D8609B"/>
    <w:rsid w:val="00D96099"/>
    <w:rsid w:val="00DA1A34"/>
    <w:rsid w:val="00DA22B8"/>
    <w:rsid w:val="00DA6873"/>
    <w:rsid w:val="00DB1806"/>
    <w:rsid w:val="00DB1C48"/>
    <w:rsid w:val="00DB3CC1"/>
    <w:rsid w:val="00DC74A8"/>
    <w:rsid w:val="00DD1167"/>
    <w:rsid w:val="00DD7657"/>
    <w:rsid w:val="00DE1F5D"/>
    <w:rsid w:val="00DE3430"/>
    <w:rsid w:val="00DE6010"/>
    <w:rsid w:val="00DE6F1C"/>
    <w:rsid w:val="00DE7ABE"/>
    <w:rsid w:val="00DF263E"/>
    <w:rsid w:val="00DF346E"/>
    <w:rsid w:val="00DF44FA"/>
    <w:rsid w:val="00DF4FA3"/>
    <w:rsid w:val="00DF520B"/>
    <w:rsid w:val="00DF7AA0"/>
    <w:rsid w:val="00E00E8E"/>
    <w:rsid w:val="00E03A13"/>
    <w:rsid w:val="00E06ECA"/>
    <w:rsid w:val="00E07CAA"/>
    <w:rsid w:val="00E13DA0"/>
    <w:rsid w:val="00E13F3A"/>
    <w:rsid w:val="00E21614"/>
    <w:rsid w:val="00E2168F"/>
    <w:rsid w:val="00E21851"/>
    <w:rsid w:val="00E34823"/>
    <w:rsid w:val="00E37AEC"/>
    <w:rsid w:val="00E409D1"/>
    <w:rsid w:val="00E4153E"/>
    <w:rsid w:val="00E53C73"/>
    <w:rsid w:val="00E62338"/>
    <w:rsid w:val="00E62987"/>
    <w:rsid w:val="00E62DE0"/>
    <w:rsid w:val="00E647FB"/>
    <w:rsid w:val="00E711CE"/>
    <w:rsid w:val="00E72C51"/>
    <w:rsid w:val="00E73ABF"/>
    <w:rsid w:val="00E73FEE"/>
    <w:rsid w:val="00E7423C"/>
    <w:rsid w:val="00E812A8"/>
    <w:rsid w:val="00E83E4C"/>
    <w:rsid w:val="00E83EE8"/>
    <w:rsid w:val="00E86F74"/>
    <w:rsid w:val="00E87DCC"/>
    <w:rsid w:val="00E905EA"/>
    <w:rsid w:val="00E90ABE"/>
    <w:rsid w:val="00E94586"/>
    <w:rsid w:val="00E9534B"/>
    <w:rsid w:val="00EA62F0"/>
    <w:rsid w:val="00EA7C67"/>
    <w:rsid w:val="00EB3C45"/>
    <w:rsid w:val="00EB6AE5"/>
    <w:rsid w:val="00EB757B"/>
    <w:rsid w:val="00EB7AE5"/>
    <w:rsid w:val="00EC05F6"/>
    <w:rsid w:val="00EC1944"/>
    <w:rsid w:val="00EC40C7"/>
    <w:rsid w:val="00EC4601"/>
    <w:rsid w:val="00EC4B6F"/>
    <w:rsid w:val="00EC6298"/>
    <w:rsid w:val="00ED579E"/>
    <w:rsid w:val="00ED6A91"/>
    <w:rsid w:val="00EE0D94"/>
    <w:rsid w:val="00EE479E"/>
    <w:rsid w:val="00EE6C83"/>
    <w:rsid w:val="00EE7E8B"/>
    <w:rsid w:val="00EF303B"/>
    <w:rsid w:val="00EF5C59"/>
    <w:rsid w:val="00F047EE"/>
    <w:rsid w:val="00F05B96"/>
    <w:rsid w:val="00F06829"/>
    <w:rsid w:val="00F10C0C"/>
    <w:rsid w:val="00F15316"/>
    <w:rsid w:val="00F15E55"/>
    <w:rsid w:val="00F16520"/>
    <w:rsid w:val="00F20EB8"/>
    <w:rsid w:val="00F21CF1"/>
    <w:rsid w:val="00F23831"/>
    <w:rsid w:val="00F3043B"/>
    <w:rsid w:val="00F31AD2"/>
    <w:rsid w:val="00F334F9"/>
    <w:rsid w:val="00F34980"/>
    <w:rsid w:val="00F4439B"/>
    <w:rsid w:val="00F45ED5"/>
    <w:rsid w:val="00F5622A"/>
    <w:rsid w:val="00F56254"/>
    <w:rsid w:val="00F56812"/>
    <w:rsid w:val="00F635B3"/>
    <w:rsid w:val="00F63A39"/>
    <w:rsid w:val="00F65D50"/>
    <w:rsid w:val="00F65EC6"/>
    <w:rsid w:val="00F67648"/>
    <w:rsid w:val="00F72479"/>
    <w:rsid w:val="00F725F9"/>
    <w:rsid w:val="00F73074"/>
    <w:rsid w:val="00F77E80"/>
    <w:rsid w:val="00F82871"/>
    <w:rsid w:val="00F82B6C"/>
    <w:rsid w:val="00F82CB7"/>
    <w:rsid w:val="00F86022"/>
    <w:rsid w:val="00F904E9"/>
    <w:rsid w:val="00F90961"/>
    <w:rsid w:val="00F90A7A"/>
    <w:rsid w:val="00F90BCE"/>
    <w:rsid w:val="00F920FB"/>
    <w:rsid w:val="00FA0405"/>
    <w:rsid w:val="00FA2DE8"/>
    <w:rsid w:val="00FA357F"/>
    <w:rsid w:val="00FB0922"/>
    <w:rsid w:val="00FB4FEA"/>
    <w:rsid w:val="00FB6327"/>
    <w:rsid w:val="00FC19C0"/>
    <w:rsid w:val="00FC228A"/>
    <w:rsid w:val="00FC240D"/>
    <w:rsid w:val="00FC2C40"/>
    <w:rsid w:val="00FC7998"/>
    <w:rsid w:val="00FD2EC2"/>
    <w:rsid w:val="00FD62CF"/>
    <w:rsid w:val="00FD6872"/>
    <w:rsid w:val="00FE0B37"/>
    <w:rsid w:val="00FE23F6"/>
    <w:rsid w:val="00FE270C"/>
    <w:rsid w:val="00FE2BFD"/>
    <w:rsid w:val="00FE4C3C"/>
    <w:rsid w:val="00FF1A74"/>
    <w:rsid w:val="00FF28CF"/>
    <w:rsid w:val="00FF606E"/>
    <w:rsid w:val="00FF70F3"/>
    <w:rsid w:val="00FF742B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8F11B-6F92-4E1D-8E8C-FA66AA69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TEKST W TABELI"/>
    <w:qFormat/>
  </w:style>
  <w:style w:type="paragraph" w:styleId="Nagwek1">
    <w:name w:val="heading 1"/>
    <w:basedOn w:val="Normalny"/>
    <w:next w:val="TEXT"/>
    <w:autoRedefine/>
    <w:qFormat/>
    <w:rsid w:val="00894B7F"/>
    <w:pPr>
      <w:keepNext/>
      <w:numPr>
        <w:numId w:val="24"/>
      </w:numPr>
      <w:spacing w:before="120" w:after="60"/>
      <w:ind w:left="431" w:hanging="431"/>
      <w:outlineLvl w:val="0"/>
    </w:pPr>
    <w:rPr>
      <w:rFonts w:ascii="Arial" w:hAnsi="Arial"/>
      <w:b/>
      <w:sz w:val="28"/>
    </w:rPr>
  </w:style>
  <w:style w:type="paragraph" w:styleId="Nagwek2">
    <w:name w:val="heading 2"/>
    <w:basedOn w:val="Normalny"/>
    <w:next w:val="TEXT"/>
    <w:autoRedefine/>
    <w:qFormat/>
    <w:rsid w:val="00894B7F"/>
    <w:pPr>
      <w:keepNext/>
      <w:numPr>
        <w:ilvl w:val="1"/>
        <w:numId w:val="24"/>
      </w:numPr>
      <w:spacing w:before="60" w:after="60"/>
      <w:ind w:left="578" w:hanging="578"/>
      <w:outlineLvl w:val="1"/>
    </w:pPr>
    <w:rPr>
      <w:rFonts w:ascii="Arial" w:hAnsi="Arial"/>
      <w:b/>
      <w:bCs/>
      <w:i/>
      <w:sz w:val="26"/>
      <w:szCs w:val="28"/>
    </w:rPr>
  </w:style>
  <w:style w:type="paragraph" w:styleId="Nagwek3">
    <w:name w:val="heading 3"/>
    <w:basedOn w:val="Normalny"/>
    <w:next w:val="TEXT"/>
    <w:qFormat/>
    <w:rsid w:val="00E87DCC"/>
    <w:pPr>
      <w:keepNext/>
      <w:numPr>
        <w:ilvl w:val="2"/>
        <w:numId w:val="24"/>
      </w:numPr>
      <w:spacing w:before="60" w:after="60"/>
      <w:outlineLvl w:val="2"/>
    </w:pPr>
    <w:rPr>
      <w:rFonts w:ascii="Arial" w:hAnsi="Arial"/>
      <w:b/>
      <w:iCs/>
      <w:sz w:val="24"/>
    </w:rPr>
  </w:style>
  <w:style w:type="paragraph" w:styleId="Nagwek4">
    <w:name w:val="heading 4"/>
    <w:basedOn w:val="Normalny"/>
    <w:next w:val="TEXT"/>
    <w:qFormat/>
    <w:rsid w:val="00A14F6E"/>
    <w:pPr>
      <w:keepNext/>
      <w:numPr>
        <w:ilvl w:val="3"/>
        <w:numId w:val="24"/>
      </w:numPr>
      <w:spacing w:before="60" w:after="60"/>
      <w:ind w:left="862" w:hanging="862"/>
      <w:outlineLvl w:val="3"/>
    </w:pPr>
    <w:rPr>
      <w:b/>
      <w:bCs/>
      <w:sz w:val="24"/>
      <w:szCs w:val="28"/>
    </w:rPr>
  </w:style>
  <w:style w:type="paragraph" w:styleId="Nagwek5">
    <w:name w:val="heading 5"/>
    <w:basedOn w:val="Normalny"/>
    <w:next w:val="Normalny"/>
    <w:qFormat/>
    <w:rsid w:val="00E87DCC"/>
    <w:pPr>
      <w:numPr>
        <w:ilvl w:val="4"/>
        <w:numId w:val="2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E87DCC"/>
    <w:pPr>
      <w:numPr>
        <w:ilvl w:val="5"/>
        <w:numId w:val="24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E87DCC"/>
    <w:pPr>
      <w:numPr>
        <w:ilvl w:val="6"/>
        <w:numId w:val="24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E87DCC"/>
    <w:pPr>
      <w:numPr>
        <w:ilvl w:val="7"/>
        <w:numId w:val="24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E87DCC"/>
    <w:pPr>
      <w:numPr>
        <w:ilvl w:val="8"/>
        <w:numId w:val="2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8366D6"/>
    <w:pPr>
      <w:tabs>
        <w:tab w:val="left" w:pos="425"/>
      </w:tabs>
      <w:jc w:val="both"/>
    </w:pPr>
  </w:style>
  <w:style w:type="character" w:customStyle="1" w:styleId="TekstpodstawowyZnak">
    <w:name w:val="Tekst podstawowy Znak"/>
    <w:basedOn w:val="Domylnaczcionkaakapitu"/>
    <w:link w:val="Tekstpodstawowy"/>
    <w:rsid w:val="008366D6"/>
    <w:rPr>
      <w:lang w:val="pl-PL" w:eastAsia="pl-PL" w:bidi="ar-SA"/>
    </w:rPr>
  </w:style>
  <w:style w:type="paragraph" w:customStyle="1" w:styleId="RYSUNEK">
    <w:name w:val="RYSUNEK"/>
    <w:basedOn w:val="Normalny"/>
    <w:next w:val="TEXT"/>
    <w:link w:val="RYSUNEKZnakZnak"/>
    <w:autoRedefine/>
    <w:rsid w:val="00A14929"/>
    <w:pPr>
      <w:spacing w:before="120" w:after="180"/>
      <w:jc w:val="center"/>
    </w:pPr>
    <w:rPr>
      <w:i/>
      <w:iCs/>
      <w:sz w:val="24"/>
    </w:rPr>
  </w:style>
  <w:style w:type="character" w:customStyle="1" w:styleId="RYSUNEKZnakZnak">
    <w:name w:val="RYSUNEK Znak Znak"/>
    <w:basedOn w:val="Domylnaczcionkaakapitu"/>
    <w:link w:val="RYSUNEK"/>
    <w:rsid w:val="00A14929"/>
    <w:rPr>
      <w:i/>
      <w:iCs/>
      <w:sz w:val="24"/>
      <w:lang w:val="pl-PL" w:eastAsia="pl-PL"/>
    </w:rPr>
  </w:style>
  <w:style w:type="paragraph" w:customStyle="1" w:styleId="TABELA">
    <w:name w:val="TABELA"/>
    <w:basedOn w:val="Normalny"/>
    <w:next w:val="TEXT"/>
    <w:rsid w:val="002764F0"/>
    <w:pPr>
      <w:keepNext/>
      <w:spacing w:before="180" w:after="60"/>
      <w:jc w:val="center"/>
    </w:pPr>
    <w:rPr>
      <w:i/>
      <w:iCs/>
      <w:sz w:val="24"/>
    </w:rPr>
  </w:style>
  <w:style w:type="paragraph" w:styleId="Tekstdymka">
    <w:name w:val="Balloon Text"/>
    <w:basedOn w:val="Normalny"/>
    <w:semiHidden/>
    <w:rPr>
      <w:rFonts w:ascii="Tahoma" w:hAnsi="Tahoma"/>
      <w:sz w:val="16"/>
      <w:szCs w:val="16"/>
    </w:rPr>
  </w:style>
  <w:style w:type="paragraph" w:styleId="Legenda">
    <w:name w:val="caption"/>
    <w:basedOn w:val="Normalny"/>
    <w:next w:val="Normalny"/>
    <w:link w:val="LegendaZnak"/>
    <w:qFormat/>
    <w:rsid w:val="00C545B1"/>
    <w:rPr>
      <w:b/>
      <w:bCs/>
    </w:rPr>
  </w:style>
  <w:style w:type="paragraph" w:styleId="Tekstprzypisukocowego">
    <w:name w:val="endnote text"/>
    <w:basedOn w:val="Normalny"/>
    <w:semiHidden/>
    <w:rsid w:val="00FC7998"/>
  </w:style>
  <w:style w:type="character" w:styleId="Odwoanieprzypisukocowego">
    <w:name w:val="endnote reference"/>
    <w:basedOn w:val="Domylnaczcionkaakapitu"/>
    <w:semiHidden/>
    <w:rsid w:val="00FC7998"/>
    <w:rPr>
      <w:vertAlign w:val="superscript"/>
    </w:rPr>
  </w:style>
  <w:style w:type="paragraph" w:customStyle="1" w:styleId="TEXT">
    <w:name w:val="TEXT"/>
    <w:basedOn w:val="Normalny"/>
    <w:link w:val="TEXTZnak"/>
    <w:autoRedefine/>
    <w:rsid w:val="001E6A1E"/>
    <w:pPr>
      <w:tabs>
        <w:tab w:val="center" w:pos="4820"/>
        <w:tab w:val="right" w:pos="9638"/>
      </w:tabs>
      <w:spacing w:line="360" w:lineRule="auto"/>
      <w:ind w:firstLine="425"/>
      <w:jc w:val="both"/>
    </w:pPr>
    <w:rPr>
      <w:sz w:val="24"/>
      <w:szCs w:val="24"/>
    </w:rPr>
  </w:style>
  <w:style w:type="character" w:customStyle="1" w:styleId="TEXTZnak">
    <w:name w:val="TEXT Znak"/>
    <w:basedOn w:val="Domylnaczcionkaakapitu"/>
    <w:link w:val="TEXT"/>
    <w:rsid w:val="001E6A1E"/>
    <w:rPr>
      <w:sz w:val="24"/>
      <w:szCs w:val="24"/>
    </w:rPr>
  </w:style>
  <w:style w:type="table" w:styleId="Tabela-Siatka">
    <w:name w:val="Table Grid"/>
    <w:basedOn w:val="Standardowy"/>
    <w:rsid w:val="00573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rsid w:val="003D01A8"/>
  </w:style>
  <w:style w:type="paragraph" w:styleId="Spistreci2">
    <w:name w:val="toc 2"/>
    <w:basedOn w:val="Normalny"/>
    <w:next w:val="Normalny"/>
    <w:autoRedefine/>
    <w:uiPriority w:val="39"/>
    <w:rsid w:val="003D01A8"/>
    <w:pPr>
      <w:ind w:left="200"/>
    </w:pPr>
  </w:style>
  <w:style w:type="paragraph" w:styleId="Spistreci3">
    <w:name w:val="toc 3"/>
    <w:basedOn w:val="Normalny"/>
    <w:next w:val="Normalny"/>
    <w:autoRedefine/>
    <w:uiPriority w:val="39"/>
    <w:rsid w:val="003D01A8"/>
    <w:pPr>
      <w:ind w:left="400"/>
    </w:pPr>
  </w:style>
  <w:style w:type="character" w:styleId="Hipercze">
    <w:name w:val="Hyperlink"/>
    <w:basedOn w:val="Domylnaczcionkaakapitu"/>
    <w:uiPriority w:val="99"/>
    <w:rsid w:val="003D01A8"/>
    <w:rPr>
      <w:color w:val="0000FF"/>
      <w:u w:val="single"/>
    </w:rPr>
  </w:style>
  <w:style w:type="paragraph" w:customStyle="1" w:styleId="figure">
    <w:name w:val="figure"/>
    <w:basedOn w:val="Legenda"/>
    <w:rsid w:val="007279E3"/>
    <w:pPr>
      <w:jc w:val="center"/>
    </w:pPr>
  </w:style>
  <w:style w:type="paragraph" w:customStyle="1" w:styleId="StylLegendaNiePogrubienie">
    <w:name w:val="Styl Legenda + Nie Pogrubienie"/>
    <w:basedOn w:val="Legenda"/>
    <w:link w:val="StylLegendaNiePogrubienieZnak"/>
    <w:rsid w:val="003E13EA"/>
    <w:rPr>
      <w:b w:val="0"/>
      <w:bCs w:val="0"/>
      <w:sz w:val="24"/>
    </w:rPr>
  </w:style>
  <w:style w:type="character" w:customStyle="1" w:styleId="LegendaZnak">
    <w:name w:val="Legenda Znak"/>
    <w:basedOn w:val="Domylnaczcionkaakapitu"/>
    <w:link w:val="Legenda"/>
    <w:rsid w:val="003E13EA"/>
    <w:rPr>
      <w:b/>
      <w:bCs/>
      <w:lang w:val="pl-PL" w:eastAsia="pl-PL"/>
    </w:rPr>
  </w:style>
  <w:style w:type="character" w:customStyle="1" w:styleId="StylLegendaNiePogrubienieZnak">
    <w:name w:val="Styl Legenda + Nie Pogrubienie Znak"/>
    <w:basedOn w:val="LegendaZnak"/>
    <w:link w:val="StylLegendaNiePogrubienie"/>
    <w:rsid w:val="003E13EA"/>
    <w:rPr>
      <w:b/>
      <w:bCs/>
      <w:sz w:val="24"/>
      <w:lang w:val="pl-PL" w:eastAsia="pl-PL"/>
    </w:rPr>
  </w:style>
  <w:style w:type="paragraph" w:customStyle="1" w:styleId="WZR">
    <w:name w:val="WZÓR"/>
    <w:basedOn w:val="Legenda"/>
    <w:link w:val="WZRZnak"/>
    <w:autoRedefine/>
    <w:rsid w:val="00BD0BDE"/>
    <w:pPr>
      <w:keepNext/>
      <w:tabs>
        <w:tab w:val="center" w:pos="4820"/>
        <w:tab w:val="right" w:pos="9639"/>
      </w:tabs>
    </w:pPr>
    <w:rPr>
      <w:b w:val="0"/>
      <w:sz w:val="24"/>
    </w:rPr>
  </w:style>
  <w:style w:type="character" w:customStyle="1" w:styleId="WZRZnak">
    <w:name w:val="WZÓR Znak"/>
    <w:basedOn w:val="LegendaZnak"/>
    <w:link w:val="WZR"/>
    <w:rsid w:val="00BD0BDE"/>
    <w:rPr>
      <w:b/>
      <w:bCs/>
      <w:sz w:val="24"/>
      <w:lang w:val="pl-PL" w:eastAsia="pl-PL"/>
    </w:rPr>
  </w:style>
  <w:style w:type="paragraph" w:styleId="Nagwek">
    <w:name w:val="header"/>
    <w:basedOn w:val="Normalny"/>
    <w:link w:val="NagwekZnak"/>
    <w:rsid w:val="00123D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123DAB"/>
  </w:style>
  <w:style w:type="paragraph" w:styleId="Stopka">
    <w:name w:val="footer"/>
    <w:basedOn w:val="Normalny"/>
    <w:link w:val="StopkaZnak"/>
    <w:rsid w:val="00123D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12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ACE%20DYPLOMOWE\PRACA%20DYPLOMOWA%20-%20szablon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PRACA DYPLOMOWA - szablon</Template>
  <TotalTime>2</TotalTime>
  <Pages>6</Pages>
  <Words>688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Wskazówki dla autorów referatów na4KKRRiT 2003</vt:lpstr>
    </vt:vector>
  </TitlesOfParts>
  <Company>Politechnika Warszawska</Company>
  <LinksUpToDate>false</LinksUpToDate>
  <CharactersWithSpaces>4810</CharactersWithSpaces>
  <SharedDoc>false</SharedDoc>
  <HLinks>
    <vt:vector size="36" baseType="variant"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_Toc303678437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_Toc303678436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_Toc303678435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_Toc303678434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_Toc303678433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_Toc303678432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Wskazówki dla autorów referatów na4KKRRiT 2003</dc:title>
  <dc:subject/>
  <dc:creator>Kamil Staniec</dc:creator>
  <cp:keywords/>
  <cp:lastModifiedBy>Kamil Staniec</cp:lastModifiedBy>
  <cp:revision>2</cp:revision>
  <cp:lastPrinted>2006-03-11T19:57:00Z</cp:lastPrinted>
  <dcterms:created xsi:type="dcterms:W3CDTF">2017-12-03T16:34:00Z</dcterms:created>
  <dcterms:modified xsi:type="dcterms:W3CDTF">2018-11-19T12:56:00Z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