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5ECD59AF" w14:textId="2E96FCDB" w:rsidR="00381DAF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4348" w:history="1">
            <w:r w:rsidR="00381DAF" w:rsidRPr="00B52BA4">
              <w:rPr>
                <w:rStyle w:val="Hipercze"/>
                <w:noProof/>
              </w:rPr>
              <w:t>Treść zadań</w:t>
            </w:r>
            <w:r w:rsidR="00381DAF">
              <w:rPr>
                <w:noProof/>
                <w:webHidden/>
              </w:rPr>
              <w:tab/>
            </w:r>
            <w:r w:rsidR="00381DAF">
              <w:rPr>
                <w:noProof/>
                <w:webHidden/>
              </w:rPr>
              <w:fldChar w:fldCharType="begin"/>
            </w:r>
            <w:r w:rsidR="00381DAF">
              <w:rPr>
                <w:noProof/>
                <w:webHidden/>
              </w:rPr>
              <w:instrText xml:space="preserve"> PAGEREF _Toc37434348 \h </w:instrText>
            </w:r>
            <w:r w:rsidR="00381DAF">
              <w:rPr>
                <w:noProof/>
                <w:webHidden/>
              </w:rPr>
            </w:r>
            <w:r w:rsidR="00381DAF">
              <w:rPr>
                <w:noProof/>
                <w:webHidden/>
              </w:rPr>
              <w:fldChar w:fldCharType="separate"/>
            </w:r>
            <w:r w:rsidR="00381DAF">
              <w:rPr>
                <w:noProof/>
                <w:webHidden/>
              </w:rPr>
              <w:t>2</w:t>
            </w:r>
            <w:r w:rsidR="00381DAF">
              <w:rPr>
                <w:noProof/>
                <w:webHidden/>
              </w:rPr>
              <w:fldChar w:fldCharType="end"/>
            </w:r>
          </w:hyperlink>
        </w:p>
        <w:p w14:paraId="06F66D36" w14:textId="700CB80F" w:rsidR="00381DAF" w:rsidRDefault="00381DA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34349" w:history="1">
            <w:r w:rsidRPr="00B52BA4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73E7" w14:textId="01D0F491" w:rsidR="00381DAF" w:rsidRDefault="00381DA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34350" w:history="1">
            <w:r w:rsidRPr="00B52BA4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431A" w14:textId="7108EEF1" w:rsidR="00381DAF" w:rsidRDefault="00381DA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34351" w:history="1">
            <w:r w:rsidRPr="00B52BA4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22A6" w14:textId="207FE602" w:rsidR="00381DAF" w:rsidRDefault="00381DA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34352" w:history="1">
            <w:r w:rsidRPr="00B52BA4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0ADA" w14:textId="08974A78" w:rsidR="00381DAF" w:rsidRDefault="00381DA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34353" w:history="1">
            <w:r w:rsidRPr="00B52BA4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3FC53126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7434348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434349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434350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434351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odbić </w:t>
      </w:r>
      <w:proofErr w:type="spellStart"/>
      <w:r w:rsidRPr="00533D3B">
        <w:rPr>
          <w:sz w:val="32"/>
          <w:szCs w:val="32"/>
        </w:rPr>
        <w:t>Householdera</w:t>
      </w:r>
      <w:proofErr w:type="spellEnd"/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obrotów </w:t>
      </w:r>
      <w:proofErr w:type="spellStart"/>
      <w:r w:rsidRPr="00533D3B">
        <w:rPr>
          <w:sz w:val="32"/>
          <w:szCs w:val="32"/>
        </w:rPr>
        <w:t>Givensa</w:t>
      </w:r>
      <w:proofErr w:type="spellEnd"/>
      <w:r w:rsidRPr="00533D3B">
        <w:rPr>
          <w:sz w:val="32"/>
          <w:szCs w:val="32"/>
        </w:rPr>
        <w:t xml:space="preserve">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</w:t>
      </w:r>
      <w:proofErr w:type="spellStart"/>
      <w:r w:rsidRPr="00BF0759">
        <w:rPr>
          <w:rFonts w:asciiTheme="minorHAnsi" w:hAnsiTheme="minorHAnsi" w:cstheme="minorBidi"/>
          <w:color w:val="auto"/>
          <w:sz w:val="32"/>
          <w:szCs w:val="32"/>
        </w:rPr>
        <w:t>Givensa</w:t>
      </w:r>
      <w:proofErr w:type="spellEnd"/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6642E4" w:rsidRDefault="00BF0759" w:rsidP="006642E4">
      <w:pPr>
        <w:ind w:left="708"/>
        <w:rPr>
          <w:b/>
          <w:bCs/>
          <w:i/>
          <w:iCs/>
          <w:sz w:val="32"/>
          <w:szCs w:val="32"/>
        </w:rPr>
      </w:pPr>
      <w:r w:rsidRPr="006642E4">
        <w:rPr>
          <w:sz w:val="32"/>
          <w:szCs w:val="32"/>
        </w:rPr>
        <w:t>Metoda korzysta z faktu, iż wartości własne są zerami wielomianu charakterystycznego obliczając</w:t>
      </w:r>
      <w:r w:rsidR="002C4E53" w:rsidRPr="006642E4">
        <w:rPr>
          <w:sz w:val="32"/>
          <w:szCs w:val="32"/>
        </w:rPr>
        <w:t xml:space="preserve"> wartości własne wprost z definicji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det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 xml:space="preserve">(A−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λI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>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5DF4C801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14:paraId="235400BF" w14:textId="36A11D7B" w:rsidR="006C17F0" w:rsidRPr="006C17F0" w:rsidRDefault="006C17F0" w:rsidP="006C17F0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6C17F0">
        <w:rPr>
          <w:sz w:val="36"/>
          <w:szCs w:val="36"/>
        </w:rPr>
        <w:t xml:space="preserve">Rozkład QR </w:t>
      </w:r>
    </w:p>
    <w:p w14:paraId="78942BC0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Każdą macierz rzeczywistą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(</w:t>
      </w:r>
      <w:r w:rsidRPr="006C17F0">
        <w:rPr>
          <w:rFonts w:ascii="Cambria Math" w:hAnsi="Cambria Math" w:cs="Cambria Math"/>
          <w:sz w:val="32"/>
          <w:szCs w:val="32"/>
        </w:rPr>
        <w:t>𝑚</w:t>
      </w:r>
      <w:r w:rsidRPr="006C17F0">
        <w:rPr>
          <w:sz w:val="32"/>
          <w:szCs w:val="32"/>
        </w:rPr>
        <w:t>≥</w:t>
      </w:r>
      <w:r w:rsidRPr="006C17F0">
        <w:rPr>
          <w:rFonts w:ascii="Cambria Math" w:hAnsi="Cambria Math" w:cs="Cambria Math"/>
          <w:sz w:val="32"/>
          <w:szCs w:val="32"/>
        </w:rPr>
        <w:t>𝑛</w:t>
      </w:r>
      <w:r w:rsidRPr="006C17F0">
        <w:rPr>
          <w:sz w:val="32"/>
          <w:szCs w:val="32"/>
        </w:rPr>
        <w:t>) o liniowo niezależnych kolumnach można przedstawić w postaci</w:t>
      </w:r>
      <w:r>
        <w:rPr>
          <w:sz w:val="32"/>
          <w:szCs w:val="32"/>
        </w:rPr>
        <w:t>:</w:t>
      </w:r>
    </w:p>
    <w:p w14:paraId="18D6C175" w14:textId="77777777" w:rsidR="006C17F0" w:rsidRDefault="00367C7B" w:rsidP="006C1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</w:p>
    <w:p w14:paraId="6E84CB9D" w14:textId="247A7E78" w:rsidR="00FC650B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>jest macierzą o kolumnach ortonormalnych,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jest macierzą trójkątną górną z dodatnimi elementami na diagonali.</w:t>
      </w:r>
    </w:p>
    <w:p w14:paraId="5C2D3C96" w14:textId="77777777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7A3B74" w14:textId="51E793F4" w:rsidR="00925188" w:rsidRPr="00925188" w:rsidRDefault="00925188" w:rsidP="00925188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925188">
        <w:rPr>
          <w:sz w:val="36"/>
          <w:szCs w:val="36"/>
        </w:rPr>
        <w:lastRenderedPageBreak/>
        <w:t>algorytm podstawowy</w:t>
      </w:r>
      <w:r w:rsidR="009937D2">
        <w:rPr>
          <w:sz w:val="36"/>
          <w:szCs w:val="36"/>
        </w:rPr>
        <w:t xml:space="preserve"> bez przesunięć</w:t>
      </w:r>
      <w:r w:rsidRPr="00925188">
        <w:rPr>
          <w:sz w:val="36"/>
          <w:szCs w:val="36"/>
        </w:rPr>
        <w:t>:</w:t>
      </w:r>
    </w:p>
    <w:p w14:paraId="4364EE8C" w14:textId="77777777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Pojedynczy krok algorytmu </w:t>
      </w:r>
      <w:r w:rsidRPr="00925188">
        <w:rPr>
          <w:b/>
          <w:bCs/>
          <w:i/>
          <w:iCs/>
          <w:sz w:val="32"/>
          <w:szCs w:val="32"/>
        </w:rPr>
        <w:t>QR</w:t>
      </w:r>
      <w:r w:rsidRPr="00925188">
        <w:rPr>
          <w:sz w:val="32"/>
          <w:szCs w:val="32"/>
        </w:rPr>
        <w:t xml:space="preserve"> (w </w:t>
      </w:r>
      <w:proofErr w:type="spellStart"/>
      <w:r w:rsidRPr="00925188">
        <w:rPr>
          <w:sz w:val="32"/>
          <w:szCs w:val="32"/>
        </w:rPr>
        <w:t>k+i</w:t>
      </w:r>
      <w:proofErr w:type="spellEnd"/>
      <w:r>
        <w:rPr>
          <w:sz w:val="32"/>
          <w:szCs w:val="32"/>
        </w:rPr>
        <w:t xml:space="preserve"> </w:t>
      </w:r>
      <w:r w:rsidRPr="00925188">
        <w:rPr>
          <w:sz w:val="32"/>
          <w:szCs w:val="32"/>
        </w:rPr>
        <w:t>kroku):</w:t>
      </w:r>
    </w:p>
    <w:p w14:paraId="384A9B8C" w14:textId="52030651" w:rsidR="00925188" w:rsidRPr="00135EC1" w:rsidRDefault="00367C7B" w:rsidP="00DC7B6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925188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DC7B6F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DC7B6F">
        <w:t>(</w:t>
      </w:r>
      <w:r w:rsidR="00DC7B6F">
        <w:rPr>
          <w:rFonts w:ascii="Cambria Math" w:hAnsi="Cambria Math" w:cs="Cambria Math"/>
        </w:rPr>
        <w:t>𝑓𝑎𝑘𝑡𝑜𝑟𝑦𝑧𝑎𝑐𝑗𝑎</w:t>
      </w:r>
      <w:r w:rsidR="00DC7B6F">
        <w:t>)</w:t>
      </w:r>
    </w:p>
    <w:p w14:paraId="5DA81E2E" w14:textId="59163B00" w:rsidR="00BC6724" w:rsidRDefault="00367C7B" w:rsidP="00BC672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CD50E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1DF63FF7" w14:textId="325F5080" w:rsidR="00BC6724" w:rsidRPr="00BC6724" w:rsidRDefault="00367C7B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BC6724">
        <w:rPr>
          <w:rFonts w:ascii="Cambria Math" w:hAnsi="Cambria Math" w:cs="Cambria Math"/>
          <w:color w:val="000000"/>
        </w:rPr>
        <w:t xml:space="preserve"> </w:t>
      </w:r>
      <w:r w:rsidR="00BC6724" w:rsidRPr="00BC6724">
        <w:rPr>
          <w:sz w:val="32"/>
          <w:szCs w:val="32"/>
        </w:rPr>
        <w:t xml:space="preserve">jest ortogonalna, więc: </w:t>
      </w:r>
    </w:p>
    <w:p w14:paraId="0B00B123" w14:textId="1BC12BFD" w:rsidR="00BC6724" w:rsidRPr="00BC6724" w:rsidRDefault="00367C7B" w:rsidP="0070070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BC6724" w:rsidRPr="00700700">
        <w:rPr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k)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34984D5A" w14:textId="78E8ABCC" w:rsid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C6724">
        <w:rPr>
          <w:sz w:val="32"/>
          <w:szCs w:val="32"/>
        </w:rPr>
        <w:t xml:space="preserve">skąd mamy </w:t>
      </w:r>
    </w:p>
    <w:p w14:paraId="1113B177" w14:textId="48EE2A65" w:rsidR="00700700" w:rsidRPr="00BC6724" w:rsidRDefault="00367C7B" w:rsidP="00B3293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700700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69174C43" w14:textId="77777777" w:rsidR="00851EFD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F1508" w14:textId="1C56E8C1" w:rsidR="00BC6724" w:rsidRPr="00851EFD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1EFD">
        <w:rPr>
          <w:sz w:val="32"/>
          <w:szCs w:val="32"/>
        </w:rPr>
        <w:t xml:space="preserve">Widzimy, że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851EFD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51EFD">
        <w:rPr>
          <w:sz w:val="32"/>
          <w:szCs w:val="32"/>
        </w:rPr>
        <w:t>, więc ma te same wartości własne.</w:t>
      </w:r>
    </w:p>
    <w:p w14:paraId="76BABB83" w14:textId="77777777" w:rsidR="00851EFD" w:rsidRPr="00BC6724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936D08" w14:textId="466BA172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Czyli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sz w:val="32"/>
          <w:szCs w:val="32"/>
        </w:rPr>
        <w:t>. Mają te same wartości własne.</w:t>
      </w:r>
    </w:p>
    <w:p w14:paraId="0A5286C2" w14:textId="4A6313E6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Podsumowując dla macierzy symetrycznej </w:t>
      </w:r>
      <w:r w:rsidRPr="00DC7B6F">
        <w:rPr>
          <w:b/>
          <w:bCs/>
          <w:i/>
          <w:iCs/>
          <w:sz w:val="32"/>
          <w:szCs w:val="32"/>
        </w:rPr>
        <w:t>A</w:t>
      </w:r>
      <w:r w:rsidRPr="00925188">
        <w:rPr>
          <w:sz w:val="32"/>
          <w:szCs w:val="32"/>
        </w:rPr>
        <w:t xml:space="preserve">, 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 xml:space="preserve"> </m:t>
        </m:r>
      </m:oMath>
      <w:r w:rsidRPr="00925188">
        <w:rPr>
          <w:sz w:val="32"/>
          <w:szCs w:val="32"/>
        </w:rPr>
        <w:t>zbiega do macierzy diagonalnej.</w:t>
      </w:r>
    </w:p>
    <w:p w14:paraId="04CF8E39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D1FD1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4328B">
        <w:rPr>
          <w:sz w:val="32"/>
          <w:szCs w:val="32"/>
        </w:rPr>
        <w:t>Metoda QR bez przesunięć – algorytm podstawowy:</w:t>
      </w:r>
    </w:p>
    <w:p w14:paraId="03FBEEC3" w14:textId="07BC7C5C" w:rsidR="0064328B" w:rsidRDefault="00367C7B" w:rsidP="0064328B">
      <w:pPr>
        <w:autoSpaceDE w:val="0"/>
        <w:autoSpaceDN w:val="0"/>
        <w:adjustRightInd w:val="0"/>
        <w:spacing w:after="0" w:line="240" w:lineRule="auto"/>
        <w:ind w:left="708" w:firstLine="708"/>
        <w:jc w:val="center"/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64328B">
        <w:t>(</w:t>
      </w:r>
      <w:r w:rsidR="0064328B">
        <w:rPr>
          <w:rFonts w:ascii="Cambria Math" w:hAnsi="Cambria Math" w:cs="Cambria Math"/>
        </w:rPr>
        <w:t>𝑓𝑎𝑘𝑡𝑜𝑟𝑦𝑧𝑎𝑐𝑗𝑎</w:t>
      </w:r>
      <w:r w:rsidR="0064328B">
        <w:t>)</w:t>
      </w:r>
    </w:p>
    <w:p w14:paraId="1E852B59" w14:textId="4A4E008B" w:rsidR="00615FC7" w:rsidRPr="00BC6724" w:rsidRDefault="00367C7B" w:rsidP="00615FC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615FC7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</w:p>
    <w:p w14:paraId="2C737FC6" w14:textId="3365637D" w:rsidR="00EB07FF" w:rsidRPr="00BC6724" w:rsidRDefault="00367C7B" w:rsidP="00EB07F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</w:p>
    <w:p w14:paraId="674A5BF9" w14:textId="77777777" w:rsidR="00874F05" w:rsidRDefault="00874F05" w:rsidP="00874F05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14:paraId="36810495" w14:textId="37C4CECF" w:rsidR="00322579" w:rsidRDefault="00367C7B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874F05" w:rsidRPr="00874F05">
        <w:rPr>
          <w:b/>
          <w:bCs/>
          <w:i/>
          <w:sz w:val="32"/>
          <w:szCs w:val="32"/>
        </w:rPr>
        <w:t xml:space="preserve"> →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-1)</m:t>
            </m:r>
          </m:sup>
        </m:sSup>
      </m:oMath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𝐴𝑉</w:t>
      </w:r>
      <w:r w:rsidR="00874F05" w:rsidRPr="00874F05">
        <w:rPr>
          <w:b/>
          <w:bCs/>
          <w:i/>
          <w:sz w:val="32"/>
          <w:szCs w:val="32"/>
        </w:rPr>
        <w:t>=</w:t>
      </w:r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874F05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874F05" w:rsidRPr="00874F05">
        <w:rPr>
          <w:b/>
          <w:bCs/>
          <w:i/>
          <w:sz w:val="32"/>
          <w:szCs w:val="32"/>
        </w:rPr>
        <w:t>}</w:t>
      </w:r>
    </w:p>
    <w:p w14:paraId="143EAA2D" w14:textId="21089E42" w:rsidR="00322579" w:rsidRDefault="00322579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2579">
        <w:rPr>
          <w:sz w:val="32"/>
          <w:szCs w:val="32"/>
        </w:rPr>
        <w:t xml:space="preserve">Dla macierzy </w:t>
      </w:r>
      <w:r w:rsidRPr="00BD6866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322579">
        <w:rPr>
          <w:sz w:val="32"/>
          <w:szCs w:val="32"/>
        </w:rPr>
        <w:t xml:space="preserve"> symetrycznej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322579">
        <w:rPr>
          <w:sz w:val="32"/>
          <w:szCs w:val="32"/>
        </w:rPr>
        <w:t xml:space="preserve"> zbiega do macierzy diagonalnej </w:t>
      </w:r>
      <w:r w:rsidR="00BD6866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BD6866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BD6866" w:rsidRPr="00874F05">
        <w:rPr>
          <w:b/>
          <w:bCs/>
          <w:i/>
          <w:sz w:val="32"/>
          <w:szCs w:val="32"/>
        </w:rPr>
        <w:t>}</w:t>
      </w:r>
      <w:r w:rsidR="00BD6866">
        <w:rPr>
          <w:b/>
          <w:bCs/>
          <w:i/>
          <w:sz w:val="32"/>
          <w:szCs w:val="32"/>
        </w:rPr>
        <w:t>.</w:t>
      </w:r>
      <w:r w:rsidRPr="00322579">
        <w:rPr>
          <w:sz w:val="32"/>
          <w:szCs w:val="32"/>
        </w:rPr>
        <w:t xml:space="preserve">Jeśli macierz </w:t>
      </w:r>
      <w:r w:rsidRPr="00322579">
        <w:rPr>
          <w:rFonts w:ascii="Cambria Math" w:hAnsi="Cambria Math" w:cs="Cambria Math"/>
          <w:sz w:val="32"/>
          <w:szCs w:val="32"/>
        </w:rPr>
        <w:t>𝐴</w:t>
      </w:r>
      <w:r w:rsidRPr="00322579">
        <w:rPr>
          <w:sz w:val="32"/>
          <w:szCs w:val="32"/>
        </w:rPr>
        <w:t xml:space="preserve"> ma </w:t>
      </w:r>
      <w:r w:rsidRPr="00322579">
        <w:rPr>
          <w:rFonts w:ascii="Cambria Math" w:hAnsi="Cambria Math" w:cs="Cambria Math"/>
          <w:sz w:val="32"/>
          <w:szCs w:val="32"/>
        </w:rPr>
        <w:t>𝑛</w:t>
      </w:r>
      <w:r w:rsidRPr="00322579">
        <w:rPr>
          <w:sz w:val="32"/>
          <w:szCs w:val="32"/>
        </w:rPr>
        <w:t xml:space="preserve"> wartości o własnych o różnych modułach,</w:t>
      </w:r>
    </w:p>
    <w:p w14:paraId="62AC1581" w14:textId="4590DDD3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D96098" wp14:editId="055B7E4B">
            <wp:extent cx="2647950" cy="352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28A" w14:textId="3548BC4E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D6866">
        <w:rPr>
          <w:sz w:val="32"/>
          <w:szCs w:val="32"/>
        </w:rPr>
        <w:t>to można pokazać, że</w:t>
      </w:r>
      <w:r w:rsidR="00BC04EC">
        <w:rPr>
          <w:sz w:val="32"/>
          <w:szCs w:val="32"/>
        </w:rPr>
        <w:t>:</w:t>
      </w:r>
    </w:p>
    <w:p w14:paraId="426CB9A1" w14:textId="6673C630" w:rsidR="00BC04EC" w:rsidRDefault="00BC04EC" w:rsidP="00BC0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966DC1" wp14:editId="38FD4FAB">
            <wp:extent cx="2571750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678" w14:textId="440AA43E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lastRenderedPageBreak/>
        <w:t xml:space="preserve">i zbieżność elementu poddiagonalnego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i+1,i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(k)</m:t>
            </m:r>
          </m:sup>
        </m:sSubSup>
      </m:oMath>
      <w:r w:rsidRPr="00EF3E72">
        <w:rPr>
          <w:sz w:val="32"/>
          <w:szCs w:val="32"/>
        </w:rPr>
        <w:t xml:space="preserve"> do zera jest liniowa z ilorazem zbieżności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d>
      </m:oMath>
      <w:r w:rsidRPr="00EF3E72">
        <w:rPr>
          <w:sz w:val="32"/>
          <w:szCs w:val="32"/>
        </w:rPr>
        <w:t xml:space="preserve"> |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+1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|, czyli</w:t>
      </w:r>
    </w:p>
    <w:p w14:paraId="674BA51B" w14:textId="75C29036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43AA7" wp14:editId="393AE9AB">
            <wp:extent cx="1771650" cy="790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370" w14:textId="625178DC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t>Stąd jeśli wartości własne leżą blisko siebie, to metoda jest wolno zbieżna. Aby poprawić szybkość zbieżności stosuje się algorytm metody QR z przesunięciami.</w:t>
      </w:r>
    </w:p>
    <w:p w14:paraId="03E2CC5E" w14:textId="77777777" w:rsidR="00BB26C7" w:rsidRPr="00BB26C7" w:rsidRDefault="00BB26C7" w:rsidP="00BB26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EC6DA3D" w14:textId="27B2ED12" w:rsidR="00BB26C7" w:rsidRPr="00BB26C7" w:rsidRDefault="00BB26C7" w:rsidP="00BB26C7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BB26C7">
        <w:rPr>
          <w:sz w:val="36"/>
          <w:szCs w:val="36"/>
        </w:rPr>
        <w:t>lgorytm z przesunięciami:</w:t>
      </w:r>
    </w:p>
    <w:p w14:paraId="78A55348" w14:textId="77777777" w:rsidR="004E68EA" w:rsidRPr="004E68EA" w:rsidRDefault="004E68EA" w:rsidP="004E68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Gdy wartości własne λ leżą blisko siebie to metoda z algorytmem podstawowym jest wolno zbieżna. Wówczas stosuje się algorytm metody </w:t>
      </w:r>
      <w:r w:rsidRPr="004E68EA">
        <w:rPr>
          <w:b/>
          <w:bCs/>
          <w:i/>
          <w:iCs/>
          <w:sz w:val="32"/>
          <w:szCs w:val="32"/>
        </w:rPr>
        <w:t>QR</w:t>
      </w:r>
      <w:r w:rsidRPr="004E68EA">
        <w:rPr>
          <w:sz w:val="32"/>
          <w:szCs w:val="32"/>
        </w:rPr>
        <w:t xml:space="preserve"> z przesunięciami (w celu poprawienia szybkości zbieżności).</w:t>
      </w:r>
    </w:p>
    <w:p w14:paraId="6A968AF4" w14:textId="7B4D7DA5" w:rsidR="00BB26C7" w:rsidRDefault="004E68EA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Pojedynczy krok algorytmu QR z przesunięciami (w </w:t>
      </w:r>
      <w:proofErr w:type="spellStart"/>
      <w:r w:rsidRPr="004E68EA">
        <w:rPr>
          <w:sz w:val="32"/>
          <w:szCs w:val="32"/>
        </w:rPr>
        <w:t>k+i</w:t>
      </w:r>
      <w:proofErr w:type="spellEnd"/>
      <w:r w:rsidR="0057582A">
        <w:rPr>
          <w:sz w:val="32"/>
          <w:szCs w:val="32"/>
        </w:rPr>
        <w:t xml:space="preserve"> </w:t>
      </w:r>
      <w:r w:rsidRPr="004E68EA">
        <w:rPr>
          <w:sz w:val="32"/>
          <w:szCs w:val="32"/>
        </w:rPr>
        <w:t>kroku):</w:t>
      </w:r>
    </w:p>
    <w:p w14:paraId="4C45E719" w14:textId="2312D8E6" w:rsidR="004E68EA" w:rsidRDefault="00C51AD5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CF202" wp14:editId="2B59CE1B">
            <wp:extent cx="5760720" cy="735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BA6" w14:textId="1A58C16F" w:rsidR="000754EC" w:rsidRDefault="000754EC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754EC">
        <w:rPr>
          <w:sz w:val="32"/>
          <w:szCs w:val="32"/>
        </w:rPr>
        <w:t>Zbieżność jest wtedy liniowa z ilorazem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32"/>
          <w:szCs w:val="32"/>
        </w:rPr>
        <w:t xml:space="preserve">. </w:t>
      </w:r>
      <w:r w:rsidRPr="000754EC">
        <w:rPr>
          <w:sz w:val="32"/>
          <w:szCs w:val="32"/>
        </w:rPr>
        <w:t xml:space="preserve">Wynika z tego, że najlepszym przesunięciem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0754EC">
        <w:rPr>
          <w:sz w:val="32"/>
          <w:szCs w:val="32"/>
        </w:rPr>
        <w:t>byłoby aktualne przybliżenie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i+1</m:t>
            </m:r>
          </m:sub>
        </m:sSub>
      </m:oMath>
      <w:r w:rsidRPr="000754EC">
        <w:rPr>
          <w:sz w:val="32"/>
          <w:szCs w:val="32"/>
        </w:rPr>
        <w:t>.</w:t>
      </w:r>
    </w:p>
    <w:p w14:paraId="5A018E39" w14:textId="08BA04D1" w:rsidR="004C1DF6" w:rsidRDefault="004C1DF6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986CD" w14:textId="20B1B216" w:rsidR="004C1DF6" w:rsidRPr="004C1DF6" w:rsidRDefault="004C1DF6" w:rsidP="004C1DF6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C1DF6">
        <w:rPr>
          <w:sz w:val="36"/>
          <w:szCs w:val="36"/>
        </w:rPr>
        <w:t>Metoda</w:t>
      </w:r>
      <w:r>
        <w:rPr>
          <w:sz w:val="36"/>
          <w:szCs w:val="36"/>
        </w:rPr>
        <w:t xml:space="preserve"> </w:t>
      </w:r>
      <w:r w:rsidRPr="004C1DF6">
        <w:rPr>
          <w:b/>
          <w:bCs/>
          <w:i/>
          <w:iCs/>
          <w:sz w:val="36"/>
          <w:szCs w:val="36"/>
        </w:rPr>
        <w:t>QR</w:t>
      </w:r>
      <w:r w:rsidRPr="004C1DF6">
        <w:rPr>
          <w:sz w:val="36"/>
          <w:szCs w:val="36"/>
        </w:rPr>
        <w:t xml:space="preserve"> wyznaczania wartości własnych dla macierzy niesymetrycznej</w:t>
      </w:r>
    </w:p>
    <w:p w14:paraId="63576CD0" w14:textId="544FD01B" w:rsidR="004C1DF6" w:rsidRPr="00322579" w:rsidRDefault="004C1DF6" w:rsidP="001B69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C1DF6">
        <w:rPr>
          <w:sz w:val="32"/>
          <w:szCs w:val="32"/>
        </w:rPr>
        <w:t xml:space="preserve">Podobnie jak w macierzy symetrycznej macierz wyjściową zaleca się przekształcić do postaci </w:t>
      </w:r>
      <w:proofErr w:type="spellStart"/>
      <w:r w:rsidRPr="004C1DF6">
        <w:rPr>
          <w:sz w:val="32"/>
          <w:szCs w:val="32"/>
        </w:rPr>
        <w:t>Hessenberga</w:t>
      </w:r>
      <w:proofErr w:type="spellEnd"/>
      <w:r w:rsidRPr="004C1DF6">
        <w:rPr>
          <w:sz w:val="32"/>
          <w:szCs w:val="32"/>
        </w:rPr>
        <w:t>.</w:t>
      </w:r>
      <w:r w:rsidR="00281E8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Konstrukcja algorytmu QR dla macierzy dowolnych pozostaje w istocie taka sama jak dla macierzy symetrycznych, musimy wziąć pod uwagę możliwość wystąpienia wartości własnych zespolonych. Dlatego ważne jest wybieranie przesunięcia zawsze jako wartości własnej podmacierzy 2x2 z prawego dolnego rogu aktualnej macierzy. Macierz przekształcona zbiega na ogół do macierzy trójkątnej górnej.</w:t>
      </w:r>
      <w:r w:rsidR="001B696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Metoda QR dla macierzy niesymetrycznych nie zawsze jest zbieżna.</w:t>
      </w:r>
    </w:p>
    <w:p w14:paraId="09AF116C" w14:textId="5B97C24D" w:rsidR="00162862" w:rsidRDefault="00162862" w:rsidP="00B305F2">
      <w:pPr>
        <w:pStyle w:val="Nagwek2"/>
      </w:pPr>
      <w:bookmarkStart w:id="4" w:name="_Toc37434352"/>
      <w:r w:rsidRPr="00162862">
        <w:lastRenderedPageBreak/>
        <w:t>Rozwiązanie</w:t>
      </w:r>
      <w:r>
        <w:t>:</w:t>
      </w:r>
      <w:bookmarkEnd w:id="4"/>
    </w:p>
    <w:p w14:paraId="6805DAE3" w14:textId="00C21827" w:rsidR="00B25ECB" w:rsidRDefault="00B25ECB" w:rsidP="00B25ECB">
      <w:pPr>
        <w:rPr>
          <w:sz w:val="32"/>
          <w:szCs w:val="32"/>
        </w:rPr>
      </w:pPr>
      <w:r w:rsidRPr="00B25ECB">
        <w:rPr>
          <w:sz w:val="32"/>
          <w:szCs w:val="32"/>
        </w:rPr>
        <w:t xml:space="preserve">Program został podzielony na kilka funkcji. Kod znajdujący się w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i 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</w:t>
      </w:r>
      <w:r w:rsidRPr="00B25ECB">
        <w:rPr>
          <w:sz w:val="32"/>
          <w:szCs w:val="32"/>
        </w:rPr>
        <w:t xml:space="preserve">generuje nam </w:t>
      </w:r>
      <w:r w:rsidR="001141B3" w:rsidRPr="00B25ECB">
        <w:rPr>
          <w:sz w:val="32"/>
          <w:szCs w:val="32"/>
        </w:rPr>
        <w:t>odpowiedniej</w:t>
      </w:r>
      <w:r w:rsidRPr="00B25ECB">
        <w:rPr>
          <w:sz w:val="32"/>
          <w:szCs w:val="32"/>
        </w:rPr>
        <w:t xml:space="preserve"> wielkości macierze</w:t>
      </w:r>
      <w:r w:rsidR="001141B3">
        <w:rPr>
          <w:sz w:val="32"/>
          <w:szCs w:val="32"/>
        </w:rPr>
        <w:t>. Następnie</w:t>
      </w:r>
      <w:r w:rsidR="00106B08">
        <w:rPr>
          <w:sz w:val="32"/>
          <w:szCs w:val="32"/>
        </w:rPr>
        <w:t xml:space="preserve"> funkcja </w:t>
      </w:r>
      <w:proofErr w:type="spellStart"/>
      <w:r w:rsidR="00106B08" w:rsidRPr="00E03154">
        <w:rPr>
          <w:b/>
          <w:bCs/>
          <w:i/>
          <w:iCs/>
          <w:sz w:val="32"/>
          <w:szCs w:val="32"/>
        </w:rPr>
        <w:t>Decompose_QR</w:t>
      </w:r>
      <w:proofErr w:type="spellEnd"/>
      <w:r w:rsidR="00106B08">
        <w:rPr>
          <w:sz w:val="32"/>
          <w:szCs w:val="32"/>
        </w:rPr>
        <w:t xml:space="preserve"> rozkłada macierze na dwie Q i R. Został tu wykorzystany algorytm z </w:t>
      </w:r>
      <w:r w:rsidR="00ED1AC9">
        <w:rPr>
          <w:sz w:val="32"/>
          <w:szCs w:val="32"/>
        </w:rPr>
        <w:t xml:space="preserve">książki. </w:t>
      </w:r>
      <w:r w:rsidR="00ED1AC9" w:rsidRPr="00E03154">
        <w:rPr>
          <w:sz w:val="32"/>
          <w:szCs w:val="32"/>
        </w:rPr>
        <w:t>Jest to</w:t>
      </w:r>
      <w:r w:rsidR="00ED1AC9" w:rsidRPr="00E03154">
        <w:rPr>
          <w:sz w:val="32"/>
          <w:szCs w:val="32"/>
        </w:rPr>
        <w:t xml:space="preserve"> zmodyfikowan</w:t>
      </w:r>
      <w:r w:rsidR="00ED1AC9" w:rsidRPr="00E03154">
        <w:rPr>
          <w:sz w:val="32"/>
          <w:szCs w:val="32"/>
        </w:rPr>
        <w:t>y</w:t>
      </w:r>
      <w:r w:rsidR="00ED1AC9" w:rsidRPr="00E03154">
        <w:rPr>
          <w:sz w:val="32"/>
          <w:szCs w:val="32"/>
        </w:rPr>
        <w:t xml:space="preserve"> algorytm Grama-Schmidta, który działa następująco:</w:t>
      </w:r>
    </w:p>
    <w:p w14:paraId="312548BD" w14:textId="289C58F8" w:rsidR="007F7DAC" w:rsidRDefault="007F7DAC" w:rsidP="007F7D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C304E1" wp14:editId="779F3767">
            <wp:extent cx="3105150" cy="2133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E9" w14:textId="77777777" w:rsidR="00B00846" w:rsidRPr="00B00846" w:rsidRDefault="00B00846" w:rsidP="00B008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0846">
        <w:rPr>
          <w:sz w:val="32"/>
          <w:szCs w:val="32"/>
        </w:rPr>
        <w:t xml:space="preserve">Zmodyfikowany algorytm w innej kolejności przeprowadza proces ortogonalizacji i ma znacznie lepsze własności numeryczne w porównaniu z algorytmem standardowym. </w:t>
      </w:r>
    </w:p>
    <w:p w14:paraId="110DDCFE" w14:textId="525B1EEA" w:rsidR="00B00846" w:rsidRDefault="00B00846" w:rsidP="00B00846">
      <w:pPr>
        <w:rPr>
          <w:rFonts w:ascii="Calibri" w:hAnsi="Calibri" w:cs="Calibri"/>
          <w:color w:val="000000"/>
        </w:rPr>
      </w:pPr>
      <w:r w:rsidRPr="00B00846">
        <w:rPr>
          <w:sz w:val="32"/>
          <w:szCs w:val="32"/>
        </w:rPr>
        <w:t xml:space="preserve">Standardowy algorytm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kolumny macierzy po kolei, natomiast algorytm zmodyfikowany po wyznaczeniu kolejnej kolumny ortogonalnej od razu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wobec niej wszystkie następne</w:t>
      </w:r>
      <w:r w:rsidRPr="00B00846">
        <w:rPr>
          <w:rFonts w:ascii="Calibri" w:hAnsi="Calibri" w:cs="Calibri"/>
          <w:color w:val="000000"/>
        </w:rPr>
        <w:t>.</w:t>
      </w:r>
    </w:p>
    <w:p w14:paraId="6A3E1F9B" w14:textId="4D7E5C27" w:rsidR="00221EC6" w:rsidRPr="00EE3F5A" w:rsidRDefault="00221EC6" w:rsidP="00221EC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21EC6">
        <w:rPr>
          <w:sz w:val="32"/>
          <w:szCs w:val="32"/>
        </w:rPr>
        <w:t>Kolejnymi krokami są funkcje wyznaczające wartości własne w macierzach</w:t>
      </w:r>
      <w:r>
        <w:rPr>
          <w:sz w:val="32"/>
          <w:szCs w:val="32"/>
        </w:rPr>
        <w:t xml:space="preserve"> są to odpowiednio: </w:t>
      </w:r>
      <w:proofErr w:type="spellStart"/>
      <w:r w:rsidRPr="00221EC6">
        <w:rPr>
          <w:b/>
          <w:bCs/>
          <w:i/>
          <w:iCs/>
          <w:sz w:val="32"/>
          <w:szCs w:val="32"/>
        </w:rPr>
        <w:t>EigvalQRNoShift</w:t>
      </w:r>
      <w:proofErr w:type="spellEnd"/>
      <w:r w:rsidR="0057330D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="0057330D" w:rsidRPr="00221EC6">
        <w:rPr>
          <w:b/>
          <w:bCs/>
          <w:i/>
          <w:iCs/>
          <w:sz w:val="32"/>
          <w:szCs w:val="32"/>
        </w:rPr>
        <w:t>EigvalQRShift</w:t>
      </w:r>
      <w:proofErr w:type="spellEnd"/>
      <w:r w:rsidR="00EE3F5A">
        <w:rPr>
          <w:b/>
          <w:bCs/>
          <w:i/>
          <w:iCs/>
          <w:sz w:val="32"/>
          <w:szCs w:val="32"/>
        </w:rPr>
        <w:t xml:space="preserve">. </w:t>
      </w:r>
      <w:r w:rsidR="00EE3F5A">
        <w:rPr>
          <w:sz w:val="32"/>
          <w:szCs w:val="32"/>
        </w:rPr>
        <w:t xml:space="preserve">Na samym końcu działa funkcja </w:t>
      </w:r>
      <w:r w:rsidR="00EE3F5A" w:rsidRPr="00E41064">
        <w:rPr>
          <w:b/>
          <w:bCs/>
          <w:i/>
          <w:iCs/>
          <w:sz w:val="32"/>
          <w:szCs w:val="32"/>
        </w:rPr>
        <w:t>compose_task_1</w:t>
      </w:r>
      <w:r w:rsidR="00EE3F5A">
        <w:rPr>
          <w:sz w:val="32"/>
          <w:szCs w:val="32"/>
        </w:rPr>
        <w:t xml:space="preserve"> pozwalająca </w:t>
      </w:r>
      <w:r w:rsidR="00E41064">
        <w:rPr>
          <w:sz w:val="32"/>
          <w:szCs w:val="32"/>
        </w:rPr>
        <w:t>przeprowadzić</w:t>
      </w:r>
      <w:r w:rsidR="00EE3F5A">
        <w:rPr>
          <w:sz w:val="32"/>
          <w:szCs w:val="32"/>
        </w:rPr>
        <w:t xml:space="preserve"> analizę dla kolejnych rozmiarów macierzy jak i ilości iteracji i błędów</w:t>
      </w:r>
      <w:r w:rsidR="00FE26EB">
        <w:rPr>
          <w:sz w:val="32"/>
          <w:szCs w:val="32"/>
        </w:rPr>
        <w:t>.</w:t>
      </w:r>
    </w:p>
    <w:p w14:paraId="22A577D2" w14:textId="77777777" w:rsidR="00EE3F5A" w:rsidRDefault="00EE3F5A" w:rsidP="0022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7EBE3" w14:textId="77777777" w:rsidR="00CC4591" w:rsidRDefault="00CC4591">
      <w:pPr>
        <w:rPr>
          <w:rFonts w:asciiTheme="majorHAnsi" w:eastAsiaTheme="majorEastAsia" w:hAnsiTheme="majorHAnsi" w:cstheme="majorBidi"/>
          <w:sz w:val="44"/>
          <w:szCs w:val="26"/>
        </w:rPr>
      </w:pPr>
      <w:r>
        <w:rPr>
          <w:rFonts w:asciiTheme="majorHAnsi" w:eastAsiaTheme="majorEastAsia" w:hAnsiTheme="majorHAnsi" w:cstheme="majorBidi"/>
          <w:sz w:val="44"/>
          <w:szCs w:val="26"/>
        </w:rPr>
        <w:br w:type="page"/>
      </w:r>
    </w:p>
    <w:p w14:paraId="0A471595" w14:textId="01632891" w:rsidR="00F95909" w:rsidRPr="00EE3F5A" w:rsidRDefault="00B20B78" w:rsidP="00221EC6">
      <w:pPr>
        <w:rPr>
          <w:rFonts w:asciiTheme="majorHAnsi" w:eastAsiaTheme="majorEastAsia" w:hAnsiTheme="majorHAnsi" w:cstheme="majorBidi"/>
          <w:sz w:val="44"/>
          <w:szCs w:val="26"/>
        </w:rPr>
      </w:pPr>
      <w:r w:rsidRPr="00EE3F5A">
        <w:rPr>
          <w:rFonts w:asciiTheme="majorHAnsi" w:eastAsiaTheme="majorEastAsia" w:hAnsiTheme="majorHAnsi" w:cstheme="majorBidi"/>
          <w:sz w:val="44"/>
          <w:szCs w:val="26"/>
        </w:rPr>
        <w:lastRenderedPageBreak/>
        <w:t xml:space="preserve">Wynik: </w:t>
      </w:r>
    </w:p>
    <w:tbl>
      <w:tblPr>
        <w:tblStyle w:val="Tabela-Siatk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993"/>
        <w:gridCol w:w="1134"/>
        <w:gridCol w:w="1134"/>
        <w:gridCol w:w="1134"/>
        <w:gridCol w:w="1275"/>
      </w:tblGrid>
      <w:tr w:rsidR="000113DD" w14:paraId="0926A11D" w14:textId="77777777" w:rsidTr="00367C7B">
        <w:tc>
          <w:tcPr>
            <w:tcW w:w="9923" w:type="dxa"/>
            <w:gridSpan w:val="7"/>
          </w:tcPr>
          <w:p w14:paraId="4112CBF1" w14:textId="5CCCD486" w:rsidR="000113DD" w:rsidRPr="000113DD" w:rsidRDefault="000113DD" w:rsidP="00011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ŚREDNIA LICZBA ITERACJI</w:t>
            </w:r>
          </w:p>
        </w:tc>
      </w:tr>
      <w:tr w:rsidR="00133E1A" w14:paraId="58378F97" w14:textId="77777777" w:rsidTr="00367C7B">
        <w:tc>
          <w:tcPr>
            <w:tcW w:w="3119" w:type="dxa"/>
          </w:tcPr>
          <w:p w14:paraId="4C601C71" w14:textId="31B48339" w:rsidR="00133E1A" w:rsidRDefault="00133E1A" w:rsidP="00946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F0DB3B2" w14:textId="34DA560E" w:rsidR="00133E1A" w:rsidRPr="00DD3796" w:rsidRDefault="00EA2E6A" w:rsidP="00DD379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 w:rsidR="00133E1A"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 w:rsidR="00133E1A">
              <w:rPr>
                <w:i/>
                <w:iCs/>
              </w:rPr>
              <w:t>,</w:t>
            </w:r>
          </w:p>
          <w:p w14:paraId="4EAA0627" w14:textId="0894E216" w:rsidR="00133E1A" w:rsidRDefault="00133E1A" w:rsidP="00946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268" w:type="dxa"/>
            <w:gridSpan w:val="2"/>
          </w:tcPr>
          <w:p w14:paraId="58C266FF" w14:textId="3EC7C471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56FCEABB" w14:textId="34F61C01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409" w:type="dxa"/>
            <w:gridSpan w:val="2"/>
          </w:tcPr>
          <w:p w14:paraId="0784E646" w14:textId="60BC8557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271127FB" w14:textId="1082CD4B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133E1A" w14:paraId="3C516369" w14:textId="77777777" w:rsidTr="00367C7B">
        <w:tc>
          <w:tcPr>
            <w:tcW w:w="3119" w:type="dxa"/>
          </w:tcPr>
          <w:p w14:paraId="34F1707C" w14:textId="04DE86DD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1134" w:type="dxa"/>
          </w:tcPr>
          <w:p w14:paraId="7D210AD2" w14:textId="5AB244EE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993" w:type="dxa"/>
          </w:tcPr>
          <w:p w14:paraId="77A91192" w14:textId="08A825F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2C1414D6" w14:textId="3C117F4B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7E90C7CD" w14:textId="75D31C49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34DEE8C" w14:textId="565EA07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75" w:type="dxa"/>
          </w:tcPr>
          <w:p w14:paraId="2FC53A11" w14:textId="513C1FE1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03D4F551" w14:textId="77777777" w:rsidTr="00367C7B">
        <w:tc>
          <w:tcPr>
            <w:tcW w:w="3119" w:type="dxa"/>
          </w:tcPr>
          <w:p w14:paraId="00BEFC16" w14:textId="3B81718F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1134" w:type="dxa"/>
          </w:tcPr>
          <w:p w14:paraId="69D98B7D" w14:textId="5783513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72.9000</w:t>
            </w:r>
          </w:p>
        </w:tc>
        <w:tc>
          <w:tcPr>
            <w:tcW w:w="993" w:type="dxa"/>
          </w:tcPr>
          <w:p w14:paraId="59C92CE6" w14:textId="6CD1B57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7.2000</w:t>
            </w:r>
          </w:p>
        </w:tc>
        <w:tc>
          <w:tcPr>
            <w:tcW w:w="1134" w:type="dxa"/>
          </w:tcPr>
          <w:p w14:paraId="15CC6260" w14:textId="447E8C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42.5172</w:t>
            </w:r>
          </w:p>
        </w:tc>
        <w:tc>
          <w:tcPr>
            <w:tcW w:w="1134" w:type="dxa"/>
          </w:tcPr>
          <w:p w14:paraId="1CBFB390" w14:textId="125615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7.5333</w:t>
            </w:r>
          </w:p>
        </w:tc>
        <w:tc>
          <w:tcPr>
            <w:tcW w:w="1134" w:type="dxa"/>
          </w:tcPr>
          <w:p w14:paraId="01585F5A" w14:textId="207FEA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65.3333</w:t>
            </w:r>
          </w:p>
        </w:tc>
        <w:tc>
          <w:tcPr>
            <w:tcW w:w="1275" w:type="dxa"/>
          </w:tcPr>
          <w:p w14:paraId="364EB079" w14:textId="31EF4C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8.0333</w:t>
            </w:r>
          </w:p>
        </w:tc>
      </w:tr>
      <w:tr w:rsidR="00367C7B" w14:paraId="47779511" w14:textId="77777777" w:rsidTr="00367C7B">
        <w:tc>
          <w:tcPr>
            <w:tcW w:w="3119" w:type="dxa"/>
          </w:tcPr>
          <w:p w14:paraId="29F1A060" w14:textId="475BD73A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1134" w:type="dxa"/>
          </w:tcPr>
          <w:p w14:paraId="2DEEAB22" w14:textId="2CA74EB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187.3571</w:t>
            </w:r>
          </w:p>
        </w:tc>
        <w:tc>
          <w:tcPr>
            <w:tcW w:w="993" w:type="dxa"/>
          </w:tcPr>
          <w:p w14:paraId="3827F970" w14:textId="744287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13.3667</w:t>
            </w:r>
          </w:p>
        </w:tc>
        <w:tc>
          <w:tcPr>
            <w:tcW w:w="1134" w:type="dxa"/>
          </w:tcPr>
          <w:p w14:paraId="70991F77" w14:textId="51E540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183.0741</w:t>
            </w:r>
          </w:p>
        </w:tc>
        <w:tc>
          <w:tcPr>
            <w:tcW w:w="1134" w:type="dxa"/>
          </w:tcPr>
          <w:p w14:paraId="1E478948" w14:textId="30E2122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14.3333</w:t>
            </w:r>
          </w:p>
        </w:tc>
        <w:tc>
          <w:tcPr>
            <w:tcW w:w="1134" w:type="dxa"/>
          </w:tcPr>
          <w:p w14:paraId="396A5EBB" w14:textId="6BDEECA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225.5185</w:t>
            </w:r>
          </w:p>
        </w:tc>
        <w:tc>
          <w:tcPr>
            <w:tcW w:w="1275" w:type="dxa"/>
          </w:tcPr>
          <w:p w14:paraId="40C10207" w14:textId="6229D3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14.4667</w:t>
            </w:r>
          </w:p>
        </w:tc>
      </w:tr>
      <w:tr w:rsidR="00367C7B" w14:paraId="041970C3" w14:textId="77777777" w:rsidTr="00367C7B">
        <w:tc>
          <w:tcPr>
            <w:tcW w:w="3119" w:type="dxa"/>
          </w:tcPr>
          <w:p w14:paraId="4BBF5E54" w14:textId="1D4DFFAB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1134" w:type="dxa"/>
          </w:tcPr>
          <w:p w14:paraId="1EE6A3FD" w14:textId="2983A8E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408.5000</w:t>
            </w:r>
          </w:p>
        </w:tc>
        <w:tc>
          <w:tcPr>
            <w:tcW w:w="993" w:type="dxa"/>
          </w:tcPr>
          <w:p w14:paraId="112DF0DD" w14:textId="023D456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26.7667</w:t>
            </w:r>
          </w:p>
        </w:tc>
        <w:tc>
          <w:tcPr>
            <w:tcW w:w="1134" w:type="dxa"/>
          </w:tcPr>
          <w:p w14:paraId="2A7DFA7F" w14:textId="62DD4DE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509.6500</w:t>
            </w:r>
          </w:p>
        </w:tc>
        <w:tc>
          <w:tcPr>
            <w:tcW w:w="1134" w:type="dxa"/>
          </w:tcPr>
          <w:p w14:paraId="10DFC697" w14:textId="799E1A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28.1000</w:t>
            </w:r>
          </w:p>
        </w:tc>
        <w:tc>
          <w:tcPr>
            <w:tcW w:w="1134" w:type="dxa"/>
          </w:tcPr>
          <w:p w14:paraId="73D238BD" w14:textId="416410C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531.4444</w:t>
            </w:r>
          </w:p>
        </w:tc>
        <w:tc>
          <w:tcPr>
            <w:tcW w:w="1275" w:type="dxa"/>
          </w:tcPr>
          <w:p w14:paraId="62D7991A" w14:textId="36E4989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29.7667</w:t>
            </w:r>
          </w:p>
        </w:tc>
      </w:tr>
      <w:tr w:rsidR="00367C7B" w14:paraId="67DB519E" w14:textId="77777777" w:rsidTr="00367C7B">
        <w:tc>
          <w:tcPr>
            <w:tcW w:w="3119" w:type="dxa"/>
          </w:tcPr>
          <w:p w14:paraId="40EDCDA4" w14:textId="364E124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1134" w:type="dxa"/>
          </w:tcPr>
          <w:p w14:paraId="064B2D85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DE91D" w14:textId="609EC4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9.3000</w:t>
            </w:r>
          </w:p>
        </w:tc>
        <w:tc>
          <w:tcPr>
            <w:tcW w:w="1134" w:type="dxa"/>
          </w:tcPr>
          <w:p w14:paraId="4F84ADF0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A8C9B7" w14:textId="7C1B7B8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9.9333</w:t>
            </w:r>
          </w:p>
        </w:tc>
        <w:tc>
          <w:tcPr>
            <w:tcW w:w="1134" w:type="dxa"/>
          </w:tcPr>
          <w:p w14:paraId="104F3059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FE8905" w14:textId="1498F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9.9333</w:t>
            </w:r>
          </w:p>
        </w:tc>
      </w:tr>
      <w:tr w:rsidR="00367C7B" w14:paraId="3D1B54D5" w14:textId="77777777" w:rsidTr="00367C7B">
        <w:trPr>
          <w:trHeight w:val="360"/>
        </w:trPr>
        <w:tc>
          <w:tcPr>
            <w:tcW w:w="3119" w:type="dxa"/>
          </w:tcPr>
          <w:p w14:paraId="496FEDCE" w14:textId="6C1EE3B6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1134" w:type="dxa"/>
          </w:tcPr>
          <w:p w14:paraId="152FCBA7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5A47CD0" w14:textId="087A5A8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19.2667</w:t>
            </w:r>
          </w:p>
        </w:tc>
        <w:tc>
          <w:tcPr>
            <w:tcW w:w="1134" w:type="dxa"/>
          </w:tcPr>
          <w:p w14:paraId="72552BC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2DB69" w14:textId="7ABF44E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21.5000</w:t>
            </w:r>
          </w:p>
        </w:tc>
        <w:tc>
          <w:tcPr>
            <w:tcW w:w="1134" w:type="dxa"/>
          </w:tcPr>
          <w:p w14:paraId="3C4811BA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DCEA75" w14:textId="16C24C0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22.6000</w:t>
            </w:r>
          </w:p>
        </w:tc>
      </w:tr>
      <w:tr w:rsidR="00367C7B" w14:paraId="5312E19D" w14:textId="77777777" w:rsidTr="00367C7B">
        <w:trPr>
          <w:trHeight w:val="360"/>
        </w:trPr>
        <w:tc>
          <w:tcPr>
            <w:tcW w:w="3119" w:type="dxa"/>
          </w:tcPr>
          <w:p w14:paraId="5CC30078" w14:textId="78129B6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1134" w:type="dxa"/>
          </w:tcPr>
          <w:p w14:paraId="3FF5DDE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4EA662" w14:textId="58EEA7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41.2333</w:t>
            </w:r>
          </w:p>
        </w:tc>
        <w:tc>
          <w:tcPr>
            <w:tcW w:w="1134" w:type="dxa"/>
          </w:tcPr>
          <w:p w14:paraId="2251D1AC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E585AE" w14:textId="36EB456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45.8333</w:t>
            </w:r>
          </w:p>
        </w:tc>
        <w:tc>
          <w:tcPr>
            <w:tcW w:w="1134" w:type="dxa"/>
          </w:tcPr>
          <w:p w14:paraId="7B46480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459932" w14:textId="7AD1E48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47.4667</w:t>
            </w:r>
          </w:p>
        </w:tc>
      </w:tr>
    </w:tbl>
    <w:p w14:paraId="4D154394" w14:textId="43CE53BD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6F64BB" w14:textId="6C17B76F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50DA4" w14:textId="42493135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9F1807" w14:paraId="50BCB0E3" w14:textId="77777777" w:rsidTr="00367C7B">
        <w:tc>
          <w:tcPr>
            <w:tcW w:w="9782" w:type="dxa"/>
            <w:gridSpan w:val="7"/>
          </w:tcPr>
          <w:p w14:paraId="2B114625" w14:textId="6D8F3F0D" w:rsidR="009F1807" w:rsidRPr="000113DD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PROCENT UDANCYH PRÓB</w:t>
            </w:r>
          </w:p>
        </w:tc>
      </w:tr>
      <w:tr w:rsidR="009F1807" w14:paraId="78829076" w14:textId="77777777" w:rsidTr="00367C7B">
        <w:tc>
          <w:tcPr>
            <w:tcW w:w="3119" w:type="dxa"/>
          </w:tcPr>
          <w:p w14:paraId="71DADE30" w14:textId="77777777" w:rsidR="009F1807" w:rsidRDefault="009F1807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48ABC96" w14:textId="77777777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971CF17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6E225DED" w14:textId="3B543246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377A2C42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6500ADD3" w14:textId="72BDE58D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66196D4A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9F1807" w14:paraId="4292F251" w14:textId="77777777" w:rsidTr="00367C7B">
        <w:tc>
          <w:tcPr>
            <w:tcW w:w="3119" w:type="dxa"/>
          </w:tcPr>
          <w:p w14:paraId="43ED043D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76C87E49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04A1A677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487BE51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5410969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1B6E2CFF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6CC0FC10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1B30746D" w14:textId="77777777" w:rsidTr="00367C7B">
        <w:tc>
          <w:tcPr>
            <w:tcW w:w="3119" w:type="dxa"/>
          </w:tcPr>
          <w:p w14:paraId="1A66D4AF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75FA0D72" w14:textId="3B2BB4B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1.0000</w:t>
            </w:r>
          </w:p>
        </w:tc>
        <w:tc>
          <w:tcPr>
            <w:tcW w:w="1134" w:type="dxa"/>
          </w:tcPr>
          <w:p w14:paraId="14E2C062" w14:textId="0AF5151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59FB2DB7" w14:textId="09A19FA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0.9667</w:t>
            </w:r>
          </w:p>
        </w:tc>
        <w:tc>
          <w:tcPr>
            <w:tcW w:w="1231" w:type="dxa"/>
          </w:tcPr>
          <w:p w14:paraId="1415B594" w14:textId="40F87C0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1FE3980E" w14:textId="791C12F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1.0000</w:t>
            </w:r>
          </w:p>
        </w:tc>
        <w:tc>
          <w:tcPr>
            <w:tcW w:w="1301" w:type="dxa"/>
          </w:tcPr>
          <w:p w14:paraId="794D07C8" w14:textId="2F671B7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293AEBBA" w14:textId="77777777" w:rsidTr="00367C7B">
        <w:tc>
          <w:tcPr>
            <w:tcW w:w="3119" w:type="dxa"/>
          </w:tcPr>
          <w:p w14:paraId="2CEF3B50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70C32B00" w14:textId="5E20F6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0.9333</w:t>
            </w:r>
          </w:p>
        </w:tc>
        <w:tc>
          <w:tcPr>
            <w:tcW w:w="1134" w:type="dxa"/>
          </w:tcPr>
          <w:p w14:paraId="0A558F05" w14:textId="3197ECB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0F5C7B93" w14:textId="20612CC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0.9000</w:t>
            </w:r>
          </w:p>
        </w:tc>
        <w:tc>
          <w:tcPr>
            <w:tcW w:w="1231" w:type="dxa"/>
          </w:tcPr>
          <w:p w14:paraId="69FD7830" w14:textId="27A61ED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BF8B5B6" w14:textId="2AFB0C2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0.9000</w:t>
            </w:r>
          </w:p>
        </w:tc>
        <w:tc>
          <w:tcPr>
            <w:tcW w:w="1301" w:type="dxa"/>
          </w:tcPr>
          <w:p w14:paraId="4F5FCCA6" w14:textId="7C0D33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571A2F78" w14:textId="77777777" w:rsidTr="00367C7B">
        <w:tc>
          <w:tcPr>
            <w:tcW w:w="3119" w:type="dxa"/>
          </w:tcPr>
          <w:p w14:paraId="5471F5D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32F22170" w14:textId="2C619C7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0.6667</w:t>
            </w:r>
          </w:p>
        </w:tc>
        <w:tc>
          <w:tcPr>
            <w:tcW w:w="1134" w:type="dxa"/>
          </w:tcPr>
          <w:p w14:paraId="0DF98CB9" w14:textId="37BBAB7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3998502D" w14:textId="4AFEAF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0.6667</w:t>
            </w:r>
          </w:p>
        </w:tc>
        <w:tc>
          <w:tcPr>
            <w:tcW w:w="1231" w:type="dxa"/>
          </w:tcPr>
          <w:p w14:paraId="2348A651" w14:textId="218C8CD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5212E58" w14:textId="2804EEC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0.6000</w:t>
            </w:r>
          </w:p>
        </w:tc>
        <w:tc>
          <w:tcPr>
            <w:tcW w:w="1301" w:type="dxa"/>
          </w:tcPr>
          <w:p w14:paraId="54FBB34B" w14:textId="6049F34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72B0815B" w14:textId="77777777" w:rsidTr="00367C7B">
        <w:tc>
          <w:tcPr>
            <w:tcW w:w="3119" w:type="dxa"/>
          </w:tcPr>
          <w:p w14:paraId="229BE5AA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1C660C8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7BB112" w14:textId="704C72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E44E64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44299AA" w14:textId="58E68C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1A0DFC3B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592255F" w14:textId="27354BF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DB69EC9" w14:textId="77777777" w:rsidTr="00367C7B">
        <w:trPr>
          <w:trHeight w:val="360"/>
        </w:trPr>
        <w:tc>
          <w:tcPr>
            <w:tcW w:w="3119" w:type="dxa"/>
          </w:tcPr>
          <w:p w14:paraId="785F63B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7E812D6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8DFF4" w14:textId="35ACC2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B746B6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C485CFA" w14:textId="1005FB1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5F23BC8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903B152" w14:textId="507DE86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1435859" w14:textId="77777777" w:rsidTr="00367C7B">
        <w:trPr>
          <w:trHeight w:val="360"/>
        </w:trPr>
        <w:tc>
          <w:tcPr>
            <w:tcW w:w="3119" w:type="dxa"/>
          </w:tcPr>
          <w:p w14:paraId="01F65293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61CA84CD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559D8B" w14:textId="3FA8C8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3C89AB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88AC418" w14:textId="0949DC3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4E917674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3D7A20A6" w14:textId="7190E15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</w:tbl>
    <w:p w14:paraId="5FA11237" w14:textId="5A61D2EC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59367" w14:textId="58789999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95A53" w14:textId="6CFAF086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812ACE" w14:paraId="2DB3887C" w14:textId="77777777" w:rsidTr="00367C7B">
        <w:tc>
          <w:tcPr>
            <w:tcW w:w="9782" w:type="dxa"/>
            <w:gridSpan w:val="7"/>
          </w:tcPr>
          <w:p w14:paraId="435BA41B" w14:textId="6250E184" w:rsidR="00812ACE" w:rsidRPr="000113DD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BŁĄD WZGLĘDEM EIG</w:t>
            </w:r>
          </w:p>
        </w:tc>
      </w:tr>
      <w:tr w:rsidR="00812ACE" w14:paraId="571E11CB" w14:textId="77777777" w:rsidTr="00367C7B">
        <w:tc>
          <w:tcPr>
            <w:tcW w:w="3119" w:type="dxa"/>
          </w:tcPr>
          <w:p w14:paraId="5B87CD5E" w14:textId="77777777" w:rsidR="00812ACE" w:rsidRDefault="00812ACE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03DE8491" w14:textId="77777777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A9053FE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5DF2FC48" w14:textId="7A1C3BF1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4DC53B29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227B680B" w14:textId="04BD8635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735320CB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812ACE" w14:paraId="5DDE0167" w14:textId="77777777" w:rsidTr="00367C7B">
        <w:tc>
          <w:tcPr>
            <w:tcW w:w="3119" w:type="dxa"/>
          </w:tcPr>
          <w:p w14:paraId="379D70F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2E027903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FE9290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ED8C412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7CE6B30A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396F71E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0372958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75FB3860" w14:textId="77777777" w:rsidTr="00367C7B">
        <w:tc>
          <w:tcPr>
            <w:tcW w:w="3119" w:type="dxa"/>
          </w:tcPr>
          <w:p w14:paraId="28E8A53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0016C577" w14:textId="704618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0.1015</w:t>
            </w:r>
          </w:p>
        </w:tc>
        <w:tc>
          <w:tcPr>
            <w:tcW w:w="1134" w:type="dxa"/>
          </w:tcPr>
          <w:p w14:paraId="04A2063B" w14:textId="105684D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56D5A80D" w14:textId="5E25B68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0.1523</w:t>
            </w:r>
          </w:p>
        </w:tc>
        <w:tc>
          <w:tcPr>
            <w:tcW w:w="1231" w:type="dxa"/>
          </w:tcPr>
          <w:p w14:paraId="5D9CDF12" w14:textId="23D3F51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66268FD3" w14:textId="4444048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0.0812</w:t>
            </w:r>
          </w:p>
        </w:tc>
        <w:tc>
          <w:tcPr>
            <w:tcW w:w="1301" w:type="dxa"/>
          </w:tcPr>
          <w:p w14:paraId="70688D22" w14:textId="063CD77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09C9FFF1" w14:textId="77777777" w:rsidTr="00367C7B">
        <w:tc>
          <w:tcPr>
            <w:tcW w:w="3119" w:type="dxa"/>
          </w:tcPr>
          <w:p w14:paraId="41AEB1C9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65E7500C" w14:textId="4918B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0.1199</w:t>
            </w:r>
          </w:p>
        </w:tc>
        <w:tc>
          <w:tcPr>
            <w:tcW w:w="1134" w:type="dxa"/>
          </w:tcPr>
          <w:p w14:paraId="75F6C901" w14:textId="544AED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178A13BE" w14:textId="5984DFF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0.1026</w:t>
            </w:r>
          </w:p>
        </w:tc>
        <w:tc>
          <w:tcPr>
            <w:tcW w:w="1231" w:type="dxa"/>
          </w:tcPr>
          <w:p w14:paraId="2724148D" w14:textId="599122F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E35255D" w14:textId="2FF6E0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0.1309</w:t>
            </w:r>
          </w:p>
        </w:tc>
        <w:tc>
          <w:tcPr>
            <w:tcW w:w="1301" w:type="dxa"/>
          </w:tcPr>
          <w:p w14:paraId="47E726D8" w14:textId="2D0124A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370A174B" w14:textId="77777777" w:rsidTr="00367C7B">
        <w:tc>
          <w:tcPr>
            <w:tcW w:w="3119" w:type="dxa"/>
          </w:tcPr>
          <w:p w14:paraId="256C815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4EABAB32" w14:textId="1FE7421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0.0648</w:t>
            </w:r>
          </w:p>
        </w:tc>
        <w:tc>
          <w:tcPr>
            <w:tcW w:w="1134" w:type="dxa"/>
          </w:tcPr>
          <w:p w14:paraId="2AD371E9" w14:textId="05DFC4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0CC5BBD5" w14:textId="748EA34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0.0891</w:t>
            </w:r>
          </w:p>
        </w:tc>
        <w:tc>
          <w:tcPr>
            <w:tcW w:w="1231" w:type="dxa"/>
          </w:tcPr>
          <w:p w14:paraId="18C39919" w14:textId="1F1A9F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2D508D5" w14:textId="5B60215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0.1621</w:t>
            </w:r>
          </w:p>
        </w:tc>
        <w:tc>
          <w:tcPr>
            <w:tcW w:w="1301" w:type="dxa"/>
          </w:tcPr>
          <w:p w14:paraId="61C0A86C" w14:textId="11EB60F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2C810A98" w14:textId="77777777" w:rsidTr="00367C7B">
        <w:tc>
          <w:tcPr>
            <w:tcW w:w="3119" w:type="dxa"/>
          </w:tcPr>
          <w:p w14:paraId="192C6CD8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85850B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D69CD" w14:textId="389252D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0.5645</w:t>
            </w:r>
          </w:p>
        </w:tc>
        <w:tc>
          <w:tcPr>
            <w:tcW w:w="1134" w:type="dxa"/>
          </w:tcPr>
          <w:p w14:paraId="3670B7D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D4968D5" w14:textId="58D965A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0.5029</w:t>
            </w:r>
          </w:p>
        </w:tc>
        <w:tc>
          <w:tcPr>
            <w:tcW w:w="870" w:type="dxa"/>
          </w:tcPr>
          <w:p w14:paraId="24476FEC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639D8195" w14:textId="2F4B532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0.5746</w:t>
            </w:r>
          </w:p>
        </w:tc>
      </w:tr>
      <w:tr w:rsidR="00367C7B" w14:paraId="317C44C6" w14:textId="77777777" w:rsidTr="00367C7B">
        <w:trPr>
          <w:trHeight w:val="360"/>
        </w:trPr>
        <w:tc>
          <w:tcPr>
            <w:tcW w:w="3119" w:type="dxa"/>
          </w:tcPr>
          <w:p w14:paraId="6D803E69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6BE7302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2EA16F" w14:textId="0DF4C31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1.3914</w:t>
            </w:r>
          </w:p>
        </w:tc>
        <w:tc>
          <w:tcPr>
            <w:tcW w:w="1134" w:type="dxa"/>
          </w:tcPr>
          <w:p w14:paraId="5AF3D66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774CDF0" w14:textId="01EC585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1.3731</w:t>
            </w:r>
          </w:p>
        </w:tc>
        <w:tc>
          <w:tcPr>
            <w:tcW w:w="870" w:type="dxa"/>
          </w:tcPr>
          <w:p w14:paraId="370D439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12E68B57" w14:textId="6306C4E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1.6333</w:t>
            </w:r>
          </w:p>
        </w:tc>
      </w:tr>
      <w:tr w:rsidR="00367C7B" w14:paraId="5843662E" w14:textId="77777777" w:rsidTr="00367C7B">
        <w:trPr>
          <w:trHeight w:val="360"/>
        </w:trPr>
        <w:tc>
          <w:tcPr>
            <w:tcW w:w="3119" w:type="dxa"/>
          </w:tcPr>
          <w:p w14:paraId="0767344D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1D4E35A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E2788" w14:textId="15BD631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3.8106</w:t>
            </w:r>
          </w:p>
        </w:tc>
        <w:tc>
          <w:tcPr>
            <w:tcW w:w="1134" w:type="dxa"/>
          </w:tcPr>
          <w:p w14:paraId="08EF65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31B5197" w14:textId="1D8FFDB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3.8004</w:t>
            </w:r>
          </w:p>
        </w:tc>
        <w:tc>
          <w:tcPr>
            <w:tcW w:w="870" w:type="dxa"/>
          </w:tcPr>
          <w:p w14:paraId="2A16083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A45F136" w14:textId="380444F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3.5644</w:t>
            </w:r>
          </w:p>
        </w:tc>
      </w:tr>
    </w:tbl>
    <w:p w14:paraId="71EA44BB" w14:textId="77777777" w:rsidR="00812ACE" w:rsidRPr="00B20B78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95EC" w14:textId="77777777" w:rsidR="009F1807" w:rsidRPr="00B20B78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45C8C" w14:textId="77777777" w:rsidR="00C411CE" w:rsidRDefault="00B20B78" w:rsidP="00B305F2">
      <w:pPr>
        <w:pStyle w:val="Nagwek2"/>
      </w:pPr>
      <w:r w:rsidRPr="00B20B78">
        <w:t xml:space="preserve"> </w:t>
      </w:r>
    </w:p>
    <w:p w14:paraId="1D0696E1" w14:textId="77777777" w:rsidR="00C411CE" w:rsidRDefault="00C411CE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14:paraId="4547ABED" w14:textId="7EFF239F" w:rsidR="00B20B78" w:rsidRDefault="00B20B78" w:rsidP="00B305F2">
      <w:pPr>
        <w:pStyle w:val="Nagwek2"/>
      </w:pPr>
      <w:bookmarkStart w:id="5" w:name="_Toc37434353"/>
      <w:r w:rsidRPr="00B20B78">
        <w:lastRenderedPageBreak/>
        <w:t>Podsumowanie:</w:t>
      </w:r>
      <w:bookmarkEnd w:id="5"/>
      <w:r w:rsidRPr="00B20B78">
        <w:t xml:space="preserve"> </w:t>
      </w:r>
    </w:p>
    <w:p w14:paraId="4D59115D" w14:textId="20D702FE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color w:val="FF0000"/>
          <w:sz w:val="32"/>
          <w:szCs w:val="32"/>
        </w:rPr>
      </w:pPr>
      <w:r w:rsidRPr="00C411CE">
        <w:rPr>
          <w:color w:val="FF0000"/>
          <w:sz w:val="32"/>
          <w:szCs w:val="32"/>
        </w:rPr>
        <w:t>Wniosek dotyczący wydajności danych algorytmów, średniej ilości iteracji</w:t>
      </w:r>
      <w:r>
        <w:rPr>
          <w:color w:val="FF0000"/>
          <w:sz w:val="32"/>
          <w:szCs w:val="32"/>
        </w:rPr>
        <w:t>:</w:t>
      </w:r>
    </w:p>
    <w:p w14:paraId="6CFBEDA1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 xml:space="preserve">Istotnym wnioskiem, że algorytm z przesunięciami jest znacznie wydajniejszy od algorytmu bez przesunięć. </w:t>
      </w:r>
    </w:p>
    <w:p w14:paraId="17D83952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Ponadto, działa on dla macierzy symetrycznych jak i niesymetrycznych. Dla obu macierzy symetrycznej jest zdecydowanie szybciej zbieżny –liczba iteracji jest parę razy mniejsza(jak nie paręnaście w niektórych przypadkach).</w:t>
      </w:r>
    </w:p>
    <w:p w14:paraId="5D1BADC5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Warto zauważyć, że algorytm bez przesunięć przy danej liczbie iteracji maksymalnych nie radził sobie ze wszystkimi macierzami.</w:t>
      </w:r>
    </w:p>
    <w:p w14:paraId="09E63423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11CE">
        <w:rPr>
          <w:color w:val="FF0000"/>
          <w:sz w:val="32"/>
          <w:szCs w:val="32"/>
        </w:rPr>
        <w:t xml:space="preserve">Wniosek podsumowujący algorytm z przesunięciami i wewnętrznie wbudowany w </w:t>
      </w:r>
      <w:proofErr w:type="spellStart"/>
      <w:r w:rsidRPr="00C411CE">
        <w:rPr>
          <w:color w:val="FF0000"/>
          <w:sz w:val="32"/>
          <w:szCs w:val="32"/>
        </w:rPr>
        <w:t>Matlaba</w:t>
      </w:r>
      <w:proofErr w:type="spellEnd"/>
      <w:r w:rsidRPr="00C411CE">
        <w:rPr>
          <w:color w:val="FF0000"/>
          <w:sz w:val="32"/>
          <w:szCs w:val="32"/>
        </w:rPr>
        <w:t>:</w:t>
      </w:r>
    </w:p>
    <w:p w14:paraId="6BD3F5A5" w14:textId="299DFC69" w:rsidR="00C411CE" w:rsidRPr="00C411CE" w:rsidRDefault="00C411CE" w:rsidP="00C411CE">
      <w:pPr>
        <w:ind w:left="708"/>
        <w:rPr>
          <w:sz w:val="32"/>
          <w:szCs w:val="32"/>
        </w:rPr>
      </w:pPr>
      <w:r w:rsidRPr="00C411CE">
        <w:rPr>
          <w:sz w:val="32"/>
          <w:szCs w:val="32"/>
        </w:rPr>
        <w:t>Na podstawie porównania wyników uzyskanych za pomocą algorytmu z przesunięciami i funkcji wewnętrznej</w:t>
      </w:r>
      <w:r>
        <w:rPr>
          <w:sz w:val="32"/>
          <w:szCs w:val="32"/>
        </w:rPr>
        <w:t xml:space="preserve"> </w:t>
      </w:r>
      <w:proofErr w:type="spellStart"/>
      <w:r w:rsidRPr="00C411CE">
        <w:rPr>
          <w:sz w:val="32"/>
          <w:szCs w:val="32"/>
        </w:rPr>
        <w:t>eig</w:t>
      </w:r>
      <w:proofErr w:type="spellEnd"/>
      <w:r>
        <w:rPr>
          <w:sz w:val="32"/>
          <w:szCs w:val="32"/>
        </w:rPr>
        <w:t xml:space="preserve"> </w:t>
      </w:r>
      <w:r w:rsidRPr="00C411CE">
        <w:rPr>
          <w:sz w:val="32"/>
          <w:szCs w:val="32"/>
        </w:rPr>
        <w:t>możemy zauważyć, że wartości własne macierzy są właściwie takie same.</w:t>
      </w:r>
      <w:r w:rsidR="0063012F">
        <w:rPr>
          <w:sz w:val="32"/>
          <w:szCs w:val="32"/>
        </w:rPr>
        <w:t xml:space="preserve"> Ponadto algorytm z przesunięciem radzi sobie dużo </w:t>
      </w:r>
      <w:proofErr w:type="spellStart"/>
      <w:r w:rsidR="0063012F">
        <w:rPr>
          <w:sz w:val="32"/>
          <w:szCs w:val="32"/>
        </w:rPr>
        <w:t>lepej</w:t>
      </w:r>
      <w:proofErr w:type="spellEnd"/>
      <w:r w:rsidR="0063012F">
        <w:rPr>
          <w:sz w:val="32"/>
          <w:szCs w:val="32"/>
        </w:rPr>
        <w:t>.</w:t>
      </w:r>
    </w:p>
    <w:p w14:paraId="1F9FCB47" w14:textId="77777777" w:rsidR="00E17115" w:rsidRPr="00E17115" w:rsidRDefault="00E17115" w:rsidP="00E17115"/>
    <w:sectPr w:rsidR="00E17115" w:rsidRPr="00E1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D05D" w14:textId="77777777" w:rsidR="002212BB" w:rsidRDefault="002212BB" w:rsidP="00B13FAC">
      <w:pPr>
        <w:spacing w:after="0" w:line="240" w:lineRule="auto"/>
      </w:pPr>
      <w:r>
        <w:separator/>
      </w:r>
    </w:p>
  </w:endnote>
  <w:endnote w:type="continuationSeparator" w:id="0">
    <w:p w14:paraId="06D6DEA9" w14:textId="77777777" w:rsidR="002212BB" w:rsidRDefault="002212BB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A719" w14:textId="77777777" w:rsidR="002212BB" w:rsidRDefault="002212BB" w:rsidP="00B13FAC">
      <w:pPr>
        <w:spacing w:after="0" w:line="240" w:lineRule="auto"/>
      </w:pPr>
      <w:r>
        <w:separator/>
      </w:r>
    </w:p>
  </w:footnote>
  <w:footnote w:type="continuationSeparator" w:id="0">
    <w:p w14:paraId="5E04B524" w14:textId="77777777" w:rsidR="002212BB" w:rsidRDefault="002212BB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8607A7"/>
    <w:multiLevelType w:val="hybridMultilevel"/>
    <w:tmpl w:val="65609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3"/>
  </w:num>
  <w:num w:numId="5">
    <w:abstractNumId w:val="4"/>
  </w:num>
  <w:num w:numId="6">
    <w:abstractNumId w:val="17"/>
  </w:num>
  <w:num w:numId="7">
    <w:abstractNumId w:val="1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2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054CC"/>
    <w:rsid w:val="000113DD"/>
    <w:rsid w:val="0001516D"/>
    <w:rsid w:val="00017A35"/>
    <w:rsid w:val="00020450"/>
    <w:rsid w:val="00020686"/>
    <w:rsid w:val="00022C9F"/>
    <w:rsid w:val="00030238"/>
    <w:rsid w:val="00062E91"/>
    <w:rsid w:val="000708A6"/>
    <w:rsid w:val="000729D4"/>
    <w:rsid w:val="000754EC"/>
    <w:rsid w:val="000A014C"/>
    <w:rsid w:val="000A5979"/>
    <w:rsid w:val="000C7189"/>
    <w:rsid w:val="000D49C7"/>
    <w:rsid w:val="000E3A6D"/>
    <w:rsid w:val="000F4236"/>
    <w:rsid w:val="00106B08"/>
    <w:rsid w:val="001141B3"/>
    <w:rsid w:val="001256BF"/>
    <w:rsid w:val="00133E1A"/>
    <w:rsid w:val="00135EC1"/>
    <w:rsid w:val="00152412"/>
    <w:rsid w:val="00162862"/>
    <w:rsid w:val="0016432B"/>
    <w:rsid w:val="001806D9"/>
    <w:rsid w:val="00180E29"/>
    <w:rsid w:val="001A3683"/>
    <w:rsid w:val="001B696D"/>
    <w:rsid w:val="001C76FC"/>
    <w:rsid w:val="001D14A5"/>
    <w:rsid w:val="001E43AD"/>
    <w:rsid w:val="002024EB"/>
    <w:rsid w:val="002040EF"/>
    <w:rsid w:val="00216291"/>
    <w:rsid w:val="002212BB"/>
    <w:rsid w:val="00221EC6"/>
    <w:rsid w:val="00240DF1"/>
    <w:rsid w:val="00245D7D"/>
    <w:rsid w:val="002621FB"/>
    <w:rsid w:val="00274657"/>
    <w:rsid w:val="00281E8D"/>
    <w:rsid w:val="002C4E53"/>
    <w:rsid w:val="002C650F"/>
    <w:rsid w:val="002F2BBF"/>
    <w:rsid w:val="0032135A"/>
    <w:rsid w:val="00322579"/>
    <w:rsid w:val="00325509"/>
    <w:rsid w:val="00326782"/>
    <w:rsid w:val="00331D85"/>
    <w:rsid w:val="003321C3"/>
    <w:rsid w:val="00354F32"/>
    <w:rsid w:val="00367C7B"/>
    <w:rsid w:val="00367E6A"/>
    <w:rsid w:val="00381DAF"/>
    <w:rsid w:val="00390F49"/>
    <w:rsid w:val="003D2A41"/>
    <w:rsid w:val="003D3A0F"/>
    <w:rsid w:val="003E1184"/>
    <w:rsid w:val="003F3F19"/>
    <w:rsid w:val="0042045B"/>
    <w:rsid w:val="00431032"/>
    <w:rsid w:val="00457CCF"/>
    <w:rsid w:val="00474195"/>
    <w:rsid w:val="00475E16"/>
    <w:rsid w:val="004931D6"/>
    <w:rsid w:val="004B555B"/>
    <w:rsid w:val="004C1DF6"/>
    <w:rsid w:val="004E68EA"/>
    <w:rsid w:val="004F2DF9"/>
    <w:rsid w:val="005275BA"/>
    <w:rsid w:val="00527E4E"/>
    <w:rsid w:val="00533D3B"/>
    <w:rsid w:val="00544956"/>
    <w:rsid w:val="00561D49"/>
    <w:rsid w:val="00564D8F"/>
    <w:rsid w:val="0057330D"/>
    <w:rsid w:val="0057582A"/>
    <w:rsid w:val="00582F77"/>
    <w:rsid w:val="005919D1"/>
    <w:rsid w:val="005973F4"/>
    <w:rsid w:val="005D3C5A"/>
    <w:rsid w:val="005E2D69"/>
    <w:rsid w:val="005E6C33"/>
    <w:rsid w:val="005F3DC4"/>
    <w:rsid w:val="0061318F"/>
    <w:rsid w:val="00613891"/>
    <w:rsid w:val="00615FC7"/>
    <w:rsid w:val="0063012F"/>
    <w:rsid w:val="0064328B"/>
    <w:rsid w:val="00645952"/>
    <w:rsid w:val="00653C0C"/>
    <w:rsid w:val="00657BE2"/>
    <w:rsid w:val="00661407"/>
    <w:rsid w:val="006642E4"/>
    <w:rsid w:val="0067256E"/>
    <w:rsid w:val="0068757C"/>
    <w:rsid w:val="006C17F0"/>
    <w:rsid w:val="006E23F3"/>
    <w:rsid w:val="00700700"/>
    <w:rsid w:val="00713C88"/>
    <w:rsid w:val="00730B9E"/>
    <w:rsid w:val="00760516"/>
    <w:rsid w:val="0077002C"/>
    <w:rsid w:val="00780EE4"/>
    <w:rsid w:val="00783111"/>
    <w:rsid w:val="007905E9"/>
    <w:rsid w:val="007A0F2B"/>
    <w:rsid w:val="007B0F29"/>
    <w:rsid w:val="007C7306"/>
    <w:rsid w:val="007D0330"/>
    <w:rsid w:val="007D7F43"/>
    <w:rsid w:val="007E351D"/>
    <w:rsid w:val="007E4217"/>
    <w:rsid w:val="007F7DAC"/>
    <w:rsid w:val="00812ACE"/>
    <w:rsid w:val="0081707A"/>
    <w:rsid w:val="00831888"/>
    <w:rsid w:val="00833E73"/>
    <w:rsid w:val="00845B01"/>
    <w:rsid w:val="00851EFD"/>
    <w:rsid w:val="008574F4"/>
    <w:rsid w:val="00874F05"/>
    <w:rsid w:val="0088458A"/>
    <w:rsid w:val="0089642F"/>
    <w:rsid w:val="008978DB"/>
    <w:rsid w:val="008B4838"/>
    <w:rsid w:val="008B78DD"/>
    <w:rsid w:val="008B7981"/>
    <w:rsid w:val="008C0D35"/>
    <w:rsid w:val="008C6AC8"/>
    <w:rsid w:val="008D7B51"/>
    <w:rsid w:val="008E74D5"/>
    <w:rsid w:val="00917AB1"/>
    <w:rsid w:val="00922762"/>
    <w:rsid w:val="00925188"/>
    <w:rsid w:val="00933F2E"/>
    <w:rsid w:val="00944CBF"/>
    <w:rsid w:val="009462A1"/>
    <w:rsid w:val="009721BA"/>
    <w:rsid w:val="0097243D"/>
    <w:rsid w:val="00993761"/>
    <w:rsid w:val="009937D2"/>
    <w:rsid w:val="00995E1E"/>
    <w:rsid w:val="00995E9A"/>
    <w:rsid w:val="009C0848"/>
    <w:rsid w:val="009C5C9C"/>
    <w:rsid w:val="009D5E1F"/>
    <w:rsid w:val="009F1807"/>
    <w:rsid w:val="009F3698"/>
    <w:rsid w:val="009F3ED2"/>
    <w:rsid w:val="00A02764"/>
    <w:rsid w:val="00A11114"/>
    <w:rsid w:val="00A13402"/>
    <w:rsid w:val="00A44A22"/>
    <w:rsid w:val="00A93079"/>
    <w:rsid w:val="00AA08F3"/>
    <w:rsid w:val="00AE2A54"/>
    <w:rsid w:val="00AF1E12"/>
    <w:rsid w:val="00AF603C"/>
    <w:rsid w:val="00B00846"/>
    <w:rsid w:val="00B02C01"/>
    <w:rsid w:val="00B056F5"/>
    <w:rsid w:val="00B07CCD"/>
    <w:rsid w:val="00B13FAC"/>
    <w:rsid w:val="00B16585"/>
    <w:rsid w:val="00B20B78"/>
    <w:rsid w:val="00B25ECB"/>
    <w:rsid w:val="00B305F2"/>
    <w:rsid w:val="00B32932"/>
    <w:rsid w:val="00B40499"/>
    <w:rsid w:val="00B55614"/>
    <w:rsid w:val="00B9614B"/>
    <w:rsid w:val="00BB26C7"/>
    <w:rsid w:val="00BC04EC"/>
    <w:rsid w:val="00BC3BC1"/>
    <w:rsid w:val="00BC6724"/>
    <w:rsid w:val="00BC70C6"/>
    <w:rsid w:val="00BD6866"/>
    <w:rsid w:val="00BF0759"/>
    <w:rsid w:val="00BF1722"/>
    <w:rsid w:val="00BF4909"/>
    <w:rsid w:val="00C0413E"/>
    <w:rsid w:val="00C13477"/>
    <w:rsid w:val="00C15557"/>
    <w:rsid w:val="00C33386"/>
    <w:rsid w:val="00C354BD"/>
    <w:rsid w:val="00C411CE"/>
    <w:rsid w:val="00C43FCE"/>
    <w:rsid w:val="00C51AD5"/>
    <w:rsid w:val="00C77829"/>
    <w:rsid w:val="00C8014D"/>
    <w:rsid w:val="00C81AAB"/>
    <w:rsid w:val="00C81F56"/>
    <w:rsid w:val="00C84F94"/>
    <w:rsid w:val="00C90BF3"/>
    <w:rsid w:val="00CA42AC"/>
    <w:rsid w:val="00CA7E68"/>
    <w:rsid w:val="00CB276F"/>
    <w:rsid w:val="00CB40FA"/>
    <w:rsid w:val="00CC4591"/>
    <w:rsid w:val="00CD43D4"/>
    <w:rsid w:val="00CD50EF"/>
    <w:rsid w:val="00D25C01"/>
    <w:rsid w:val="00D365DB"/>
    <w:rsid w:val="00D56A48"/>
    <w:rsid w:val="00D56CC2"/>
    <w:rsid w:val="00D60326"/>
    <w:rsid w:val="00D82547"/>
    <w:rsid w:val="00D9392A"/>
    <w:rsid w:val="00DA410A"/>
    <w:rsid w:val="00DC03A4"/>
    <w:rsid w:val="00DC7B6F"/>
    <w:rsid w:val="00DD16A5"/>
    <w:rsid w:val="00DD16B5"/>
    <w:rsid w:val="00DD3796"/>
    <w:rsid w:val="00DD7B43"/>
    <w:rsid w:val="00DE146E"/>
    <w:rsid w:val="00E03154"/>
    <w:rsid w:val="00E17115"/>
    <w:rsid w:val="00E20448"/>
    <w:rsid w:val="00E41064"/>
    <w:rsid w:val="00E41DED"/>
    <w:rsid w:val="00E43DD3"/>
    <w:rsid w:val="00E5340D"/>
    <w:rsid w:val="00E66D1A"/>
    <w:rsid w:val="00E677E1"/>
    <w:rsid w:val="00E845A4"/>
    <w:rsid w:val="00E95562"/>
    <w:rsid w:val="00EA2E6A"/>
    <w:rsid w:val="00EB07FF"/>
    <w:rsid w:val="00EB19E3"/>
    <w:rsid w:val="00EB4631"/>
    <w:rsid w:val="00EC08F6"/>
    <w:rsid w:val="00EC292F"/>
    <w:rsid w:val="00ED1AC9"/>
    <w:rsid w:val="00EE3F5A"/>
    <w:rsid w:val="00EE59B8"/>
    <w:rsid w:val="00EF335E"/>
    <w:rsid w:val="00EF3E72"/>
    <w:rsid w:val="00EF7CA5"/>
    <w:rsid w:val="00F00694"/>
    <w:rsid w:val="00F17897"/>
    <w:rsid w:val="00F4143C"/>
    <w:rsid w:val="00F71745"/>
    <w:rsid w:val="00F76064"/>
    <w:rsid w:val="00F84930"/>
    <w:rsid w:val="00F95909"/>
    <w:rsid w:val="00FC650B"/>
    <w:rsid w:val="00FE1221"/>
    <w:rsid w:val="00FE26EB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5773</TotalTime>
  <Pages>9</Pages>
  <Words>1318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228</cp:revision>
  <cp:lastPrinted>2020-03-22T17:02:00Z</cp:lastPrinted>
  <dcterms:created xsi:type="dcterms:W3CDTF">2020-03-18T21:57:00Z</dcterms:created>
  <dcterms:modified xsi:type="dcterms:W3CDTF">2020-04-10T16:05:00Z</dcterms:modified>
</cp:coreProperties>
</file>