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473AB281" w:rsidR="00367C7B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B02C01">
        <w:rPr>
          <w:sz w:val="66"/>
          <w:szCs w:val="66"/>
        </w:rPr>
        <w:t>2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53DFACDA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B02C01">
        <w:rPr>
          <w:b/>
          <w:bCs/>
          <w:sz w:val="32"/>
          <w:szCs w:val="32"/>
        </w:rPr>
        <w:t>2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1422BFDE" w14:textId="0909B2AC" w:rsidR="00A32DDE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4602" w:history="1">
            <w:r w:rsidR="00A32DDE" w:rsidRPr="00CB2B14">
              <w:rPr>
                <w:rStyle w:val="Hipercze"/>
                <w:noProof/>
              </w:rPr>
              <w:t>Treść zadań</w:t>
            </w:r>
            <w:r w:rsidR="00A32DDE">
              <w:rPr>
                <w:noProof/>
                <w:webHidden/>
              </w:rPr>
              <w:tab/>
            </w:r>
            <w:r w:rsidR="00A32DDE">
              <w:rPr>
                <w:noProof/>
                <w:webHidden/>
              </w:rPr>
              <w:fldChar w:fldCharType="begin"/>
            </w:r>
            <w:r w:rsidR="00A32DDE">
              <w:rPr>
                <w:noProof/>
                <w:webHidden/>
              </w:rPr>
              <w:instrText xml:space="preserve"> PAGEREF _Toc37454602 \h </w:instrText>
            </w:r>
            <w:r w:rsidR="00A32DDE">
              <w:rPr>
                <w:noProof/>
                <w:webHidden/>
              </w:rPr>
            </w:r>
            <w:r w:rsidR="00A32DDE">
              <w:rPr>
                <w:noProof/>
                <w:webHidden/>
              </w:rPr>
              <w:fldChar w:fldCharType="separate"/>
            </w:r>
            <w:r w:rsidR="00A32DDE">
              <w:rPr>
                <w:noProof/>
                <w:webHidden/>
              </w:rPr>
              <w:t>2</w:t>
            </w:r>
            <w:r w:rsidR="00A32DDE">
              <w:rPr>
                <w:noProof/>
                <w:webHidden/>
              </w:rPr>
              <w:fldChar w:fldCharType="end"/>
            </w:r>
          </w:hyperlink>
        </w:p>
        <w:p w14:paraId="14276FF5" w14:textId="37891EEC" w:rsidR="00A32DDE" w:rsidRDefault="00A32D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3" w:history="1">
            <w:r w:rsidRPr="00CB2B14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C858" w14:textId="17EF3245" w:rsidR="00A32DDE" w:rsidRDefault="00A32DD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4" w:history="1">
            <w:r w:rsidRPr="00CB2B14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B69B" w14:textId="17C4EDE4" w:rsidR="00A32DDE" w:rsidRDefault="00A32DD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5" w:history="1">
            <w:r w:rsidRPr="00CB2B14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1B99" w14:textId="69591EAB" w:rsidR="00A32DDE" w:rsidRDefault="00A32DD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6" w:history="1">
            <w:r w:rsidRPr="00CB2B14">
              <w:rPr>
                <w:rStyle w:val="Hipercze"/>
                <w:noProof/>
              </w:rPr>
              <w:t>Rozwiązanie: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7468" w14:textId="6EFFC328" w:rsidR="00A32DDE" w:rsidRDefault="00A32DD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7" w:history="1">
            <w:r w:rsidRPr="00CB2B14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1B83799F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7FE7C116" w14:textId="60CF9414" w:rsidR="000A014C" w:rsidRDefault="000A014C" w:rsidP="00FE3D86">
      <w:pPr>
        <w:spacing w:line="240" w:lineRule="auto"/>
        <w:rPr>
          <w:b/>
          <w:bCs/>
          <w:sz w:val="32"/>
          <w:szCs w:val="32"/>
        </w:rPr>
      </w:pPr>
    </w:p>
    <w:p w14:paraId="232452BF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5D472EB7" w14:textId="4DD5EE50" w:rsidR="00FE3D86" w:rsidRDefault="00FE3D86" w:rsidP="00FE3D86">
      <w:pPr>
        <w:pStyle w:val="Nagwek1"/>
        <w:rPr>
          <w:color w:val="auto"/>
          <w:sz w:val="56"/>
          <w:szCs w:val="56"/>
        </w:rPr>
      </w:pPr>
      <w:bookmarkStart w:id="0" w:name="_Toc37454602"/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3BA6568D" w:rsidR="00162862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7753390F" wp14:editId="4EC0EC7C">
            <wp:extent cx="4648200" cy="647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A1BD89A" w14:textId="63E5296A" w:rsidR="000A014C" w:rsidRDefault="000A014C" w:rsidP="000A014C">
      <w:pPr>
        <w:pStyle w:val="Nagwek1"/>
        <w:rPr>
          <w:color w:val="auto"/>
          <w:sz w:val="56"/>
          <w:szCs w:val="56"/>
        </w:rPr>
      </w:pPr>
      <w:bookmarkStart w:id="1" w:name="_Toc37454603"/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0DC8288C" w:rsidR="00162862" w:rsidRDefault="00162862" w:rsidP="00B305F2">
      <w:pPr>
        <w:pStyle w:val="Nagwek2"/>
        <w:rPr>
          <w:szCs w:val="44"/>
        </w:rPr>
      </w:pPr>
      <w:bookmarkStart w:id="2" w:name="_Toc37454604"/>
      <w:r w:rsidRPr="00B305F2">
        <w:rPr>
          <w:szCs w:val="44"/>
        </w:rPr>
        <w:t>Cel:</w:t>
      </w:r>
      <w:bookmarkEnd w:id="2"/>
    </w:p>
    <w:p w14:paraId="52C8294C" w14:textId="7B10446A" w:rsidR="00B02C01" w:rsidRPr="00B02C01" w:rsidRDefault="00B02C01" w:rsidP="00B02C01">
      <w:pPr>
        <w:rPr>
          <w:sz w:val="32"/>
          <w:szCs w:val="32"/>
        </w:rPr>
      </w:pPr>
      <w:r w:rsidRPr="00B02C01">
        <w:rPr>
          <w:sz w:val="32"/>
          <w:szCs w:val="32"/>
        </w:rPr>
        <w:t>Celem jest napisanie programu do obliczenia wartości własnych macierzy nieosobliwych metodą rozkładu QR w wersjach z przesunięciem i bez przesunięcia dla macierzy symetrycznych oraz w wersji z przesunięciem dla macierzy niesymetrycznej.</w:t>
      </w:r>
    </w:p>
    <w:p w14:paraId="0F456C2B" w14:textId="49691A33" w:rsidR="00F95909" w:rsidRDefault="00162862" w:rsidP="00B305F2">
      <w:pPr>
        <w:pStyle w:val="Nagwek2"/>
      </w:pPr>
      <w:bookmarkStart w:id="3" w:name="_Toc37454605"/>
      <w:r w:rsidRPr="00162862">
        <w:t>Teoria:</w:t>
      </w:r>
      <w:bookmarkEnd w:id="3"/>
      <w:r w:rsidRPr="00162862">
        <w:t xml:space="preserve"> </w:t>
      </w:r>
    </w:p>
    <w:p w14:paraId="17E94C7C" w14:textId="77777777" w:rsidR="0042045B" w:rsidRPr="0042045B" w:rsidRDefault="0042045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2045B">
        <w:rPr>
          <w:sz w:val="36"/>
          <w:szCs w:val="36"/>
        </w:rPr>
        <w:t>Zdefiniowanie pojęć:</w:t>
      </w:r>
    </w:p>
    <w:p w14:paraId="07D70EE6" w14:textId="12026941" w:rsidR="0042045B" w:rsidRPr="0042045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macierz ortogonalna –jest to taka macierz Q, która: </w:t>
      </w:r>
      <w:r w:rsidRPr="0042045B">
        <w:rPr>
          <w:rFonts w:ascii="Cambria Math" w:hAnsi="Cambria Math" w:cs="Cambria Math"/>
          <w:sz w:val="32"/>
          <w:szCs w:val="32"/>
        </w:rPr>
        <w:t>𝐐∗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T</m:t>
            </m:r>
          </m:sup>
        </m:sSup>
      </m:oMath>
      <w:r w:rsidRPr="0042045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42045B">
        <w:rPr>
          <w:rFonts w:ascii="Cambria Math" w:hAnsi="Cambria Math" w:cs="Cambria Math"/>
          <w:sz w:val="32"/>
          <w:szCs w:val="32"/>
        </w:rPr>
        <w:t>𝐈</w:t>
      </w:r>
      <w:r w:rsidRPr="0042045B">
        <w:rPr>
          <w:sz w:val="32"/>
          <w:szCs w:val="32"/>
        </w:rPr>
        <w:t xml:space="preserve"> (jej kolumny są wektorami ortonormalnymi, I–macierz jednostkowa).</w:t>
      </w:r>
    </w:p>
    <w:p w14:paraId="6063350A" w14:textId="2EB117BF" w:rsidR="0042045B" w:rsidRPr="0042045B" w:rsidRDefault="0042045B" w:rsidP="0042045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>macierz ortonormalne –macierz ortogonalna oraz długości jednostkowej.</w:t>
      </w:r>
    </w:p>
    <w:p w14:paraId="58F6B645" w14:textId="77777777" w:rsidR="0042045B" w:rsidRPr="0042045B" w:rsidRDefault="0042045B" w:rsidP="004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BB55A7" w14:textId="312E794C" w:rsidR="0042045B" w:rsidRPr="0042045B" w:rsidRDefault="0042045B" w:rsidP="00533D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Rozkład macierzy </w:t>
      </w:r>
      <w:r w:rsidRPr="0042045B">
        <w:rPr>
          <w:b/>
          <w:bCs/>
          <w:i/>
          <w:iCs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do postaci iloczynu dwóch macierzy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 xml:space="preserve">, gdzie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ortonormalną (lub ogólniej ortogonalną)</w:t>
      </w:r>
      <w:r w:rsidR="00F17897">
        <w:rPr>
          <w:sz w:val="32"/>
          <w:szCs w:val="32"/>
        </w:rPr>
        <w:t>,</w:t>
      </w:r>
      <w:r w:rsidRPr="0042045B">
        <w:rPr>
          <w:sz w:val="32"/>
          <w:szCs w:val="32"/>
        </w:rPr>
        <w:t xml:space="preserve"> a </w:t>
      </w:r>
      <w:r w:rsidRPr="0042045B">
        <w:rPr>
          <w:b/>
          <w:bCs/>
          <w:i/>
          <w:iCs/>
          <w:sz w:val="32"/>
          <w:szCs w:val="32"/>
        </w:rPr>
        <w:t>R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trójkątną górną.</w:t>
      </w:r>
    </w:p>
    <w:p w14:paraId="720C1044" w14:textId="483EE563" w:rsidR="00F17897" w:rsidRDefault="0042045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Możemy rozłożyć dowolną macierzy na iloczyn macierzy </w:t>
      </w:r>
      <w:r w:rsidRPr="0042045B">
        <w:rPr>
          <w:b/>
          <w:bCs/>
          <w:i/>
          <w:iCs/>
          <w:sz w:val="32"/>
          <w:szCs w:val="32"/>
        </w:rPr>
        <w:t>Q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>.</w:t>
      </w:r>
    </w:p>
    <w:p w14:paraId="5175C396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533D3B">
        <w:rPr>
          <w:sz w:val="36"/>
          <w:szCs w:val="36"/>
        </w:rPr>
        <w:t>S</w:t>
      </w:r>
      <w:r w:rsidR="0042045B" w:rsidRPr="0042045B">
        <w:rPr>
          <w:sz w:val="36"/>
          <w:szCs w:val="36"/>
        </w:rPr>
        <w:t>posoby numeryczne rozkładu QR:</w:t>
      </w:r>
    </w:p>
    <w:p w14:paraId="583DD33C" w14:textId="27AD2449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ortogonalizacji Grama-Schmidta (ew. zmodyfikowany algorytm Grama-Schmidta)</w:t>
      </w:r>
      <w:r w:rsidR="00533D3B">
        <w:rPr>
          <w:sz w:val="32"/>
          <w:szCs w:val="32"/>
        </w:rPr>
        <w:t>.</w:t>
      </w:r>
    </w:p>
    <w:p w14:paraId="1595F145" w14:textId="3855C7A6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odbić </w:t>
      </w:r>
      <w:proofErr w:type="spellStart"/>
      <w:r w:rsidRPr="00533D3B">
        <w:rPr>
          <w:sz w:val="32"/>
          <w:szCs w:val="32"/>
        </w:rPr>
        <w:t>Householdera</w:t>
      </w:r>
      <w:proofErr w:type="spellEnd"/>
      <w:r w:rsidR="00533D3B">
        <w:rPr>
          <w:sz w:val="32"/>
          <w:szCs w:val="32"/>
        </w:rPr>
        <w:t>.</w:t>
      </w:r>
    </w:p>
    <w:p w14:paraId="1B524228" w14:textId="77777777" w:rsid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obrotów </w:t>
      </w:r>
      <w:proofErr w:type="spellStart"/>
      <w:r w:rsidRPr="00533D3B">
        <w:rPr>
          <w:sz w:val="32"/>
          <w:szCs w:val="32"/>
        </w:rPr>
        <w:t>Givensa</w:t>
      </w:r>
      <w:proofErr w:type="spellEnd"/>
      <w:r w:rsidRPr="00533D3B">
        <w:rPr>
          <w:sz w:val="32"/>
          <w:szCs w:val="32"/>
        </w:rPr>
        <w:t xml:space="preserve"> (szczególnie macierze rzadkie tj.: macierz w której większość elementów ma wartość 0)</w:t>
      </w:r>
      <w:r w:rsidR="00533D3B">
        <w:rPr>
          <w:sz w:val="32"/>
          <w:szCs w:val="32"/>
        </w:rPr>
        <w:t>.</w:t>
      </w:r>
    </w:p>
    <w:p w14:paraId="1925A51E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</w:p>
    <w:p w14:paraId="2449E467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Wartości i wektory własne macierzy kwadratowej rzeczywistej </w:t>
      </w:r>
      <w:r w:rsidRPr="00533D3B">
        <w:rPr>
          <w:rFonts w:ascii="Cambria Math" w:hAnsi="Cambria Math" w:cs="Cambria Math"/>
          <w:sz w:val="32"/>
          <w:szCs w:val="32"/>
        </w:rPr>
        <w:t>𝐴</w:t>
      </w:r>
      <w:r w:rsidRPr="00533D3B">
        <w:rPr>
          <w:sz w:val="32"/>
          <w:szCs w:val="32"/>
        </w:rPr>
        <w:t xml:space="preserve"> są to takie liczby λ i odpowiadające im wektory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, że </w:t>
      </w:r>
    </w:p>
    <w:p w14:paraId="5EA4FE75" w14:textId="41CC15C4" w:rsidR="00533D3B" w:rsidRPr="00533D3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𝐴𝑣</w:t>
      </w:r>
      <w:r w:rsidRPr="00533D3B">
        <w:rPr>
          <w:b/>
          <w:bCs/>
          <w:i/>
          <w:iCs/>
          <w:sz w:val="32"/>
          <w:szCs w:val="32"/>
        </w:rPr>
        <w:t xml:space="preserve">=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𝜆𝑣</w:t>
      </w:r>
      <w:r w:rsidRPr="00533D3B">
        <w:rPr>
          <w:b/>
          <w:bCs/>
          <w:i/>
          <w:iCs/>
          <w:sz w:val="32"/>
          <w:szCs w:val="32"/>
        </w:rPr>
        <w:t>,</w:t>
      </w:r>
    </w:p>
    <w:p w14:paraId="08C80CDA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gdzie λ – wartość własna,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 – odpowiadający jej wektor własny. Wartości i wektory własne spełniają więc równanie</w:t>
      </w:r>
      <w:r>
        <w:rPr>
          <w:sz w:val="32"/>
          <w:szCs w:val="32"/>
        </w:rPr>
        <w:t>:</w:t>
      </w:r>
    </w:p>
    <w:p w14:paraId="601EDFCE" w14:textId="315DC973" w:rsidR="0042045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b/>
          <w:bCs/>
          <w:i/>
          <w:iCs/>
          <w:sz w:val="32"/>
          <w:szCs w:val="32"/>
        </w:rPr>
        <w:lastRenderedPageBreak/>
        <w:t>(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533D3B">
        <w:rPr>
          <w:b/>
          <w:bCs/>
          <w:i/>
          <w:iCs/>
          <w:sz w:val="32"/>
          <w:szCs w:val="32"/>
        </w:rPr>
        <w:t xml:space="preserve">−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</w:t>
      </w:r>
      <w:r w:rsidRPr="00533D3B">
        <w:rPr>
          <w:b/>
          <w:bCs/>
          <w:i/>
          <w:iCs/>
          <w:sz w:val="32"/>
          <w:szCs w:val="32"/>
        </w:rPr>
        <w:t xml:space="preserve">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Pr="00533D3B">
        <w:rPr>
          <w:b/>
          <w:bCs/>
          <w:i/>
          <w:iCs/>
          <w:sz w:val="32"/>
          <w:szCs w:val="32"/>
        </w:rPr>
        <w:t xml:space="preserve">)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𝑣</w:t>
      </w:r>
      <w:r w:rsidRPr="00533D3B">
        <w:rPr>
          <w:b/>
          <w:bCs/>
          <w:i/>
          <w:iCs/>
          <w:sz w:val="32"/>
          <w:szCs w:val="32"/>
        </w:rPr>
        <w:t xml:space="preserve"> =0.</w:t>
      </w:r>
    </w:p>
    <w:p w14:paraId="53569D42" w14:textId="77777777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DBE1B7" w14:textId="254DC2D9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56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056F5">
        <w:rPr>
          <w:sz w:val="32"/>
          <w:szCs w:val="32"/>
        </w:rPr>
        <w:t xml:space="preserve">Macierz kwadratowa </w:t>
      </w:r>
      <w:r w:rsidRPr="00B056F5">
        <w:rPr>
          <w:rFonts w:ascii="Cambria Math" w:hAnsi="Cambria Math" w:cs="Cambria Math"/>
          <w:b/>
          <w:bCs/>
          <w:i/>
          <w:iCs/>
          <w:sz w:val="32"/>
          <w:szCs w:val="32"/>
        </w:rPr>
        <w:t>𝑛</w:t>
      </w:r>
      <w:r>
        <w:rPr>
          <w:sz w:val="32"/>
          <w:szCs w:val="32"/>
        </w:rPr>
        <w:t>-</w:t>
      </w:r>
      <w:r w:rsidRPr="00B056F5">
        <w:rPr>
          <w:sz w:val="32"/>
          <w:szCs w:val="32"/>
        </w:rPr>
        <w:t xml:space="preserve">wymiarowa ma dokładnie </w:t>
      </w:r>
      <w:r w:rsidRPr="00B056F5">
        <w:rPr>
          <w:rFonts w:ascii="Cambria Math" w:hAnsi="Cambria Math" w:cs="Cambria Math"/>
          <w:sz w:val="32"/>
          <w:szCs w:val="32"/>
        </w:rPr>
        <w:t>𝑛</w:t>
      </w:r>
      <w:r w:rsidRPr="00B056F5">
        <w:rPr>
          <w:sz w:val="32"/>
          <w:szCs w:val="32"/>
        </w:rPr>
        <w:t xml:space="preserve"> wartości własnych i odpowiadających im wartości własnych. Zbiór wszystkich wartości własnych macierzy nazywany jest widmem macierzy. </w:t>
      </w:r>
    </w:p>
    <w:p w14:paraId="76061153" w14:textId="1F11F423" w:rsidR="00B056F5" w:rsidRDefault="00B056F5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056F5">
        <w:rPr>
          <w:sz w:val="32"/>
          <w:szCs w:val="32"/>
        </w:rPr>
        <w:t>Wartości własne odgrywają ważną rolę w wielu dziedzinach nauki i techniki.</w:t>
      </w:r>
    </w:p>
    <w:p w14:paraId="0ECF9AC4" w14:textId="0309E1AE" w:rsidR="00BF0759" w:rsidRPr="00B056F5" w:rsidRDefault="00BF0759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F0759">
        <w:rPr>
          <w:sz w:val="32"/>
          <w:szCs w:val="32"/>
        </w:rPr>
        <w:t>Z faktu, iż wektorem własnych jest każdy wektor pomnożony przez pewną stałą α, wprowadza się pojęcie wektorów unormowanych. Są to takie wektory własne, których długość jest równa 1.</w:t>
      </w:r>
    </w:p>
    <w:p w14:paraId="5C2E71A3" w14:textId="77777777" w:rsidR="00BF0759" w:rsidRDefault="00BF0759" w:rsidP="00BF0759">
      <w:pPr>
        <w:pStyle w:val="Default"/>
      </w:pPr>
    </w:p>
    <w:p w14:paraId="7CCA735F" w14:textId="03C993B5" w:rsidR="00BF0759" w:rsidRPr="00BF0759" w:rsidRDefault="00BF0759" w:rsidP="00BF0759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Pr="00BF0759">
        <w:rPr>
          <w:sz w:val="36"/>
          <w:szCs w:val="36"/>
        </w:rPr>
        <w:t>ybrane metody wyznaczania wartości własnych</w:t>
      </w:r>
    </w:p>
    <w:p w14:paraId="44D6594C" w14:textId="77777777" w:rsid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QR (wykorzystana przeze mnie w tym zadaniu, opisana w następnym punkcie)</w:t>
      </w:r>
    </w:p>
    <w:p w14:paraId="14B7183E" w14:textId="6B5AB8EB" w:rsidR="00BF0759" w:rsidRP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Jacobiego:</w:t>
      </w:r>
    </w:p>
    <w:p w14:paraId="4F29B6BF" w14:textId="3C2E7FA2" w:rsidR="00BF0759" w:rsidRPr="00BF0759" w:rsidRDefault="00BF0759" w:rsidP="00BF0759">
      <w:pPr>
        <w:pStyle w:val="Default"/>
        <w:ind w:left="70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Służy ona do wyznaczania wartości własnych tylko macierzy symetrycznej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polegająca na przekształceniu macierzy do postaci diagonalnej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P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ciągiem obrotów </w:t>
      </w:r>
      <w:proofErr w:type="spellStart"/>
      <w:r w:rsidRPr="00BF0759">
        <w:rPr>
          <w:rFonts w:asciiTheme="minorHAnsi" w:hAnsiTheme="minorHAnsi" w:cstheme="minorBidi"/>
          <w:color w:val="auto"/>
          <w:sz w:val="32"/>
          <w:szCs w:val="32"/>
        </w:rPr>
        <w:t>Givensa</w:t>
      </w:r>
      <w:proofErr w:type="spellEnd"/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. W macierzy diagonalnej na przekątnej głównej znajdą się wartości własne macierzy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>, natomiast wektory własne odpowiadające tym wartościom własnym będą zapisane w kolumnach macierzy P.</w:t>
      </w:r>
    </w:p>
    <w:p w14:paraId="61B295C7" w14:textId="780907D0" w:rsidR="00BF0759" w:rsidRPr="00BF0759" w:rsidRDefault="00BF0759" w:rsidP="00BF0759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wyznacznikowa:</w:t>
      </w:r>
    </w:p>
    <w:p w14:paraId="134817E2" w14:textId="681FD583" w:rsidR="00FC650B" w:rsidRPr="006642E4" w:rsidRDefault="00BF0759" w:rsidP="006642E4">
      <w:pPr>
        <w:ind w:left="708"/>
        <w:rPr>
          <w:b/>
          <w:bCs/>
          <w:i/>
          <w:iCs/>
          <w:sz w:val="32"/>
          <w:szCs w:val="32"/>
        </w:rPr>
      </w:pPr>
      <w:r w:rsidRPr="006642E4">
        <w:rPr>
          <w:sz w:val="32"/>
          <w:szCs w:val="32"/>
        </w:rPr>
        <w:t>Metoda korzysta z faktu, iż wartości własne są zerami wielomianu charakterystycznego obliczając</w:t>
      </w:r>
      <w:r w:rsidR="002C4E53" w:rsidRPr="006642E4">
        <w:rPr>
          <w:sz w:val="32"/>
          <w:szCs w:val="32"/>
        </w:rPr>
        <w:t xml:space="preserve"> wartości własne wprost z definicji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det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 xml:space="preserve">(A−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λI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>) = 0.</w:t>
      </w:r>
    </w:p>
    <w:p w14:paraId="4B45FE70" w14:textId="4C442D25" w:rsidR="00FC650B" w:rsidRDefault="00FC650B" w:rsidP="00FC650B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FC650B">
        <w:rPr>
          <w:rFonts w:asciiTheme="minorHAnsi" w:hAnsiTheme="minorHAnsi" w:cstheme="minorBidi"/>
          <w:color w:val="auto"/>
          <w:sz w:val="32"/>
          <w:szCs w:val="32"/>
        </w:rPr>
        <w:t xml:space="preserve"> metoda QR – najbardziej ogólna, efektywna</w:t>
      </w:r>
    </w:p>
    <w:p w14:paraId="5DF4C801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</w:p>
    <w:p w14:paraId="235400BF" w14:textId="36A11D7B" w:rsidR="006C17F0" w:rsidRPr="006C17F0" w:rsidRDefault="006C17F0" w:rsidP="006C17F0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6C17F0">
        <w:rPr>
          <w:sz w:val="36"/>
          <w:szCs w:val="36"/>
        </w:rPr>
        <w:t xml:space="preserve">Rozkład QR </w:t>
      </w:r>
    </w:p>
    <w:p w14:paraId="78942BC0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Każdą macierz rzeczywistą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(</w:t>
      </w:r>
      <w:r w:rsidRPr="006C17F0">
        <w:rPr>
          <w:rFonts w:ascii="Cambria Math" w:hAnsi="Cambria Math" w:cs="Cambria Math"/>
          <w:sz w:val="32"/>
          <w:szCs w:val="32"/>
        </w:rPr>
        <w:t>𝑚</w:t>
      </w:r>
      <w:r w:rsidRPr="006C17F0">
        <w:rPr>
          <w:sz w:val="32"/>
          <w:szCs w:val="32"/>
        </w:rPr>
        <w:t>≥</w:t>
      </w:r>
      <w:r w:rsidRPr="006C17F0">
        <w:rPr>
          <w:rFonts w:ascii="Cambria Math" w:hAnsi="Cambria Math" w:cs="Cambria Math"/>
          <w:sz w:val="32"/>
          <w:szCs w:val="32"/>
        </w:rPr>
        <w:t>𝑛</w:t>
      </w:r>
      <w:r w:rsidRPr="006C17F0">
        <w:rPr>
          <w:sz w:val="32"/>
          <w:szCs w:val="32"/>
        </w:rPr>
        <w:t>) o liniowo niezależnych kolumnach można przedstawić w postaci</w:t>
      </w:r>
      <w:r>
        <w:rPr>
          <w:sz w:val="32"/>
          <w:szCs w:val="32"/>
        </w:rPr>
        <w:t>:</w:t>
      </w:r>
    </w:p>
    <w:p w14:paraId="18D6C175" w14:textId="77777777" w:rsidR="006C17F0" w:rsidRDefault="00C462F8" w:rsidP="006C1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</w:p>
    <w:p w14:paraId="6E84CB9D" w14:textId="247A7E78" w:rsidR="00FC650B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gdzie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>jest macierzą o kolumnach ortonormalnych,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jest macierzą trójkątną górną z dodatnimi elementami na diagonali.</w:t>
      </w:r>
    </w:p>
    <w:p w14:paraId="5C2D3C96" w14:textId="77777777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E7A3B74" w14:textId="51E793F4" w:rsidR="00925188" w:rsidRPr="00925188" w:rsidRDefault="00925188" w:rsidP="00925188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925188">
        <w:rPr>
          <w:sz w:val="36"/>
          <w:szCs w:val="36"/>
        </w:rPr>
        <w:lastRenderedPageBreak/>
        <w:t>algorytm podstawowy</w:t>
      </w:r>
      <w:r w:rsidR="009937D2">
        <w:rPr>
          <w:sz w:val="36"/>
          <w:szCs w:val="36"/>
        </w:rPr>
        <w:t xml:space="preserve"> bez przesunięć</w:t>
      </w:r>
      <w:r w:rsidRPr="00925188">
        <w:rPr>
          <w:sz w:val="36"/>
          <w:szCs w:val="36"/>
        </w:rPr>
        <w:t>:</w:t>
      </w:r>
    </w:p>
    <w:p w14:paraId="4364EE8C" w14:textId="77777777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Pojedynczy krok algorytmu </w:t>
      </w:r>
      <w:r w:rsidRPr="00925188">
        <w:rPr>
          <w:b/>
          <w:bCs/>
          <w:i/>
          <w:iCs/>
          <w:sz w:val="32"/>
          <w:szCs w:val="32"/>
        </w:rPr>
        <w:t>QR</w:t>
      </w:r>
      <w:r w:rsidRPr="00925188">
        <w:rPr>
          <w:sz w:val="32"/>
          <w:szCs w:val="32"/>
        </w:rPr>
        <w:t xml:space="preserve"> (w </w:t>
      </w:r>
      <w:proofErr w:type="spellStart"/>
      <w:r w:rsidRPr="00925188">
        <w:rPr>
          <w:sz w:val="32"/>
          <w:szCs w:val="32"/>
        </w:rPr>
        <w:t>k+i</w:t>
      </w:r>
      <w:proofErr w:type="spellEnd"/>
      <w:r>
        <w:rPr>
          <w:sz w:val="32"/>
          <w:szCs w:val="32"/>
        </w:rPr>
        <w:t xml:space="preserve"> </w:t>
      </w:r>
      <w:r w:rsidRPr="00925188">
        <w:rPr>
          <w:sz w:val="32"/>
          <w:szCs w:val="32"/>
        </w:rPr>
        <w:t>kroku):</w:t>
      </w:r>
    </w:p>
    <w:p w14:paraId="384A9B8C" w14:textId="52030651" w:rsidR="00925188" w:rsidRPr="00135EC1" w:rsidRDefault="00C462F8" w:rsidP="00DC7B6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925188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DC7B6F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DC7B6F">
        <w:t>(</w:t>
      </w:r>
      <w:r w:rsidR="00DC7B6F">
        <w:rPr>
          <w:rFonts w:ascii="Cambria Math" w:hAnsi="Cambria Math" w:cs="Cambria Math"/>
        </w:rPr>
        <w:t>𝑓𝑎𝑘𝑡𝑜𝑟𝑦𝑧𝑎𝑐𝑗𝑎</w:t>
      </w:r>
      <w:r w:rsidR="00DC7B6F">
        <w:t>)</w:t>
      </w:r>
    </w:p>
    <w:p w14:paraId="5DA81E2E" w14:textId="59163B00" w:rsidR="00BC6724" w:rsidRDefault="00C462F8" w:rsidP="00BC672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CD50E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1DF63FF7" w14:textId="325F5080" w:rsidR="00BC6724" w:rsidRPr="00BC6724" w:rsidRDefault="00C462F8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BC6724">
        <w:rPr>
          <w:rFonts w:ascii="Cambria Math" w:hAnsi="Cambria Math" w:cs="Cambria Math"/>
          <w:color w:val="000000"/>
        </w:rPr>
        <w:t xml:space="preserve"> </w:t>
      </w:r>
      <w:r w:rsidR="00BC6724" w:rsidRPr="00BC6724">
        <w:rPr>
          <w:sz w:val="32"/>
          <w:szCs w:val="32"/>
        </w:rPr>
        <w:t xml:space="preserve">jest ortogonalna, więc: </w:t>
      </w:r>
    </w:p>
    <w:p w14:paraId="0B00B123" w14:textId="1BC12BFD" w:rsidR="00BC6724" w:rsidRPr="00BC6724" w:rsidRDefault="00C462F8" w:rsidP="0070070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BC6724" w:rsidRPr="00700700">
        <w:rPr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k)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34984D5A" w14:textId="78E8ABCC" w:rsidR="00BC6724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C6724">
        <w:rPr>
          <w:sz w:val="32"/>
          <w:szCs w:val="32"/>
        </w:rPr>
        <w:t xml:space="preserve">skąd mamy </w:t>
      </w:r>
    </w:p>
    <w:p w14:paraId="1113B177" w14:textId="48EE2A65" w:rsidR="00700700" w:rsidRPr="00BC6724" w:rsidRDefault="00C462F8" w:rsidP="00B3293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700700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69174C43" w14:textId="77777777" w:rsidR="00851EFD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3F1508" w14:textId="1C56E8C1" w:rsidR="00BC6724" w:rsidRPr="00851EFD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51EFD">
        <w:rPr>
          <w:sz w:val="32"/>
          <w:szCs w:val="32"/>
        </w:rPr>
        <w:t xml:space="preserve">Widzimy, że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851EFD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851EFD">
        <w:rPr>
          <w:sz w:val="32"/>
          <w:szCs w:val="32"/>
        </w:rPr>
        <w:t>, więc ma te same wartości własne.</w:t>
      </w:r>
    </w:p>
    <w:p w14:paraId="76BABB83" w14:textId="77777777" w:rsidR="00851EFD" w:rsidRPr="00BC6724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936D08" w14:textId="466BA172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Czyli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925188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925188">
        <w:rPr>
          <w:sz w:val="32"/>
          <w:szCs w:val="32"/>
        </w:rPr>
        <w:t>. Mają te same wartości własne.</w:t>
      </w:r>
    </w:p>
    <w:p w14:paraId="0A5286C2" w14:textId="4A6313E6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Podsumowując dla macierzy symetrycznej </w:t>
      </w:r>
      <w:r w:rsidRPr="00DC7B6F">
        <w:rPr>
          <w:b/>
          <w:bCs/>
          <w:i/>
          <w:iCs/>
          <w:sz w:val="32"/>
          <w:szCs w:val="32"/>
        </w:rPr>
        <w:t>A</w:t>
      </w:r>
      <w:r w:rsidRPr="00925188">
        <w:rPr>
          <w:sz w:val="32"/>
          <w:szCs w:val="32"/>
        </w:rPr>
        <w:t xml:space="preserve">, 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 xml:space="preserve"> </m:t>
        </m:r>
      </m:oMath>
      <w:r w:rsidRPr="00925188">
        <w:rPr>
          <w:sz w:val="32"/>
          <w:szCs w:val="32"/>
        </w:rPr>
        <w:t>zbiega do macierzy diagonalnej.</w:t>
      </w:r>
    </w:p>
    <w:p w14:paraId="04CF8E39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7D1FD1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4328B">
        <w:rPr>
          <w:sz w:val="32"/>
          <w:szCs w:val="32"/>
        </w:rPr>
        <w:t>Metoda QR bez przesunięć – algorytm podstawowy:</w:t>
      </w:r>
    </w:p>
    <w:p w14:paraId="03FBEEC3" w14:textId="07BC7C5C" w:rsidR="0064328B" w:rsidRDefault="00C462F8" w:rsidP="0064328B">
      <w:pPr>
        <w:autoSpaceDE w:val="0"/>
        <w:autoSpaceDN w:val="0"/>
        <w:adjustRightInd w:val="0"/>
        <w:spacing w:after="0" w:line="240" w:lineRule="auto"/>
        <w:ind w:left="708" w:firstLine="708"/>
        <w:jc w:val="center"/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64328B">
        <w:t>(</w:t>
      </w:r>
      <w:r w:rsidR="0064328B">
        <w:rPr>
          <w:rFonts w:ascii="Cambria Math" w:hAnsi="Cambria Math" w:cs="Cambria Math"/>
        </w:rPr>
        <w:t>𝑓𝑎𝑘𝑡𝑜𝑟𝑦𝑧𝑎𝑐𝑗𝑎</w:t>
      </w:r>
      <w:r w:rsidR="0064328B">
        <w:t>)</w:t>
      </w:r>
    </w:p>
    <w:p w14:paraId="1E852B59" w14:textId="4A4E008B" w:rsidR="00615FC7" w:rsidRPr="00BC6724" w:rsidRDefault="00C462F8" w:rsidP="00615FC7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615FC7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</w:p>
    <w:p w14:paraId="2C737FC6" w14:textId="3365637D" w:rsidR="00EB07FF" w:rsidRPr="00BC6724" w:rsidRDefault="00C462F8" w:rsidP="00EB07FF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</w:p>
    <w:p w14:paraId="674A5BF9" w14:textId="77777777" w:rsidR="00874F05" w:rsidRDefault="00874F05" w:rsidP="00874F05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</w:p>
    <w:p w14:paraId="36810495" w14:textId="37C4CECF" w:rsidR="00322579" w:rsidRDefault="00C462F8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874F05" w:rsidRPr="00874F05">
        <w:rPr>
          <w:b/>
          <w:bCs/>
          <w:i/>
          <w:sz w:val="32"/>
          <w:szCs w:val="32"/>
        </w:rPr>
        <w:t xml:space="preserve"> →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-1)</m:t>
            </m:r>
          </m:sup>
        </m:sSup>
      </m:oMath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𝐴𝑉</w:t>
      </w:r>
      <w:r w:rsidR="00874F05" w:rsidRPr="00874F05">
        <w:rPr>
          <w:b/>
          <w:bCs/>
          <w:i/>
          <w:sz w:val="32"/>
          <w:szCs w:val="32"/>
        </w:rPr>
        <w:t>=</w:t>
      </w:r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874F05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874F05" w:rsidRPr="00874F05">
        <w:rPr>
          <w:b/>
          <w:bCs/>
          <w:i/>
          <w:sz w:val="32"/>
          <w:szCs w:val="32"/>
        </w:rPr>
        <w:t>}</w:t>
      </w:r>
    </w:p>
    <w:p w14:paraId="143EAA2D" w14:textId="21089E42" w:rsidR="00322579" w:rsidRDefault="00322579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22579">
        <w:rPr>
          <w:sz w:val="32"/>
          <w:szCs w:val="32"/>
        </w:rPr>
        <w:t xml:space="preserve">Dla macierzy </w:t>
      </w:r>
      <w:r w:rsidRPr="00BD6866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322579">
        <w:rPr>
          <w:sz w:val="32"/>
          <w:szCs w:val="32"/>
        </w:rPr>
        <w:t xml:space="preserve"> symetrycznej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322579">
        <w:rPr>
          <w:sz w:val="32"/>
          <w:szCs w:val="32"/>
        </w:rPr>
        <w:t xml:space="preserve"> zbiega do macierzy diagonalnej </w:t>
      </w:r>
      <w:r w:rsidR="00BD6866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BD6866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BD6866" w:rsidRPr="00874F05">
        <w:rPr>
          <w:b/>
          <w:bCs/>
          <w:i/>
          <w:sz w:val="32"/>
          <w:szCs w:val="32"/>
        </w:rPr>
        <w:t>}</w:t>
      </w:r>
      <w:r w:rsidR="00BD6866">
        <w:rPr>
          <w:b/>
          <w:bCs/>
          <w:i/>
          <w:sz w:val="32"/>
          <w:szCs w:val="32"/>
        </w:rPr>
        <w:t>.</w:t>
      </w:r>
      <w:r w:rsidRPr="00322579">
        <w:rPr>
          <w:sz w:val="32"/>
          <w:szCs w:val="32"/>
        </w:rPr>
        <w:t xml:space="preserve">Jeśli macierz </w:t>
      </w:r>
      <w:r w:rsidRPr="00322579">
        <w:rPr>
          <w:rFonts w:ascii="Cambria Math" w:hAnsi="Cambria Math" w:cs="Cambria Math"/>
          <w:sz w:val="32"/>
          <w:szCs w:val="32"/>
        </w:rPr>
        <w:t>𝐴</w:t>
      </w:r>
      <w:r w:rsidRPr="00322579">
        <w:rPr>
          <w:sz w:val="32"/>
          <w:szCs w:val="32"/>
        </w:rPr>
        <w:t xml:space="preserve"> ma </w:t>
      </w:r>
      <w:r w:rsidRPr="00322579">
        <w:rPr>
          <w:rFonts w:ascii="Cambria Math" w:hAnsi="Cambria Math" w:cs="Cambria Math"/>
          <w:sz w:val="32"/>
          <w:szCs w:val="32"/>
        </w:rPr>
        <w:t>𝑛</w:t>
      </w:r>
      <w:r w:rsidRPr="00322579">
        <w:rPr>
          <w:sz w:val="32"/>
          <w:szCs w:val="32"/>
        </w:rPr>
        <w:t xml:space="preserve"> wartości o własnych o różnych modułach,</w:t>
      </w:r>
    </w:p>
    <w:p w14:paraId="62AC1581" w14:textId="4590DDD3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D96098" wp14:editId="055B7E4B">
            <wp:extent cx="2647950" cy="352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28A" w14:textId="3548BC4E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D6866">
        <w:rPr>
          <w:sz w:val="32"/>
          <w:szCs w:val="32"/>
        </w:rPr>
        <w:t>to można pokazać, że</w:t>
      </w:r>
      <w:r w:rsidR="00BC04EC">
        <w:rPr>
          <w:sz w:val="32"/>
          <w:szCs w:val="32"/>
        </w:rPr>
        <w:t>:</w:t>
      </w:r>
    </w:p>
    <w:p w14:paraId="426CB9A1" w14:textId="6673C630" w:rsidR="00BC04EC" w:rsidRDefault="00BC04EC" w:rsidP="00BC0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966DC1" wp14:editId="38FD4FAB">
            <wp:extent cx="2571750" cy="1066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678" w14:textId="440AA43E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lastRenderedPageBreak/>
        <w:t xml:space="preserve">i zbieżność elementu poddiagonalnego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i+1,i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(k)</m:t>
            </m:r>
          </m:sup>
        </m:sSubSup>
      </m:oMath>
      <w:r w:rsidRPr="00EF3E72">
        <w:rPr>
          <w:sz w:val="32"/>
          <w:szCs w:val="32"/>
        </w:rPr>
        <w:t xml:space="preserve"> do zera jest liniowa z ilorazem zbieżności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e>
        </m:d>
      </m:oMath>
      <w:r w:rsidRPr="00EF3E72">
        <w:rPr>
          <w:sz w:val="32"/>
          <w:szCs w:val="32"/>
        </w:rPr>
        <w:t xml:space="preserve"> |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+1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|, czyli</w:t>
      </w:r>
    </w:p>
    <w:p w14:paraId="674BA51B" w14:textId="75C29036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B43AA7" wp14:editId="393AE9AB">
            <wp:extent cx="1771650" cy="790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370" w14:textId="625178DC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t>Stąd jeśli wartości własne leżą blisko siebie, to metoda jest wolno zbieżna. Aby poprawić szybkość zbieżności stosuje się algorytm metody QR z przesunięciami.</w:t>
      </w:r>
    </w:p>
    <w:p w14:paraId="03E2CC5E" w14:textId="77777777" w:rsidR="00BB26C7" w:rsidRPr="00BB26C7" w:rsidRDefault="00BB26C7" w:rsidP="00BB26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EC6DA3D" w14:textId="27B2ED12" w:rsidR="00BB26C7" w:rsidRPr="00BB26C7" w:rsidRDefault="00BB26C7" w:rsidP="00BB26C7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BB26C7">
        <w:rPr>
          <w:sz w:val="36"/>
          <w:szCs w:val="36"/>
        </w:rPr>
        <w:t>lgorytm z przesunięciami:</w:t>
      </w:r>
    </w:p>
    <w:p w14:paraId="78A55348" w14:textId="77777777" w:rsidR="004E68EA" w:rsidRPr="004E68EA" w:rsidRDefault="004E68EA" w:rsidP="004E68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Gdy wartości własne λ leżą blisko siebie to metoda z algorytmem podstawowym jest wolno zbieżna. Wówczas stosuje się algorytm metody </w:t>
      </w:r>
      <w:r w:rsidRPr="004E68EA">
        <w:rPr>
          <w:b/>
          <w:bCs/>
          <w:i/>
          <w:iCs/>
          <w:sz w:val="32"/>
          <w:szCs w:val="32"/>
        </w:rPr>
        <w:t>QR</w:t>
      </w:r>
      <w:r w:rsidRPr="004E68EA">
        <w:rPr>
          <w:sz w:val="32"/>
          <w:szCs w:val="32"/>
        </w:rPr>
        <w:t xml:space="preserve"> z przesunięciami (w celu poprawienia szybkości zbieżności).</w:t>
      </w:r>
    </w:p>
    <w:p w14:paraId="6A968AF4" w14:textId="7B4D7DA5" w:rsidR="00BB26C7" w:rsidRDefault="004E68EA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Pojedynczy krok algorytmu QR z przesunięciami (w </w:t>
      </w:r>
      <w:proofErr w:type="spellStart"/>
      <w:r w:rsidRPr="004E68EA">
        <w:rPr>
          <w:sz w:val="32"/>
          <w:szCs w:val="32"/>
        </w:rPr>
        <w:t>k+i</w:t>
      </w:r>
      <w:proofErr w:type="spellEnd"/>
      <w:r w:rsidR="0057582A">
        <w:rPr>
          <w:sz w:val="32"/>
          <w:szCs w:val="32"/>
        </w:rPr>
        <w:t xml:space="preserve"> </w:t>
      </w:r>
      <w:r w:rsidRPr="004E68EA">
        <w:rPr>
          <w:sz w:val="32"/>
          <w:szCs w:val="32"/>
        </w:rPr>
        <w:t>kroku):</w:t>
      </w:r>
    </w:p>
    <w:p w14:paraId="4C45E719" w14:textId="2312D8E6" w:rsidR="004E68EA" w:rsidRDefault="00C51AD5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FCF202" wp14:editId="2B59CE1B">
            <wp:extent cx="5760720" cy="735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BA6" w14:textId="1A58C16F" w:rsidR="000754EC" w:rsidRDefault="000754EC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0754EC">
        <w:rPr>
          <w:sz w:val="32"/>
          <w:szCs w:val="32"/>
        </w:rPr>
        <w:t>Zbieżność jest wtedy liniowa z ilorazem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e>
        </m:d>
      </m:oMath>
      <w:r>
        <w:rPr>
          <w:sz w:val="32"/>
          <w:szCs w:val="32"/>
        </w:rPr>
        <w:t xml:space="preserve">. </w:t>
      </w:r>
      <w:r w:rsidRPr="000754EC">
        <w:rPr>
          <w:sz w:val="32"/>
          <w:szCs w:val="32"/>
        </w:rPr>
        <w:t xml:space="preserve">Wynika z tego, że najlepszym przesunięciem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0754EC">
        <w:rPr>
          <w:sz w:val="32"/>
          <w:szCs w:val="32"/>
        </w:rPr>
        <w:t>byłoby aktualne przybliżenie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i+1</m:t>
            </m:r>
          </m:sub>
        </m:sSub>
      </m:oMath>
      <w:r w:rsidRPr="000754EC">
        <w:rPr>
          <w:sz w:val="32"/>
          <w:szCs w:val="32"/>
        </w:rPr>
        <w:t>.</w:t>
      </w:r>
    </w:p>
    <w:p w14:paraId="5A018E39" w14:textId="08BA04D1" w:rsidR="004C1DF6" w:rsidRDefault="004C1DF6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B6986CD" w14:textId="20B1B216" w:rsidR="004C1DF6" w:rsidRPr="004C1DF6" w:rsidRDefault="004C1DF6" w:rsidP="004C1DF6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C1DF6">
        <w:rPr>
          <w:sz w:val="36"/>
          <w:szCs w:val="36"/>
        </w:rPr>
        <w:t>Metoda</w:t>
      </w:r>
      <w:r>
        <w:rPr>
          <w:sz w:val="36"/>
          <w:szCs w:val="36"/>
        </w:rPr>
        <w:t xml:space="preserve"> </w:t>
      </w:r>
      <w:r w:rsidRPr="004C1DF6">
        <w:rPr>
          <w:b/>
          <w:bCs/>
          <w:i/>
          <w:iCs/>
          <w:sz w:val="36"/>
          <w:szCs w:val="36"/>
        </w:rPr>
        <w:t>QR</w:t>
      </w:r>
      <w:r w:rsidRPr="004C1DF6">
        <w:rPr>
          <w:sz w:val="36"/>
          <w:szCs w:val="36"/>
        </w:rPr>
        <w:t xml:space="preserve"> wyznaczania wartości własnych dla macierzy niesymetrycznej</w:t>
      </w:r>
    </w:p>
    <w:p w14:paraId="63576CD0" w14:textId="544FD01B" w:rsidR="004C1DF6" w:rsidRPr="00322579" w:rsidRDefault="004C1DF6" w:rsidP="001B696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C1DF6">
        <w:rPr>
          <w:sz w:val="32"/>
          <w:szCs w:val="32"/>
        </w:rPr>
        <w:t xml:space="preserve">Podobnie jak w macierzy symetrycznej macierz wyjściową zaleca się przekształcić do postaci </w:t>
      </w:r>
      <w:proofErr w:type="spellStart"/>
      <w:r w:rsidRPr="004C1DF6">
        <w:rPr>
          <w:sz w:val="32"/>
          <w:szCs w:val="32"/>
        </w:rPr>
        <w:t>Hessenberga</w:t>
      </w:r>
      <w:proofErr w:type="spellEnd"/>
      <w:r w:rsidRPr="004C1DF6">
        <w:rPr>
          <w:sz w:val="32"/>
          <w:szCs w:val="32"/>
        </w:rPr>
        <w:t>.</w:t>
      </w:r>
      <w:r w:rsidR="00281E8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Konstrukcja algorytmu QR dla macierzy dowolnych pozostaje w istocie taka sama jak dla macierzy symetrycznych, musimy wziąć pod uwagę możliwość wystąpienia wartości własnych zespolonych. Dlatego ważne jest wybieranie przesunięcia zawsze jako wartości własnej podmacierzy 2x2 z prawego dolnego rogu aktualnej macierzy. Macierz przekształcona zbiega na ogół do macierzy trójkątnej górnej.</w:t>
      </w:r>
      <w:r w:rsidR="001B696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Metoda QR dla macierzy niesymetrycznych nie zawsze jest zbieżna.</w:t>
      </w:r>
    </w:p>
    <w:p w14:paraId="09AF116C" w14:textId="5B97C24D" w:rsidR="00162862" w:rsidRDefault="00162862" w:rsidP="00B305F2">
      <w:pPr>
        <w:pStyle w:val="Nagwek2"/>
      </w:pPr>
      <w:bookmarkStart w:id="4" w:name="_Toc37454606"/>
      <w:r w:rsidRPr="00162862">
        <w:lastRenderedPageBreak/>
        <w:t>Rozwiązanie</w:t>
      </w:r>
      <w:r>
        <w:t>:</w:t>
      </w:r>
      <w:bookmarkEnd w:id="4"/>
    </w:p>
    <w:p w14:paraId="6805DAE3" w14:textId="00C21827" w:rsidR="00B25ECB" w:rsidRDefault="00B25ECB" w:rsidP="00B25ECB">
      <w:pPr>
        <w:rPr>
          <w:sz w:val="32"/>
          <w:szCs w:val="32"/>
        </w:rPr>
      </w:pPr>
      <w:r w:rsidRPr="00B25ECB">
        <w:rPr>
          <w:sz w:val="32"/>
          <w:szCs w:val="32"/>
        </w:rPr>
        <w:t xml:space="preserve">Program został podzielony na kilka funkcji. Kod znajdujący się w </w:t>
      </w:r>
      <w:proofErr w:type="spellStart"/>
      <w:r w:rsidRPr="00B25ECB">
        <w:rPr>
          <w:b/>
          <w:bCs/>
          <w:i/>
          <w:iCs/>
          <w:sz w:val="32"/>
          <w:szCs w:val="32"/>
        </w:rPr>
        <w:t>Generate_symetric_matrix</w:t>
      </w:r>
      <w:proofErr w:type="spellEnd"/>
      <w:r w:rsidRPr="00B25ECB">
        <w:rPr>
          <w:sz w:val="32"/>
          <w:szCs w:val="32"/>
        </w:rPr>
        <w:t xml:space="preserve">  i  </w:t>
      </w:r>
      <w:proofErr w:type="spellStart"/>
      <w:r w:rsidRPr="00B25ECB">
        <w:rPr>
          <w:b/>
          <w:bCs/>
          <w:i/>
          <w:iCs/>
          <w:sz w:val="32"/>
          <w:szCs w:val="32"/>
        </w:rPr>
        <w:t>Generate_symetric_matrix</w:t>
      </w:r>
      <w:proofErr w:type="spellEnd"/>
      <w:r w:rsidRPr="00B25ECB">
        <w:rPr>
          <w:sz w:val="32"/>
          <w:szCs w:val="32"/>
        </w:rPr>
        <w:t xml:space="preserve">  generuje nam </w:t>
      </w:r>
      <w:r w:rsidR="001141B3" w:rsidRPr="00B25ECB">
        <w:rPr>
          <w:sz w:val="32"/>
          <w:szCs w:val="32"/>
        </w:rPr>
        <w:t>odpowiedniej</w:t>
      </w:r>
      <w:r w:rsidRPr="00B25ECB">
        <w:rPr>
          <w:sz w:val="32"/>
          <w:szCs w:val="32"/>
        </w:rPr>
        <w:t xml:space="preserve"> wielkości macierze</w:t>
      </w:r>
      <w:r w:rsidR="001141B3">
        <w:rPr>
          <w:sz w:val="32"/>
          <w:szCs w:val="32"/>
        </w:rPr>
        <w:t>. Następnie</w:t>
      </w:r>
      <w:r w:rsidR="00106B08">
        <w:rPr>
          <w:sz w:val="32"/>
          <w:szCs w:val="32"/>
        </w:rPr>
        <w:t xml:space="preserve"> funkcja </w:t>
      </w:r>
      <w:proofErr w:type="spellStart"/>
      <w:r w:rsidR="00106B08" w:rsidRPr="00E03154">
        <w:rPr>
          <w:b/>
          <w:bCs/>
          <w:i/>
          <w:iCs/>
          <w:sz w:val="32"/>
          <w:szCs w:val="32"/>
        </w:rPr>
        <w:t>Decompose_QR</w:t>
      </w:r>
      <w:proofErr w:type="spellEnd"/>
      <w:r w:rsidR="00106B08">
        <w:rPr>
          <w:sz w:val="32"/>
          <w:szCs w:val="32"/>
        </w:rPr>
        <w:t xml:space="preserve"> rozkłada macierze na dwie Q i R. Został tu wykorzystany algorytm z </w:t>
      </w:r>
      <w:r w:rsidR="00ED1AC9">
        <w:rPr>
          <w:sz w:val="32"/>
          <w:szCs w:val="32"/>
        </w:rPr>
        <w:t xml:space="preserve">książki. </w:t>
      </w:r>
      <w:r w:rsidR="00ED1AC9" w:rsidRPr="00E03154">
        <w:rPr>
          <w:sz w:val="32"/>
          <w:szCs w:val="32"/>
        </w:rPr>
        <w:t>Jest to zmodyfikowany algorytm Grama-Schmidta, który działa następująco:</w:t>
      </w:r>
    </w:p>
    <w:p w14:paraId="312548BD" w14:textId="289C58F8" w:rsidR="007F7DAC" w:rsidRDefault="007F7DAC" w:rsidP="007F7D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FC304E1" wp14:editId="779F3767">
            <wp:extent cx="3105150" cy="2133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4E9" w14:textId="77777777" w:rsidR="00B00846" w:rsidRPr="00B00846" w:rsidRDefault="00B00846" w:rsidP="00B008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0846">
        <w:rPr>
          <w:sz w:val="32"/>
          <w:szCs w:val="32"/>
        </w:rPr>
        <w:t xml:space="preserve">Zmodyfikowany algorytm w innej kolejności przeprowadza proces ortogonalizacji i ma znacznie lepsze własności numeryczne w porównaniu z algorytmem standardowym. </w:t>
      </w:r>
    </w:p>
    <w:p w14:paraId="110DDCFE" w14:textId="525B1EEA" w:rsidR="00B00846" w:rsidRDefault="00B00846" w:rsidP="00B00846">
      <w:pPr>
        <w:rPr>
          <w:rFonts w:ascii="Calibri" w:hAnsi="Calibri" w:cs="Calibri"/>
          <w:color w:val="000000"/>
        </w:rPr>
      </w:pPr>
      <w:r w:rsidRPr="00B00846">
        <w:rPr>
          <w:sz w:val="32"/>
          <w:szCs w:val="32"/>
        </w:rPr>
        <w:t xml:space="preserve">Standardowy algorytm </w:t>
      </w:r>
      <w:proofErr w:type="spellStart"/>
      <w:r w:rsidRPr="00B00846">
        <w:rPr>
          <w:sz w:val="32"/>
          <w:szCs w:val="32"/>
        </w:rPr>
        <w:t>ortogonalizuje</w:t>
      </w:r>
      <w:proofErr w:type="spellEnd"/>
      <w:r w:rsidRPr="00B00846">
        <w:rPr>
          <w:sz w:val="32"/>
          <w:szCs w:val="32"/>
        </w:rPr>
        <w:t xml:space="preserve"> kolumny macierzy po kolei, natomiast algorytm zmodyfikowany po wyznaczeniu kolejnej kolumny ortogonalnej od razu </w:t>
      </w:r>
      <w:proofErr w:type="spellStart"/>
      <w:r w:rsidRPr="00B00846">
        <w:rPr>
          <w:sz w:val="32"/>
          <w:szCs w:val="32"/>
        </w:rPr>
        <w:t>ortogonalizuje</w:t>
      </w:r>
      <w:proofErr w:type="spellEnd"/>
      <w:r w:rsidRPr="00B00846">
        <w:rPr>
          <w:sz w:val="32"/>
          <w:szCs w:val="32"/>
        </w:rPr>
        <w:t xml:space="preserve"> wobec niej wszystkie następne</w:t>
      </w:r>
      <w:r w:rsidRPr="00B00846">
        <w:rPr>
          <w:rFonts w:ascii="Calibri" w:hAnsi="Calibri" w:cs="Calibri"/>
          <w:color w:val="000000"/>
        </w:rPr>
        <w:t>.</w:t>
      </w:r>
    </w:p>
    <w:p w14:paraId="6A3E1F9B" w14:textId="4D7E5C27" w:rsidR="00221EC6" w:rsidRPr="00EE3F5A" w:rsidRDefault="00221EC6" w:rsidP="00221EC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21EC6">
        <w:rPr>
          <w:sz w:val="32"/>
          <w:szCs w:val="32"/>
        </w:rPr>
        <w:t>Kolejnymi krokami są funkcje wyznaczające wartości własne w macierzach</w:t>
      </w:r>
      <w:r>
        <w:rPr>
          <w:sz w:val="32"/>
          <w:szCs w:val="32"/>
        </w:rPr>
        <w:t xml:space="preserve"> są to odpowiednio: </w:t>
      </w:r>
      <w:proofErr w:type="spellStart"/>
      <w:r w:rsidRPr="00221EC6">
        <w:rPr>
          <w:b/>
          <w:bCs/>
          <w:i/>
          <w:iCs/>
          <w:sz w:val="32"/>
          <w:szCs w:val="32"/>
        </w:rPr>
        <w:t>EigvalQRNoShift</w:t>
      </w:r>
      <w:proofErr w:type="spellEnd"/>
      <w:r w:rsidR="0057330D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="0057330D" w:rsidRPr="00221EC6">
        <w:rPr>
          <w:b/>
          <w:bCs/>
          <w:i/>
          <w:iCs/>
          <w:sz w:val="32"/>
          <w:szCs w:val="32"/>
        </w:rPr>
        <w:t>EigvalQRShift</w:t>
      </w:r>
      <w:proofErr w:type="spellEnd"/>
      <w:r w:rsidR="00EE3F5A">
        <w:rPr>
          <w:b/>
          <w:bCs/>
          <w:i/>
          <w:iCs/>
          <w:sz w:val="32"/>
          <w:szCs w:val="32"/>
        </w:rPr>
        <w:t xml:space="preserve">. </w:t>
      </w:r>
      <w:r w:rsidR="00EE3F5A">
        <w:rPr>
          <w:sz w:val="32"/>
          <w:szCs w:val="32"/>
        </w:rPr>
        <w:t xml:space="preserve">Na samym końcu działa funkcja </w:t>
      </w:r>
      <w:r w:rsidR="00EE3F5A" w:rsidRPr="00E41064">
        <w:rPr>
          <w:b/>
          <w:bCs/>
          <w:i/>
          <w:iCs/>
          <w:sz w:val="32"/>
          <w:szCs w:val="32"/>
        </w:rPr>
        <w:t>compose_task_1</w:t>
      </w:r>
      <w:r w:rsidR="00EE3F5A">
        <w:rPr>
          <w:sz w:val="32"/>
          <w:szCs w:val="32"/>
        </w:rPr>
        <w:t xml:space="preserve"> pozwalająca </w:t>
      </w:r>
      <w:r w:rsidR="00E41064">
        <w:rPr>
          <w:sz w:val="32"/>
          <w:szCs w:val="32"/>
        </w:rPr>
        <w:t>przeprowadzić</w:t>
      </w:r>
      <w:r w:rsidR="00EE3F5A">
        <w:rPr>
          <w:sz w:val="32"/>
          <w:szCs w:val="32"/>
        </w:rPr>
        <w:t xml:space="preserve"> analizę dla kolejnych rozmiarów macierzy jak i ilości iteracji i błędów</w:t>
      </w:r>
      <w:r w:rsidR="00FE26EB">
        <w:rPr>
          <w:sz w:val="32"/>
          <w:szCs w:val="32"/>
        </w:rPr>
        <w:t>.</w:t>
      </w:r>
    </w:p>
    <w:p w14:paraId="22A577D2" w14:textId="77777777" w:rsidR="00EE3F5A" w:rsidRDefault="00EE3F5A" w:rsidP="0022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17EBE3" w14:textId="77777777" w:rsidR="00CC4591" w:rsidRDefault="00CC4591">
      <w:pPr>
        <w:rPr>
          <w:rFonts w:asciiTheme="majorHAnsi" w:eastAsiaTheme="majorEastAsia" w:hAnsiTheme="majorHAnsi" w:cstheme="majorBidi"/>
          <w:sz w:val="44"/>
          <w:szCs w:val="26"/>
        </w:rPr>
      </w:pPr>
      <w:r>
        <w:rPr>
          <w:rFonts w:asciiTheme="majorHAnsi" w:eastAsiaTheme="majorEastAsia" w:hAnsiTheme="majorHAnsi" w:cstheme="majorBidi"/>
          <w:sz w:val="44"/>
          <w:szCs w:val="26"/>
        </w:rPr>
        <w:br w:type="page"/>
      </w:r>
    </w:p>
    <w:p w14:paraId="0A471595" w14:textId="01632891" w:rsidR="00F95909" w:rsidRPr="00EE3F5A" w:rsidRDefault="00B20B78" w:rsidP="00221EC6">
      <w:pPr>
        <w:rPr>
          <w:rFonts w:asciiTheme="majorHAnsi" w:eastAsiaTheme="majorEastAsia" w:hAnsiTheme="majorHAnsi" w:cstheme="majorBidi"/>
          <w:sz w:val="44"/>
          <w:szCs w:val="26"/>
        </w:rPr>
      </w:pPr>
      <w:r w:rsidRPr="00EE3F5A">
        <w:rPr>
          <w:rFonts w:asciiTheme="majorHAnsi" w:eastAsiaTheme="majorEastAsia" w:hAnsiTheme="majorHAnsi" w:cstheme="majorBidi"/>
          <w:sz w:val="44"/>
          <w:szCs w:val="26"/>
        </w:rPr>
        <w:lastRenderedPageBreak/>
        <w:t xml:space="preserve">Wynik: </w:t>
      </w:r>
    </w:p>
    <w:tbl>
      <w:tblPr>
        <w:tblStyle w:val="Tabela-Siatk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993"/>
        <w:gridCol w:w="1134"/>
        <w:gridCol w:w="1134"/>
        <w:gridCol w:w="1134"/>
        <w:gridCol w:w="1275"/>
      </w:tblGrid>
      <w:tr w:rsidR="000113DD" w14:paraId="0926A11D" w14:textId="77777777" w:rsidTr="00367C7B">
        <w:tc>
          <w:tcPr>
            <w:tcW w:w="9923" w:type="dxa"/>
            <w:gridSpan w:val="7"/>
          </w:tcPr>
          <w:p w14:paraId="4112CBF1" w14:textId="5CCCD486" w:rsidR="000113DD" w:rsidRPr="000113DD" w:rsidRDefault="000113DD" w:rsidP="00011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ŚREDNIA LICZBA ITERACJI</w:t>
            </w:r>
          </w:p>
        </w:tc>
      </w:tr>
      <w:tr w:rsidR="00133E1A" w14:paraId="58378F97" w14:textId="77777777" w:rsidTr="00367C7B">
        <w:tc>
          <w:tcPr>
            <w:tcW w:w="3119" w:type="dxa"/>
          </w:tcPr>
          <w:p w14:paraId="4C601C71" w14:textId="31B48339" w:rsidR="00133E1A" w:rsidRDefault="00133E1A" w:rsidP="009462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F0DB3B2" w14:textId="34DA560E" w:rsidR="00133E1A" w:rsidRPr="00DD3796" w:rsidRDefault="00EA2E6A" w:rsidP="00DD3796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 w:rsidR="00133E1A"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 w:rsidR="00133E1A">
              <w:rPr>
                <w:i/>
                <w:iCs/>
              </w:rPr>
              <w:t>,</w:t>
            </w:r>
          </w:p>
          <w:p w14:paraId="4EAA0627" w14:textId="0894E216" w:rsidR="00133E1A" w:rsidRDefault="00133E1A" w:rsidP="00946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268" w:type="dxa"/>
            <w:gridSpan w:val="2"/>
          </w:tcPr>
          <w:p w14:paraId="58C266FF" w14:textId="3EC7C471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56FCEABB" w14:textId="34F61C01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409" w:type="dxa"/>
            <w:gridSpan w:val="2"/>
          </w:tcPr>
          <w:p w14:paraId="0784E646" w14:textId="60BC8557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271127FB" w14:textId="1082CD4B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133E1A" w14:paraId="3C516369" w14:textId="77777777" w:rsidTr="00367C7B">
        <w:tc>
          <w:tcPr>
            <w:tcW w:w="3119" w:type="dxa"/>
          </w:tcPr>
          <w:p w14:paraId="34F1707C" w14:textId="04DE86DD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1134" w:type="dxa"/>
          </w:tcPr>
          <w:p w14:paraId="7D210AD2" w14:textId="5AB244EE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993" w:type="dxa"/>
          </w:tcPr>
          <w:p w14:paraId="77A91192" w14:textId="08A825F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2C1414D6" w14:textId="3C117F4B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7E90C7CD" w14:textId="75D31C49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34DEE8C" w14:textId="565EA07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75" w:type="dxa"/>
          </w:tcPr>
          <w:p w14:paraId="2FC53A11" w14:textId="513C1FE1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03D4F551" w14:textId="77777777" w:rsidTr="00367C7B">
        <w:tc>
          <w:tcPr>
            <w:tcW w:w="3119" w:type="dxa"/>
          </w:tcPr>
          <w:p w14:paraId="00BEFC16" w14:textId="3B81718F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1134" w:type="dxa"/>
          </w:tcPr>
          <w:p w14:paraId="69D98B7D" w14:textId="5783513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72.9000</w:t>
            </w:r>
          </w:p>
        </w:tc>
        <w:tc>
          <w:tcPr>
            <w:tcW w:w="993" w:type="dxa"/>
          </w:tcPr>
          <w:p w14:paraId="59C92CE6" w14:textId="6CD1B57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7.2000</w:t>
            </w:r>
          </w:p>
        </w:tc>
        <w:tc>
          <w:tcPr>
            <w:tcW w:w="1134" w:type="dxa"/>
          </w:tcPr>
          <w:p w14:paraId="15CC6260" w14:textId="447E8C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42.5172</w:t>
            </w:r>
          </w:p>
        </w:tc>
        <w:tc>
          <w:tcPr>
            <w:tcW w:w="1134" w:type="dxa"/>
          </w:tcPr>
          <w:p w14:paraId="1CBFB390" w14:textId="125615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7.5333</w:t>
            </w:r>
          </w:p>
        </w:tc>
        <w:tc>
          <w:tcPr>
            <w:tcW w:w="1134" w:type="dxa"/>
          </w:tcPr>
          <w:p w14:paraId="01585F5A" w14:textId="207FEA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65.3333</w:t>
            </w:r>
          </w:p>
        </w:tc>
        <w:tc>
          <w:tcPr>
            <w:tcW w:w="1275" w:type="dxa"/>
          </w:tcPr>
          <w:p w14:paraId="364EB079" w14:textId="31EF4C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8.0333</w:t>
            </w:r>
          </w:p>
        </w:tc>
      </w:tr>
      <w:tr w:rsidR="00367C7B" w14:paraId="47779511" w14:textId="77777777" w:rsidTr="00367C7B">
        <w:tc>
          <w:tcPr>
            <w:tcW w:w="3119" w:type="dxa"/>
          </w:tcPr>
          <w:p w14:paraId="29F1A060" w14:textId="475BD73A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1134" w:type="dxa"/>
          </w:tcPr>
          <w:p w14:paraId="2DEEAB22" w14:textId="2CA74EB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187.3571</w:t>
            </w:r>
          </w:p>
        </w:tc>
        <w:tc>
          <w:tcPr>
            <w:tcW w:w="993" w:type="dxa"/>
          </w:tcPr>
          <w:p w14:paraId="3827F970" w14:textId="744287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13.3667</w:t>
            </w:r>
          </w:p>
        </w:tc>
        <w:tc>
          <w:tcPr>
            <w:tcW w:w="1134" w:type="dxa"/>
          </w:tcPr>
          <w:p w14:paraId="70991F77" w14:textId="51E540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183.0741</w:t>
            </w:r>
          </w:p>
        </w:tc>
        <w:tc>
          <w:tcPr>
            <w:tcW w:w="1134" w:type="dxa"/>
          </w:tcPr>
          <w:p w14:paraId="1E478948" w14:textId="30E2122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14.3333</w:t>
            </w:r>
          </w:p>
        </w:tc>
        <w:tc>
          <w:tcPr>
            <w:tcW w:w="1134" w:type="dxa"/>
          </w:tcPr>
          <w:p w14:paraId="396A5EBB" w14:textId="6BDEECA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225.5185</w:t>
            </w:r>
          </w:p>
        </w:tc>
        <w:tc>
          <w:tcPr>
            <w:tcW w:w="1275" w:type="dxa"/>
          </w:tcPr>
          <w:p w14:paraId="40C10207" w14:textId="6229D3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14.4667</w:t>
            </w:r>
          </w:p>
        </w:tc>
      </w:tr>
      <w:tr w:rsidR="00367C7B" w14:paraId="041970C3" w14:textId="77777777" w:rsidTr="00367C7B">
        <w:tc>
          <w:tcPr>
            <w:tcW w:w="3119" w:type="dxa"/>
          </w:tcPr>
          <w:p w14:paraId="4BBF5E54" w14:textId="1D4DFFAB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1134" w:type="dxa"/>
          </w:tcPr>
          <w:p w14:paraId="1EE6A3FD" w14:textId="2983A8E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408.5000</w:t>
            </w:r>
          </w:p>
        </w:tc>
        <w:tc>
          <w:tcPr>
            <w:tcW w:w="993" w:type="dxa"/>
          </w:tcPr>
          <w:p w14:paraId="112DF0DD" w14:textId="023D456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26.7667</w:t>
            </w:r>
          </w:p>
        </w:tc>
        <w:tc>
          <w:tcPr>
            <w:tcW w:w="1134" w:type="dxa"/>
          </w:tcPr>
          <w:p w14:paraId="2A7DFA7F" w14:textId="62DD4DE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509.6500</w:t>
            </w:r>
          </w:p>
        </w:tc>
        <w:tc>
          <w:tcPr>
            <w:tcW w:w="1134" w:type="dxa"/>
          </w:tcPr>
          <w:p w14:paraId="10DFC697" w14:textId="799E1A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28.1000</w:t>
            </w:r>
          </w:p>
        </w:tc>
        <w:tc>
          <w:tcPr>
            <w:tcW w:w="1134" w:type="dxa"/>
          </w:tcPr>
          <w:p w14:paraId="73D238BD" w14:textId="416410C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531.4444</w:t>
            </w:r>
          </w:p>
        </w:tc>
        <w:tc>
          <w:tcPr>
            <w:tcW w:w="1275" w:type="dxa"/>
          </w:tcPr>
          <w:p w14:paraId="62D7991A" w14:textId="36E4989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29.7667</w:t>
            </w:r>
          </w:p>
        </w:tc>
      </w:tr>
      <w:tr w:rsidR="00367C7B" w14:paraId="67DB519E" w14:textId="77777777" w:rsidTr="00367C7B">
        <w:tc>
          <w:tcPr>
            <w:tcW w:w="3119" w:type="dxa"/>
          </w:tcPr>
          <w:p w14:paraId="40EDCDA4" w14:textId="364E124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1134" w:type="dxa"/>
          </w:tcPr>
          <w:p w14:paraId="064B2D85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1DE91D" w14:textId="609EC4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9.3000</w:t>
            </w:r>
          </w:p>
        </w:tc>
        <w:tc>
          <w:tcPr>
            <w:tcW w:w="1134" w:type="dxa"/>
          </w:tcPr>
          <w:p w14:paraId="4F84ADF0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A8C9B7" w14:textId="7C1B7B8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9.9333</w:t>
            </w:r>
          </w:p>
        </w:tc>
        <w:tc>
          <w:tcPr>
            <w:tcW w:w="1134" w:type="dxa"/>
          </w:tcPr>
          <w:p w14:paraId="104F3059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8FE8905" w14:textId="1498F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9.9333</w:t>
            </w:r>
          </w:p>
        </w:tc>
      </w:tr>
      <w:tr w:rsidR="00367C7B" w14:paraId="3D1B54D5" w14:textId="77777777" w:rsidTr="00367C7B">
        <w:trPr>
          <w:trHeight w:val="360"/>
        </w:trPr>
        <w:tc>
          <w:tcPr>
            <w:tcW w:w="3119" w:type="dxa"/>
          </w:tcPr>
          <w:p w14:paraId="496FEDCE" w14:textId="6C1EE3B6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1134" w:type="dxa"/>
          </w:tcPr>
          <w:p w14:paraId="152FCBA7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5A47CD0" w14:textId="087A5A8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19.2667</w:t>
            </w:r>
          </w:p>
        </w:tc>
        <w:tc>
          <w:tcPr>
            <w:tcW w:w="1134" w:type="dxa"/>
          </w:tcPr>
          <w:p w14:paraId="72552BC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2DB69" w14:textId="7ABF44E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21.5000</w:t>
            </w:r>
          </w:p>
        </w:tc>
        <w:tc>
          <w:tcPr>
            <w:tcW w:w="1134" w:type="dxa"/>
          </w:tcPr>
          <w:p w14:paraId="3C4811BA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3DCEA75" w14:textId="16C24C0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22.6000</w:t>
            </w:r>
          </w:p>
        </w:tc>
      </w:tr>
      <w:tr w:rsidR="00367C7B" w14:paraId="5312E19D" w14:textId="77777777" w:rsidTr="00367C7B">
        <w:trPr>
          <w:trHeight w:val="360"/>
        </w:trPr>
        <w:tc>
          <w:tcPr>
            <w:tcW w:w="3119" w:type="dxa"/>
          </w:tcPr>
          <w:p w14:paraId="5CC30078" w14:textId="78129B6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1134" w:type="dxa"/>
          </w:tcPr>
          <w:p w14:paraId="3FF5DDE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64EA662" w14:textId="58EEA7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41.2333</w:t>
            </w:r>
          </w:p>
        </w:tc>
        <w:tc>
          <w:tcPr>
            <w:tcW w:w="1134" w:type="dxa"/>
          </w:tcPr>
          <w:p w14:paraId="2251D1AC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E585AE" w14:textId="36EB456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45.8333</w:t>
            </w:r>
          </w:p>
        </w:tc>
        <w:tc>
          <w:tcPr>
            <w:tcW w:w="1134" w:type="dxa"/>
          </w:tcPr>
          <w:p w14:paraId="7B46480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2459932" w14:textId="7AD1E48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47.4667</w:t>
            </w:r>
          </w:p>
        </w:tc>
      </w:tr>
    </w:tbl>
    <w:p w14:paraId="4D154394" w14:textId="43CE53BD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6F64BB" w14:textId="6C17B76F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50DA4" w14:textId="42493135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9F1807" w14:paraId="50BCB0E3" w14:textId="77777777" w:rsidTr="00367C7B">
        <w:tc>
          <w:tcPr>
            <w:tcW w:w="9782" w:type="dxa"/>
            <w:gridSpan w:val="7"/>
          </w:tcPr>
          <w:p w14:paraId="2B114625" w14:textId="6D8F3F0D" w:rsidR="009F1807" w:rsidRPr="000113DD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PROCENT UDANCYH PRÓB</w:t>
            </w:r>
          </w:p>
        </w:tc>
      </w:tr>
      <w:tr w:rsidR="009F1807" w14:paraId="78829076" w14:textId="77777777" w:rsidTr="00367C7B">
        <w:tc>
          <w:tcPr>
            <w:tcW w:w="3119" w:type="dxa"/>
          </w:tcPr>
          <w:p w14:paraId="71DADE30" w14:textId="77777777" w:rsidR="009F1807" w:rsidRDefault="009F1807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48ABC96" w14:textId="77777777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971CF17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365" w:type="dxa"/>
            <w:gridSpan w:val="2"/>
          </w:tcPr>
          <w:p w14:paraId="6E225DED" w14:textId="3B543246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377A2C42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171" w:type="dxa"/>
            <w:gridSpan w:val="2"/>
          </w:tcPr>
          <w:p w14:paraId="6500ADD3" w14:textId="72BDE58D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66196D4A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9F1807" w14:paraId="4292F251" w14:textId="77777777" w:rsidTr="00367C7B">
        <w:tc>
          <w:tcPr>
            <w:tcW w:w="3119" w:type="dxa"/>
          </w:tcPr>
          <w:p w14:paraId="43ED043D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76C87E49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04A1A677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487BE51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5410969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1B6E2CFF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6CC0FC10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1B30746D" w14:textId="77777777" w:rsidTr="00367C7B">
        <w:tc>
          <w:tcPr>
            <w:tcW w:w="3119" w:type="dxa"/>
          </w:tcPr>
          <w:p w14:paraId="1A66D4AF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75FA0D72" w14:textId="3B2BB4B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1.0000</w:t>
            </w:r>
          </w:p>
        </w:tc>
        <w:tc>
          <w:tcPr>
            <w:tcW w:w="1134" w:type="dxa"/>
          </w:tcPr>
          <w:p w14:paraId="14E2C062" w14:textId="0AF5151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59FB2DB7" w14:textId="09A19FA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0.9667</w:t>
            </w:r>
          </w:p>
        </w:tc>
        <w:tc>
          <w:tcPr>
            <w:tcW w:w="1231" w:type="dxa"/>
          </w:tcPr>
          <w:p w14:paraId="1415B594" w14:textId="40F87C0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1FE3980E" w14:textId="791C12F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1.0000</w:t>
            </w:r>
          </w:p>
        </w:tc>
        <w:tc>
          <w:tcPr>
            <w:tcW w:w="1301" w:type="dxa"/>
          </w:tcPr>
          <w:p w14:paraId="794D07C8" w14:textId="2F671B7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293AEBBA" w14:textId="77777777" w:rsidTr="00367C7B">
        <w:tc>
          <w:tcPr>
            <w:tcW w:w="3119" w:type="dxa"/>
          </w:tcPr>
          <w:p w14:paraId="2CEF3B50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70C32B00" w14:textId="5E20F6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0.9333</w:t>
            </w:r>
          </w:p>
        </w:tc>
        <w:tc>
          <w:tcPr>
            <w:tcW w:w="1134" w:type="dxa"/>
          </w:tcPr>
          <w:p w14:paraId="0A558F05" w14:textId="3197ECB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0F5C7B93" w14:textId="20612CC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0.9000</w:t>
            </w:r>
          </w:p>
        </w:tc>
        <w:tc>
          <w:tcPr>
            <w:tcW w:w="1231" w:type="dxa"/>
          </w:tcPr>
          <w:p w14:paraId="69FD7830" w14:textId="27A61ED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BF8B5B6" w14:textId="2AFB0C2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0.9000</w:t>
            </w:r>
          </w:p>
        </w:tc>
        <w:tc>
          <w:tcPr>
            <w:tcW w:w="1301" w:type="dxa"/>
          </w:tcPr>
          <w:p w14:paraId="4F5FCCA6" w14:textId="7C0D33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571A2F78" w14:textId="77777777" w:rsidTr="00367C7B">
        <w:tc>
          <w:tcPr>
            <w:tcW w:w="3119" w:type="dxa"/>
          </w:tcPr>
          <w:p w14:paraId="5471F5D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32F22170" w14:textId="2C619C7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0.6667</w:t>
            </w:r>
          </w:p>
        </w:tc>
        <w:tc>
          <w:tcPr>
            <w:tcW w:w="1134" w:type="dxa"/>
          </w:tcPr>
          <w:p w14:paraId="0DF98CB9" w14:textId="37BBAB7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3998502D" w14:textId="4AFEAF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0.6667</w:t>
            </w:r>
          </w:p>
        </w:tc>
        <w:tc>
          <w:tcPr>
            <w:tcW w:w="1231" w:type="dxa"/>
          </w:tcPr>
          <w:p w14:paraId="2348A651" w14:textId="218C8CD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5212E58" w14:textId="2804EEC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0.6000</w:t>
            </w:r>
          </w:p>
        </w:tc>
        <w:tc>
          <w:tcPr>
            <w:tcW w:w="1301" w:type="dxa"/>
          </w:tcPr>
          <w:p w14:paraId="54FBB34B" w14:textId="6049F34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72B0815B" w14:textId="77777777" w:rsidTr="00367C7B">
        <w:tc>
          <w:tcPr>
            <w:tcW w:w="3119" w:type="dxa"/>
          </w:tcPr>
          <w:p w14:paraId="229BE5AA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1C660C8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7BB112" w14:textId="704C72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E44E64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44299AA" w14:textId="58E68C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1A0DFC3B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592255F" w14:textId="27354BF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DB69EC9" w14:textId="77777777" w:rsidTr="00367C7B">
        <w:trPr>
          <w:trHeight w:val="360"/>
        </w:trPr>
        <w:tc>
          <w:tcPr>
            <w:tcW w:w="3119" w:type="dxa"/>
          </w:tcPr>
          <w:p w14:paraId="785F63B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7E812D6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B8DFF4" w14:textId="35ACC2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B746B6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C485CFA" w14:textId="1005FB1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5F23BC8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7903B152" w14:textId="507DE86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1435859" w14:textId="77777777" w:rsidTr="00367C7B">
        <w:trPr>
          <w:trHeight w:val="360"/>
        </w:trPr>
        <w:tc>
          <w:tcPr>
            <w:tcW w:w="3119" w:type="dxa"/>
          </w:tcPr>
          <w:p w14:paraId="01F65293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61CA84CD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559D8B" w14:textId="3FA8C8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3C89AB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88AC418" w14:textId="0949DC3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4E917674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3D7A20A6" w14:textId="7190E15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</w:tbl>
    <w:p w14:paraId="5FA11237" w14:textId="5A61D2EC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E59367" w14:textId="58789999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95A53" w14:textId="6CFAF086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812ACE" w14:paraId="2DB3887C" w14:textId="77777777" w:rsidTr="00367C7B">
        <w:tc>
          <w:tcPr>
            <w:tcW w:w="9782" w:type="dxa"/>
            <w:gridSpan w:val="7"/>
          </w:tcPr>
          <w:p w14:paraId="435BA41B" w14:textId="6250E184" w:rsidR="00812ACE" w:rsidRPr="000113DD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BŁĄD WZGLĘDEM EIG</w:t>
            </w:r>
          </w:p>
        </w:tc>
      </w:tr>
      <w:tr w:rsidR="00812ACE" w14:paraId="571E11CB" w14:textId="77777777" w:rsidTr="00367C7B">
        <w:tc>
          <w:tcPr>
            <w:tcW w:w="3119" w:type="dxa"/>
          </w:tcPr>
          <w:p w14:paraId="5B87CD5E" w14:textId="77777777" w:rsidR="00812ACE" w:rsidRDefault="00812ACE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03DE8491" w14:textId="77777777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A9053FE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365" w:type="dxa"/>
            <w:gridSpan w:val="2"/>
          </w:tcPr>
          <w:p w14:paraId="5DF2FC48" w14:textId="7A1C3BF1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4DC53B29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171" w:type="dxa"/>
            <w:gridSpan w:val="2"/>
          </w:tcPr>
          <w:p w14:paraId="227B680B" w14:textId="04BD8635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735320CB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812ACE" w14:paraId="5DDE0167" w14:textId="77777777" w:rsidTr="00367C7B">
        <w:tc>
          <w:tcPr>
            <w:tcW w:w="3119" w:type="dxa"/>
          </w:tcPr>
          <w:p w14:paraId="379D70F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2E027903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2FE9290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ED8C412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7CE6B30A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396F71E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0372958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75FB3860" w14:textId="77777777" w:rsidTr="00367C7B">
        <w:tc>
          <w:tcPr>
            <w:tcW w:w="3119" w:type="dxa"/>
          </w:tcPr>
          <w:p w14:paraId="28E8A53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0016C577" w14:textId="704618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0.1015</w:t>
            </w:r>
          </w:p>
        </w:tc>
        <w:tc>
          <w:tcPr>
            <w:tcW w:w="1134" w:type="dxa"/>
          </w:tcPr>
          <w:p w14:paraId="04A2063B" w14:textId="105684D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56D5A80D" w14:textId="5E25B68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0.1523</w:t>
            </w:r>
          </w:p>
        </w:tc>
        <w:tc>
          <w:tcPr>
            <w:tcW w:w="1231" w:type="dxa"/>
          </w:tcPr>
          <w:p w14:paraId="5D9CDF12" w14:textId="23D3F51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66268FD3" w14:textId="4444048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0.0812</w:t>
            </w:r>
          </w:p>
        </w:tc>
        <w:tc>
          <w:tcPr>
            <w:tcW w:w="1301" w:type="dxa"/>
          </w:tcPr>
          <w:p w14:paraId="70688D22" w14:textId="063CD77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09C9FFF1" w14:textId="77777777" w:rsidTr="00367C7B">
        <w:tc>
          <w:tcPr>
            <w:tcW w:w="3119" w:type="dxa"/>
          </w:tcPr>
          <w:p w14:paraId="41AEB1C9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65E7500C" w14:textId="4918B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0.1199</w:t>
            </w:r>
          </w:p>
        </w:tc>
        <w:tc>
          <w:tcPr>
            <w:tcW w:w="1134" w:type="dxa"/>
          </w:tcPr>
          <w:p w14:paraId="75F6C901" w14:textId="544AED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178A13BE" w14:textId="5984DFF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0.1026</w:t>
            </w:r>
          </w:p>
        </w:tc>
        <w:tc>
          <w:tcPr>
            <w:tcW w:w="1231" w:type="dxa"/>
          </w:tcPr>
          <w:p w14:paraId="2724148D" w14:textId="599122F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E35255D" w14:textId="2FF6E0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0.1309</w:t>
            </w:r>
          </w:p>
        </w:tc>
        <w:tc>
          <w:tcPr>
            <w:tcW w:w="1301" w:type="dxa"/>
          </w:tcPr>
          <w:p w14:paraId="47E726D8" w14:textId="2D0124A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370A174B" w14:textId="77777777" w:rsidTr="00367C7B">
        <w:tc>
          <w:tcPr>
            <w:tcW w:w="3119" w:type="dxa"/>
          </w:tcPr>
          <w:p w14:paraId="256C815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4EABAB32" w14:textId="1FE7421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0.0648</w:t>
            </w:r>
          </w:p>
        </w:tc>
        <w:tc>
          <w:tcPr>
            <w:tcW w:w="1134" w:type="dxa"/>
          </w:tcPr>
          <w:p w14:paraId="2AD371E9" w14:textId="05DFC4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0CC5BBD5" w14:textId="748EA34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0.0891</w:t>
            </w:r>
          </w:p>
        </w:tc>
        <w:tc>
          <w:tcPr>
            <w:tcW w:w="1231" w:type="dxa"/>
          </w:tcPr>
          <w:p w14:paraId="18C39919" w14:textId="1F1A9F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2D508D5" w14:textId="5B60215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0.1621</w:t>
            </w:r>
          </w:p>
        </w:tc>
        <w:tc>
          <w:tcPr>
            <w:tcW w:w="1301" w:type="dxa"/>
          </w:tcPr>
          <w:p w14:paraId="61C0A86C" w14:textId="11EB60F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2C810A98" w14:textId="77777777" w:rsidTr="00367C7B">
        <w:tc>
          <w:tcPr>
            <w:tcW w:w="3119" w:type="dxa"/>
          </w:tcPr>
          <w:p w14:paraId="192C6CD8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85850B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1D69CD" w14:textId="389252D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0.5645</w:t>
            </w:r>
          </w:p>
        </w:tc>
        <w:tc>
          <w:tcPr>
            <w:tcW w:w="1134" w:type="dxa"/>
          </w:tcPr>
          <w:p w14:paraId="3670B7D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D4968D5" w14:textId="58D965A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0.5029</w:t>
            </w:r>
          </w:p>
        </w:tc>
        <w:tc>
          <w:tcPr>
            <w:tcW w:w="870" w:type="dxa"/>
          </w:tcPr>
          <w:p w14:paraId="24476FEC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639D8195" w14:textId="2F4B532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0.5746</w:t>
            </w:r>
          </w:p>
        </w:tc>
      </w:tr>
      <w:tr w:rsidR="00367C7B" w14:paraId="317C44C6" w14:textId="77777777" w:rsidTr="00367C7B">
        <w:trPr>
          <w:trHeight w:val="360"/>
        </w:trPr>
        <w:tc>
          <w:tcPr>
            <w:tcW w:w="3119" w:type="dxa"/>
          </w:tcPr>
          <w:p w14:paraId="6D803E69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6BE7302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2EA16F" w14:textId="0DF4C31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1.3914</w:t>
            </w:r>
          </w:p>
        </w:tc>
        <w:tc>
          <w:tcPr>
            <w:tcW w:w="1134" w:type="dxa"/>
          </w:tcPr>
          <w:p w14:paraId="5AF3D66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774CDF0" w14:textId="01EC585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1.3731</w:t>
            </w:r>
          </w:p>
        </w:tc>
        <w:tc>
          <w:tcPr>
            <w:tcW w:w="870" w:type="dxa"/>
          </w:tcPr>
          <w:p w14:paraId="370D439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12E68B57" w14:textId="6306C4E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1.6333</w:t>
            </w:r>
          </w:p>
        </w:tc>
      </w:tr>
      <w:tr w:rsidR="00367C7B" w14:paraId="5843662E" w14:textId="77777777" w:rsidTr="00367C7B">
        <w:trPr>
          <w:trHeight w:val="360"/>
        </w:trPr>
        <w:tc>
          <w:tcPr>
            <w:tcW w:w="3119" w:type="dxa"/>
          </w:tcPr>
          <w:p w14:paraId="0767344D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1D4E35A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6E2788" w14:textId="15BD631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3.8106</w:t>
            </w:r>
          </w:p>
        </w:tc>
        <w:tc>
          <w:tcPr>
            <w:tcW w:w="1134" w:type="dxa"/>
          </w:tcPr>
          <w:p w14:paraId="08EF65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31B5197" w14:textId="1D8FFDB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3.8004</w:t>
            </w:r>
          </w:p>
        </w:tc>
        <w:tc>
          <w:tcPr>
            <w:tcW w:w="870" w:type="dxa"/>
          </w:tcPr>
          <w:p w14:paraId="2A16083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A45F136" w14:textId="380444F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3.5644</w:t>
            </w:r>
          </w:p>
        </w:tc>
      </w:tr>
    </w:tbl>
    <w:p w14:paraId="71EA44BB" w14:textId="77777777" w:rsidR="00812ACE" w:rsidRPr="00B20B78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195EC" w14:textId="77777777" w:rsidR="009F1807" w:rsidRPr="00B20B78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45C8C" w14:textId="77777777" w:rsidR="00C411CE" w:rsidRDefault="00B20B78" w:rsidP="00B305F2">
      <w:pPr>
        <w:pStyle w:val="Nagwek2"/>
      </w:pPr>
      <w:r w:rsidRPr="00B20B78">
        <w:t xml:space="preserve"> </w:t>
      </w:r>
    </w:p>
    <w:p w14:paraId="1D0696E1" w14:textId="77777777" w:rsidR="00C411CE" w:rsidRDefault="00C411CE">
      <w:pPr>
        <w:rPr>
          <w:rFonts w:asciiTheme="majorHAnsi" w:eastAsiaTheme="majorEastAsia" w:hAnsiTheme="majorHAnsi" w:cstheme="majorBidi"/>
          <w:sz w:val="44"/>
          <w:szCs w:val="26"/>
        </w:rPr>
      </w:pPr>
      <w:r>
        <w:br w:type="page"/>
      </w:r>
    </w:p>
    <w:p w14:paraId="4547ABED" w14:textId="7EFF239F" w:rsidR="00B20B78" w:rsidRDefault="00B20B78" w:rsidP="00B305F2">
      <w:pPr>
        <w:pStyle w:val="Nagwek2"/>
      </w:pPr>
      <w:bookmarkStart w:id="5" w:name="_Toc37454607"/>
      <w:r w:rsidRPr="00B20B78">
        <w:lastRenderedPageBreak/>
        <w:t>Podsumowanie:</w:t>
      </w:r>
      <w:bookmarkEnd w:id="5"/>
      <w:r w:rsidRPr="00B20B78">
        <w:t xml:space="preserve"> </w:t>
      </w:r>
    </w:p>
    <w:p w14:paraId="4D59115D" w14:textId="20D702FE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color w:val="FF0000"/>
          <w:sz w:val="32"/>
          <w:szCs w:val="32"/>
        </w:rPr>
      </w:pPr>
      <w:r w:rsidRPr="00C411CE">
        <w:rPr>
          <w:color w:val="FF0000"/>
          <w:sz w:val="32"/>
          <w:szCs w:val="32"/>
        </w:rPr>
        <w:t>Wniosek dotyczący wydajności danych algorytmów, średniej ilości iteracji</w:t>
      </w:r>
      <w:r>
        <w:rPr>
          <w:color w:val="FF0000"/>
          <w:sz w:val="32"/>
          <w:szCs w:val="32"/>
        </w:rPr>
        <w:t>:</w:t>
      </w:r>
    </w:p>
    <w:p w14:paraId="6CFBEDA1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 xml:space="preserve">Istotnym wnioskiem, że algorytm z przesunięciami jest znacznie wydajniejszy od algorytmu bez przesunięć. </w:t>
      </w:r>
    </w:p>
    <w:p w14:paraId="17D83952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Ponadto, działa on dla macierzy symetrycznych jak i niesymetrycznych. Dla obu macierzy symetrycznej jest zdecydowanie szybciej zbieżny –liczba iteracji jest parę razy mniejsza(jak nie paręnaście w niektórych przypadkach).</w:t>
      </w:r>
    </w:p>
    <w:p w14:paraId="5D1BADC5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Warto zauważyć, że algorytm bez przesunięć przy danej liczbie iteracji maksymalnych nie radził sobie ze wszystkimi macierzami.</w:t>
      </w:r>
    </w:p>
    <w:p w14:paraId="09E63423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411CE">
        <w:rPr>
          <w:color w:val="FF0000"/>
          <w:sz w:val="32"/>
          <w:szCs w:val="32"/>
        </w:rPr>
        <w:t xml:space="preserve">Wniosek podsumowujący algorytm z przesunięciami i wewnętrznie wbudowany w </w:t>
      </w:r>
      <w:proofErr w:type="spellStart"/>
      <w:r w:rsidRPr="00C411CE">
        <w:rPr>
          <w:color w:val="FF0000"/>
          <w:sz w:val="32"/>
          <w:szCs w:val="32"/>
        </w:rPr>
        <w:t>Matlaba</w:t>
      </w:r>
      <w:proofErr w:type="spellEnd"/>
      <w:r w:rsidRPr="00C411CE">
        <w:rPr>
          <w:color w:val="FF0000"/>
          <w:sz w:val="32"/>
          <w:szCs w:val="32"/>
        </w:rPr>
        <w:t>:</w:t>
      </w:r>
    </w:p>
    <w:p w14:paraId="6BD3F5A5" w14:textId="57432D1A" w:rsidR="00C411CE" w:rsidRPr="00C411CE" w:rsidRDefault="00C411CE" w:rsidP="00C411CE">
      <w:pPr>
        <w:ind w:left="708"/>
        <w:rPr>
          <w:sz w:val="32"/>
          <w:szCs w:val="32"/>
        </w:rPr>
      </w:pPr>
      <w:r w:rsidRPr="00C411CE">
        <w:rPr>
          <w:sz w:val="32"/>
          <w:szCs w:val="32"/>
        </w:rPr>
        <w:t>Na podstawie porównania wyników uzyskanych za pomocą algorytmu z przesunięciami i funkcji wewnętrznej</w:t>
      </w:r>
      <w:r>
        <w:rPr>
          <w:sz w:val="32"/>
          <w:szCs w:val="32"/>
        </w:rPr>
        <w:t xml:space="preserve"> </w:t>
      </w:r>
      <w:proofErr w:type="spellStart"/>
      <w:r w:rsidRPr="00C411CE">
        <w:rPr>
          <w:sz w:val="32"/>
          <w:szCs w:val="32"/>
        </w:rPr>
        <w:t>eig</w:t>
      </w:r>
      <w:proofErr w:type="spellEnd"/>
      <w:r>
        <w:rPr>
          <w:sz w:val="32"/>
          <w:szCs w:val="32"/>
        </w:rPr>
        <w:t xml:space="preserve"> </w:t>
      </w:r>
      <w:r w:rsidRPr="00C411CE">
        <w:rPr>
          <w:sz w:val="32"/>
          <w:szCs w:val="32"/>
        </w:rPr>
        <w:t>możemy zauważyć, że wartości własne macierzy są właściwie takie same.</w:t>
      </w:r>
      <w:r w:rsidR="0063012F">
        <w:rPr>
          <w:sz w:val="32"/>
          <w:szCs w:val="32"/>
        </w:rPr>
        <w:t xml:space="preserve"> Ponadto algorytm z przesunięciem radzi sobie dużo </w:t>
      </w:r>
      <w:r w:rsidR="00A32DDE">
        <w:rPr>
          <w:sz w:val="32"/>
          <w:szCs w:val="32"/>
        </w:rPr>
        <w:t>lepiej</w:t>
      </w:r>
      <w:r w:rsidR="0063012F">
        <w:rPr>
          <w:sz w:val="32"/>
          <w:szCs w:val="32"/>
        </w:rPr>
        <w:t>.</w:t>
      </w:r>
    </w:p>
    <w:p w14:paraId="1F9FCB47" w14:textId="2AEE404F" w:rsidR="00A32DDE" w:rsidRDefault="00A32DDE">
      <w:r>
        <w:br w:type="page"/>
      </w:r>
    </w:p>
    <w:p w14:paraId="7595864E" w14:textId="4BB63B17" w:rsidR="00A32DDE" w:rsidRDefault="00A32DDE" w:rsidP="00A32DDE">
      <w:pPr>
        <w:pStyle w:val="Nagwek1"/>
        <w:rPr>
          <w:color w:val="auto"/>
          <w:sz w:val="56"/>
          <w:szCs w:val="56"/>
        </w:rPr>
      </w:pPr>
      <w:r w:rsidRPr="000A014C">
        <w:rPr>
          <w:color w:val="auto"/>
          <w:sz w:val="56"/>
          <w:szCs w:val="56"/>
        </w:rPr>
        <w:lastRenderedPageBreak/>
        <w:t xml:space="preserve">Zadanie </w:t>
      </w:r>
      <w:r>
        <w:rPr>
          <w:color w:val="auto"/>
          <w:sz w:val="56"/>
          <w:szCs w:val="56"/>
        </w:rPr>
        <w:t>2</w:t>
      </w:r>
    </w:p>
    <w:p w14:paraId="40BB7AA6" w14:textId="77777777" w:rsidR="004C0209" w:rsidRDefault="004C0209" w:rsidP="004C0209">
      <w:pPr>
        <w:pStyle w:val="Nagwek2"/>
        <w:rPr>
          <w:szCs w:val="44"/>
        </w:rPr>
      </w:pPr>
      <w:r w:rsidRPr="00B305F2">
        <w:rPr>
          <w:szCs w:val="44"/>
        </w:rPr>
        <w:t>Cel:</w:t>
      </w:r>
    </w:p>
    <w:p w14:paraId="1125E381" w14:textId="395CB188" w:rsidR="00E17115" w:rsidRDefault="00427070" w:rsidP="00E17115">
      <w:pPr>
        <w:rPr>
          <w:sz w:val="32"/>
          <w:szCs w:val="32"/>
        </w:rPr>
      </w:pPr>
      <w:r w:rsidRPr="00BA6E75">
        <w:rPr>
          <w:sz w:val="32"/>
          <w:szCs w:val="32"/>
        </w:rPr>
        <w:t>Celem zadania jest znalezienie funkcji wielomianowej najlepiej aproksymująca podane dane</w:t>
      </w:r>
      <w:r w:rsidR="006A7617" w:rsidRPr="00BA6E75">
        <w:rPr>
          <w:sz w:val="32"/>
          <w:szCs w:val="32"/>
        </w:rPr>
        <w:t>, przy pomocy metody najmniejszych kwadratów</w:t>
      </w:r>
    </w:p>
    <w:p w14:paraId="6ACF1C88" w14:textId="561E037D" w:rsidR="00BA6E75" w:rsidRDefault="00BA6E75" w:rsidP="00BA6E75">
      <w:pPr>
        <w:pStyle w:val="Nagwek2"/>
      </w:pPr>
      <w:r w:rsidRPr="00162862">
        <w:t xml:space="preserve">Teoria: </w:t>
      </w:r>
    </w:p>
    <w:p w14:paraId="5878C4F9" w14:textId="2BC22465" w:rsidR="00106F08" w:rsidRDefault="00106F08" w:rsidP="00106F08">
      <w:pPr>
        <w:rPr>
          <w:sz w:val="32"/>
          <w:szCs w:val="32"/>
        </w:rPr>
      </w:pPr>
      <w:r w:rsidRPr="00106F08">
        <w:rPr>
          <w:sz w:val="32"/>
          <w:szCs w:val="32"/>
        </w:rPr>
        <w:t xml:space="preserve">Liniowe zadanie najmniejszych kwadratów (LZNK) to zadanie polegające na rozwiązaniu układu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𝑚</w:t>
      </w:r>
      <w:r w:rsidRPr="00106F08">
        <w:rPr>
          <w:sz w:val="32"/>
          <w:szCs w:val="32"/>
        </w:rPr>
        <w:t xml:space="preserve"> równań liniowych z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𝑛</w:t>
      </w:r>
      <w:r w:rsidRPr="00106F08">
        <w:rPr>
          <w:sz w:val="32"/>
          <w:szCs w:val="32"/>
        </w:rPr>
        <w:t xml:space="preserve"> zmiennymi, gdzie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𝑛</w:t>
      </w:r>
      <w:r w:rsidRPr="00064C95">
        <w:rPr>
          <w:b/>
          <w:bCs/>
          <w:sz w:val="32"/>
          <w:szCs w:val="32"/>
        </w:rPr>
        <w:t>&lt;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𝑚</w:t>
      </w:r>
      <w:r w:rsidRPr="00106F08">
        <w:rPr>
          <w:sz w:val="32"/>
          <w:szCs w:val="32"/>
        </w:rPr>
        <w:t>, w sensie minimalizacji normy drugiej wektora niespełnienia równań (wektora błędu).</w:t>
      </w:r>
    </w:p>
    <w:p w14:paraId="51FB0045" w14:textId="2FBED6C4" w:rsidR="006039F8" w:rsidRDefault="006039F8" w:rsidP="00106F08">
      <w:pPr>
        <w:rPr>
          <w:sz w:val="32"/>
          <w:szCs w:val="32"/>
        </w:rPr>
      </w:pPr>
      <w:r w:rsidRPr="00106F08">
        <w:rPr>
          <w:sz w:val="32"/>
          <w:szCs w:val="32"/>
        </w:rPr>
        <w:t>Liniowe zadanie najmniejszych kwadratów</w:t>
      </w:r>
      <w:r w:rsidRPr="006039F8">
        <w:rPr>
          <w:sz w:val="32"/>
          <w:szCs w:val="32"/>
        </w:rPr>
        <w:t xml:space="preserve"> </w:t>
      </w:r>
      <w:r w:rsidRPr="006039F8">
        <w:rPr>
          <w:sz w:val="32"/>
          <w:szCs w:val="32"/>
        </w:rPr>
        <w:t>jest zadaniem równoważnym minimalizacji następującej funkcji kwadratowej:</w:t>
      </w:r>
    </w:p>
    <w:p w14:paraId="4741F671" w14:textId="7D986EEB" w:rsidR="002C7887" w:rsidRPr="00106F08" w:rsidRDefault="002C7887" w:rsidP="002C788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BE43BF5" wp14:editId="5DDD1951">
            <wp:extent cx="4076700" cy="266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AB9" w14:textId="5FB69FDE" w:rsidR="00FF01DB" w:rsidRDefault="00FF01DB" w:rsidP="00FF01D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Metoda najmniejszych kwadratów</w:t>
      </w:r>
      <w:r w:rsidRPr="00BB26C7">
        <w:rPr>
          <w:sz w:val="36"/>
          <w:szCs w:val="36"/>
        </w:rPr>
        <w:t>:</w:t>
      </w:r>
    </w:p>
    <w:p w14:paraId="339E397A" w14:textId="0FEE8B6E" w:rsidR="00FF01DB" w:rsidRPr="00FF01DB" w:rsidRDefault="00FF01DB" w:rsidP="00FF01D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F01DB">
        <w:rPr>
          <w:sz w:val="32"/>
          <w:szCs w:val="32"/>
        </w:rPr>
        <w:t xml:space="preserve">Jest to metoda przybliżania rozwiązań układów równań </w:t>
      </w:r>
      <w:r w:rsidRPr="00FF01DB">
        <w:rPr>
          <w:sz w:val="32"/>
          <w:szCs w:val="32"/>
        </w:rPr>
        <w:t>nad</w:t>
      </w:r>
      <w:r w:rsidR="009E0844">
        <w:rPr>
          <w:sz w:val="32"/>
          <w:szCs w:val="32"/>
        </w:rPr>
        <w:t xml:space="preserve"> </w:t>
      </w:r>
      <w:r w:rsidRPr="00FF01DB">
        <w:rPr>
          <w:sz w:val="32"/>
          <w:szCs w:val="32"/>
        </w:rPr>
        <w:t>określonych</w:t>
      </w:r>
      <w:r w:rsidRPr="00FF01DB">
        <w:rPr>
          <w:sz w:val="32"/>
          <w:szCs w:val="32"/>
        </w:rPr>
        <w:t>, tzn. równań w których jest więcej równań niż niewiadomych. Określenie najmniejszych kwadratów mówi, że końcowe rozwiązanie ma zminimalizowaną sumę kwadratów błędów</w:t>
      </w:r>
      <w:r>
        <w:rPr>
          <w:sz w:val="32"/>
          <w:szCs w:val="32"/>
        </w:rPr>
        <w:t xml:space="preserve"> </w:t>
      </w:r>
      <w:r w:rsidRPr="00FF01DB">
        <w:rPr>
          <w:sz w:val="32"/>
          <w:szCs w:val="32"/>
        </w:rPr>
        <w:t>przy rozwiązaniu każdego z równań.</w:t>
      </w:r>
    </w:p>
    <w:p w14:paraId="34137DD5" w14:textId="02C5C730" w:rsidR="00BA6E75" w:rsidRDefault="00FF01DB" w:rsidP="00FF01DB">
      <w:pPr>
        <w:rPr>
          <w:sz w:val="32"/>
          <w:szCs w:val="32"/>
        </w:rPr>
      </w:pPr>
      <w:r w:rsidRPr="00FF01DB">
        <w:rPr>
          <w:sz w:val="32"/>
          <w:szCs w:val="32"/>
        </w:rPr>
        <w:t xml:space="preserve">Metoda ta daje wynik o najmniejszej sumie kwadratów błędów. Nie ma jednak gwarancji, iż wynik ten ma praktyczny sens. Jeśli jedna z danych wystąpią pewne zakłócenia, które są bardzo oddalone </w:t>
      </w:r>
      <w:r w:rsidR="00AF211D" w:rsidRPr="00FF01DB">
        <w:rPr>
          <w:sz w:val="32"/>
          <w:szCs w:val="32"/>
        </w:rPr>
        <w:t>od reszty</w:t>
      </w:r>
      <w:r w:rsidRPr="00FF01DB">
        <w:rPr>
          <w:sz w:val="32"/>
          <w:szCs w:val="32"/>
        </w:rPr>
        <w:t>, wówczas dane te przyciągną do siebie linię trendu. W przypadku stosowania należy więc usunąć ewentualne elementy odstające.</w:t>
      </w:r>
    </w:p>
    <w:p w14:paraId="4D06C55E" w14:textId="77777777" w:rsidR="00D9669B" w:rsidRDefault="00D9669B" w:rsidP="00D9669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669B">
        <w:rPr>
          <w:sz w:val="32"/>
          <w:szCs w:val="32"/>
        </w:rPr>
        <w:t>Mamy następujące implementacje metody najmniejszych kwadratów:</w:t>
      </w:r>
    </w:p>
    <w:p w14:paraId="4530A83D" w14:textId="77777777" w:rsidR="00D9669B" w:rsidRPr="00D9669B" w:rsidRDefault="00D9669B" w:rsidP="00D9669B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669B">
        <w:rPr>
          <w:sz w:val="32"/>
          <w:szCs w:val="32"/>
        </w:rPr>
        <w:t>metoda układu równań normalnych, czyli takich, w którym rząd</w:t>
      </w:r>
      <w:r>
        <w:rPr>
          <w:sz w:val="32"/>
          <w:szCs w:val="32"/>
        </w:rPr>
        <w:t xml:space="preserve"> </w:t>
      </w:r>
      <w:r w:rsidRPr="00D9669B">
        <w:rPr>
          <w:rFonts w:ascii="Cambria Math" w:hAnsi="Cambria Math" w:cs="Cambria Math"/>
          <w:sz w:val="32"/>
          <w:szCs w:val="32"/>
        </w:rPr>
        <w:t>𝑘</w:t>
      </w:r>
      <w:r w:rsidRPr="00D9669B">
        <w:rPr>
          <w:sz w:val="32"/>
          <w:szCs w:val="32"/>
        </w:rPr>
        <w:t xml:space="preserve"> = </w:t>
      </w:r>
      <w:r w:rsidRPr="00D9669B">
        <w:rPr>
          <w:rFonts w:ascii="Cambria Math" w:hAnsi="Cambria Math" w:cs="Cambria Math"/>
          <w:sz w:val="32"/>
          <w:szCs w:val="32"/>
        </w:rPr>
        <w:t>𝑛</w:t>
      </w:r>
      <w:r w:rsidRPr="00D9669B">
        <w:rPr>
          <w:sz w:val="32"/>
          <w:szCs w:val="32"/>
        </w:rPr>
        <w:t xml:space="preserve"> (macierz pełnego rzędu). W takim przypadku algorytm </w:t>
      </w:r>
      <w:r w:rsidRPr="00D9669B">
        <w:rPr>
          <w:sz w:val="32"/>
          <w:szCs w:val="32"/>
        </w:rPr>
        <w:lastRenderedPageBreak/>
        <w:t xml:space="preserve">rozwiązywania zadania najmniejszych kwadratów przyjmuje postać: </w:t>
      </w:r>
    </w:p>
    <w:p w14:paraId="469264C6" w14:textId="38032C1E" w:rsidR="00D9669B" w:rsidRPr="00CC1BBF" w:rsidRDefault="00D9669B" w:rsidP="00BE6C0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6CC045F9" w14:textId="76D3ABB7" w:rsidR="00CC1BBF" w:rsidRDefault="00CC1BBF" w:rsidP="00CC1BBF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C1BBF">
        <w:rPr>
          <w:sz w:val="32"/>
          <w:szCs w:val="32"/>
        </w:rPr>
        <w:t xml:space="preserve">Problematyczne może być złe uwarunkowanie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CC1BBF">
        <w:rPr>
          <w:sz w:val="32"/>
          <w:szCs w:val="32"/>
        </w:rPr>
        <w:t xml:space="preserve">. Jej wskaźnik uwarunkowania jest kwadratem wskaźnika uwarunkowania macierzy </w:t>
      </w:r>
      <w:r w:rsidRPr="00CC1BBF">
        <w:rPr>
          <w:rFonts w:ascii="Cambria Math" w:hAnsi="Cambria Math" w:cs="Cambria Math"/>
          <w:sz w:val="32"/>
          <w:szCs w:val="32"/>
        </w:rPr>
        <w:t>𝐴</w:t>
      </w:r>
      <w:r w:rsidRPr="00CC1BBF">
        <w:rPr>
          <w:sz w:val="32"/>
          <w:szCs w:val="32"/>
        </w:rPr>
        <w:t xml:space="preserve"> i jest równy kwadratowi stosunku największej i najmniejszej wartości szczególnej macierzy. W przypadku źle uwarunkowanego układu równań normalnych zalecane jest skorzystanie z rozkładu QR macierzy </w:t>
      </w:r>
      <w:r w:rsidRPr="00CC1BBF">
        <w:rPr>
          <w:rFonts w:ascii="Cambria Math" w:hAnsi="Cambria Math" w:cs="Cambria Math"/>
          <w:sz w:val="32"/>
          <w:szCs w:val="32"/>
        </w:rPr>
        <w:t>𝐴</w:t>
      </w:r>
      <w:r w:rsidRPr="00CC1BBF">
        <w:rPr>
          <w:sz w:val="32"/>
          <w:szCs w:val="32"/>
        </w:rPr>
        <w:t>.</w:t>
      </w:r>
    </w:p>
    <w:p w14:paraId="4858D0C8" w14:textId="77777777" w:rsidR="00CC1BBF" w:rsidRPr="00CC1BBF" w:rsidRDefault="00CC1BBF" w:rsidP="00CC1BB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AADD415" w14:textId="77777777" w:rsidR="00510101" w:rsidRDefault="00D9669B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D9669B">
        <w:rPr>
          <w:sz w:val="32"/>
          <w:szCs w:val="32"/>
        </w:rPr>
        <w:t>metoda</w:t>
      </w:r>
      <w:r>
        <w:rPr>
          <w:sz w:val="32"/>
          <w:szCs w:val="32"/>
        </w:rPr>
        <w:t xml:space="preserve"> </w:t>
      </w:r>
      <w:r w:rsidRPr="00D9669B">
        <w:rPr>
          <w:sz w:val="32"/>
          <w:szCs w:val="32"/>
        </w:rPr>
        <w:t>rozkładu QR</w:t>
      </w:r>
      <w:r>
        <w:rPr>
          <w:sz w:val="32"/>
          <w:szCs w:val="32"/>
        </w:rPr>
        <w:t xml:space="preserve"> </w:t>
      </w:r>
      <w:r w:rsidRPr="00D9669B">
        <w:rPr>
          <w:sz w:val="32"/>
          <w:szCs w:val="32"/>
        </w:rPr>
        <w:t>macierzy A, aby rozwiązać równoważne układowi równań normalnych, równanie:(gdy macierz A, źle uwarunkowana)</w:t>
      </w:r>
      <w:r w:rsidR="00510101">
        <w:rPr>
          <w:sz w:val="32"/>
          <w:szCs w:val="32"/>
        </w:rPr>
        <w:t xml:space="preserve">. </w:t>
      </w:r>
      <w:r w:rsidR="00510101" w:rsidRPr="00510101">
        <w:rPr>
          <w:sz w:val="32"/>
          <w:szCs w:val="32"/>
        </w:rPr>
        <w:t>Korzystając z rozkładu QR macierzy A układ równań normalnyc</w:t>
      </w:r>
      <w:r w:rsidR="00510101">
        <w:rPr>
          <w:sz w:val="32"/>
          <w:szCs w:val="32"/>
        </w:rPr>
        <w:t>h</w:t>
      </w:r>
    </w:p>
    <w:p w14:paraId="2AEA3CCF" w14:textId="2014026D" w:rsidR="00510101" w:rsidRPr="00510101" w:rsidRDefault="00510101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089A4D12" w14:textId="3E1827A8" w:rsidR="007347FC" w:rsidRDefault="00510101" w:rsidP="00510101">
      <w:pPr>
        <w:pStyle w:val="Akapitzlist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10101">
        <w:rPr>
          <w:sz w:val="32"/>
          <w:szCs w:val="32"/>
        </w:rPr>
        <w:t>możemy zapisać jako:</w:t>
      </w:r>
    </w:p>
    <w:p w14:paraId="2751133F" w14:textId="1ED16EE2" w:rsidR="00510101" w:rsidRPr="00510101" w:rsidRDefault="00510101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QR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3FB61E9D" w14:textId="0DE89DFC" w:rsidR="00510101" w:rsidRPr="00510101" w:rsidRDefault="00510101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510101">
        <w:rPr>
          <w:sz w:val="32"/>
          <w:szCs w:val="32"/>
        </w:rPr>
        <w:t xml:space="preserve">Uwzględniając ortonormalność kolumn macierzy </w:t>
      </w:r>
      <w:r w:rsidRPr="00510101">
        <w:rPr>
          <w:rFonts w:ascii="Cambria Math" w:hAnsi="Cambria Math" w:cs="Cambria Math"/>
          <w:sz w:val="32"/>
          <w:szCs w:val="32"/>
        </w:rPr>
        <w:t>𝑄</w:t>
      </w:r>
      <w:r w:rsidRPr="00510101">
        <w:rPr>
          <w:sz w:val="32"/>
          <w:szCs w:val="32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  <w:r w:rsidRPr="00510101">
        <w:rPr>
          <w:rFonts w:ascii="Cambria Math" w:hAnsi="Cambria Math" w:cs="Cambria Math"/>
          <w:b/>
          <w:bCs/>
          <w:i/>
          <w:iCs/>
          <w:sz w:val="32"/>
          <w:szCs w:val="32"/>
        </w:rPr>
        <w:t>𝑄</w:t>
      </w:r>
      <w:r w:rsidRPr="00510101">
        <w:rPr>
          <w:b/>
          <w:bCs/>
          <w:i/>
          <w:iCs/>
          <w:sz w:val="32"/>
          <w:szCs w:val="32"/>
        </w:rPr>
        <w:t>=</w:t>
      </w:r>
      <w:r w:rsidRPr="00510101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="00D60118">
        <w:rPr>
          <w:rFonts w:ascii="Cambria Math" w:hAnsi="Cambria Math" w:cs="Cambria Math"/>
          <w:b/>
          <w:bCs/>
          <w:i/>
          <w:iCs/>
          <w:sz w:val="32"/>
          <w:szCs w:val="32"/>
        </w:rPr>
        <w:t>)</w:t>
      </w:r>
      <w:r w:rsidR="00D60118">
        <w:rPr>
          <w:sz w:val="32"/>
          <w:szCs w:val="32"/>
        </w:rPr>
        <w:t xml:space="preserve"> </w:t>
      </w:r>
      <w:r w:rsidRPr="00510101">
        <w:rPr>
          <w:sz w:val="32"/>
          <w:szCs w:val="32"/>
        </w:rPr>
        <w:t xml:space="preserve">oraz nieosobliwość macierzy </w:t>
      </w:r>
      <w:r w:rsidRPr="00510101">
        <w:rPr>
          <w:rFonts w:ascii="Cambria Math" w:hAnsi="Cambria Math" w:cs="Cambria Math"/>
          <w:sz w:val="32"/>
          <w:szCs w:val="32"/>
        </w:rPr>
        <w:t>𝑅</w:t>
      </w:r>
      <w:r w:rsidRPr="00510101">
        <w:rPr>
          <w:sz w:val="32"/>
          <w:szCs w:val="32"/>
        </w:rPr>
        <w:t xml:space="preserve"> otrzymujemy następujący układ równań liniowych:</w:t>
      </w:r>
    </w:p>
    <w:p w14:paraId="073F882C" w14:textId="2E8DA930" w:rsidR="00D9669B" w:rsidRDefault="00D9669B" w:rsidP="007347F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Theme="minorEastAsia"/>
          <w:b/>
          <w:bCs/>
          <w:sz w:val="32"/>
          <w:szCs w:val="32"/>
        </w:rPr>
      </w:pPr>
      <w:r w:rsidRPr="007347FC">
        <w:rPr>
          <w:rFonts w:ascii="Cambria Math" w:hAnsi="Cambria Math" w:cs="Cambria Math"/>
          <w:b/>
          <w:bCs/>
          <w:i/>
          <w:iCs/>
          <w:sz w:val="32"/>
          <w:szCs w:val="32"/>
        </w:rPr>
        <w:t>𝑅𝑥</w:t>
      </w:r>
      <w:r w:rsidRPr="007347FC">
        <w:rPr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</m:oMath>
    </w:p>
    <w:p w14:paraId="24E6009E" w14:textId="77777777" w:rsid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BA05C59" w14:textId="26B27DE0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646362">
        <w:rPr>
          <w:sz w:val="36"/>
          <w:szCs w:val="36"/>
        </w:rPr>
        <w:t>proksymacja</w:t>
      </w:r>
    </w:p>
    <w:p w14:paraId="0A4E8CBB" w14:textId="6C76E8FF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Aproksymacja ma za zadanie przybliżenie funkcji f(x)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(określona w dokładnie zadanym przedziale lub w przybliżeniu) inną prostszą funkcją F(x)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należącą do wybranej klasy funkcji aproksymujących.</w:t>
      </w:r>
    </w:p>
    <w:p w14:paraId="02799138" w14:textId="77777777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Funkcja aproksymująca może być przedstawiana w różnej postaci:</w:t>
      </w:r>
    </w:p>
    <w:p w14:paraId="0CC4B610" w14:textId="25AFC152" w:rsidR="00646362" w:rsidRPr="00646362" w:rsidRDefault="00646362" w:rsidP="0064636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wielomianu (wówczas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wielomianowa)(nasz przypadek)</w:t>
      </w:r>
    </w:p>
    <w:p w14:paraId="3D0EFAAC" w14:textId="77777777" w:rsidR="00BB59B7" w:rsidRDefault="00646362" w:rsidP="00BB59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funkcji sklejanych(</w:t>
      </w:r>
      <w:proofErr w:type="spellStart"/>
      <w:r w:rsidRPr="00646362">
        <w:rPr>
          <w:sz w:val="32"/>
          <w:szCs w:val="32"/>
        </w:rPr>
        <w:t>splajn</w:t>
      </w:r>
      <w:proofErr w:type="spellEnd"/>
      <w:r w:rsidRPr="0064636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stopnia s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dowolna funkcja która w każdym przedziale jest wielomianem stopnia co najwyżej s</w:t>
      </w:r>
      <w:r w:rsidR="00B5348B"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oraz jej pochodne rzędu 1, 2, …s-1są ciągłe dla wszystkich argumentów)</w:t>
      </w:r>
    </w:p>
    <w:p w14:paraId="3820BA4A" w14:textId="6793DEFD" w:rsidR="00576969" w:rsidRDefault="00646362" w:rsidP="00BB59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BB59B7">
        <w:rPr>
          <w:sz w:val="32"/>
          <w:szCs w:val="32"/>
        </w:rPr>
        <w:t>sztucznych sieci neuronowych</w:t>
      </w:r>
    </w:p>
    <w:p w14:paraId="4C4AAB21" w14:textId="08DD22F3" w:rsidR="00646362" w:rsidRPr="00576969" w:rsidRDefault="00576969" w:rsidP="005769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60C87F" w14:textId="199C0619" w:rsidR="00576969" w:rsidRPr="00576969" w:rsidRDefault="00576969" w:rsidP="0057696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lastRenderedPageBreak/>
        <w:t>Aproksymacje można wykorzystać np. w sytuacji, gdy nie istnieje funkcja analityczna pozwalająca na wyznaczenie wartości dla dowolnego z jej argumentów, a jednocześnie wartości tej nieznanej funkcji są dla pewnego zbioru jej argumentów znane.</w:t>
      </w:r>
    </w:p>
    <w:p w14:paraId="7715586D" w14:textId="00362E5C" w:rsidR="00576969" w:rsidRPr="00576969" w:rsidRDefault="00576969" w:rsidP="0057696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Innym przykładem wykorzystanie (mam to zrobić w tym zadaniu) mam wyznaczyć funkcję najlepiej aproksymującą dane. </w:t>
      </w:r>
    </w:p>
    <w:p w14:paraId="550D5175" w14:textId="77777777" w:rsidR="0027717A" w:rsidRDefault="0027717A" w:rsidP="0027717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59F2C16" w14:textId="0E779ECF" w:rsidR="00576969" w:rsidRPr="00576969" w:rsidRDefault="0027717A" w:rsidP="0057696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</w:t>
      </w:r>
      <w:r w:rsidR="00576969" w:rsidRPr="00576969">
        <w:rPr>
          <w:sz w:val="36"/>
          <w:szCs w:val="36"/>
        </w:rPr>
        <w:t>odzaje aproksymacji</w:t>
      </w:r>
    </w:p>
    <w:p w14:paraId="351A6329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F16B42">
        <w:rPr>
          <w:sz w:val="32"/>
          <w:szCs w:val="32"/>
        </w:rPr>
        <w:t xml:space="preserve">aproksymacja jednostajna ciągła </w:t>
      </w:r>
    </w:p>
    <w:p w14:paraId="5CCFA0C0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F16B42">
        <w:rPr>
          <w:sz w:val="32"/>
          <w:szCs w:val="32"/>
        </w:rPr>
        <w:t xml:space="preserve">aproksymacja średniokwadratowa </w:t>
      </w:r>
    </w:p>
    <w:p w14:paraId="6C108B77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>aproksymacja liniowa</w:t>
      </w:r>
    </w:p>
    <w:p w14:paraId="24FDC93B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aproksymacja jednostajna dyskretna (punktowa) </w:t>
      </w:r>
    </w:p>
    <w:p w14:paraId="2EBCFE8C" w14:textId="4A0460AE" w:rsidR="00576969" w:rsidRPr="00576969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aproksymacja średniokwadratowa dyskretna (metoda najmniejszych kwadratów) </w:t>
      </w:r>
    </w:p>
    <w:p w14:paraId="39DC7C15" w14:textId="77777777" w:rsidR="006E6E11" w:rsidRPr="006E6E11" w:rsidRDefault="006E6E11" w:rsidP="006E6E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8772AAA" w14:textId="24B3C52A" w:rsidR="00D9669B" w:rsidRDefault="006E6E11" w:rsidP="006E6E1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>proksymacj</w:t>
      </w: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 xml:space="preserve"> średniokwadratow</w:t>
      </w: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 xml:space="preserve"> dyskretn</w:t>
      </w:r>
      <w:r>
        <w:rPr>
          <w:sz w:val="36"/>
          <w:szCs w:val="36"/>
        </w:rPr>
        <w:t>a</w:t>
      </w:r>
    </w:p>
    <w:p w14:paraId="1F9FA16B" w14:textId="0F2E318F" w:rsidR="00787F51" w:rsidRDefault="00787F51" w:rsidP="006E6E1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87F51">
        <w:rPr>
          <w:sz w:val="32"/>
          <w:szCs w:val="32"/>
        </w:rPr>
        <w:t xml:space="preserve">W tym przypadku zadanie polega na wyznaczeniu wartości współczynników </w:t>
      </w:r>
      <w:r w:rsidRPr="00787F51">
        <w:rPr>
          <w:rFonts w:ascii="Cambria Math" w:hAnsi="Cambria Math" w:cs="Cambria Math"/>
          <w:sz w:val="32"/>
          <w:szCs w:val="32"/>
        </w:rPr>
        <w:t>𝑎</w:t>
      </w:r>
      <w:r w:rsidRPr="00787F51">
        <w:rPr>
          <w:sz w:val="32"/>
          <w:szCs w:val="32"/>
        </w:rPr>
        <w:t xml:space="preserve">0, </w:t>
      </w:r>
      <w:r w:rsidRPr="00787F51">
        <w:rPr>
          <w:rFonts w:ascii="Cambria Math" w:hAnsi="Cambria Math" w:cs="Cambria Math"/>
          <w:sz w:val="32"/>
          <w:szCs w:val="32"/>
        </w:rPr>
        <w:t>𝑎</w:t>
      </w:r>
      <w:r w:rsidRPr="00787F51">
        <w:rPr>
          <w:sz w:val="32"/>
          <w:szCs w:val="32"/>
        </w:rPr>
        <w:t xml:space="preserve">1, … , </w:t>
      </w:r>
      <w:r w:rsidRPr="00787F51">
        <w:rPr>
          <w:rFonts w:ascii="Cambria Math" w:hAnsi="Cambria Math" w:cs="Cambria Math"/>
          <w:sz w:val="32"/>
          <w:szCs w:val="32"/>
        </w:rPr>
        <w:t>𝑎𝑛</w:t>
      </w:r>
      <w:r w:rsidRPr="00787F51">
        <w:rPr>
          <w:sz w:val="32"/>
          <w:szCs w:val="32"/>
        </w:rPr>
        <w:t xml:space="preserve"> określających funkcję aproksymującą, tak aby zminimalizować błąd średniokwadratowy:</w:t>
      </w:r>
    </w:p>
    <w:p w14:paraId="7A2FFA1C" w14:textId="2A6BEBB4" w:rsidR="0004798E" w:rsidRDefault="00317AB6" w:rsidP="0004798E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3E2366" wp14:editId="2FE0ACB7">
            <wp:extent cx="3857625" cy="8001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E619" w14:textId="77777777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C2B03">
        <w:rPr>
          <w:rFonts w:ascii="Cambria Math" w:hAnsi="Cambria Math" w:cs="Cambria Math"/>
          <w:sz w:val="32"/>
          <w:szCs w:val="32"/>
        </w:rPr>
        <w:t>gdzie:</w:t>
      </w:r>
    </w:p>
    <w:p w14:paraId="7E5949FC" w14:textId="3AB222FD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𝑥𝑗</w:t>
      </w:r>
      <w:r w:rsidRPr="007C2B03">
        <w:rPr>
          <w:sz w:val="32"/>
          <w:szCs w:val="32"/>
        </w:rPr>
        <w:t xml:space="preserve"> –dany j-ty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punkt</w:t>
      </w:r>
    </w:p>
    <w:p w14:paraId="427840F5" w14:textId="64A57624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𝑓</w:t>
      </w:r>
      <w:r w:rsidRPr="007C2B03">
        <w:rPr>
          <w:sz w:val="32"/>
          <w:szCs w:val="32"/>
        </w:rPr>
        <w:t>(</w:t>
      </w:r>
      <w:r w:rsidRPr="007C2B03">
        <w:rPr>
          <w:rFonts w:ascii="Cambria Math" w:hAnsi="Cambria Math" w:cs="Cambria Math"/>
          <w:sz w:val="32"/>
          <w:szCs w:val="32"/>
        </w:rPr>
        <w:t>𝑥𝑗</w:t>
      </w:r>
      <w:r w:rsidRPr="007C2B03">
        <w:rPr>
          <w:sz w:val="32"/>
          <w:szCs w:val="32"/>
        </w:rPr>
        <w:t>) –wartość funkcji w danym j-tym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punkcie</w:t>
      </w:r>
    </w:p>
    <w:p w14:paraId="1A60CCF3" w14:textId="1DC9E010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𝜙𝑖</w:t>
      </w:r>
      <w:r w:rsidRPr="007C2B03">
        <w:rPr>
          <w:sz w:val="32"/>
          <w:szCs w:val="32"/>
        </w:rPr>
        <w:t>(</w:t>
      </w:r>
      <w:r w:rsidRPr="007C2B03">
        <w:rPr>
          <w:rFonts w:ascii="Cambria Math" w:hAnsi="Cambria Math" w:cs="Cambria Math"/>
          <w:sz w:val="32"/>
          <w:szCs w:val="32"/>
        </w:rPr>
        <w:t>𝑥</w:t>
      </w:r>
      <w:r w:rsidRPr="007C2B03">
        <w:rPr>
          <w:sz w:val="32"/>
          <w:szCs w:val="32"/>
        </w:rPr>
        <w:t>) –i-ta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funkcja bazowa w przestrzeni funkcji aproksymujących</w:t>
      </w:r>
    </w:p>
    <w:p w14:paraId="454781BC" w14:textId="2EC770CE" w:rsid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𝑎𝑖</w:t>
      </w:r>
      <w:r w:rsidRPr="007C2B03">
        <w:rPr>
          <w:sz w:val="32"/>
          <w:szCs w:val="32"/>
        </w:rPr>
        <w:t xml:space="preserve"> –wartość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i-tego współczynnika</w:t>
      </w:r>
    </w:p>
    <w:p w14:paraId="343F4DED" w14:textId="77777777" w:rsidR="00863F76" w:rsidRDefault="00863F76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205B560" w14:textId="2226D796" w:rsidR="00863F76" w:rsidRDefault="00863F76" w:rsidP="007C2B0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863F76">
        <w:rPr>
          <w:rFonts w:ascii="Cambria Math" w:hAnsi="Cambria Math" w:cs="Cambria Math"/>
          <w:sz w:val="32"/>
          <w:szCs w:val="32"/>
        </w:rPr>
        <w:t>Warunkiem koniecznym minimum jest:</w:t>
      </w:r>
    </w:p>
    <w:p w14:paraId="47296A3C" w14:textId="225B5A00" w:rsidR="00154F83" w:rsidRDefault="00317AB6" w:rsidP="00154F8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 w:rsidRPr="00317AB6">
        <w:rPr>
          <w:rFonts w:ascii="Cambria Math" w:hAnsi="Cambria Math" w:cs="Cambria Math"/>
          <w:noProof/>
          <w:sz w:val="32"/>
          <w:szCs w:val="32"/>
        </w:rPr>
        <w:drawing>
          <wp:inline distT="0" distB="0" distL="0" distR="0" wp14:anchorId="0B6F968A" wp14:editId="68C32B27">
            <wp:extent cx="5514975" cy="8001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4331" w14:textId="01678D1D" w:rsidR="001007B4" w:rsidRDefault="001007B4" w:rsidP="001007B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1007B4">
        <w:rPr>
          <w:rFonts w:ascii="Cambria Math" w:hAnsi="Cambria Math" w:cs="Cambria Math"/>
          <w:sz w:val="32"/>
          <w:szCs w:val="32"/>
        </w:rPr>
        <w:lastRenderedPageBreak/>
        <w:t>Z powyższego warunku wyznaczyć można układ równań normalnych oraz macierz tego układu – tzw. macierz Grama. Układ ten zapisać można jako:</w:t>
      </w:r>
    </w:p>
    <w:p w14:paraId="7C9D3C64" w14:textId="06CA0D4C" w:rsidR="001007B4" w:rsidRDefault="001007B4" w:rsidP="001007B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 w:rsidRPr="001007B4">
        <w:rPr>
          <w:rFonts w:ascii="Cambria Math" w:hAnsi="Cambria Math" w:cs="Cambria Math"/>
          <w:noProof/>
          <w:sz w:val="32"/>
          <w:szCs w:val="32"/>
        </w:rPr>
        <w:drawing>
          <wp:inline distT="0" distB="0" distL="0" distR="0" wp14:anchorId="57BF38C4" wp14:editId="2304A78D">
            <wp:extent cx="2390775" cy="7905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58BD" w14:textId="77777777" w:rsidR="00A31EE7" w:rsidRPr="00A31EE7" w:rsidRDefault="00A31EE7" w:rsidP="00A31EE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A31EE7">
        <w:rPr>
          <w:rFonts w:ascii="Cambria Math" w:hAnsi="Cambria Math" w:cs="Cambria Math"/>
          <w:sz w:val="32"/>
          <w:szCs w:val="32"/>
        </w:rPr>
        <w:t xml:space="preserve">Wyznaczamy poszczególne współczynniki z warunków koniecznych minimum (dostatecznych i jednoznacznych). Powstaje nam wówczas układ równań liniowych względem współczynników 𝑎𝑖 tzw. układ równań normalnych. Macierz tego układu to tzw. macierz Grama. </w:t>
      </w:r>
    </w:p>
    <w:p w14:paraId="106CCD64" w14:textId="38C1EF4A" w:rsidR="00A31EE7" w:rsidRDefault="00A31EE7" w:rsidP="00A31EE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A31EE7">
        <w:rPr>
          <w:rFonts w:ascii="Cambria Math" w:hAnsi="Cambria Math" w:cs="Cambria Math"/>
          <w:sz w:val="32"/>
          <w:szCs w:val="32"/>
        </w:rPr>
        <w:t>Wówczas funkcja celu wygląda w sposób następujący:</w:t>
      </w:r>
    </w:p>
    <w:p w14:paraId="0305C3F3" w14:textId="0FD99D5A" w:rsidR="00A31EE7" w:rsidRDefault="00A31EE7" w:rsidP="00A31EE7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>
        <w:rPr>
          <w:noProof/>
        </w:rPr>
        <w:drawing>
          <wp:inline distT="0" distB="0" distL="0" distR="0" wp14:anchorId="082BCCF0" wp14:editId="1361D19B">
            <wp:extent cx="2047875" cy="4095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C0E" w14:textId="47F3C1F2" w:rsidR="00241E24" w:rsidRDefault="00241E24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241E24">
        <w:rPr>
          <w:rFonts w:ascii="Cambria Math" w:hAnsi="Cambria Math" w:cs="Cambria Math"/>
          <w:sz w:val="32"/>
          <w:szCs w:val="32"/>
        </w:rPr>
        <w:t>Zadnie aproksymacji średniokwadratowej jest więc liniowym zadanie najmniejszych kwadratów. (LZNK)</w:t>
      </w:r>
      <w:r w:rsidR="008A0555">
        <w:rPr>
          <w:rFonts w:ascii="Cambria Math" w:hAnsi="Cambria Math" w:cs="Cambria Math"/>
          <w:sz w:val="32"/>
          <w:szCs w:val="32"/>
        </w:rPr>
        <w:t>.</w:t>
      </w:r>
    </w:p>
    <w:p w14:paraId="3A961F9F" w14:textId="77777777" w:rsidR="008A0555" w:rsidRDefault="008A0555" w:rsidP="008A0555">
      <w:pPr>
        <w:pStyle w:val="Nagwek2"/>
      </w:pPr>
      <w:r w:rsidRPr="00162862">
        <w:t>Rozwiązanie</w:t>
      </w:r>
      <w:r>
        <w:t>:</w:t>
      </w:r>
    </w:p>
    <w:p w14:paraId="5C623296" w14:textId="77777777" w:rsidR="008A0555" w:rsidRPr="00EE3F5A" w:rsidRDefault="008A0555" w:rsidP="008A0555">
      <w:pPr>
        <w:rPr>
          <w:rFonts w:asciiTheme="majorHAnsi" w:eastAsiaTheme="majorEastAsia" w:hAnsiTheme="majorHAnsi" w:cstheme="majorBidi"/>
          <w:sz w:val="44"/>
          <w:szCs w:val="26"/>
        </w:rPr>
      </w:pPr>
      <w:r w:rsidRPr="00EE3F5A">
        <w:rPr>
          <w:rFonts w:asciiTheme="majorHAnsi" w:eastAsiaTheme="majorEastAsia" w:hAnsiTheme="majorHAnsi" w:cstheme="majorBidi"/>
          <w:sz w:val="44"/>
          <w:szCs w:val="26"/>
        </w:rPr>
        <w:t xml:space="preserve">Wynik: </w:t>
      </w:r>
    </w:p>
    <w:p w14:paraId="50D57F73" w14:textId="77777777" w:rsidR="00454CE2" w:rsidRDefault="00454CE2" w:rsidP="00454CE2">
      <w:pPr>
        <w:pStyle w:val="Nagwek2"/>
      </w:pPr>
      <w:r w:rsidRPr="00B20B78">
        <w:t xml:space="preserve">Podsumowanie: </w:t>
      </w:r>
    </w:p>
    <w:p w14:paraId="6D64441E" w14:textId="77777777" w:rsidR="008A0555" w:rsidRPr="00863F76" w:rsidRDefault="008A0555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</w:p>
    <w:sectPr w:rsidR="008A0555" w:rsidRPr="00863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95F76" w14:textId="77777777" w:rsidR="00C462F8" w:rsidRDefault="00C462F8" w:rsidP="00B13FAC">
      <w:pPr>
        <w:spacing w:after="0" w:line="240" w:lineRule="auto"/>
      </w:pPr>
      <w:r>
        <w:separator/>
      </w:r>
    </w:p>
  </w:endnote>
  <w:endnote w:type="continuationSeparator" w:id="0">
    <w:p w14:paraId="58EB9315" w14:textId="77777777" w:rsidR="00C462F8" w:rsidRDefault="00C462F8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DDE96" w14:textId="77777777" w:rsidR="00C462F8" w:rsidRDefault="00C462F8" w:rsidP="00B13FAC">
      <w:pPr>
        <w:spacing w:after="0" w:line="240" w:lineRule="auto"/>
      </w:pPr>
      <w:r>
        <w:separator/>
      </w:r>
    </w:p>
  </w:footnote>
  <w:footnote w:type="continuationSeparator" w:id="0">
    <w:p w14:paraId="1BD3783D" w14:textId="77777777" w:rsidR="00C462F8" w:rsidRDefault="00C462F8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63AC4"/>
    <w:multiLevelType w:val="hybridMultilevel"/>
    <w:tmpl w:val="D2A68365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92D8B"/>
    <w:multiLevelType w:val="hybridMultilevel"/>
    <w:tmpl w:val="CC39B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831390"/>
    <w:multiLevelType w:val="hybridMultilevel"/>
    <w:tmpl w:val="8684E6E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95C3F7"/>
    <w:multiLevelType w:val="hybridMultilevel"/>
    <w:tmpl w:val="3360859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A1A9657"/>
    <w:multiLevelType w:val="hybridMultilevel"/>
    <w:tmpl w:val="6BF8D1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3554D6F"/>
    <w:multiLevelType w:val="hybridMultilevel"/>
    <w:tmpl w:val="BE82DF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BB849D3"/>
    <w:multiLevelType w:val="hybridMultilevel"/>
    <w:tmpl w:val="D56AE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03F5C"/>
    <w:multiLevelType w:val="hybridMultilevel"/>
    <w:tmpl w:val="C0F47F8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38607A7"/>
    <w:multiLevelType w:val="hybridMultilevel"/>
    <w:tmpl w:val="00A2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38B9D3"/>
    <w:multiLevelType w:val="hybridMultilevel"/>
    <w:tmpl w:val="469B5AA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5DB600"/>
    <w:multiLevelType w:val="hybridMultilevel"/>
    <w:tmpl w:val="8A4121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20"/>
  </w:num>
  <w:num w:numId="5">
    <w:abstractNumId w:val="8"/>
  </w:num>
  <w:num w:numId="6">
    <w:abstractNumId w:val="24"/>
  </w:num>
  <w:num w:numId="7">
    <w:abstractNumId w:val="4"/>
  </w:num>
  <w:num w:numId="8">
    <w:abstractNumId w:val="22"/>
  </w:num>
  <w:num w:numId="9">
    <w:abstractNumId w:val="9"/>
  </w:num>
  <w:num w:numId="10">
    <w:abstractNumId w:val="21"/>
  </w:num>
  <w:num w:numId="11">
    <w:abstractNumId w:val="11"/>
  </w:num>
  <w:num w:numId="12">
    <w:abstractNumId w:val="5"/>
  </w:num>
  <w:num w:numId="13">
    <w:abstractNumId w:val="17"/>
  </w:num>
  <w:num w:numId="14">
    <w:abstractNumId w:val="10"/>
  </w:num>
  <w:num w:numId="15">
    <w:abstractNumId w:val="13"/>
  </w:num>
  <w:num w:numId="16">
    <w:abstractNumId w:val="18"/>
  </w:num>
  <w:num w:numId="17">
    <w:abstractNumId w:val="1"/>
  </w:num>
  <w:num w:numId="18">
    <w:abstractNumId w:val="6"/>
  </w:num>
  <w:num w:numId="19">
    <w:abstractNumId w:val="0"/>
  </w:num>
  <w:num w:numId="20">
    <w:abstractNumId w:val="19"/>
  </w:num>
  <w:num w:numId="21">
    <w:abstractNumId w:val="2"/>
  </w:num>
  <w:num w:numId="22">
    <w:abstractNumId w:val="7"/>
  </w:num>
  <w:num w:numId="23">
    <w:abstractNumId w:val="3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275A"/>
    <w:rsid w:val="000054CC"/>
    <w:rsid w:val="000113DD"/>
    <w:rsid w:val="0001516D"/>
    <w:rsid w:val="00017A35"/>
    <w:rsid w:val="00020450"/>
    <w:rsid w:val="00020686"/>
    <w:rsid w:val="00022C9F"/>
    <w:rsid w:val="00030238"/>
    <w:rsid w:val="0004798E"/>
    <w:rsid w:val="00062E91"/>
    <w:rsid w:val="00064C95"/>
    <w:rsid w:val="000708A6"/>
    <w:rsid w:val="000729D4"/>
    <w:rsid w:val="000754EC"/>
    <w:rsid w:val="000A014C"/>
    <w:rsid w:val="000A5979"/>
    <w:rsid w:val="000B736B"/>
    <w:rsid w:val="000C7189"/>
    <w:rsid w:val="000D49C7"/>
    <w:rsid w:val="000E3A6D"/>
    <w:rsid w:val="000F4236"/>
    <w:rsid w:val="001007B4"/>
    <w:rsid w:val="00106B08"/>
    <w:rsid w:val="00106F08"/>
    <w:rsid w:val="001141B3"/>
    <w:rsid w:val="001256BF"/>
    <w:rsid w:val="00133E1A"/>
    <w:rsid w:val="00135EC1"/>
    <w:rsid w:val="00152412"/>
    <w:rsid w:val="00154F83"/>
    <w:rsid w:val="00162862"/>
    <w:rsid w:val="0016432B"/>
    <w:rsid w:val="001806D9"/>
    <w:rsid w:val="00180E29"/>
    <w:rsid w:val="001A3683"/>
    <w:rsid w:val="001B696D"/>
    <w:rsid w:val="001C76FC"/>
    <w:rsid w:val="001D14A5"/>
    <w:rsid w:val="001E43AD"/>
    <w:rsid w:val="002024EB"/>
    <w:rsid w:val="002040EF"/>
    <w:rsid w:val="00216291"/>
    <w:rsid w:val="002212BB"/>
    <w:rsid w:val="00221EC6"/>
    <w:rsid w:val="00240DF1"/>
    <w:rsid w:val="00241E24"/>
    <w:rsid w:val="00245D7D"/>
    <w:rsid w:val="002621FB"/>
    <w:rsid w:val="00274657"/>
    <w:rsid w:val="0027717A"/>
    <w:rsid w:val="00281E8D"/>
    <w:rsid w:val="002C4E53"/>
    <w:rsid w:val="002C650F"/>
    <w:rsid w:val="002C7887"/>
    <w:rsid w:val="002F2BBF"/>
    <w:rsid w:val="00317AB6"/>
    <w:rsid w:val="0032135A"/>
    <w:rsid w:val="00322579"/>
    <w:rsid w:val="00325509"/>
    <w:rsid w:val="00326782"/>
    <w:rsid w:val="00331D85"/>
    <w:rsid w:val="003321C3"/>
    <w:rsid w:val="00354F32"/>
    <w:rsid w:val="00367C7B"/>
    <w:rsid w:val="00367E6A"/>
    <w:rsid w:val="00381DAF"/>
    <w:rsid w:val="00390F49"/>
    <w:rsid w:val="003D2A41"/>
    <w:rsid w:val="003D3A0F"/>
    <w:rsid w:val="003E1184"/>
    <w:rsid w:val="003F3F19"/>
    <w:rsid w:val="0042045B"/>
    <w:rsid w:val="00427070"/>
    <w:rsid w:val="00431032"/>
    <w:rsid w:val="00454CE2"/>
    <w:rsid w:val="00457CCF"/>
    <w:rsid w:val="00474195"/>
    <w:rsid w:val="00475E16"/>
    <w:rsid w:val="004931D6"/>
    <w:rsid w:val="004B555B"/>
    <w:rsid w:val="004C0209"/>
    <w:rsid w:val="004C1DF6"/>
    <w:rsid w:val="004E68EA"/>
    <w:rsid w:val="004F2DF9"/>
    <w:rsid w:val="00510101"/>
    <w:rsid w:val="005275BA"/>
    <w:rsid w:val="00527E4E"/>
    <w:rsid w:val="00533D3B"/>
    <w:rsid w:val="00544956"/>
    <w:rsid w:val="00561D49"/>
    <w:rsid w:val="00564D8F"/>
    <w:rsid w:val="0057330D"/>
    <w:rsid w:val="0057582A"/>
    <w:rsid w:val="00576969"/>
    <w:rsid w:val="00582F77"/>
    <w:rsid w:val="005919D1"/>
    <w:rsid w:val="005973F4"/>
    <w:rsid w:val="005D2172"/>
    <w:rsid w:val="005D3C5A"/>
    <w:rsid w:val="005E2D69"/>
    <w:rsid w:val="005E6C33"/>
    <w:rsid w:val="005F3DC4"/>
    <w:rsid w:val="006039F8"/>
    <w:rsid w:val="0061318F"/>
    <w:rsid w:val="00613891"/>
    <w:rsid w:val="00615FC7"/>
    <w:rsid w:val="0063012F"/>
    <w:rsid w:val="0064328B"/>
    <w:rsid w:val="00645952"/>
    <w:rsid w:val="00646362"/>
    <w:rsid w:val="00653C0C"/>
    <w:rsid w:val="00657BE2"/>
    <w:rsid w:val="00661407"/>
    <w:rsid w:val="00662AA8"/>
    <w:rsid w:val="006642E4"/>
    <w:rsid w:val="0067256E"/>
    <w:rsid w:val="0068757C"/>
    <w:rsid w:val="006A7617"/>
    <w:rsid w:val="006C17F0"/>
    <w:rsid w:val="006E23F3"/>
    <w:rsid w:val="006E6E11"/>
    <w:rsid w:val="00700700"/>
    <w:rsid w:val="00713C88"/>
    <w:rsid w:val="00721A2E"/>
    <w:rsid w:val="00730B9E"/>
    <w:rsid w:val="007347FC"/>
    <w:rsid w:val="00760516"/>
    <w:rsid w:val="0077002C"/>
    <w:rsid w:val="00780EE4"/>
    <w:rsid w:val="00783111"/>
    <w:rsid w:val="00787F51"/>
    <w:rsid w:val="007905E9"/>
    <w:rsid w:val="007A0F2B"/>
    <w:rsid w:val="007B0F29"/>
    <w:rsid w:val="007C2B03"/>
    <w:rsid w:val="007C7306"/>
    <w:rsid w:val="007D0330"/>
    <w:rsid w:val="007D7F43"/>
    <w:rsid w:val="007E351D"/>
    <w:rsid w:val="007E4217"/>
    <w:rsid w:val="007F7DAC"/>
    <w:rsid w:val="00812ACE"/>
    <w:rsid w:val="0081707A"/>
    <w:rsid w:val="00831888"/>
    <w:rsid w:val="00833E73"/>
    <w:rsid w:val="00845B01"/>
    <w:rsid w:val="00851EFD"/>
    <w:rsid w:val="008574F4"/>
    <w:rsid w:val="00863F76"/>
    <w:rsid w:val="00874F05"/>
    <w:rsid w:val="0088458A"/>
    <w:rsid w:val="0089642F"/>
    <w:rsid w:val="008978DB"/>
    <w:rsid w:val="008A0555"/>
    <w:rsid w:val="008B4838"/>
    <w:rsid w:val="008B78DD"/>
    <w:rsid w:val="008B7981"/>
    <w:rsid w:val="008C0D35"/>
    <w:rsid w:val="008C6AC8"/>
    <w:rsid w:val="008D7B51"/>
    <w:rsid w:val="008E74D5"/>
    <w:rsid w:val="00917AB1"/>
    <w:rsid w:val="00922762"/>
    <w:rsid w:val="00925188"/>
    <w:rsid w:val="00933F2E"/>
    <w:rsid w:val="00944CBF"/>
    <w:rsid w:val="009462A1"/>
    <w:rsid w:val="009721BA"/>
    <w:rsid w:val="0097243D"/>
    <w:rsid w:val="00993761"/>
    <w:rsid w:val="009937D2"/>
    <w:rsid w:val="00995E1E"/>
    <w:rsid w:val="00995E9A"/>
    <w:rsid w:val="009C0848"/>
    <w:rsid w:val="009C5C9C"/>
    <w:rsid w:val="009D5E1F"/>
    <w:rsid w:val="009E0844"/>
    <w:rsid w:val="009F1807"/>
    <w:rsid w:val="009F3698"/>
    <w:rsid w:val="009F3ED2"/>
    <w:rsid w:val="00A02764"/>
    <w:rsid w:val="00A11114"/>
    <w:rsid w:val="00A13402"/>
    <w:rsid w:val="00A31EE7"/>
    <w:rsid w:val="00A32DDE"/>
    <w:rsid w:val="00A44A22"/>
    <w:rsid w:val="00A93079"/>
    <w:rsid w:val="00AA08F3"/>
    <w:rsid w:val="00AE2A54"/>
    <w:rsid w:val="00AF1E12"/>
    <w:rsid w:val="00AF211D"/>
    <w:rsid w:val="00AF603C"/>
    <w:rsid w:val="00B00846"/>
    <w:rsid w:val="00B02C01"/>
    <w:rsid w:val="00B056F5"/>
    <w:rsid w:val="00B07CCD"/>
    <w:rsid w:val="00B13FAC"/>
    <w:rsid w:val="00B16585"/>
    <w:rsid w:val="00B166A1"/>
    <w:rsid w:val="00B20B78"/>
    <w:rsid w:val="00B25ECB"/>
    <w:rsid w:val="00B305F2"/>
    <w:rsid w:val="00B32932"/>
    <w:rsid w:val="00B40499"/>
    <w:rsid w:val="00B5348B"/>
    <w:rsid w:val="00B55614"/>
    <w:rsid w:val="00B9614B"/>
    <w:rsid w:val="00BA6E75"/>
    <w:rsid w:val="00BB26C7"/>
    <w:rsid w:val="00BB59B7"/>
    <w:rsid w:val="00BC04EC"/>
    <w:rsid w:val="00BC3BC1"/>
    <w:rsid w:val="00BC6724"/>
    <w:rsid w:val="00BC70C6"/>
    <w:rsid w:val="00BD6866"/>
    <w:rsid w:val="00BE6C05"/>
    <w:rsid w:val="00BF0759"/>
    <w:rsid w:val="00BF1722"/>
    <w:rsid w:val="00BF4909"/>
    <w:rsid w:val="00C0413E"/>
    <w:rsid w:val="00C13477"/>
    <w:rsid w:val="00C15557"/>
    <w:rsid w:val="00C33386"/>
    <w:rsid w:val="00C354BD"/>
    <w:rsid w:val="00C411CE"/>
    <w:rsid w:val="00C43FCE"/>
    <w:rsid w:val="00C462F8"/>
    <w:rsid w:val="00C51AD5"/>
    <w:rsid w:val="00C77829"/>
    <w:rsid w:val="00C8014D"/>
    <w:rsid w:val="00C81AAB"/>
    <w:rsid w:val="00C81F56"/>
    <w:rsid w:val="00C84F94"/>
    <w:rsid w:val="00C90BF3"/>
    <w:rsid w:val="00CA33D4"/>
    <w:rsid w:val="00CA42AC"/>
    <w:rsid w:val="00CA7E68"/>
    <w:rsid w:val="00CB276F"/>
    <w:rsid w:val="00CB40FA"/>
    <w:rsid w:val="00CC1BBF"/>
    <w:rsid w:val="00CC4591"/>
    <w:rsid w:val="00CD43D4"/>
    <w:rsid w:val="00CD50EF"/>
    <w:rsid w:val="00D25C01"/>
    <w:rsid w:val="00D365DB"/>
    <w:rsid w:val="00D56A48"/>
    <w:rsid w:val="00D56CC2"/>
    <w:rsid w:val="00D60118"/>
    <w:rsid w:val="00D60326"/>
    <w:rsid w:val="00D82547"/>
    <w:rsid w:val="00D9392A"/>
    <w:rsid w:val="00D9669B"/>
    <w:rsid w:val="00DA410A"/>
    <w:rsid w:val="00DC03A4"/>
    <w:rsid w:val="00DC7B6F"/>
    <w:rsid w:val="00DD16A5"/>
    <w:rsid w:val="00DD16B5"/>
    <w:rsid w:val="00DD3796"/>
    <w:rsid w:val="00DD7B43"/>
    <w:rsid w:val="00DE146E"/>
    <w:rsid w:val="00E03154"/>
    <w:rsid w:val="00E17115"/>
    <w:rsid w:val="00E20448"/>
    <w:rsid w:val="00E41064"/>
    <w:rsid w:val="00E41DED"/>
    <w:rsid w:val="00E43DD3"/>
    <w:rsid w:val="00E5340D"/>
    <w:rsid w:val="00E66D1A"/>
    <w:rsid w:val="00E677E1"/>
    <w:rsid w:val="00E845A4"/>
    <w:rsid w:val="00E95562"/>
    <w:rsid w:val="00EA2E6A"/>
    <w:rsid w:val="00EB07FF"/>
    <w:rsid w:val="00EB19E3"/>
    <w:rsid w:val="00EB4631"/>
    <w:rsid w:val="00EC08F6"/>
    <w:rsid w:val="00EC292F"/>
    <w:rsid w:val="00ED1AC9"/>
    <w:rsid w:val="00EE3F5A"/>
    <w:rsid w:val="00EE52F6"/>
    <w:rsid w:val="00EE59B8"/>
    <w:rsid w:val="00EF335E"/>
    <w:rsid w:val="00EF3E72"/>
    <w:rsid w:val="00EF7CA5"/>
    <w:rsid w:val="00F00694"/>
    <w:rsid w:val="00F16B42"/>
    <w:rsid w:val="00F17897"/>
    <w:rsid w:val="00F4143C"/>
    <w:rsid w:val="00F71745"/>
    <w:rsid w:val="00F76064"/>
    <w:rsid w:val="00F84930"/>
    <w:rsid w:val="00F95909"/>
    <w:rsid w:val="00FC650B"/>
    <w:rsid w:val="00FE1221"/>
    <w:rsid w:val="00FE26EB"/>
    <w:rsid w:val="00FE3D86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  <w:style w:type="table" w:styleId="Tabela-Siatka">
    <w:name w:val="Table Grid"/>
    <w:basedOn w:val="Standardowy"/>
    <w:uiPriority w:val="39"/>
    <w:rsid w:val="0001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13</Pages>
  <Words>1934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274</cp:revision>
  <cp:lastPrinted>2020-03-22T17:02:00Z</cp:lastPrinted>
  <dcterms:created xsi:type="dcterms:W3CDTF">2020-03-18T21:57:00Z</dcterms:created>
  <dcterms:modified xsi:type="dcterms:W3CDTF">2020-04-10T22:31:00Z</dcterms:modified>
</cp:coreProperties>
</file>