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5F16AC0C" w:rsidR="00913261" w:rsidRDefault="00D448CB" w:rsidP="00D448CB">
      <w:pPr>
        <w:jc w:val="center"/>
        <w:rPr>
          <w:sz w:val="56"/>
          <w:szCs w:val="56"/>
        </w:rPr>
      </w:pPr>
      <w:r w:rsidRPr="00D448CB">
        <w:rPr>
          <w:sz w:val="56"/>
          <w:szCs w:val="56"/>
        </w:rPr>
        <w:t>National College of Ireland</w:t>
      </w:r>
    </w:p>
    <w:p w14:paraId="274B3ACC" w14:textId="77777777" w:rsidR="00285F58" w:rsidRDefault="00285F58" w:rsidP="00285F58">
      <w:pPr>
        <w:jc w:val="center"/>
        <w:rPr>
          <w:sz w:val="56"/>
          <w:szCs w:val="56"/>
        </w:rPr>
      </w:pPr>
    </w:p>
    <w:p w14:paraId="59F7024E" w14:textId="54624437" w:rsidR="00285F58" w:rsidRDefault="00FC758F" w:rsidP="00285F58">
      <w:pPr>
        <w:jc w:val="center"/>
        <w:rPr>
          <w:sz w:val="48"/>
          <w:szCs w:val="48"/>
        </w:rPr>
      </w:pPr>
      <w:r>
        <w:rPr>
          <w:sz w:val="48"/>
          <w:szCs w:val="48"/>
        </w:rPr>
        <w:t xml:space="preserve">Team </w:t>
      </w:r>
      <w:r w:rsidR="00285F58">
        <w:rPr>
          <w:sz w:val="48"/>
          <w:szCs w:val="48"/>
        </w:rPr>
        <w:t>Project Proposal</w:t>
      </w:r>
    </w:p>
    <w:p w14:paraId="3DF5DA5E" w14:textId="21D4CF85" w:rsidR="00285F58" w:rsidRDefault="007F5343" w:rsidP="00285F58">
      <w:pPr>
        <w:jc w:val="center"/>
        <w:rPr>
          <w:sz w:val="48"/>
          <w:szCs w:val="48"/>
        </w:rPr>
      </w:pPr>
      <w:r>
        <w:rPr>
          <w:sz w:val="48"/>
          <w:szCs w:val="48"/>
        </w:rPr>
        <w:t>Cooktastrophe</w:t>
      </w:r>
    </w:p>
    <w:p w14:paraId="6F8FEC6C" w14:textId="70569E59" w:rsidR="00285F58" w:rsidRPr="00D448CB" w:rsidRDefault="007F5343" w:rsidP="00285F58">
      <w:pPr>
        <w:jc w:val="center"/>
        <w:rPr>
          <w:sz w:val="48"/>
          <w:szCs w:val="48"/>
        </w:rPr>
      </w:pPr>
      <w:r>
        <w:rPr>
          <w:sz w:val="48"/>
          <w:szCs w:val="48"/>
        </w:rPr>
        <w:t>04/02/2023</w:t>
      </w:r>
    </w:p>
    <w:p w14:paraId="03D3244D" w14:textId="77777777" w:rsidR="00285F58" w:rsidRPr="00D448CB" w:rsidRDefault="00285F58" w:rsidP="00D448CB">
      <w:pPr>
        <w:jc w:val="center"/>
        <w:rPr>
          <w:sz w:val="56"/>
          <w:szCs w:val="56"/>
        </w:rPr>
      </w:pPr>
    </w:p>
    <w:p w14:paraId="3BD8A2ED" w14:textId="19951C7B" w:rsidR="00D448CB" w:rsidRPr="00D448CB" w:rsidRDefault="00D448CB" w:rsidP="00D448CB">
      <w:pPr>
        <w:jc w:val="center"/>
        <w:rPr>
          <w:sz w:val="36"/>
          <w:szCs w:val="36"/>
        </w:rPr>
      </w:pPr>
      <w:r w:rsidRPr="00D448CB">
        <w:rPr>
          <w:sz w:val="36"/>
          <w:szCs w:val="36"/>
        </w:rPr>
        <w:t>202</w:t>
      </w:r>
      <w:r w:rsidR="007F5343">
        <w:rPr>
          <w:sz w:val="36"/>
          <w:szCs w:val="36"/>
        </w:rPr>
        <w:t>2</w:t>
      </w:r>
      <w:r w:rsidRPr="00D448CB">
        <w:rPr>
          <w:sz w:val="36"/>
          <w:szCs w:val="36"/>
        </w:rPr>
        <w:t>/202</w:t>
      </w:r>
      <w:r w:rsidR="007F5343">
        <w:rPr>
          <w:sz w:val="36"/>
          <w:szCs w:val="36"/>
        </w:rPr>
        <w:t>3</w:t>
      </w:r>
    </w:p>
    <w:p w14:paraId="70BCB2CB" w14:textId="67E1CC36" w:rsidR="00D448CB" w:rsidRDefault="007F5343" w:rsidP="00D448CB">
      <w:pPr>
        <w:jc w:val="center"/>
        <w:rPr>
          <w:sz w:val="36"/>
          <w:szCs w:val="36"/>
        </w:rPr>
      </w:pPr>
      <w:r>
        <w:rPr>
          <w:sz w:val="36"/>
          <w:szCs w:val="36"/>
        </w:rPr>
        <w:t>Tadhg Savage</w:t>
      </w:r>
      <w:r w:rsidR="00565740">
        <w:rPr>
          <w:sz w:val="36"/>
          <w:szCs w:val="36"/>
        </w:rPr>
        <w:t xml:space="preserve">, </w:t>
      </w:r>
      <w:r>
        <w:rPr>
          <w:sz w:val="36"/>
          <w:szCs w:val="36"/>
        </w:rPr>
        <w:t>21406654, x21406654@student.ncirl.ie</w:t>
      </w:r>
    </w:p>
    <w:p w14:paraId="3F6155DF" w14:textId="780A6255" w:rsidR="007F5343" w:rsidRPr="00D448CB" w:rsidRDefault="007F5343" w:rsidP="007F5343">
      <w:pPr>
        <w:jc w:val="center"/>
        <w:rPr>
          <w:sz w:val="36"/>
          <w:szCs w:val="36"/>
        </w:rPr>
      </w:pPr>
      <w:r>
        <w:rPr>
          <w:sz w:val="36"/>
          <w:szCs w:val="36"/>
        </w:rPr>
        <w:t xml:space="preserve">Aisha Ntuli, </w:t>
      </w:r>
      <w:r w:rsidR="00540CC8">
        <w:rPr>
          <w:sz w:val="36"/>
          <w:szCs w:val="36"/>
        </w:rPr>
        <w:t>21341006</w:t>
      </w:r>
      <w:r>
        <w:rPr>
          <w:sz w:val="36"/>
          <w:szCs w:val="36"/>
        </w:rPr>
        <w:t>, x</w:t>
      </w:r>
      <w:r w:rsidR="00540CC8">
        <w:rPr>
          <w:sz w:val="36"/>
          <w:szCs w:val="36"/>
        </w:rPr>
        <w:t>21341006</w:t>
      </w:r>
      <w:r>
        <w:rPr>
          <w:sz w:val="36"/>
          <w:szCs w:val="36"/>
        </w:rPr>
        <w:t>@student.ncirl.ie</w:t>
      </w:r>
    </w:p>
    <w:p w14:paraId="7F7CF8B8" w14:textId="0BDD81C0" w:rsidR="007F5343" w:rsidRPr="00D448CB" w:rsidRDefault="007F5343" w:rsidP="007F5343">
      <w:pPr>
        <w:jc w:val="center"/>
        <w:rPr>
          <w:sz w:val="36"/>
          <w:szCs w:val="36"/>
        </w:rPr>
      </w:pPr>
      <w:r>
        <w:rPr>
          <w:sz w:val="36"/>
          <w:szCs w:val="36"/>
        </w:rPr>
        <w:t xml:space="preserve">Karl Miller, </w:t>
      </w:r>
      <w:r w:rsidR="00540CC8">
        <w:rPr>
          <w:sz w:val="36"/>
          <w:szCs w:val="36"/>
        </w:rPr>
        <w:t>21522489</w:t>
      </w:r>
      <w:r>
        <w:rPr>
          <w:sz w:val="36"/>
          <w:szCs w:val="36"/>
        </w:rPr>
        <w:t>, x</w:t>
      </w:r>
      <w:r w:rsidR="00540CC8">
        <w:rPr>
          <w:sz w:val="36"/>
          <w:szCs w:val="36"/>
        </w:rPr>
        <w:t>21522489</w:t>
      </w:r>
      <w:r>
        <w:rPr>
          <w:sz w:val="36"/>
          <w:szCs w:val="36"/>
        </w:rPr>
        <w:t>@student.ncirl.ie</w:t>
      </w:r>
    </w:p>
    <w:p w14:paraId="785EA7E5" w14:textId="47283675" w:rsidR="007F5343" w:rsidRPr="00D448CB" w:rsidRDefault="007F5343" w:rsidP="007F5343">
      <w:pPr>
        <w:jc w:val="center"/>
        <w:rPr>
          <w:sz w:val="36"/>
          <w:szCs w:val="36"/>
        </w:rPr>
      </w:pPr>
      <w:r>
        <w:rPr>
          <w:sz w:val="36"/>
          <w:szCs w:val="36"/>
        </w:rPr>
        <w:t xml:space="preserve">Jane Keyes, </w:t>
      </w:r>
      <w:r w:rsidR="00540CC8">
        <w:rPr>
          <w:sz w:val="36"/>
          <w:szCs w:val="36"/>
        </w:rPr>
        <w:t>22121358</w:t>
      </w:r>
      <w:r>
        <w:rPr>
          <w:sz w:val="36"/>
          <w:szCs w:val="36"/>
        </w:rPr>
        <w:t>, x</w:t>
      </w:r>
      <w:r w:rsidR="00540CC8">
        <w:rPr>
          <w:sz w:val="36"/>
          <w:szCs w:val="36"/>
        </w:rPr>
        <w:t>22121358</w:t>
      </w:r>
      <w:r>
        <w:rPr>
          <w:sz w:val="36"/>
          <w:szCs w:val="36"/>
        </w:rPr>
        <w:t>@student.ncirl.ie</w:t>
      </w:r>
    </w:p>
    <w:p w14:paraId="6C05B712" w14:textId="625C0289" w:rsidR="00565740" w:rsidRPr="00D448CB" w:rsidRDefault="00565740" w:rsidP="00565740">
      <w:pPr>
        <w:jc w:val="center"/>
        <w:rPr>
          <w:sz w:val="36"/>
          <w:szCs w:val="36"/>
        </w:rPr>
      </w:pPr>
    </w:p>
    <w:p w14:paraId="70BB1E40" w14:textId="5576E38C" w:rsidR="00565740" w:rsidRDefault="00565740" w:rsidP="00D448CB">
      <w:pPr>
        <w:jc w:val="center"/>
        <w:rPr>
          <w:sz w:val="36"/>
          <w:szCs w:val="36"/>
        </w:rPr>
      </w:pPr>
    </w:p>
    <w:p w14:paraId="4D0455E3" w14:textId="77777777" w:rsidR="00565740" w:rsidRPr="00D448CB" w:rsidRDefault="00565740" w:rsidP="00D448CB">
      <w:pPr>
        <w:jc w:val="center"/>
        <w:rPr>
          <w:sz w:val="36"/>
          <w:szCs w:val="36"/>
        </w:rPr>
      </w:pPr>
    </w:p>
    <w:p w14:paraId="12240684" w14:textId="77777777" w:rsidR="00D448CB" w:rsidRDefault="00D448CB" w:rsidP="00D448CB">
      <w:pPr>
        <w:jc w:val="center"/>
        <w:rPr>
          <w:sz w:val="36"/>
          <w:szCs w:val="36"/>
        </w:rPr>
      </w:pPr>
    </w:p>
    <w:p w14:paraId="3A68D1A8" w14:textId="163FD1E2" w:rsidR="008D478D" w:rsidRPr="00285F58" w:rsidRDefault="008D478D" w:rsidP="00CA5373">
      <w:pPr>
        <w:rPr>
          <w:sz w:val="48"/>
          <w:szCs w:val="48"/>
        </w:rPr>
      </w:pP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623FDA51" w14:textId="6D0387E4" w:rsidR="008D478D" w:rsidRDefault="008D478D">
          <w:pPr>
            <w:pStyle w:val="TOCHeading"/>
          </w:pPr>
          <w:r>
            <w:t>Contents</w:t>
          </w:r>
        </w:p>
        <w:p w14:paraId="17F6CBF3" w14:textId="210D803F" w:rsidR="00662D5F" w:rsidRDefault="008D478D">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126421740" w:history="1">
            <w:r w:rsidR="00662D5F" w:rsidRPr="001A2366">
              <w:rPr>
                <w:rStyle w:val="Hyperlink"/>
                <w:noProof/>
              </w:rPr>
              <w:t>1.0</w:t>
            </w:r>
            <w:r w:rsidR="00662D5F">
              <w:rPr>
                <w:rFonts w:eastAsiaTheme="minorEastAsia"/>
                <w:noProof/>
                <w:lang w:eastAsia="en-IE"/>
              </w:rPr>
              <w:tab/>
            </w:r>
            <w:r w:rsidR="00662D5F" w:rsidRPr="001A2366">
              <w:rPr>
                <w:rStyle w:val="Hyperlink"/>
                <w:noProof/>
              </w:rPr>
              <w:t>Overview</w:t>
            </w:r>
            <w:r w:rsidR="00662D5F">
              <w:rPr>
                <w:noProof/>
                <w:webHidden/>
              </w:rPr>
              <w:tab/>
            </w:r>
            <w:r w:rsidR="00662D5F">
              <w:rPr>
                <w:noProof/>
                <w:webHidden/>
              </w:rPr>
              <w:fldChar w:fldCharType="begin"/>
            </w:r>
            <w:r w:rsidR="00662D5F">
              <w:rPr>
                <w:noProof/>
                <w:webHidden/>
              </w:rPr>
              <w:instrText xml:space="preserve"> PAGEREF _Toc126421740 \h </w:instrText>
            </w:r>
            <w:r w:rsidR="00662D5F">
              <w:rPr>
                <w:noProof/>
                <w:webHidden/>
              </w:rPr>
            </w:r>
            <w:r w:rsidR="00662D5F">
              <w:rPr>
                <w:noProof/>
                <w:webHidden/>
              </w:rPr>
              <w:fldChar w:fldCharType="separate"/>
            </w:r>
            <w:r w:rsidR="00A00AD4">
              <w:rPr>
                <w:noProof/>
                <w:webHidden/>
              </w:rPr>
              <w:t>2</w:t>
            </w:r>
            <w:r w:rsidR="00662D5F">
              <w:rPr>
                <w:noProof/>
                <w:webHidden/>
              </w:rPr>
              <w:fldChar w:fldCharType="end"/>
            </w:r>
          </w:hyperlink>
        </w:p>
        <w:p w14:paraId="71FAECFE" w14:textId="4D62EF51" w:rsidR="00662D5F" w:rsidRDefault="00000000">
          <w:pPr>
            <w:pStyle w:val="TOC1"/>
            <w:tabs>
              <w:tab w:val="left" w:pos="660"/>
              <w:tab w:val="right" w:leader="dot" w:pos="9016"/>
            </w:tabs>
            <w:rPr>
              <w:rFonts w:eastAsiaTheme="minorEastAsia"/>
              <w:noProof/>
              <w:lang w:eastAsia="en-IE"/>
            </w:rPr>
          </w:pPr>
          <w:hyperlink w:anchor="_Toc126421741" w:history="1">
            <w:r w:rsidR="00662D5F" w:rsidRPr="001A2366">
              <w:rPr>
                <w:rStyle w:val="Hyperlink"/>
                <w:noProof/>
              </w:rPr>
              <w:t>2.0</w:t>
            </w:r>
            <w:r w:rsidR="00662D5F">
              <w:rPr>
                <w:rFonts w:eastAsiaTheme="minorEastAsia"/>
                <w:noProof/>
                <w:lang w:eastAsia="en-IE"/>
              </w:rPr>
              <w:tab/>
            </w:r>
            <w:r w:rsidR="00662D5F" w:rsidRPr="001A2366">
              <w:rPr>
                <w:rStyle w:val="Hyperlink"/>
                <w:noProof/>
              </w:rPr>
              <w:t>Target Group</w:t>
            </w:r>
            <w:r w:rsidR="00662D5F">
              <w:rPr>
                <w:noProof/>
                <w:webHidden/>
              </w:rPr>
              <w:tab/>
            </w:r>
            <w:r w:rsidR="00662D5F">
              <w:rPr>
                <w:noProof/>
                <w:webHidden/>
              </w:rPr>
              <w:fldChar w:fldCharType="begin"/>
            </w:r>
            <w:r w:rsidR="00662D5F">
              <w:rPr>
                <w:noProof/>
                <w:webHidden/>
              </w:rPr>
              <w:instrText xml:space="preserve"> PAGEREF _Toc126421741 \h </w:instrText>
            </w:r>
            <w:r w:rsidR="00662D5F">
              <w:rPr>
                <w:noProof/>
                <w:webHidden/>
              </w:rPr>
            </w:r>
            <w:r w:rsidR="00662D5F">
              <w:rPr>
                <w:noProof/>
                <w:webHidden/>
              </w:rPr>
              <w:fldChar w:fldCharType="separate"/>
            </w:r>
            <w:r w:rsidR="00A00AD4">
              <w:rPr>
                <w:noProof/>
                <w:webHidden/>
              </w:rPr>
              <w:t>2</w:t>
            </w:r>
            <w:r w:rsidR="00662D5F">
              <w:rPr>
                <w:noProof/>
                <w:webHidden/>
              </w:rPr>
              <w:fldChar w:fldCharType="end"/>
            </w:r>
          </w:hyperlink>
        </w:p>
        <w:p w14:paraId="4262B5C1" w14:textId="53944FBB" w:rsidR="00662D5F" w:rsidRDefault="00000000">
          <w:pPr>
            <w:pStyle w:val="TOC1"/>
            <w:tabs>
              <w:tab w:val="left" w:pos="660"/>
              <w:tab w:val="right" w:leader="dot" w:pos="9016"/>
            </w:tabs>
            <w:rPr>
              <w:rFonts w:eastAsiaTheme="minorEastAsia"/>
              <w:noProof/>
              <w:lang w:eastAsia="en-IE"/>
            </w:rPr>
          </w:pPr>
          <w:hyperlink w:anchor="_Toc126421742" w:history="1">
            <w:r w:rsidR="00662D5F" w:rsidRPr="001A2366">
              <w:rPr>
                <w:rStyle w:val="Hyperlink"/>
                <w:noProof/>
              </w:rPr>
              <w:t>3.0</w:t>
            </w:r>
            <w:r w:rsidR="00662D5F">
              <w:rPr>
                <w:rFonts w:eastAsiaTheme="minorEastAsia"/>
                <w:noProof/>
                <w:lang w:eastAsia="en-IE"/>
              </w:rPr>
              <w:tab/>
            </w:r>
            <w:r w:rsidR="00662D5F" w:rsidRPr="001A2366">
              <w:rPr>
                <w:rStyle w:val="Hyperlink"/>
                <w:noProof/>
              </w:rPr>
              <w:t>Functionality</w:t>
            </w:r>
            <w:r w:rsidR="00662D5F">
              <w:rPr>
                <w:noProof/>
                <w:webHidden/>
              </w:rPr>
              <w:tab/>
            </w:r>
            <w:r w:rsidR="00662D5F">
              <w:rPr>
                <w:noProof/>
                <w:webHidden/>
              </w:rPr>
              <w:fldChar w:fldCharType="begin"/>
            </w:r>
            <w:r w:rsidR="00662D5F">
              <w:rPr>
                <w:noProof/>
                <w:webHidden/>
              </w:rPr>
              <w:instrText xml:space="preserve"> PAGEREF _Toc126421742 \h </w:instrText>
            </w:r>
            <w:r w:rsidR="00662D5F">
              <w:rPr>
                <w:noProof/>
                <w:webHidden/>
              </w:rPr>
            </w:r>
            <w:r w:rsidR="00662D5F">
              <w:rPr>
                <w:noProof/>
                <w:webHidden/>
              </w:rPr>
              <w:fldChar w:fldCharType="separate"/>
            </w:r>
            <w:r w:rsidR="00A00AD4">
              <w:rPr>
                <w:noProof/>
                <w:webHidden/>
              </w:rPr>
              <w:t>3</w:t>
            </w:r>
            <w:r w:rsidR="00662D5F">
              <w:rPr>
                <w:noProof/>
                <w:webHidden/>
              </w:rPr>
              <w:fldChar w:fldCharType="end"/>
            </w:r>
          </w:hyperlink>
        </w:p>
        <w:p w14:paraId="5FE3854D" w14:textId="5239B9CC" w:rsidR="00662D5F" w:rsidRDefault="00000000">
          <w:pPr>
            <w:pStyle w:val="TOC1"/>
            <w:tabs>
              <w:tab w:val="left" w:pos="660"/>
              <w:tab w:val="right" w:leader="dot" w:pos="9016"/>
            </w:tabs>
            <w:rPr>
              <w:rFonts w:eastAsiaTheme="minorEastAsia"/>
              <w:noProof/>
              <w:lang w:eastAsia="en-IE"/>
            </w:rPr>
          </w:pPr>
          <w:hyperlink w:anchor="_Toc126421743" w:history="1">
            <w:r w:rsidR="00662D5F" w:rsidRPr="001A2366">
              <w:rPr>
                <w:rStyle w:val="Hyperlink"/>
                <w:noProof/>
              </w:rPr>
              <w:t>4.0</w:t>
            </w:r>
            <w:r w:rsidR="00662D5F">
              <w:rPr>
                <w:rFonts w:eastAsiaTheme="minorEastAsia"/>
                <w:noProof/>
                <w:lang w:eastAsia="en-IE"/>
              </w:rPr>
              <w:tab/>
            </w:r>
            <w:r w:rsidR="00662D5F" w:rsidRPr="001A2366">
              <w:rPr>
                <w:rStyle w:val="Hyperlink"/>
                <w:noProof/>
              </w:rPr>
              <w:t>Mock-Ups</w:t>
            </w:r>
            <w:r w:rsidR="00662D5F">
              <w:rPr>
                <w:noProof/>
                <w:webHidden/>
              </w:rPr>
              <w:tab/>
            </w:r>
            <w:r w:rsidR="00662D5F">
              <w:rPr>
                <w:noProof/>
                <w:webHidden/>
              </w:rPr>
              <w:fldChar w:fldCharType="begin"/>
            </w:r>
            <w:r w:rsidR="00662D5F">
              <w:rPr>
                <w:noProof/>
                <w:webHidden/>
              </w:rPr>
              <w:instrText xml:space="preserve"> PAGEREF _Toc126421743 \h </w:instrText>
            </w:r>
            <w:r w:rsidR="00662D5F">
              <w:rPr>
                <w:noProof/>
                <w:webHidden/>
              </w:rPr>
            </w:r>
            <w:r w:rsidR="00662D5F">
              <w:rPr>
                <w:noProof/>
                <w:webHidden/>
              </w:rPr>
              <w:fldChar w:fldCharType="separate"/>
            </w:r>
            <w:r w:rsidR="00A00AD4">
              <w:rPr>
                <w:noProof/>
                <w:webHidden/>
              </w:rPr>
              <w:t>4</w:t>
            </w:r>
            <w:r w:rsidR="00662D5F">
              <w:rPr>
                <w:noProof/>
                <w:webHidden/>
              </w:rPr>
              <w:fldChar w:fldCharType="end"/>
            </w:r>
          </w:hyperlink>
        </w:p>
        <w:p w14:paraId="367DD329" w14:textId="3C6B814E" w:rsidR="00662D5F" w:rsidRDefault="00000000">
          <w:pPr>
            <w:pStyle w:val="TOC1"/>
            <w:tabs>
              <w:tab w:val="left" w:pos="660"/>
              <w:tab w:val="right" w:leader="dot" w:pos="9016"/>
            </w:tabs>
            <w:rPr>
              <w:rFonts w:eastAsiaTheme="minorEastAsia"/>
              <w:noProof/>
              <w:lang w:eastAsia="en-IE"/>
            </w:rPr>
          </w:pPr>
          <w:hyperlink w:anchor="_Toc126421744" w:history="1">
            <w:r w:rsidR="00662D5F" w:rsidRPr="001A2366">
              <w:rPr>
                <w:rStyle w:val="Hyperlink"/>
                <w:noProof/>
              </w:rPr>
              <w:t>5.0</w:t>
            </w:r>
            <w:r w:rsidR="00662D5F">
              <w:rPr>
                <w:rFonts w:eastAsiaTheme="minorEastAsia"/>
                <w:noProof/>
                <w:lang w:eastAsia="en-IE"/>
              </w:rPr>
              <w:tab/>
            </w:r>
            <w:r w:rsidR="00662D5F" w:rsidRPr="001A2366">
              <w:rPr>
                <w:rStyle w:val="Hyperlink"/>
                <w:noProof/>
              </w:rPr>
              <w:t>Timelines</w:t>
            </w:r>
            <w:r w:rsidR="00662D5F">
              <w:rPr>
                <w:noProof/>
                <w:webHidden/>
              </w:rPr>
              <w:tab/>
            </w:r>
            <w:r w:rsidR="00662D5F">
              <w:rPr>
                <w:noProof/>
                <w:webHidden/>
              </w:rPr>
              <w:fldChar w:fldCharType="begin"/>
            </w:r>
            <w:r w:rsidR="00662D5F">
              <w:rPr>
                <w:noProof/>
                <w:webHidden/>
              </w:rPr>
              <w:instrText xml:space="preserve"> PAGEREF _Toc126421744 \h </w:instrText>
            </w:r>
            <w:r w:rsidR="00662D5F">
              <w:rPr>
                <w:noProof/>
                <w:webHidden/>
              </w:rPr>
            </w:r>
            <w:r w:rsidR="00662D5F">
              <w:rPr>
                <w:noProof/>
                <w:webHidden/>
              </w:rPr>
              <w:fldChar w:fldCharType="separate"/>
            </w:r>
            <w:r w:rsidR="00A00AD4">
              <w:rPr>
                <w:noProof/>
                <w:webHidden/>
              </w:rPr>
              <w:t>0</w:t>
            </w:r>
            <w:r w:rsidR="00662D5F">
              <w:rPr>
                <w:noProof/>
                <w:webHidden/>
              </w:rPr>
              <w:fldChar w:fldCharType="end"/>
            </w:r>
          </w:hyperlink>
        </w:p>
        <w:p w14:paraId="141A8CDC" w14:textId="5513E7CF" w:rsidR="00662D5F" w:rsidRDefault="00000000">
          <w:pPr>
            <w:pStyle w:val="TOC1"/>
            <w:tabs>
              <w:tab w:val="left" w:pos="660"/>
              <w:tab w:val="right" w:leader="dot" w:pos="9016"/>
            </w:tabs>
            <w:rPr>
              <w:rFonts w:eastAsiaTheme="minorEastAsia"/>
              <w:noProof/>
              <w:lang w:eastAsia="en-IE"/>
            </w:rPr>
          </w:pPr>
          <w:hyperlink w:anchor="_Toc126421745" w:history="1">
            <w:r w:rsidR="00662D5F" w:rsidRPr="001A2366">
              <w:rPr>
                <w:rStyle w:val="Hyperlink"/>
                <w:noProof/>
              </w:rPr>
              <w:t>6.0</w:t>
            </w:r>
            <w:r w:rsidR="00662D5F">
              <w:rPr>
                <w:rFonts w:eastAsiaTheme="minorEastAsia"/>
                <w:noProof/>
                <w:lang w:eastAsia="en-IE"/>
              </w:rPr>
              <w:tab/>
            </w:r>
            <w:r w:rsidR="00662D5F" w:rsidRPr="001A2366">
              <w:rPr>
                <w:rStyle w:val="Hyperlink"/>
                <w:noProof/>
              </w:rPr>
              <w:t>Summary</w:t>
            </w:r>
            <w:r w:rsidR="00662D5F">
              <w:rPr>
                <w:noProof/>
                <w:webHidden/>
              </w:rPr>
              <w:tab/>
            </w:r>
            <w:r w:rsidR="00662D5F">
              <w:rPr>
                <w:noProof/>
                <w:webHidden/>
              </w:rPr>
              <w:fldChar w:fldCharType="begin"/>
            </w:r>
            <w:r w:rsidR="00662D5F">
              <w:rPr>
                <w:noProof/>
                <w:webHidden/>
              </w:rPr>
              <w:instrText xml:space="preserve"> PAGEREF _Toc126421745 \h </w:instrText>
            </w:r>
            <w:r w:rsidR="00662D5F">
              <w:rPr>
                <w:noProof/>
                <w:webHidden/>
              </w:rPr>
            </w:r>
            <w:r w:rsidR="00662D5F">
              <w:rPr>
                <w:noProof/>
                <w:webHidden/>
              </w:rPr>
              <w:fldChar w:fldCharType="separate"/>
            </w:r>
            <w:r w:rsidR="00A00AD4">
              <w:rPr>
                <w:noProof/>
                <w:webHidden/>
              </w:rPr>
              <w:t>0</w:t>
            </w:r>
            <w:r w:rsidR="00662D5F">
              <w:rPr>
                <w:noProof/>
                <w:webHidden/>
              </w:rPr>
              <w:fldChar w:fldCharType="end"/>
            </w:r>
          </w:hyperlink>
        </w:p>
        <w:p w14:paraId="46A74FC9" w14:textId="599A99E7" w:rsidR="008D478D" w:rsidRDefault="008D478D">
          <w:r>
            <w:rPr>
              <w:b/>
              <w:bCs/>
              <w:noProof/>
            </w:rPr>
            <w:fldChar w:fldCharType="end"/>
          </w:r>
        </w:p>
      </w:sdtContent>
    </w:sdt>
    <w:p w14:paraId="132A4198" w14:textId="3B70996F" w:rsidR="008D478D" w:rsidRDefault="008D478D" w:rsidP="00CA5373">
      <w:pPr>
        <w:rPr>
          <w:sz w:val="48"/>
          <w:szCs w:val="48"/>
        </w:rPr>
      </w:pPr>
    </w:p>
    <w:p w14:paraId="69BB1C07" w14:textId="71D44571" w:rsidR="008D478D" w:rsidRDefault="008D478D" w:rsidP="00CA5373">
      <w:pPr>
        <w:rPr>
          <w:sz w:val="48"/>
          <w:szCs w:val="48"/>
        </w:rPr>
      </w:pPr>
    </w:p>
    <w:p w14:paraId="7778E487" w14:textId="48FAEF4A" w:rsidR="008D478D" w:rsidRDefault="008D478D" w:rsidP="00CA5373">
      <w:pPr>
        <w:rPr>
          <w:sz w:val="48"/>
          <w:szCs w:val="48"/>
        </w:rPr>
      </w:pPr>
    </w:p>
    <w:p w14:paraId="5DBAD6AD" w14:textId="324911A1" w:rsidR="008D478D" w:rsidRDefault="008D478D" w:rsidP="00CA5373">
      <w:pPr>
        <w:rPr>
          <w:sz w:val="48"/>
          <w:szCs w:val="48"/>
        </w:rPr>
      </w:pPr>
    </w:p>
    <w:p w14:paraId="383611AD" w14:textId="14125645" w:rsidR="008D478D" w:rsidRDefault="008D478D" w:rsidP="00CA5373">
      <w:pPr>
        <w:rPr>
          <w:sz w:val="48"/>
          <w:szCs w:val="48"/>
        </w:rPr>
      </w:pPr>
    </w:p>
    <w:p w14:paraId="1E845903" w14:textId="00636D09" w:rsidR="008D478D" w:rsidRDefault="008D478D" w:rsidP="00CA5373">
      <w:pPr>
        <w:rPr>
          <w:sz w:val="48"/>
          <w:szCs w:val="48"/>
        </w:rPr>
      </w:pPr>
    </w:p>
    <w:p w14:paraId="015A98B6" w14:textId="31CBEA93" w:rsidR="008D478D" w:rsidRDefault="008D478D" w:rsidP="00CA5373">
      <w:pPr>
        <w:rPr>
          <w:sz w:val="48"/>
          <w:szCs w:val="48"/>
        </w:rPr>
      </w:pPr>
    </w:p>
    <w:p w14:paraId="76F2E9C2" w14:textId="4CEE0C09" w:rsidR="008D478D" w:rsidRDefault="008D478D" w:rsidP="00CA5373">
      <w:pPr>
        <w:rPr>
          <w:sz w:val="48"/>
          <w:szCs w:val="48"/>
        </w:rPr>
      </w:pPr>
    </w:p>
    <w:p w14:paraId="63509121" w14:textId="44C1E56A" w:rsidR="008D478D" w:rsidRDefault="008D478D" w:rsidP="00CA5373">
      <w:pPr>
        <w:rPr>
          <w:sz w:val="48"/>
          <w:szCs w:val="48"/>
        </w:rPr>
      </w:pPr>
    </w:p>
    <w:p w14:paraId="5D8AF9C9" w14:textId="0BEE9D50" w:rsidR="008D478D" w:rsidRDefault="008D478D" w:rsidP="00CA5373">
      <w:pPr>
        <w:rPr>
          <w:sz w:val="48"/>
          <w:szCs w:val="48"/>
        </w:rPr>
      </w:pPr>
    </w:p>
    <w:p w14:paraId="6C462DCE" w14:textId="77777777" w:rsidR="008D478D" w:rsidRPr="00285F58" w:rsidRDefault="008D478D" w:rsidP="00CA5373">
      <w:pPr>
        <w:rPr>
          <w:sz w:val="48"/>
          <w:szCs w:val="48"/>
        </w:rPr>
      </w:pPr>
    </w:p>
    <w:p w14:paraId="34BAADBC" w14:textId="5493C7BD" w:rsidR="00BD1849" w:rsidRDefault="00565740" w:rsidP="00BD1849">
      <w:pPr>
        <w:pStyle w:val="Heading1"/>
        <w:numPr>
          <w:ilvl w:val="0"/>
          <w:numId w:val="1"/>
        </w:numPr>
      </w:pPr>
      <w:bookmarkStart w:id="0" w:name="_Toc126421740"/>
      <w:r>
        <w:lastRenderedPageBreak/>
        <w:t>Overview</w:t>
      </w:r>
      <w:bookmarkEnd w:id="0"/>
    </w:p>
    <w:p w14:paraId="2CC235BF" w14:textId="77777777" w:rsidR="002B41F6" w:rsidRDefault="002B41F6" w:rsidP="00BD1849">
      <w:pPr>
        <w:rPr>
          <w:sz w:val="24"/>
          <w:szCs w:val="24"/>
        </w:rPr>
      </w:pPr>
      <w:r>
        <w:rPr>
          <w:sz w:val="24"/>
          <w:szCs w:val="24"/>
        </w:rPr>
        <w:t>We’re creating a Virtual Reality (VR) game called “Cooktastrophe”. This game is essentially simulator for running a restaurant. This game will allow the user to</w:t>
      </w:r>
    </w:p>
    <w:p w14:paraId="39552DAA" w14:textId="01EE4D46" w:rsidR="002B41F6" w:rsidRDefault="002B41F6" w:rsidP="002B41F6">
      <w:pPr>
        <w:pStyle w:val="ListParagraph"/>
        <w:numPr>
          <w:ilvl w:val="0"/>
          <w:numId w:val="7"/>
        </w:numPr>
        <w:rPr>
          <w:sz w:val="24"/>
          <w:szCs w:val="24"/>
        </w:rPr>
      </w:pPr>
      <w:r>
        <w:rPr>
          <w:sz w:val="24"/>
          <w:szCs w:val="24"/>
        </w:rPr>
        <w:t>Prep food.</w:t>
      </w:r>
    </w:p>
    <w:p w14:paraId="639B6342" w14:textId="58CB14EA" w:rsidR="002B41F6" w:rsidRDefault="002B41F6" w:rsidP="002B41F6">
      <w:pPr>
        <w:pStyle w:val="ListParagraph"/>
        <w:numPr>
          <w:ilvl w:val="0"/>
          <w:numId w:val="7"/>
        </w:numPr>
        <w:rPr>
          <w:sz w:val="24"/>
          <w:szCs w:val="24"/>
        </w:rPr>
      </w:pPr>
      <w:r>
        <w:rPr>
          <w:sz w:val="24"/>
          <w:szCs w:val="24"/>
        </w:rPr>
        <w:t>Cook food.</w:t>
      </w:r>
    </w:p>
    <w:p w14:paraId="2FC4372A" w14:textId="49AA31D5" w:rsidR="002B41F6" w:rsidRDefault="002B41F6" w:rsidP="002B41F6">
      <w:pPr>
        <w:pStyle w:val="ListParagraph"/>
        <w:numPr>
          <w:ilvl w:val="0"/>
          <w:numId w:val="7"/>
        </w:numPr>
        <w:rPr>
          <w:sz w:val="24"/>
          <w:szCs w:val="24"/>
        </w:rPr>
      </w:pPr>
      <w:r>
        <w:rPr>
          <w:sz w:val="24"/>
          <w:szCs w:val="24"/>
        </w:rPr>
        <w:t>Serve customers.</w:t>
      </w:r>
    </w:p>
    <w:p w14:paraId="2146949E" w14:textId="05F215C6" w:rsidR="00594647" w:rsidRDefault="00594647" w:rsidP="002B41F6">
      <w:pPr>
        <w:pStyle w:val="ListParagraph"/>
        <w:numPr>
          <w:ilvl w:val="0"/>
          <w:numId w:val="7"/>
        </w:numPr>
        <w:rPr>
          <w:sz w:val="24"/>
          <w:szCs w:val="24"/>
        </w:rPr>
      </w:pPr>
      <w:r>
        <w:rPr>
          <w:sz w:val="24"/>
          <w:szCs w:val="24"/>
        </w:rPr>
        <w:t>Make money.</w:t>
      </w:r>
    </w:p>
    <w:p w14:paraId="63291A48" w14:textId="4C023FA0" w:rsidR="002B41F6" w:rsidRDefault="002B41F6" w:rsidP="002B41F6">
      <w:pPr>
        <w:pStyle w:val="ListParagraph"/>
        <w:numPr>
          <w:ilvl w:val="0"/>
          <w:numId w:val="7"/>
        </w:numPr>
        <w:rPr>
          <w:sz w:val="24"/>
          <w:szCs w:val="24"/>
        </w:rPr>
      </w:pPr>
      <w:r>
        <w:rPr>
          <w:sz w:val="24"/>
          <w:szCs w:val="24"/>
        </w:rPr>
        <w:t xml:space="preserve">Use money to </w:t>
      </w:r>
      <w:r w:rsidR="00382B4A">
        <w:rPr>
          <w:sz w:val="24"/>
          <w:szCs w:val="24"/>
        </w:rPr>
        <w:t>purchase new</w:t>
      </w:r>
      <w:r w:rsidR="00594647">
        <w:rPr>
          <w:sz w:val="24"/>
          <w:szCs w:val="24"/>
        </w:rPr>
        <w:t xml:space="preserve"> appliances</w:t>
      </w:r>
      <w:r>
        <w:rPr>
          <w:sz w:val="24"/>
          <w:szCs w:val="24"/>
        </w:rPr>
        <w:t xml:space="preserve"> </w:t>
      </w:r>
      <w:r w:rsidR="00382B4A">
        <w:rPr>
          <w:sz w:val="24"/>
          <w:szCs w:val="24"/>
        </w:rPr>
        <w:t>for</w:t>
      </w:r>
      <w:r>
        <w:rPr>
          <w:sz w:val="24"/>
          <w:szCs w:val="24"/>
        </w:rPr>
        <w:t xml:space="preserve"> the restauran</w:t>
      </w:r>
      <w:r w:rsidR="00594647">
        <w:rPr>
          <w:sz w:val="24"/>
          <w:szCs w:val="24"/>
        </w:rPr>
        <w:t>t</w:t>
      </w:r>
      <w:r>
        <w:rPr>
          <w:sz w:val="24"/>
          <w:szCs w:val="24"/>
        </w:rPr>
        <w:t>.</w:t>
      </w:r>
    </w:p>
    <w:p w14:paraId="33EE7531" w14:textId="7B1418E3" w:rsidR="002B41F6" w:rsidRDefault="00382B4A" w:rsidP="002B41F6">
      <w:pPr>
        <w:pStyle w:val="ListParagraph"/>
        <w:numPr>
          <w:ilvl w:val="0"/>
          <w:numId w:val="7"/>
        </w:numPr>
        <w:rPr>
          <w:sz w:val="24"/>
          <w:szCs w:val="24"/>
        </w:rPr>
      </w:pPr>
      <w:r>
        <w:rPr>
          <w:sz w:val="24"/>
          <w:szCs w:val="24"/>
        </w:rPr>
        <w:t>Continue working for as many days as you can</w:t>
      </w:r>
      <w:r w:rsidR="002B41F6">
        <w:rPr>
          <w:sz w:val="24"/>
          <w:szCs w:val="24"/>
        </w:rPr>
        <w:t>.</w:t>
      </w:r>
    </w:p>
    <w:p w14:paraId="0E7D9AF0" w14:textId="1869D5BF" w:rsidR="002B41F6" w:rsidRDefault="002B41F6" w:rsidP="002B41F6">
      <w:pPr>
        <w:rPr>
          <w:sz w:val="24"/>
          <w:szCs w:val="24"/>
        </w:rPr>
      </w:pPr>
      <w:r>
        <w:rPr>
          <w:sz w:val="24"/>
          <w:szCs w:val="24"/>
        </w:rPr>
        <w:t>The user will be</w:t>
      </w:r>
      <w:r w:rsidR="00382B4A">
        <w:rPr>
          <w:sz w:val="24"/>
          <w:szCs w:val="24"/>
        </w:rPr>
        <w:t xml:space="preserve"> located</w:t>
      </w:r>
      <w:r>
        <w:rPr>
          <w:sz w:val="24"/>
          <w:szCs w:val="24"/>
        </w:rPr>
        <w:t xml:space="preserve"> within the restaurant’s kitchen. There, they will have to deal with multitasking, </w:t>
      </w:r>
      <w:r w:rsidR="00594647">
        <w:rPr>
          <w:sz w:val="24"/>
          <w:szCs w:val="24"/>
        </w:rPr>
        <w:t>i.e,</w:t>
      </w:r>
      <w:r>
        <w:rPr>
          <w:sz w:val="24"/>
          <w:szCs w:val="24"/>
        </w:rPr>
        <w:t xml:space="preserve"> cooking and serving dishes simultaneously, while managing the customers dwindling patience. </w:t>
      </w:r>
    </w:p>
    <w:p w14:paraId="43E10B0D" w14:textId="0A588823" w:rsidR="002B41F6" w:rsidRDefault="002B41F6" w:rsidP="002B41F6">
      <w:pPr>
        <w:rPr>
          <w:sz w:val="24"/>
          <w:szCs w:val="24"/>
        </w:rPr>
      </w:pPr>
      <w:r>
        <w:rPr>
          <w:sz w:val="24"/>
          <w:szCs w:val="24"/>
        </w:rPr>
        <w:t xml:space="preserve">This game will exclusively be a VR game </w:t>
      </w:r>
      <w:r w:rsidR="00382B4A">
        <w:rPr>
          <w:sz w:val="24"/>
          <w:szCs w:val="24"/>
        </w:rPr>
        <w:t>in order to create a polished experience</w:t>
      </w:r>
      <w:r>
        <w:rPr>
          <w:sz w:val="24"/>
          <w:szCs w:val="24"/>
        </w:rPr>
        <w:t xml:space="preserve">. We chose </w:t>
      </w:r>
      <w:r w:rsidR="00382B4A">
        <w:rPr>
          <w:sz w:val="24"/>
          <w:szCs w:val="24"/>
        </w:rPr>
        <w:t xml:space="preserve">to do </w:t>
      </w:r>
      <w:r>
        <w:rPr>
          <w:sz w:val="24"/>
          <w:szCs w:val="24"/>
        </w:rPr>
        <w:t xml:space="preserve">this </w:t>
      </w:r>
      <w:r w:rsidR="00382B4A">
        <w:rPr>
          <w:sz w:val="24"/>
          <w:szCs w:val="24"/>
        </w:rPr>
        <w:t>since VR is the primary differentiating feature from other similar cooking games</w:t>
      </w:r>
      <w:r>
        <w:rPr>
          <w:sz w:val="24"/>
          <w:szCs w:val="24"/>
        </w:rPr>
        <w:t>.</w:t>
      </w:r>
    </w:p>
    <w:p w14:paraId="0A429239" w14:textId="4BDCCC12" w:rsidR="00B34D1F" w:rsidRDefault="00B34D1F" w:rsidP="002B41F6">
      <w:pPr>
        <w:rPr>
          <w:sz w:val="24"/>
          <w:szCs w:val="24"/>
        </w:rPr>
      </w:pPr>
      <w:r>
        <w:rPr>
          <w:sz w:val="24"/>
          <w:szCs w:val="24"/>
        </w:rPr>
        <w:t xml:space="preserve">The difficulty of the game gradually increases as the user progresses through it. More and more customers will come into the restaurant, often at the same time, making it more challenging for the player. Each level is a working day, i.e open to close. </w:t>
      </w:r>
    </w:p>
    <w:p w14:paraId="63F7BFD5" w14:textId="3E3364D2" w:rsidR="00B34D1F" w:rsidRDefault="00662D5F" w:rsidP="002B41F6">
      <w:pPr>
        <w:rPr>
          <w:sz w:val="24"/>
          <w:szCs w:val="24"/>
        </w:rPr>
      </w:pPr>
      <w:r>
        <w:rPr>
          <w:sz w:val="24"/>
          <w:szCs w:val="24"/>
        </w:rPr>
        <w:t>Our points system will revolve around customer patience</w:t>
      </w:r>
      <w:r w:rsidR="00B34D1F">
        <w:rPr>
          <w:sz w:val="24"/>
          <w:szCs w:val="24"/>
        </w:rPr>
        <w:t xml:space="preserve">. As the user progresses through each level, they must </w:t>
      </w:r>
      <w:r>
        <w:rPr>
          <w:sz w:val="24"/>
          <w:szCs w:val="24"/>
        </w:rPr>
        <w:t>maintain the patience of all customers</w:t>
      </w:r>
      <w:r w:rsidR="00B34D1F">
        <w:rPr>
          <w:sz w:val="24"/>
          <w:szCs w:val="24"/>
        </w:rPr>
        <w:t xml:space="preserve"> in order to stay open and progress to the next </w:t>
      </w:r>
      <w:r>
        <w:rPr>
          <w:sz w:val="24"/>
          <w:szCs w:val="24"/>
        </w:rPr>
        <w:t>level and will be awarded points based on how quickly they serve their customers</w:t>
      </w:r>
      <w:r w:rsidR="00B34D1F">
        <w:rPr>
          <w:sz w:val="24"/>
          <w:szCs w:val="24"/>
        </w:rPr>
        <w:t xml:space="preserve">. </w:t>
      </w:r>
      <w:r>
        <w:rPr>
          <w:sz w:val="24"/>
          <w:szCs w:val="24"/>
        </w:rPr>
        <w:t>Any customer running out of patience will result in a Game Over</w:t>
      </w:r>
    </w:p>
    <w:p w14:paraId="4C4FD865" w14:textId="074B7670" w:rsidR="002B41F6" w:rsidRPr="002B41F6" w:rsidRDefault="002B41F6" w:rsidP="002B41F6">
      <w:pPr>
        <w:rPr>
          <w:sz w:val="24"/>
          <w:szCs w:val="24"/>
        </w:rPr>
      </w:pPr>
      <w:r>
        <w:rPr>
          <w:sz w:val="24"/>
          <w:szCs w:val="24"/>
        </w:rPr>
        <w:t xml:space="preserve">The visual aspects of our game will </w:t>
      </w:r>
      <w:r w:rsidR="00662D5F">
        <w:rPr>
          <w:sz w:val="24"/>
          <w:szCs w:val="24"/>
        </w:rPr>
        <w:t xml:space="preserve">also </w:t>
      </w:r>
      <w:r>
        <w:rPr>
          <w:sz w:val="24"/>
          <w:szCs w:val="24"/>
        </w:rPr>
        <w:t>differ from similar games on the market with its unique art style. The are style we’re using is voxel, which we have not seen before in other VR games.</w:t>
      </w:r>
    </w:p>
    <w:p w14:paraId="1FA802BF" w14:textId="73C5E328" w:rsidR="00996F2B" w:rsidRDefault="00565740" w:rsidP="00BD1849">
      <w:pPr>
        <w:pStyle w:val="Heading1"/>
        <w:numPr>
          <w:ilvl w:val="0"/>
          <w:numId w:val="1"/>
        </w:numPr>
      </w:pPr>
      <w:bookmarkStart w:id="1" w:name="_Toc126421741"/>
      <w:r>
        <w:t>Target Group</w:t>
      </w:r>
      <w:bookmarkEnd w:id="1"/>
    </w:p>
    <w:p w14:paraId="66FCD88E" w14:textId="50A26C91" w:rsidR="00594647" w:rsidRDefault="00594647" w:rsidP="00BD1849">
      <w:pPr>
        <w:rPr>
          <w:sz w:val="24"/>
          <w:szCs w:val="24"/>
        </w:rPr>
      </w:pPr>
      <w:r>
        <w:rPr>
          <w:sz w:val="24"/>
          <w:szCs w:val="24"/>
        </w:rPr>
        <w:t xml:space="preserve">The target demographic for “Cooktastrophe” is from ages </w:t>
      </w:r>
      <w:r w:rsidR="007F5343">
        <w:rPr>
          <w:sz w:val="24"/>
          <w:szCs w:val="24"/>
        </w:rPr>
        <w:t>13</w:t>
      </w:r>
      <w:r>
        <w:rPr>
          <w:sz w:val="24"/>
          <w:szCs w:val="24"/>
        </w:rPr>
        <w:t xml:space="preserve"> and up. This game is accessible enough for younger </w:t>
      </w:r>
      <w:r w:rsidR="007F5343">
        <w:rPr>
          <w:sz w:val="24"/>
          <w:szCs w:val="24"/>
        </w:rPr>
        <w:t>teens</w:t>
      </w:r>
      <w:r>
        <w:rPr>
          <w:sz w:val="24"/>
          <w:szCs w:val="24"/>
        </w:rPr>
        <w:t xml:space="preserve"> to grasp, but challenging enough for users of all ages to enjoy. </w:t>
      </w:r>
    </w:p>
    <w:p w14:paraId="3F9251B6" w14:textId="3CA228C5" w:rsidR="00594647" w:rsidRDefault="00594647" w:rsidP="00BD1849">
      <w:pPr>
        <w:rPr>
          <w:sz w:val="24"/>
          <w:szCs w:val="24"/>
        </w:rPr>
      </w:pPr>
      <w:r>
        <w:rPr>
          <w:sz w:val="24"/>
          <w:szCs w:val="24"/>
        </w:rPr>
        <w:t>The colour choice is vibrant and bold. The colours are eye catching, which is alluring to younger audiences because it’s a light-hearted game. The colours</w:t>
      </w:r>
      <w:r w:rsidR="00AB6969">
        <w:rPr>
          <w:sz w:val="24"/>
          <w:szCs w:val="24"/>
        </w:rPr>
        <w:t xml:space="preserve"> were</w:t>
      </w:r>
      <w:r>
        <w:rPr>
          <w:sz w:val="24"/>
          <w:szCs w:val="24"/>
        </w:rPr>
        <w:t xml:space="preserve"> chosen </w:t>
      </w:r>
      <w:r w:rsidR="00CC659D">
        <w:rPr>
          <w:sz w:val="24"/>
          <w:szCs w:val="24"/>
        </w:rPr>
        <w:t>to match</w:t>
      </w:r>
      <w:r>
        <w:rPr>
          <w:sz w:val="24"/>
          <w:szCs w:val="24"/>
        </w:rPr>
        <w:t xml:space="preserve"> the overall tone and feel of the game.</w:t>
      </w:r>
    </w:p>
    <w:p w14:paraId="081634A6" w14:textId="1C718089" w:rsidR="00594647" w:rsidRDefault="00594647" w:rsidP="00BD1849">
      <w:pPr>
        <w:rPr>
          <w:sz w:val="24"/>
          <w:szCs w:val="24"/>
        </w:rPr>
      </w:pPr>
      <w:r>
        <w:rPr>
          <w:sz w:val="24"/>
          <w:szCs w:val="24"/>
        </w:rPr>
        <w:t xml:space="preserve">The graphics that we are using is called </w:t>
      </w:r>
      <w:r w:rsidR="009772E1">
        <w:rPr>
          <w:sz w:val="24"/>
          <w:szCs w:val="24"/>
        </w:rPr>
        <w:t>V</w:t>
      </w:r>
      <w:r>
        <w:rPr>
          <w:sz w:val="24"/>
          <w:szCs w:val="24"/>
        </w:rPr>
        <w:t>oxel</w:t>
      </w:r>
      <w:r w:rsidR="007F5343">
        <w:rPr>
          <w:sz w:val="24"/>
          <w:szCs w:val="24"/>
        </w:rPr>
        <w:t xml:space="preserve"> (shorthand for Volumetric Pixel, essentially a “3D Pixel”)</w:t>
      </w:r>
      <w:r>
        <w:rPr>
          <w:sz w:val="24"/>
          <w:szCs w:val="24"/>
        </w:rPr>
        <w:t xml:space="preserve">. This is almost reminiscent of retro </w:t>
      </w:r>
      <w:r w:rsidR="007F5343">
        <w:rPr>
          <w:sz w:val="24"/>
          <w:szCs w:val="24"/>
        </w:rPr>
        <w:t xml:space="preserve">16/32 bit </w:t>
      </w:r>
      <w:r>
        <w:rPr>
          <w:sz w:val="24"/>
          <w:szCs w:val="24"/>
        </w:rPr>
        <w:t>games</w:t>
      </w:r>
      <w:r w:rsidR="009772E1">
        <w:rPr>
          <w:sz w:val="24"/>
          <w:szCs w:val="24"/>
        </w:rPr>
        <w:t>,</w:t>
      </w:r>
      <w:r>
        <w:rPr>
          <w:sz w:val="24"/>
          <w:szCs w:val="24"/>
        </w:rPr>
        <w:t xml:space="preserve"> as well as current games such as “Minecraft”. This adds an element of nostalgia for older users as well as a </w:t>
      </w:r>
      <w:r w:rsidR="00CC659D">
        <w:rPr>
          <w:sz w:val="24"/>
          <w:szCs w:val="24"/>
        </w:rPr>
        <w:t xml:space="preserve">familiar feel for the younger audiences. </w:t>
      </w:r>
    </w:p>
    <w:p w14:paraId="099336E6" w14:textId="7986660E" w:rsidR="00CC659D" w:rsidRDefault="00CC659D" w:rsidP="00BD1849">
      <w:pPr>
        <w:rPr>
          <w:sz w:val="24"/>
          <w:szCs w:val="24"/>
        </w:rPr>
      </w:pPr>
      <w:r>
        <w:rPr>
          <w:sz w:val="24"/>
          <w:szCs w:val="24"/>
        </w:rPr>
        <w:t xml:space="preserve">In regards to the atmospheric sounds of the game, we have decided to take the choice of background music quite literally. We have chosen the soundtrack to go from calm, instrumental music for early parts of the game. This will progress to more upbeat tunes as the game gets busier and more hectic. The music will reflect the current state of the </w:t>
      </w:r>
      <w:r>
        <w:rPr>
          <w:sz w:val="24"/>
          <w:szCs w:val="24"/>
        </w:rPr>
        <w:lastRenderedPageBreak/>
        <w:t>restaurant. The music is simple and non-offensive, most people will enjoy it so its not specific to any particular genre or age group.</w:t>
      </w:r>
    </w:p>
    <w:p w14:paraId="340612E9" w14:textId="78EE2234" w:rsidR="00CC659D" w:rsidRPr="00BD1849" w:rsidRDefault="00CC659D" w:rsidP="00BD1849">
      <w:pPr>
        <w:rPr>
          <w:sz w:val="24"/>
          <w:szCs w:val="24"/>
        </w:rPr>
      </w:pPr>
      <w:r>
        <w:rPr>
          <w:sz w:val="24"/>
          <w:szCs w:val="24"/>
        </w:rPr>
        <w:t>The gameplay is an easy enough concept to grasp. Both younger and older users will be able to understand and adapt to it. We don’t want to alienate any particular age group from enjoying our game. We took inspirations from games such as “W</w:t>
      </w:r>
      <w:r w:rsidR="00C768DA">
        <w:rPr>
          <w:sz w:val="24"/>
          <w:szCs w:val="24"/>
        </w:rPr>
        <w:t>ii</w:t>
      </w:r>
      <w:r>
        <w:rPr>
          <w:sz w:val="24"/>
          <w:szCs w:val="24"/>
        </w:rPr>
        <w:t xml:space="preserve"> Sports” which successfully manged to inc</w:t>
      </w:r>
      <w:r w:rsidR="00C768DA">
        <w:rPr>
          <w:sz w:val="24"/>
          <w:szCs w:val="24"/>
        </w:rPr>
        <w:t xml:space="preserve">lude </w:t>
      </w:r>
      <w:r>
        <w:rPr>
          <w:sz w:val="24"/>
          <w:szCs w:val="24"/>
        </w:rPr>
        <w:t>people</w:t>
      </w:r>
      <w:r w:rsidR="00C768DA">
        <w:rPr>
          <w:sz w:val="24"/>
          <w:szCs w:val="24"/>
        </w:rPr>
        <w:t xml:space="preserve"> of all ages, resulting in fun for all the family.</w:t>
      </w:r>
    </w:p>
    <w:p w14:paraId="7AC66BEA" w14:textId="0904DCA3" w:rsidR="00787389" w:rsidRDefault="00565740" w:rsidP="00787389">
      <w:pPr>
        <w:pStyle w:val="Heading1"/>
        <w:numPr>
          <w:ilvl w:val="0"/>
          <w:numId w:val="1"/>
        </w:numPr>
      </w:pPr>
      <w:bookmarkStart w:id="2" w:name="_Toc126421742"/>
      <w:r>
        <w:t>Functionality</w:t>
      </w:r>
      <w:bookmarkEnd w:id="2"/>
    </w:p>
    <w:p w14:paraId="09442B1B" w14:textId="0E2979AD" w:rsidR="00246BED" w:rsidRDefault="00246BED" w:rsidP="00BD1849">
      <w:pPr>
        <w:rPr>
          <w:rFonts w:cstheme="minorHAnsi"/>
          <w:sz w:val="24"/>
          <w:szCs w:val="24"/>
        </w:rPr>
      </w:pPr>
      <w:r>
        <w:rPr>
          <w:rFonts w:cstheme="minorHAnsi"/>
          <w:sz w:val="24"/>
          <w:szCs w:val="24"/>
        </w:rPr>
        <w:t>The primary goal of the game is to serve all customers in a day without any of them running out of patience. As the days go on, this will get harder due to more customers, less total patience per customer, or other difficulty increases.</w:t>
      </w:r>
    </w:p>
    <w:p w14:paraId="682DAB93" w14:textId="795BE343" w:rsidR="00246BED" w:rsidRDefault="00246BED" w:rsidP="00BD1849">
      <w:pPr>
        <w:rPr>
          <w:rFonts w:cstheme="minorHAnsi"/>
          <w:sz w:val="24"/>
          <w:szCs w:val="24"/>
        </w:rPr>
      </w:pPr>
      <w:r>
        <w:rPr>
          <w:rFonts w:cstheme="minorHAnsi"/>
          <w:sz w:val="24"/>
          <w:szCs w:val="24"/>
        </w:rPr>
        <w:t xml:space="preserve">Before each day begins, there will be a renovation phase. During this time, the player can place, purchase, rearrange the contents of the </w:t>
      </w:r>
      <w:r w:rsidR="00E233CF">
        <w:rPr>
          <w:rFonts w:cstheme="minorHAnsi"/>
          <w:sz w:val="24"/>
          <w:szCs w:val="24"/>
        </w:rPr>
        <w:t>restaurant in order to create an ideal layout that suits them. Once the day begins, customers will start slowly entering the restaurant, where they will sit at available tables and order food. The players will need to take the order of customers, make the ordered meal, and serve it to the customer. If there are no available tables, customers will queue outside waiting for a free table. If the customers spend too long waiting to make their order, waiting for their food to be served, or waiting for a free table, they will run out of patience, resulting in a game over.</w:t>
      </w:r>
    </w:p>
    <w:p w14:paraId="552A80DE" w14:textId="49486C59" w:rsidR="00E233CF" w:rsidRDefault="00E233CF" w:rsidP="00BD1849">
      <w:pPr>
        <w:rPr>
          <w:rFonts w:cstheme="minorHAnsi"/>
          <w:sz w:val="24"/>
          <w:szCs w:val="24"/>
        </w:rPr>
      </w:pPr>
      <w:r>
        <w:rPr>
          <w:rFonts w:cstheme="minorHAnsi"/>
          <w:sz w:val="24"/>
          <w:szCs w:val="24"/>
        </w:rPr>
        <w:t xml:space="preserve">Meals can be created by combining and/or processing ingredients. Ingredients can be combined </w:t>
      </w:r>
      <w:r w:rsidR="008C2FF5">
        <w:rPr>
          <w:rFonts w:cstheme="minorHAnsi"/>
          <w:sz w:val="24"/>
          <w:szCs w:val="24"/>
        </w:rPr>
        <w:t xml:space="preserve">by placing one on top of another (this can only be done with ingredients that are in the players hand or on a kitchen counter/appliance). Processes can be performed by placing ingredients om/in an automatic appliance, or by manually interacting with ingredients while they’re on/in a compatible counter/appliance. Meals may need to be placed on a plate or bowl before being </w:t>
      </w:r>
      <w:r w:rsidR="00382B4A">
        <w:rPr>
          <w:rFonts w:cstheme="minorHAnsi"/>
          <w:sz w:val="24"/>
          <w:szCs w:val="24"/>
        </w:rPr>
        <w:t>served.</w:t>
      </w:r>
    </w:p>
    <w:p w14:paraId="0D686F3F" w14:textId="22351E5E" w:rsidR="00382B4A" w:rsidRPr="00BD1849" w:rsidRDefault="00382B4A" w:rsidP="00BD1849">
      <w:pPr>
        <w:rPr>
          <w:rFonts w:cstheme="minorHAnsi"/>
          <w:sz w:val="24"/>
          <w:szCs w:val="24"/>
        </w:rPr>
      </w:pPr>
      <w:r>
        <w:rPr>
          <w:rFonts w:cstheme="minorHAnsi"/>
          <w:sz w:val="24"/>
          <w:szCs w:val="24"/>
        </w:rPr>
        <w:t xml:space="preserve">Customers will award points depending on how much patience they have remaining when they leave. At the end of the day, your points are totalled and you’re awarded money based on your performance. This money can be used to buy new equipment for your restaurant. </w:t>
      </w:r>
    </w:p>
    <w:p w14:paraId="664AF305" w14:textId="12601807" w:rsidR="00BD1849" w:rsidRDefault="00565740" w:rsidP="00BD1849">
      <w:pPr>
        <w:pStyle w:val="Heading1"/>
        <w:numPr>
          <w:ilvl w:val="0"/>
          <w:numId w:val="1"/>
        </w:numPr>
      </w:pPr>
      <w:bookmarkStart w:id="3" w:name="_Toc126421743"/>
      <w:r>
        <w:lastRenderedPageBreak/>
        <w:t>Mock-Ups</w:t>
      </w:r>
      <w:bookmarkEnd w:id="3"/>
    </w:p>
    <w:p w14:paraId="73E6E45C" w14:textId="1CAAE60C" w:rsidR="00246BED" w:rsidRDefault="00246BED" w:rsidP="00246BED">
      <w:pPr>
        <w:rPr>
          <w:rFonts w:cstheme="minorHAnsi"/>
          <w:color w:val="FF0000"/>
          <w:sz w:val="24"/>
          <w:szCs w:val="24"/>
          <w:lang w:val="en-US"/>
        </w:rPr>
      </w:pPr>
      <w:r>
        <w:rPr>
          <w:noProof/>
        </w:rPr>
        <w:drawing>
          <wp:inline distT="0" distB="0" distL="0" distR="0" wp14:anchorId="6348146D" wp14:editId="2C4AE00F">
            <wp:extent cx="5731510" cy="4295469"/>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295469"/>
                    </a:xfrm>
                    <a:prstGeom prst="rect">
                      <a:avLst/>
                    </a:prstGeom>
                    <a:noFill/>
                    <a:ln>
                      <a:noFill/>
                    </a:ln>
                  </pic:spPr>
                </pic:pic>
              </a:graphicData>
            </a:graphic>
          </wp:inline>
        </w:drawing>
      </w:r>
    </w:p>
    <w:p w14:paraId="4627F03C" w14:textId="7BD39228" w:rsidR="00246BED" w:rsidRDefault="00246BED" w:rsidP="00246BED">
      <w:pPr>
        <w:sectPr w:rsidR="00246BED" w:rsidSect="003225E5">
          <w:footerReference w:type="default" r:id="rId13"/>
          <w:footerReference w:type="first" r:id="rId14"/>
          <w:pgSz w:w="11906" w:h="16838" w:code="9"/>
          <w:pgMar w:top="1440" w:right="1440" w:bottom="1440" w:left="1440" w:header="709" w:footer="709" w:gutter="0"/>
          <w:pgNumType w:start="0"/>
          <w:cols w:space="708"/>
          <w:titlePg/>
          <w:docGrid w:linePitch="360"/>
        </w:sectPr>
      </w:pPr>
    </w:p>
    <w:p w14:paraId="0C387A5A" w14:textId="7DBA00DC" w:rsidR="00996F2B" w:rsidRDefault="002D7095" w:rsidP="00996F2B">
      <w:pPr>
        <w:pStyle w:val="Heading1"/>
        <w:numPr>
          <w:ilvl w:val="0"/>
          <w:numId w:val="1"/>
        </w:numPr>
      </w:pPr>
      <w:bookmarkStart w:id="4" w:name="_Toc126421744"/>
      <w:r>
        <w:lastRenderedPageBreak/>
        <w:t>Timelines</w:t>
      </w:r>
      <w:bookmarkEnd w:id="4"/>
    </w:p>
    <w:p w14:paraId="0C762C07" w14:textId="28E54D09" w:rsidR="00755E48" w:rsidRPr="00BD1849" w:rsidRDefault="002D7095" w:rsidP="002D7095">
      <w:pPr>
        <w:jc w:val="center"/>
        <w:rPr>
          <w:rFonts w:cstheme="minorHAnsi"/>
          <w:sz w:val="24"/>
          <w:szCs w:val="24"/>
        </w:rPr>
      </w:pPr>
      <w:r>
        <w:rPr>
          <w:rFonts w:cstheme="minorHAnsi"/>
          <w:noProof/>
          <w:sz w:val="24"/>
          <w:szCs w:val="24"/>
        </w:rPr>
        <w:drawing>
          <wp:inline distT="0" distB="0" distL="0" distR="0" wp14:anchorId="65BD561C" wp14:editId="3C0C7F26">
            <wp:extent cx="7735078" cy="400885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748826" cy="4015977"/>
                    </a:xfrm>
                    <a:prstGeom prst="rect">
                      <a:avLst/>
                    </a:prstGeom>
                  </pic:spPr>
                </pic:pic>
              </a:graphicData>
            </a:graphic>
          </wp:inline>
        </w:drawing>
      </w:r>
      <w:r>
        <w:rPr>
          <w:rFonts w:cstheme="minorHAnsi"/>
          <w:noProof/>
          <w:sz w:val="24"/>
          <w:szCs w:val="24"/>
        </w:rPr>
        <w:drawing>
          <wp:inline distT="0" distB="0" distL="0" distR="0" wp14:anchorId="553F3E69" wp14:editId="1E96ACD7">
            <wp:extent cx="7725747" cy="2511228"/>
            <wp:effectExtent l="0" t="0" r="0" b="381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7741338" cy="2516296"/>
                    </a:xfrm>
                    <a:prstGeom prst="rect">
                      <a:avLst/>
                    </a:prstGeom>
                  </pic:spPr>
                </pic:pic>
              </a:graphicData>
            </a:graphic>
          </wp:inline>
        </w:drawing>
      </w:r>
    </w:p>
    <w:p w14:paraId="76A15E53" w14:textId="77777777" w:rsidR="003225E5" w:rsidRDefault="003225E5" w:rsidP="003225E5">
      <w:pPr>
        <w:pStyle w:val="Heading1"/>
        <w:ind w:left="360"/>
      </w:pPr>
    </w:p>
    <w:p w14:paraId="305B1188" w14:textId="689623B1" w:rsidR="00246BED" w:rsidRPr="00246BED" w:rsidRDefault="00246BED" w:rsidP="00246BED">
      <w:pPr>
        <w:sectPr w:rsidR="00246BED" w:rsidRPr="00246BED" w:rsidSect="009B4C29">
          <w:headerReference w:type="default" r:id="rId17"/>
          <w:footerReference w:type="default" r:id="rId18"/>
          <w:headerReference w:type="first" r:id="rId19"/>
          <w:footerReference w:type="first" r:id="rId20"/>
          <w:pgSz w:w="11906" w:h="16838" w:code="9"/>
          <w:pgMar w:top="0" w:right="0" w:bottom="0" w:left="0" w:header="709" w:footer="709" w:gutter="0"/>
          <w:pgNumType w:start="0"/>
          <w:cols w:space="708"/>
          <w:titlePg/>
          <w:docGrid w:linePitch="360"/>
        </w:sectPr>
      </w:pPr>
    </w:p>
    <w:p w14:paraId="274EA197" w14:textId="309C303D" w:rsidR="00996F2B" w:rsidRDefault="00565740" w:rsidP="00996F2B">
      <w:pPr>
        <w:pStyle w:val="Heading1"/>
        <w:numPr>
          <w:ilvl w:val="0"/>
          <w:numId w:val="1"/>
        </w:numPr>
      </w:pPr>
      <w:bookmarkStart w:id="5" w:name="_Toc126421745"/>
      <w:r>
        <w:lastRenderedPageBreak/>
        <w:t>Summary</w:t>
      </w:r>
      <w:bookmarkEnd w:id="5"/>
    </w:p>
    <w:p w14:paraId="556B4EDA" w14:textId="64237ED7" w:rsidR="00A54260" w:rsidRPr="00A54260" w:rsidRDefault="00A00AD4" w:rsidP="00A54260">
      <w:pPr>
        <w:rPr>
          <w:rFonts w:cstheme="minorHAnsi"/>
          <w:sz w:val="24"/>
          <w:szCs w:val="24"/>
        </w:rPr>
      </w:pPr>
      <w:r>
        <w:rPr>
          <w:rFonts w:cstheme="minorHAnsi"/>
          <w:sz w:val="24"/>
          <w:szCs w:val="24"/>
        </w:rPr>
        <w:t>To summarize, we are proposing a VR Cooking Game with a Voxel aesthetic and point-based scoring system. The gameplay will be simple to understand and challenging to master, we have an in-depth plan for functionality, a visual wireframe, and a rough timeline for when work is to be completed for</w:t>
      </w:r>
    </w:p>
    <w:sectPr w:rsidR="00A54260" w:rsidRPr="00A54260" w:rsidSect="002D7095">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2AA86" w14:textId="77777777" w:rsidR="008D64EE" w:rsidRDefault="008D64EE" w:rsidP="00D448CB">
      <w:pPr>
        <w:spacing w:after="0" w:line="240" w:lineRule="auto"/>
      </w:pPr>
      <w:r>
        <w:separator/>
      </w:r>
    </w:p>
  </w:endnote>
  <w:endnote w:type="continuationSeparator" w:id="0">
    <w:p w14:paraId="4F1CD339" w14:textId="77777777" w:rsidR="008D64EE" w:rsidRDefault="008D64EE"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913839"/>
      <w:docPartObj>
        <w:docPartGallery w:val="Page Numbers (Bottom of Page)"/>
        <w:docPartUnique/>
      </w:docPartObj>
    </w:sdtPr>
    <w:sdtEndPr>
      <w:rPr>
        <w:noProof/>
      </w:rPr>
    </w:sdtEndPr>
    <w:sdtContent>
      <w:p w14:paraId="2D62A1FC" w14:textId="47059866" w:rsidR="009B4C29" w:rsidRDefault="009B4C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B6BA75" w14:textId="6AC7F6EF" w:rsidR="00A863B4" w:rsidRDefault="00A863B4" w:rsidP="005458A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AB32" w14:textId="0311F84E" w:rsidR="00662D5F" w:rsidRPr="005458A2" w:rsidRDefault="005458A2" w:rsidP="005458A2">
    <w:pPr>
      <w:pStyle w:val="Footer"/>
      <w:tabs>
        <w:tab w:val="clear" w:pos="4513"/>
        <w:tab w:val="clear" w:pos="9026"/>
        <w:tab w:val="left" w:pos="14715"/>
      </w:tabs>
      <w:rPr>
        <w:lang w:val="en-GB"/>
      </w:rPr>
    </w:pPr>
    <w:r>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E1A4" w14:textId="77777777" w:rsidR="009B4C29" w:rsidRDefault="009B4C29" w:rsidP="005458A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ECCDA" w14:textId="77777777" w:rsidR="009B4C29" w:rsidRPr="005458A2" w:rsidRDefault="009B4C29" w:rsidP="005458A2">
    <w:pPr>
      <w:pStyle w:val="Footer"/>
      <w:tabs>
        <w:tab w:val="clear" w:pos="4513"/>
        <w:tab w:val="clear" w:pos="9026"/>
        <w:tab w:val="left" w:pos="14715"/>
      </w:tabs>
      <w:rPr>
        <w:lang w:val="en-GB"/>
      </w:rPr>
    </w:pPr>
    <w:r>
      <w:rPr>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75FC2" w14:textId="77777777" w:rsidR="008D64EE" w:rsidRDefault="008D64EE" w:rsidP="00D448CB">
      <w:pPr>
        <w:spacing w:after="0" w:line="240" w:lineRule="auto"/>
      </w:pPr>
      <w:r>
        <w:separator/>
      </w:r>
    </w:p>
  </w:footnote>
  <w:footnote w:type="continuationSeparator" w:id="0">
    <w:p w14:paraId="1AEAE181" w14:textId="77777777" w:rsidR="008D64EE" w:rsidRDefault="008D64EE" w:rsidP="00D44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87CB7" w14:textId="77777777" w:rsidR="009B4C29" w:rsidRDefault="009B4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AA40" w14:textId="77777777" w:rsidR="009B4C29" w:rsidRDefault="009B4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C6618F"/>
    <w:multiLevelType w:val="hybridMultilevel"/>
    <w:tmpl w:val="3FECA4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2DA396F"/>
    <w:multiLevelType w:val="hybridMultilevel"/>
    <w:tmpl w:val="067AC0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ADD70D8"/>
    <w:multiLevelType w:val="hybridMultilevel"/>
    <w:tmpl w:val="9CE481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3133443">
    <w:abstractNumId w:val="2"/>
  </w:num>
  <w:num w:numId="2" w16cid:durableId="124668437">
    <w:abstractNumId w:val="0"/>
  </w:num>
  <w:num w:numId="3" w16cid:durableId="384566627">
    <w:abstractNumId w:val="4"/>
  </w:num>
  <w:num w:numId="4" w16cid:durableId="1683974594">
    <w:abstractNumId w:val="1"/>
  </w:num>
  <w:num w:numId="5" w16cid:durableId="2140030962">
    <w:abstractNumId w:val="6"/>
  </w:num>
  <w:num w:numId="6" w16cid:durableId="680352277">
    <w:abstractNumId w:val="3"/>
  </w:num>
  <w:num w:numId="7" w16cid:durableId="1497527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45965"/>
    <w:rsid w:val="000F679D"/>
    <w:rsid w:val="00246BED"/>
    <w:rsid w:val="00285F58"/>
    <w:rsid w:val="002B41F6"/>
    <w:rsid w:val="002D7095"/>
    <w:rsid w:val="002E36A3"/>
    <w:rsid w:val="003225E5"/>
    <w:rsid w:val="003278F3"/>
    <w:rsid w:val="00382B4A"/>
    <w:rsid w:val="003867F8"/>
    <w:rsid w:val="00540CC8"/>
    <w:rsid w:val="005458A2"/>
    <w:rsid w:val="00565740"/>
    <w:rsid w:val="00566AAE"/>
    <w:rsid w:val="00594647"/>
    <w:rsid w:val="005A0B7A"/>
    <w:rsid w:val="005F1000"/>
    <w:rsid w:val="005F5F4C"/>
    <w:rsid w:val="00662D5F"/>
    <w:rsid w:val="00755E48"/>
    <w:rsid w:val="00787389"/>
    <w:rsid w:val="00787917"/>
    <w:rsid w:val="007D307D"/>
    <w:rsid w:val="007F5343"/>
    <w:rsid w:val="00840125"/>
    <w:rsid w:val="008C2FF5"/>
    <w:rsid w:val="008D478D"/>
    <w:rsid w:val="008D64EE"/>
    <w:rsid w:val="008E4587"/>
    <w:rsid w:val="009251B3"/>
    <w:rsid w:val="009772E1"/>
    <w:rsid w:val="00996F2B"/>
    <w:rsid w:val="009B4C29"/>
    <w:rsid w:val="009B78BE"/>
    <w:rsid w:val="009F2AFA"/>
    <w:rsid w:val="00A00AD4"/>
    <w:rsid w:val="00A54260"/>
    <w:rsid w:val="00A549D2"/>
    <w:rsid w:val="00A863B4"/>
    <w:rsid w:val="00AB5FFA"/>
    <w:rsid w:val="00AB6969"/>
    <w:rsid w:val="00B34D1F"/>
    <w:rsid w:val="00B96811"/>
    <w:rsid w:val="00BD1849"/>
    <w:rsid w:val="00BD5C6A"/>
    <w:rsid w:val="00C25342"/>
    <w:rsid w:val="00C768DA"/>
    <w:rsid w:val="00C77546"/>
    <w:rsid w:val="00CA5373"/>
    <w:rsid w:val="00CC659D"/>
    <w:rsid w:val="00D448CB"/>
    <w:rsid w:val="00E233CF"/>
    <w:rsid w:val="00E40875"/>
    <w:rsid w:val="00E4634B"/>
    <w:rsid w:val="00EA08C3"/>
    <w:rsid w:val="00F74C5D"/>
    <w:rsid w:val="00FC75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343"/>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BodyTextIndent">
    <w:name w:val="Body Text Indent"/>
    <w:basedOn w:val="Normal"/>
    <w:link w:val="BodyTextIndentChar"/>
    <w:uiPriority w:val="99"/>
    <w:rsid w:val="00A54260"/>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A54260"/>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8D478D"/>
    <w:pPr>
      <w:outlineLvl w:val="9"/>
    </w:pPr>
    <w:rPr>
      <w:lang w:val="en-US"/>
    </w:rPr>
  </w:style>
  <w:style w:type="paragraph" w:styleId="TOC1">
    <w:name w:val="toc 1"/>
    <w:basedOn w:val="Normal"/>
    <w:next w:val="Normal"/>
    <w:autoRedefine/>
    <w:uiPriority w:val="39"/>
    <w:unhideWhenUsed/>
    <w:rsid w:val="008D478D"/>
    <w:pPr>
      <w:spacing w:after="100"/>
    </w:pPr>
  </w:style>
  <w:style w:type="character" w:styleId="CommentReference">
    <w:name w:val="annotation reference"/>
    <w:basedOn w:val="DefaultParagraphFont"/>
    <w:uiPriority w:val="99"/>
    <w:semiHidden/>
    <w:unhideWhenUsed/>
    <w:rsid w:val="00565740"/>
    <w:rPr>
      <w:sz w:val="16"/>
      <w:szCs w:val="16"/>
    </w:rPr>
  </w:style>
  <w:style w:type="paragraph" w:styleId="CommentText">
    <w:name w:val="annotation text"/>
    <w:basedOn w:val="Normal"/>
    <w:link w:val="CommentTextChar"/>
    <w:uiPriority w:val="99"/>
    <w:semiHidden/>
    <w:unhideWhenUsed/>
    <w:rsid w:val="00565740"/>
    <w:pPr>
      <w:spacing w:line="240" w:lineRule="auto"/>
    </w:pPr>
    <w:rPr>
      <w:sz w:val="20"/>
      <w:szCs w:val="20"/>
    </w:rPr>
  </w:style>
  <w:style w:type="character" w:customStyle="1" w:styleId="CommentTextChar">
    <w:name w:val="Comment Text Char"/>
    <w:basedOn w:val="DefaultParagraphFont"/>
    <w:link w:val="CommentText"/>
    <w:uiPriority w:val="99"/>
    <w:semiHidden/>
    <w:rsid w:val="00565740"/>
    <w:rPr>
      <w:sz w:val="20"/>
      <w:szCs w:val="20"/>
    </w:rPr>
  </w:style>
  <w:style w:type="paragraph" w:styleId="CommentSubject">
    <w:name w:val="annotation subject"/>
    <w:basedOn w:val="CommentText"/>
    <w:next w:val="CommentText"/>
    <w:link w:val="CommentSubjectChar"/>
    <w:uiPriority w:val="99"/>
    <w:semiHidden/>
    <w:unhideWhenUsed/>
    <w:rsid w:val="00565740"/>
    <w:rPr>
      <w:b/>
      <w:bCs/>
    </w:rPr>
  </w:style>
  <w:style w:type="character" w:customStyle="1" w:styleId="CommentSubjectChar">
    <w:name w:val="Comment Subject Char"/>
    <w:basedOn w:val="CommentTextChar"/>
    <w:link w:val="CommentSubject"/>
    <w:uiPriority w:val="99"/>
    <w:semiHidden/>
    <w:rsid w:val="00565740"/>
    <w:rPr>
      <w:b/>
      <w:bCs/>
      <w:sz w:val="20"/>
      <w:szCs w:val="20"/>
    </w:rPr>
  </w:style>
  <w:style w:type="paragraph" w:styleId="BalloonText">
    <w:name w:val="Balloon Text"/>
    <w:basedOn w:val="Normal"/>
    <w:link w:val="BalloonTextChar"/>
    <w:uiPriority w:val="99"/>
    <w:semiHidden/>
    <w:unhideWhenUsed/>
    <w:rsid w:val="005657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3.xml><?xml version="1.0" encoding="utf-8"?>
<ds:datastoreItem xmlns:ds="http://schemas.openxmlformats.org/officeDocument/2006/customXml" ds:itemID="{2168E71F-9E7E-4B77-9543-FF63F4FB4888}">
  <ds:schemaRefs>
    <ds:schemaRef ds:uri="http://schemas.openxmlformats.org/officeDocument/2006/bibliography"/>
  </ds:schemaRefs>
</ds:datastoreItem>
</file>

<file path=customXml/itemProps4.xml><?xml version="1.0" encoding="utf-8"?>
<ds:datastoreItem xmlns:ds="http://schemas.openxmlformats.org/officeDocument/2006/customXml" ds:itemID="{9B975280-634C-49AE-9293-B75FDC4277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Tadhg Savage</cp:lastModifiedBy>
  <cp:revision>15</cp:revision>
  <dcterms:created xsi:type="dcterms:W3CDTF">2021-01-28T08:49:00Z</dcterms:created>
  <dcterms:modified xsi:type="dcterms:W3CDTF">2023-02-05T16:52:00Z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