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1">
      <w:pPr>
        <w:widowControl w:val="1"/>
        <w:tabs>
          <w:tab w:val="left" w:pos="4713"/>
        </w:tabs>
        <w:spacing w:after="160" w:line="249"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drawing>
          <wp:anchor allowOverlap="1" behindDoc="0" distB="101600" distT="0" distL="0" distR="0" hidden="0" layoutInCell="1" locked="0" relativeHeight="0" simplePos="0">
            <wp:simplePos x="0" y="0"/>
            <wp:positionH relativeFrom="margin">
              <wp:posOffset>1756727</wp:posOffset>
            </wp:positionH>
            <wp:positionV relativeFrom="paragraph">
              <wp:posOffset>0</wp:posOffset>
            </wp:positionV>
            <wp:extent cx="2606675" cy="1080135"/>
            <wp:effectExtent b="0" l="0" r="0" t="0"/>
            <wp:wrapTopAndBottom distB="101600" distT="0"/>
            <wp:docPr descr="../../../../../../../Desktop/Marchio%20UNIBS/marchio%20Unibs%20oriz" id="2" name="image4.png"/>
            <a:graphic>
              <a:graphicData uri="http://schemas.openxmlformats.org/drawingml/2006/picture">
                <pic:pic>
                  <pic:nvPicPr>
                    <pic:cNvPr descr="../../../../../../../Desktop/Marchio%20UNIBS/marchio%20Unibs%20oriz" id="0" name="image4.png"/>
                    <pic:cNvPicPr preferRelativeResize="0"/>
                  </pic:nvPicPr>
                  <pic:blipFill>
                    <a:blip r:embed="rId6"/>
                    <a:srcRect b="0" l="0" r="0" t="0"/>
                    <a:stretch>
                      <a:fillRect/>
                    </a:stretch>
                  </pic:blipFill>
                  <pic:spPr>
                    <a:xfrm>
                      <a:off x="0" y="0"/>
                      <a:ext cx="2606675" cy="1080135"/>
                    </a:xfrm>
                    <a:prstGeom prst="rect"/>
                    <a:ln/>
                  </pic:spPr>
                </pic:pic>
              </a:graphicData>
            </a:graphic>
          </wp:anchor>
        </w:drawing>
      </w:r>
    </w:p>
    <w:p w:rsidR="00000000" w:rsidDel="00000000" w:rsidP="00000000" w:rsidRDefault="00000000" w:rsidRPr="00000000" w14:paraId="00000002">
      <w:pPr>
        <w:widowControl w:val="1"/>
        <w:spacing w:after="160" w:line="24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DIPARTIMENTO DI INGEGNERIA </w:t>
      </w:r>
    </w:p>
    <w:p w:rsidR="00000000" w:rsidDel="00000000" w:rsidP="00000000" w:rsidRDefault="00000000" w:rsidRPr="00000000" w14:paraId="00000003">
      <w:pPr>
        <w:widowControl w:val="1"/>
        <w:spacing w:after="160" w:line="24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widowControl w:val="1"/>
        <w:spacing w:after="160" w:line="276"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widowControl w:val="1"/>
        <w:spacing w:after="160" w:line="24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Elaborato di Ingegneria del Software</w:t>
      </w:r>
    </w:p>
    <w:p w:rsidR="00000000" w:rsidDel="00000000" w:rsidP="00000000" w:rsidRDefault="00000000" w:rsidRPr="00000000" w14:paraId="00000007">
      <w:pPr>
        <w:widowControl w:val="1"/>
        <w:spacing w:after="160" w:line="24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Parte A. Release 2.</w:t>
      </w:r>
    </w:p>
    <w:p w:rsidR="00000000" w:rsidDel="00000000" w:rsidP="00000000" w:rsidRDefault="00000000" w:rsidRPr="00000000" w14:paraId="00000008">
      <w:pPr>
        <w:widowControl w:val="1"/>
        <w:spacing w:after="160" w:line="24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widowControl w:val="1"/>
        <w:spacing w:after="160" w:line="24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widowControl w:val="1"/>
        <w:spacing w:after="160" w:line="24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Style w:val="Title"/>
        <w:widowControl w:val="1"/>
        <w:spacing w:before="120" w:line="276" w:lineRule="auto"/>
        <w:contextualSpacing w:val="0"/>
        <w:jc w:val="center"/>
        <w:rPr>
          <w:rFonts w:ascii="Times New Roman" w:cs="Times New Roman" w:eastAsia="Times New Roman" w:hAnsi="Times New Roman"/>
          <w:b w:val="0"/>
          <w:sz w:val="40"/>
          <w:szCs w:val="40"/>
        </w:rPr>
      </w:pPr>
      <w:bookmarkStart w:colFirst="0" w:colLast="0" w:name="_hu8qmjg4rr98" w:id="0"/>
      <w:bookmarkEnd w:id="0"/>
      <w:r w:rsidDel="00000000" w:rsidR="00000000" w:rsidRPr="00000000">
        <w:rPr>
          <w:rFonts w:ascii="Times New Roman" w:cs="Times New Roman" w:eastAsia="Times New Roman" w:hAnsi="Times New Roman"/>
          <w:b w:val="0"/>
          <w:sz w:val="40"/>
          <w:szCs w:val="40"/>
          <w:rtl w:val="0"/>
        </w:rPr>
        <w:t xml:space="preserve">SOFTWARE PER LA GESTIONE DI</w:t>
      </w:r>
    </w:p>
    <w:p w:rsidR="00000000" w:rsidDel="00000000" w:rsidP="00000000" w:rsidRDefault="00000000" w:rsidRPr="00000000" w14:paraId="0000000C">
      <w:pPr>
        <w:contextualSpacing w:val="0"/>
        <w:jc w:val="center"/>
        <w:rPr>
          <w:sz w:val="40"/>
          <w:szCs w:val="40"/>
        </w:rPr>
      </w:pPr>
      <w:r w:rsidDel="00000000" w:rsidR="00000000" w:rsidRPr="00000000">
        <w:rPr>
          <w:sz w:val="40"/>
          <w:szCs w:val="40"/>
          <w:rtl w:val="0"/>
        </w:rPr>
        <w:t xml:space="preserve">FILE MULTIMEDIALI </w:t>
      </w:r>
      <w:r w:rsidDel="00000000" w:rsidR="00000000" w:rsidRPr="00000000">
        <w:rPr>
          <w:rtl w:val="0"/>
        </w:rPr>
      </w:r>
    </w:p>
    <w:p w:rsidR="00000000" w:rsidDel="00000000" w:rsidP="00000000" w:rsidRDefault="00000000" w:rsidRPr="00000000" w14:paraId="0000000D">
      <w:pPr>
        <w:contextualSpacing w:val="0"/>
        <w:jc w:val="center"/>
        <w:rPr>
          <w:sz w:val="40"/>
          <w:szCs w:val="4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widowControl w:val="1"/>
        <w:spacing w:after="160" w:line="276" w:lineRule="auto"/>
        <w:contextualSpacing w:val="0"/>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10">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widowControl w:val="1"/>
        <w:spacing w:after="160" w:lineRule="auto"/>
        <w:contextualSpacing w:val="0"/>
        <w:rPr>
          <w:rFonts w:ascii="Avenir" w:cs="Avenir" w:eastAsia="Avenir" w:hAnsi="Avenir"/>
          <w:sz w:val="32"/>
          <w:szCs w:val="32"/>
        </w:rPr>
      </w:pPr>
      <w:r w:rsidDel="00000000" w:rsidR="00000000" w:rsidRPr="00000000">
        <w:rPr>
          <w:rtl w:val="0"/>
        </w:rPr>
      </w:r>
    </w:p>
    <w:p w:rsidR="00000000" w:rsidDel="00000000" w:rsidP="00000000" w:rsidRDefault="00000000" w:rsidRPr="00000000" w14:paraId="00000013">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4">
      <w:pPr>
        <w:widowControl w:val="1"/>
        <w:spacing w:after="160" w:lineRule="auto"/>
        <w:contextualSpacing w:val="0"/>
        <w:jc w:val="right"/>
        <w:rPr>
          <w:rFonts w:ascii="Avenir" w:cs="Avenir" w:eastAsia="Avenir" w:hAnsi="Avenir"/>
          <w:sz w:val="32"/>
          <w:szCs w:val="32"/>
        </w:rPr>
      </w:pPr>
      <w:r w:rsidDel="00000000" w:rsidR="00000000" w:rsidRPr="00000000">
        <w:rPr>
          <w:rtl w:val="0"/>
        </w:rPr>
      </w:r>
    </w:p>
    <w:p w:rsidR="00000000" w:rsidDel="00000000" w:rsidP="00000000" w:rsidRDefault="00000000" w:rsidRPr="00000000" w14:paraId="00000015">
      <w:pPr>
        <w:widowControl w:val="1"/>
        <w:spacing w:after="160" w:lineRule="auto"/>
        <w:contextualSpacing w:val="0"/>
        <w:jc w:val="right"/>
        <w:rPr>
          <w:rFonts w:ascii="Avenir" w:cs="Avenir" w:eastAsia="Avenir" w:hAnsi="Avenir"/>
          <w:sz w:val="32"/>
          <w:szCs w:val="32"/>
        </w:rPr>
      </w:pPr>
      <w:r w:rsidDel="00000000" w:rsidR="00000000" w:rsidRPr="00000000">
        <w:rPr>
          <w:rFonts w:ascii="Avenir" w:cs="Avenir" w:eastAsia="Avenir" w:hAnsi="Avenir"/>
          <w:sz w:val="32"/>
          <w:szCs w:val="32"/>
          <w:rtl w:val="0"/>
        </w:rPr>
        <w:t xml:space="preserve">Alberto Rovetta</w:t>
      </w:r>
    </w:p>
    <w:p w:rsidR="00000000" w:rsidDel="00000000" w:rsidP="00000000" w:rsidRDefault="00000000" w:rsidRPr="00000000" w14:paraId="00000016">
      <w:pPr>
        <w:widowControl w:val="1"/>
        <w:spacing w:after="160" w:lineRule="auto"/>
        <w:contextualSpacing w:val="0"/>
        <w:jc w:val="right"/>
        <w:rPr>
          <w:rFonts w:ascii="Avenir" w:cs="Avenir" w:eastAsia="Avenir" w:hAnsi="Avenir"/>
          <w:sz w:val="32"/>
          <w:szCs w:val="32"/>
        </w:rPr>
      </w:pPr>
      <w:r w:rsidDel="00000000" w:rsidR="00000000" w:rsidRPr="00000000">
        <w:rPr>
          <w:rFonts w:ascii="Avenir" w:cs="Avenir" w:eastAsia="Avenir" w:hAnsi="Avenir"/>
          <w:sz w:val="32"/>
          <w:szCs w:val="32"/>
          <w:rtl w:val="0"/>
        </w:rPr>
        <w:t xml:space="preserve">Lorenzo Tomasetti</w:t>
      </w:r>
    </w:p>
    <w:p w:rsidR="00000000" w:rsidDel="00000000" w:rsidP="00000000" w:rsidRDefault="00000000" w:rsidRPr="00000000" w14:paraId="00000017">
      <w:pPr>
        <w:widowControl w:val="1"/>
        <w:spacing w:after="160" w:lineRule="auto"/>
        <w:contextualSpacing w:val="0"/>
        <w:jc w:val="right"/>
        <w:rPr>
          <w:rFonts w:ascii="Avenir" w:cs="Avenir" w:eastAsia="Avenir" w:hAnsi="Avenir"/>
          <w:sz w:val="32"/>
          <w:szCs w:val="32"/>
        </w:rPr>
      </w:pPr>
      <w:r w:rsidDel="00000000" w:rsidR="00000000" w:rsidRPr="00000000">
        <w:rPr>
          <w:rFonts w:ascii="Avenir" w:cs="Avenir" w:eastAsia="Avenir" w:hAnsi="Avenir"/>
          <w:sz w:val="32"/>
          <w:szCs w:val="32"/>
          <w:rtl w:val="0"/>
        </w:rPr>
        <w:t xml:space="preserve">Denis Barsabscumpa</w:t>
      </w:r>
    </w:p>
    <w:p w:rsidR="00000000" w:rsidDel="00000000" w:rsidP="00000000" w:rsidRDefault="00000000" w:rsidRPr="00000000" w14:paraId="00000018">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9">
      <w:pPr>
        <w:widowControl w:val="1"/>
        <w:spacing w:after="160" w:line="249" w:lineRule="auto"/>
        <w:contextualSpacing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A">
      <w:pPr>
        <w:pStyle w:val="Title"/>
        <w:contextualSpacing w:val="0"/>
        <w:jc w:val="center"/>
        <w:rPr>
          <w:sz w:val="36"/>
          <w:szCs w:val="36"/>
        </w:rPr>
      </w:pPr>
      <w:r w:rsidDel="00000000" w:rsidR="00000000" w:rsidRPr="00000000">
        <w:rPr>
          <w:rFonts w:ascii="Avenir" w:cs="Avenir" w:eastAsia="Avenir" w:hAnsi="Avenir"/>
          <w:b w:val="0"/>
          <w:sz w:val="32"/>
          <w:szCs w:val="32"/>
          <w:rtl w:val="0"/>
        </w:rPr>
        <w:t xml:space="preserve">Anno Accademico 2018/2019</w:t>
      </w:r>
      <w:r w:rsidDel="00000000" w:rsidR="00000000" w:rsidRPr="00000000">
        <w:rPr>
          <w:rtl w:val="0"/>
        </w:rPr>
      </w:r>
    </w:p>
    <w:p w:rsidR="00000000" w:rsidDel="00000000" w:rsidP="00000000" w:rsidRDefault="00000000" w:rsidRPr="00000000" w14:paraId="0000001B">
      <w:pPr>
        <w:pStyle w:val="Heading2"/>
        <w:ind w:left="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REQUISITI FUNZIONALI</w:t>
      </w:r>
    </w:p>
    <w:p w:rsidR="00000000" w:rsidDel="00000000" w:rsidP="00000000" w:rsidRDefault="00000000" w:rsidRPr="00000000" w14:paraId="0000001C">
      <w:pPr>
        <w:spacing w:after="120" w:lineRule="auto"/>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tl w:val="0"/>
        </w:rPr>
        <w:t xml:space="preserve">Il modello di processo da adottare è incrementale/iterativo.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tl w:val="0"/>
        </w:rPr>
        <w:t xml:space="preserve"> Il linguaggio di programmazione da utilizzare è Java.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tl w:val="0"/>
        </w:rPr>
        <w:t xml:space="preserve"> L’architettura esterna da realizzare per l’applicazione è stand alone.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tl w:val="0"/>
        </w:rPr>
        <w:t xml:space="preserve"> Non è richiesta la creazione di una interfaccia utente grafica.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tl w:val="0"/>
        </w:rPr>
        <w:t xml:space="preserve"> Non è richiesto l’impiego di alcun DBMS (Data Base Management System).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tl w:val="0"/>
        </w:rPr>
        <w:t xml:space="preserve"> I file che si occupano dei salvataggi dei Prestiti, degli Utenti, degli Operatori e dei Fruitori si creano automaticamente al primo utilizzo del programma, ma la cartella 'src/Local_database' deve essere creata prima della prima esecuzione. Eventuali spostamenti, modifiche dei file destinati al salvataggio comporteranno un malfunzionamento del programma.</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tl w:val="0"/>
        </w:rPr>
        <w:t xml:space="preserve">La gestione delle scadenze dei Prestiti e dei Fruitori viene effettuata ad ogni accensione del sistema. Tale funzionamento è stato pensato consapevolmente che sarebbe più opportuno effettuare una verifica ogni giorno alle 00:00.</w:t>
      </w:r>
      <w:r w:rsidDel="00000000" w:rsidR="00000000" w:rsidRPr="00000000">
        <w:rPr>
          <w:rtl w:val="0"/>
        </w:rPr>
      </w:r>
    </w:p>
    <w:p w:rsidR="00000000" w:rsidDel="00000000" w:rsidP="00000000" w:rsidRDefault="00000000" w:rsidRPr="00000000" w14:paraId="00000024">
      <w:pPr>
        <w:ind w:left="720" w:right="0" w:firstLine="0"/>
        <w:contextualSpacing w:val="0"/>
        <w:rPr/>
      </w:pPr>
      <w:r w:rsidDel="00000000" w:rsidR="00000000" w:rsidRPr="00000000">
        <w:rPr>
          <w:rtl w:val="0"/>
        </w:rPr>
      </w:r>
    </w:p>
    <w:p w:rsidR="00000000" w:rsidDel="00000000" w:rsidP="00000000" w:rsidRDefault="00000000" w:rsidRPr="00000000" w14:paraId="00000025">
      <w:pPr>
        <w:ind w:left="720" w:right="0" w:firstLine="0"/>
        <w:contextualSpacing w:val="0"/>
        <w:rPr/>
      </w:pPr>
      <w:r w:rsidDel="00000000" w:rsidR="00000000" w:rsidRPr="00000000">
        <w:rPr>
          <w:rtl w:val="0"/>
        </w:rPr>
      </w:r>
    </w:p>
    <w:p w:rsidR="00000000" w:rsidDel="00000000" w:rsidP="00000000" w:rsidRDefault="00000000" w:rsidRPr="00000000" w14:paraId="00000026">
      <w:pPr>
        <w:ind w:left="720" w:right="0" w:firstLine="0"/>
        <w:contextualSpacing w:val="0"/>
        <w:rPr/>
      </w:pPr>
      <w:r w:rsidDel="00000000" w:rsidR="00000000" w:rsidRPr="00000000">
        <w:rPr>
          <w:rtl w:val="0"/>
        </w:rPr>
      </w:r>
    </w:p>
    <w:p w:rsidR="00000000" w:rsidDel="00000000" w:rsidP="00000000" w:rsidRDefault="00000000" w:rsidRPr="00000000" w14:paraId="00000027">
      <w:pPr>
        <w:pStyle w:val="Heading2"/>
        <w:ind w:left="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SCELTE PROGETTUALI VERSIONE 2</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4"/>
        </w:numPr>
        <w:ind w:left="360"/>
        <w:rPr>
          <w:rFonts w:ascii="Times New Roman" w:cs="Times New Roman" w:eastAsia="Times New Roman" w:hAnsi="Times New Roman"/>
        </w:rPr>
      </w:pPr>
      <w:r w:rsidDel="00000000" w:rsidR="00000000" w:rsidRPr="00000000">
        <w:rPr>
          <w:rtl w:val="0"/>
        </w:rPr>
        <w:t xml:space="preserve">Per implementare le risorse multimediali abbiamo creato una Classe astratta ‘Risorsa’ che contiene tutti i metodi utili per la gestione delle risorse. Ogni ‘Risorsa’ è definita univocamente da un ID ed al numero di copie presenti. Abbiamo quindi creato la classe ‘Libro’, che estende ‘Risorsa’, che contiene un arrayList dei dati relativi alla risorsa libro(titolo, autore/i, numero di pagine, ecc...),E’ stato scelto questo percorso in modo che sia poi possibile inserire altri tipi di risorse creando la relativa classe estendendo la classe padre ‘Risorsa’.</w:t>
      </w:r>
    </w:p>
    <w:p w:rsidR="00000000" w:rsidDel="00000000" w:rsidP="00000000" w:rsidRDefault="00000000" w:rsidRPr="00000000" w14:paraId="0000002A">
      <w:pPr>
        <w:numPr>
          <w:ilvl w:val="0"/>
          <w:numId w:val="4"/>
        </w:numPr>
        <w:ind w:left="360"/>
        <w:rPr>
          <w:u w:val="none"/>
        </w:rPr>
      </w:pPr>
      <w:r w:rsidDel="00000000" w:rsidR="00000000" w:rsidRPr="00000000">
        <w:rPr>
          <w:rtl w:val="0"/>
        </w:rPr>
        <w:t xml:space="preserve">Per implementare le categorie delle risorse abbiamo creato una Classe ‘Categoria’ che contiene un arrayList di Risorsa ed un arrayList di Categoria. Abbiamo scelto questo approccio in quanto è possibile in futuro avere più sottocategorie e non soltanto una come specificato per questa versione dal testo.</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pStyle w:val="Heading2"/>
        <w:keepNext w:val="0"/>
        <w:keepLines w:val="0"/>
        <w:spacing w:after="80" w:before="360" w:lineRule="auto"/>
        <w:ind w:left="0" w:firstLine="720"/>
        <w:contextualSpacing w:val="0"/>
        <w:rPr/>
      </w:pPr>
      <w:bookmarkStart w:colFirst="0" w:colLast="0" w:name="_k5fawpay8m97" w:id="1"/>
      <w:bookmarkEnd w:id="1"/>
      <w:r w:rsidDel="00000000" w:rsidR="00000000" w:rsidRPr="00000000">
        <w:rPr>
          <w:rFonts w:ascii="Times New Roman" w:cs="Times New Roman" w:eastAsia="Times New Roman" w:hAnsi="Times New Roman"/>
          <w:b w:val="1"/>
          <w:sz w:val="34"/>
          <w:szCs w:val="34"/>
          <w:highlight w:val="white"/>
          <w:rtl w:val="0"/>
        </w:rPr>
        <w:t xml:space="preserve">CASI D’USO (Modalità testuale)</w:t>
      </w:r>
      <w:r w:rsidDel="00000000" w:rsidR="00000000" w:rsidRPr="00000000">
        <w:rPr>
          <w:rtl w:val="0"/>
        </w:rPr>
      </w:r>
    </w:p>
    <w:p w:rsidR="00000000" w:rsidDel="00000000" w:rsidP="00000000" w:rsidRDefault="00000000" w:rsidRPr="00000000" w14:paraId="0000003B">
      <w:pPr>
        <w:spacing w:line="276" w:lineRule="auto"/>
        <w:contextualSpacing w:val="0"/>
        <w:rPr>
          <w:rFonts w:ascii="Arial" w:cs="Arial" w:eastAsia="Arial" w:hAnsi="Arial"/>
          <w:sz w:val="22"/>
          <w:szCs w:val="22"/>
        </w:rPr>
      </w:pPr>
      <w:r w:rsidDel="00000000" w:rsidR="00000000" w:rsidRPr="00000000">
        <w:rPr>
          <w:rtl w:val="0"/>
        </w:rPr>
      </w:r>
    </w:p>
    <w:tbl>
      <w:tblPr>
        <w:tblStyle w:val="Table1"/>
        <w:tblW w:w="9405.0" w:type="dxa"/>
        <w:jc w:val="left"/>
        <w:tblInd w:w="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038"/>
        <w:gridCol w:w="7367"/>
        <w:tblGridChange w:id="0">
          <w:tblGrid>
            <w:gridCol w:w="2038"/>
            <w:gridCol w:w="7367"/>
          </w:tblGrid>
        </w:tblGridChange>
      </w:tblGrid>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3C">
            <w:pPr>
              <w:contextualSpacing w:val="0"/>
              <w:rPr>
                <w:b w:val="1"/>
                <w:color w:val="00000a"/>
                <w:sz w:val="22"/>
                <w:szCs w:val="22"/>
              </w:rPr>
            </w:pPr>
            <w:r w:rsidDel="00000000" w:rsidR="00000000" w:rsidRPr="00000000">
              <w:rPr>
                <w:b w:val="1"/>
                <w:color w:val="00000a"/>
                <w:sz w:val="22"/>
                <w:szCs w:val="22"/>
                <w:rtl w:val="0"/>
              </w:rPr>
              <w:t xml:space="preserve">Nome</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3D">
            <w:pPr>
              <w:contextualSpacing w:val="0"/>
              <w:rPr>
                <w:b w:val="1"/>
                <w:color w:val="ff0000"/>
                <w:sz w:val="22"/>
                <w:szCs w:val="22"/>
              </w:rPr>
            </w:pPr>
            <w:r w:rsidDel="00000000" w:rsidR="00000000" w:rsidRPr="00000000">
              <w:rPr>
                <w:b w:val="1"/>
                <w:color w:val="ff0000"/>
                <w:sz w:val="22"/>
                <w:szCs w:val="22"/>
                <w:rtl w:val="0"/>
              </w:rPr>
              <w:t xml:space="preserve">Operatore Loggato</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3E">
            <w:pPr>
              <w:contextualSpacing w:val="0"/>
              <w:rPr>
                <w:color w:val="00000a"/>
                <w:sz w:val="22"/>
                <w:szCs w:val="22"/>
              </w:rPr>
            </w:pPr>
            <w:r w:rsidDel="00000000" w:rsidR="00000000" w:rsidRPr="00000000">
              <w:rPr>
                <w:color w:val="00000a"/>
                <w:sz w:val="22"/>
                <w:szCs w:val="22"/>
                <w:rtl w:val="0"/>
              </w:rPr>
              <w:t xml:space="preserve">Attori</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3F">
            <w:pPr>
              <w:contextualSpacing w:val="0"/>
              <w:rPr>
                <w:color w:val="00000a"/>
                <w:sz w:val="22"/>
                <w:szCs w:val="22"/>
              </w:rPr>
            </w:pPr>
            <w:r w:rsidDel="00000000" w:rsidR="00000000" w:rsidRPr="00000000">
              <w:rPr>
                <w:color w:val="00000a"/>
                <w:sz w:val="22"/>
                <w:szCs w:val="22"/>
                <w:rtl w:val="0"/>
              </w:rPr>
              <w:t xml:space="preserve">Operatore</w:t>
            </w:r>
          </w:p>
        </w:tc>
      </w:tr>
      <w:tr>
        <w:tc>
          <w:tcPr>
            <w:tcBorders>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0">
            <w:pPr>
              <w:contextualSpacing w:val="0"/>
              <w:rPr>
                <w:sz w:val="22"/>
                <w:szCs w:val="22"/>
              </w:rPr>
            </w:pPr>
            <w:r w:rsidDel="00000000" w:rsidR="00000000" w:rsidRPr="00000000">
              <w:rPr>
                <w:sz w:val="22"/>
                <w:szCs w:val="22"/>
                <w:rtl w:val="0"/>
              </w:rPr>
              <w:t xml:space="preserve">Precondizioni</w:t>
            </w:r>
          </w:p>
        </w:tc>
        <w:tc>
          <w:tcPr>
            <w:tcBorders>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1">
            <w:pPr>
              <w:ind w:left="0" w:firstLine="0"/>
              <w:contextualSpacing w:val="0"/>
              <w:rPr>
                <w:color w:val="00000a"/>
                <w:sz w:val="22"/>
                <w:szCs w:val="22"/>
              </w:rPr>
            </w:pPr>
            <w:r w:rsidDel="00000000" w:rsidR="00000000" w:rsidRPr="00000000">
              <w:rPr>
                <w:color w:val="00000a"/>
                <w:sz w:val="22"/>
                <w:szCs w:val="22"/>
                <w:rtl w:val="0"/>
              </w:rPr>
              <w:t xml:space="preserve"> L'utente sia loggato come operatore</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2">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43">
            <w:pPr>
              <w:contextualSpacing w:val="0"/>
              <w:rPr>
                <w:color w:val="00000a"/>
                <w:sz w:val="22"/>
                <w:szCs w:val="22"/>
              </w:rPr>
            </w:pPr>
            <w:r w:rsidDel="00000000" w:rsidR="00000000" w:rsidRPr="00000000">
              <w:rPr>
                <w:color w:val="00000a"/>
                <w:sz w:val="22"/>
                <w:szCs w:val="22"/>
                <w:rtl w:val="0"/>
              </w:rPr>
              <w:t xml:space="preserve">Principale</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4">
            <w:pPr>
              <w:numPr>
                <w:ilvl w:val="0"/>
                <w:numId w:val="2"/>
              </w:numPr>
              <w:ind w:left="180"/>
              <w:rPr>
                <w:color w:val="00000a"/>
                <w:sz w:val="22"/>
                <w:szCs w:val="22"/>
              </w:rPr>
            </w:pPr>
            <w:r w:rsidDel="00000000" w:rsidR="00000000" w:rsidRPr="00000000">
              <w:rPr>
                <w:color w:val="00000a"/>
                <w:sz w:val="22"/>
                <w:szCs w:val="22"/>
                <w:rtl w:val="0"/>
              </w:rPr>
              <w:t xml:space="preserve"> </w:t>
              <w:tab/>
              <w:t xml:space="preserve">Il Sistema mostra all'Operatore le operazioni che può compiere.</w:t>
            </w:r>
          </w:p>
          <w:p w:rsidR="00000000" w:rsidDel="00000000" w:rsidP="00000000" w:rsidRDefault="00000000" w:rsidRPr="00000000" w14:paraId="00000045">
            <w:pPr>
              <w:numPr>
                <w:ilvl w:val="0"/>
                <w:numId w:val="2"/>
              </w:numPr>
              <w:ind w:left="180"/>
              <w:rPr>
                <w:color w:val="00000a"/>
                <w:sz w:val="22"/>
                <w:szCs w:val="22"/>
              </w:rPr>
            </w:pPr>
            <w:r w:rsidDel="00000000" w:rsidR="00000000" w:rsidRPr="00000000">
              <w:rPr>
                <w:color w:val="00000a"/>
                <w:sz w:val="22"/>
                <w:szCs w:val="22"/>
                <w:rtl w:val="0"/>
              </w:rPr>
              <w:tab/>
              <w:t xml:space="preserve">L'operatore richiede al Sistema di visualizzare tutti i Fruitori.</w:t>
            </w:r>
          </w:p>
          <w:p w:rsidR="00000000" w:rsidDel="00000000" w:rsidP="00000000" w:rsidRDefault="00000000" w:rsidRPr="00000000" w14:paraId="00000046">
            <w:pPr>
              <w:numPr>
                <w:ilvl w:val="0"/>
                <w:numId w:val="2"/>
              </w:numPr>
              <w:ind w:left="180"/>
              <w:rPr>
                <w:color w:val="00000a"/>
                <w:sz w:val="22"/>
                <w:szCs w:val="22"/>
              </w:rPr>
            </w:pPr>
            <w:r w:rsidDel="00000000" w:rsidR="00000000" w:rsidRPr="00000000">
              <w:rPr>
                <w:color w:val="00000a"/>
                <w:sz w:val="22"/>
                <w:szCs w:val="22"/>
                <w:rtl w:val="0"/>
              </w:rPr>
              <w:tab/>
              <w:t xml:space="preserve">Il Sistema visualizza la lista di tutti i Fruitori. Torna a 1.</w:t>
            </w:r>
          </w:p>
        </w:tc>
      </w:tr>
      <w:tr>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7">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48">
            <w:pPr>
              <w:contextualSpacing w:val="0"/>
              <w:rPr>
                <w:color w:val="00000a"/>
                <w:sz w:val="22"/>
                <w:szCs w:val="22"/>
              </w:rPr>
            </w:pPr>
            <w:r w:rsidDel="00000000" w:rsidR="00000000" w:rsidRPr="00000000">
              <w:rPr>
                <w:color w:val="00000a"/>
                <w:sz w:val="22"/>
                <w:szCs w:val="22"/>
                <w:rtl w:val="0"/>
              </w:rPr>
              <w:t xml:space="preserve">Alternativo (a)</w:t>
            </w:r>
          </w:p>
        </w:tc>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9">
            <w:pPr>
              <w:ind w:left="0" w:firstLine="0"/>
              <w:contextualSpacing w:val="0"/>
              <w:rPr>
                <w:color w:val="00000a"/>
                <w:sz w:val="22"/>
                <w:szCs w:val="22"/>
              </w:rPr>
            </w:pPr>
            <w:r w:rsidDel="00000000" w:rsidR="00000000" w:rsidRPr="00000000">
              <w:rPr>
                <w:color w:val="00000a"/>
                <w:sz w:val="22"/>
                <w:szCs w:val="22"/>
                <w:rtl w:val="0"/>
              </w:rPr>
              <w:t xml:space="preserve">2.a</w:t>
              <w:tab/>
              <w:t xml:space="preserve"> L'Operatore sceglie di tornare alla condizione di Utente. Fine..</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A">
            <w:pPr>
              <w:contextualSpacing w:val="0"/>
              <w:rPr>
                <w:color w:val="00000a"/>
                <w:sz w:val="22"/>
                <w:szCs w:val="22"/>
              </w:rPr>
            </w:pPr>
            <w:r w:rsidDel="00000000" w:rsidR="00000000" w:rsidRPr="00000000">
              <w:rPr>
                <w:color w:val="00000a"/>
                <w:sz w:val="22"/>
                <w:szCs w:val="22"/>
                <w:rtl w:val="0"/>
              </w:rPr>
              <w:t xml:space="preserve">Postcondizioni (a)</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B">
            <w:pPr>
              <w:ind w:left="0" w:firstLine="0"/>
              <w:contextualSpacing w:val="0"/>
              <w:rPr>
                <w:color w:val="00000a"/>
                <w:sz w:val="22"/>
                <w:szCs w:val="22"/>
              </w:rPr>
            </w:pPr>
            <w:r w:rsidDel="00000000" w:rsidR="00000000" w:rsidRPr="00000000">
              <w:rPr>
                <w:color w:val="00000a"/>
                <w:sz w:val="22"/>
                <w:szCs w:val="22"/>
                <w:rtl w:val="0"/>
              </w:rPr>
              <w:t xml:space="preserve">L'Operatore torna ad essere un Utente.</w:t>
            </w:r>
          </w:p>
        </w:tc>
      </w:tr>
      <w:tr>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C">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4D">
            <w:pPr>
              <w:contextualSpacing w:val="0"/>
              <w:rPr>
                <w:color w:val="00000a"/>
                <w:sz w:val="22"/>
                <w:szCs w:val="22"/>
              </w:rPr>
            </w:pPr>
            <w:r w:rsidDel="00000000" w:rsidR="00000000" w:rsidRPr="00000000">
              <w:rPr>
                <w:color w:val="00000a"/>
                <w:sz w:val="22"/>
                <w:szCs w:val="22"/>
                <w:rtl w:val="0"/>
              </w:rPr>
              <w:t xml:space="preserve">Alternativo (b)</w:t>
            </w:r>
          </w:p>
        </w:tc>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4E">
            <w:pPr>
              <w:ind w:left="0" w:firstLine="0"/>
              <w:contextualSpacing w:val="0"/>
              <w:rPr>
                <w:color w:val="00000a"/>
                <w:sz w:val="22"/>
                <w:szCs w:val="22"/>
              </w:rPr>
            </w:pPr>
            <w:r w:rsidDel="00000000" w:rsidR="00000000" w:rsidRPr="00000000">
              <w:rPr>
                <w:color w:val="00000a"/>
                <w:sz w:val="22"/>
                <w:szCs w:val="22"/>
                <w:rtl w:val="0"/>
              </w:rPr>
              <w:t xml:space="preserve">2.b</w:t>
              <w:tab/>
              <w:t xml:space="preserve">L'Operatore sceglie di visualizzare a video tutti i Libri.</w:t>
            </w:r>
          </w:p>
          <w:p w:rsidR="00000000" w:rsidDel="00000000" w:rsidP="00000000" w:rsidRDefault="00000000" w:rsidRPr="00000000" w14:paraId="0000004F">
            <w:pPr>
              <w:ind w:left="0" w:firstLine="0"/>
              <w:contextualSpacing w:val="0"/>
              <w:rPr>
                <w:color w:val="00000a"/>
                <w:sz w:val="22"/>
                <w:szCs w:val="22"/>
              </w:rPr>
            </w:pPr>
            <w:r w:rsidDel="00000000" w:rsidR="00000000" w:rsidRPr="00000000">
              <w:rPr>
                <w:color w:val="00000a"/>
                <w:sz w:val="22"/>
                <w:szCs w:val="22"/>
                <w:rtl w:val="0"/>
              </w:rPr>
              <w:t xml:space="preserve">3.b</w:t>
              <w:tab/>
              <w:t xml:space="preserve">Il Sistema visualizza tutti i Libri.Torna al punto 1.</w:t>
            </w:r>
          </w:p>
        </w:tc>
      </w:tr>
      <w:tr>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50">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51">
            <w:pPr>
              <w:contextualSpacing w:val="0"/>
              <w:rPr>
                <w:color w:val="00000a"/>
                <w:sz w:val="22"/>
                <w:szCs w:val="22"/>
              </w:rPr>
            </w:pPr>
            <w:r w:rsidDel="00000000" w:rsidR="00000000" w:rsidRPr="00000000">
              <w:rPr>
                <w:color w:val="00000a"/>
                <w:sz w:val="22"/>
                <w:szCs w:val="22"/>
                <w:rtl w:val="0"/>
              </w:rPr>
              <w:t xml:space="preserve">Alternativo (c)</w:t>
            </w:r>
          </w:p>
        </w:tc>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52">
            <w:pPr>
              <w:ind w:left="0" w:firstLine="0"/>
              <w:contextualSpacing w:val="0"/>
              <w:rPr>
                <w:color w:val="00000a"/>
                <w:sz w:val="22"/>
                <w:szCs w:val="22"/>
              </w:rPr>
            </w:pPr>
            <w:r w:rsidDel="00000000" w:rsidR="00000000" w:rsidRPr="00000000">
              <w:rPr>
                <w:color w:val="00000a"/>
                <w:sz w:val="22"/>
                <w:szCs w:val="22"/>
                <w:rtl w:val="0"/>
              </w:rPr>
              <w:t xml:space="preserve">2.c</w:t>
              <w:tab/>
              <w:t xml:space="preserve">L'Operatore sceglie di aggiungere la descrizione ad un Libro.</w:t>
            </w:r>
          </w:p>
          <w:p w:rsidR="00000000" w:rsidDel="00000000" w:rsidP="00000000" w:rsidRDefault="00000000" w:rsidRPr="00000000" w14:paraId="00000053">
            <w:pPr>
              <w:ind w:left="0" w:firstLine="0"/>
              <w:contextualSpacing w:val="0"/>
              <w:rPr>
                <w:color w:val="00000a"/>
                <w:sz w:val="22"/>
                <w:szCs w:val="22"/>
              </w:rPr>
            </w:pPr>
            <w:r w:rsidDel="00000000" w:rsidR="00000000" w:rsidRPr="00000000">
              <w:rPr>
                <w:color w:val="00000a"/>
                <w:sz w:val="22"/>
                <w:szCs w:val="22"/>
                <w:rtl w:val="0"/>
              </w:rPr>
              <w:t xml:space="preserve">3.c</w:t>
              <w:tab/>
              <w:t xml:space="preserve">Include&lt;&lt;Aggiungi Descrizione&gt;&gt;. Fine..</w:t>
            </w:r>
          </w:p>
        </w:tc>
      </w:tr>
      <w:tr>
        <w:tc>
          <w:tcPr>
            <w:tcBorders>
              <w:top w:color="000001" w:space="0" w:sz="36" w:val="single"/>
              <w:left w:color="000001" w:space="0" w:sz="4" w:val="single"/>
              <w:bottom w:color="000001" w:space="0" w:sz="8" w:val="single"/>
              <w:right w:color="000001" w:space="0" w:sz="4" w:val="single"/>
            </w:tcBorders>
            <w:shd w:fill="ffffff" w:val="clear"/>
            <w:tcMar>
              <w:left w:w="103.0" w:type="dxa"/>
            </w:tcMar>
          </w:tcPr>
          <w:p w:rsidR="00000000" w:rsidDel="00000000" w:rsidP="00000000" w:rsidRDefault="00000000" w:rsidRPr="00000000" w14:paraId="00000054">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55">
            <w:pPr>
              <w:contextualSpacing w:val="0"/>
              <w:rPr>
                <w:color w:val="00000a"/>
                <w:sz w:val="22"/>
                <w:szCs w:val="22"/>
              </w:rPr>
            </w:pPr>
            <w:r w:rsidDel="00000000" w:rsidR="00000000" w:rsidRPr="00000000">
              <w:rPr>
                <w:color w:val="00000a"/>
                <w:sz w:val="22"/>
                <w:szCs w:val="22"/>
                <w:rtl w:val="0"/>
              </w:rPr>
              <w:t xml:space="preserve">Alternativo (d)</w:t>
            </w:r>
          </w:p>
        </w:tc>
        <w:tc>
          <w:tcPr>
            <w:tcBorders>
              <w:top w:color="000001" w:space="0" w:sz="36" w:val="single"/>
              <w:left w:color="000001" w:space="0" w:sz="4" w:val="single"/>
              <w:bottom w:color="000001" w:space="0" w:sz="8" w:val="single"/>
              <w:right w:color="000001" w:space="0" w:sz="4" w:val="single"/>
            </w:tcBorders>
            <w:shd w:fill="ffffff" w:val="clear"/>
            <w:tcMar>
              <w:left w:w="103.0" w:type="dxa"/>
            </w:tcMar>
          </w:tcPr>
          <w:p w:rsidR="00000000" w:rsidDel="00000000" w:rsidP="00000000" w:rsidRDefault="00000000" w:rsidRPr="00000000" w14:paraId="00000056">
            <w:pPr>
              <w:ind w:left="0" w:firstLine="0"/>
              <w:contextualSpacing w:val="0"/>
              <w:rPr>
                <w:color w:val="00000a"/>
                <w:sz w:val="22"/>
                <w:szCs w:val="22"/>
              </w:rPr>
            </w:pPr>
            <w:r w:rsidDel="00000000" w:rsidR="00000000" w:rsidRPr="00000000">
              <w:rPr>
                <w:color w:val="00000a"/>
                <w:sz w:val="22"/>
                <w:szCs w:val="22"/>
                <w:rtl w:val="0"/>
              </w:rPr>
              <w:t xml:space="preserve">2.d</w:t>
              <w:tab/>
              <w:t xml:space="preserve">L'Operatore sceglie di rimuovere la descrizione ad un Libro.</w:t>
            </w:r>
          </w:p>
          <w:p w:rsidR="00000000" w:rsidDel="00000000" w:rsidP="00000000" w:rsidRDefault="00000000" w:rsidRPr="00000000" w14:paraId="00000057">
            <w:pPr>
              <w:ind w:left="0" w:firstLine="0"/>
              <w:contextualSpacing w:val="0"/>
              <w:rPr>
                <w:color w:val="00000a"/>
                <w:sz w:val="22"/>
                <w:szCs w:val="22"/>
              </w:rPr>
            </w:pPr>
            <w:r w:rsidDel="00000000" w:rsidR="00000000" w:rsidRPr="00000000">
              <w:rPr>
                <w:color w:val="00000a"/>
                <w:sz w:val="22"/>
                <w:szCs w:val="22"/>
                <w:rtl w:val="0"/>
              </w:rPr>
              <w:t xml:space="preserve">3.d</w:t>
              <w:tab/>
              <w:t xml:space="preserve"> Include&lt;&lt;Rimuovi Descrizione&gt;&gt;. Fine..</w:t>
            </w:r>
          </w:p>
        </w:tc>
      </w:tr>
      <w:tr>
        <w:tc>
          <w:tcPr>
            <w:tcBorders>
              <w:top w:color="000001" w:space="0" w:sz="8" w:val="single"/>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58">
            <w:pPr>
              <w:contextualSpacing w:val="0"/>
              <w:rPr>
                <w:color w:val="00000a"/>
                <w:sz w:val="22"/>
                <w:szCs w:val="22"/>
              </w:rPr>
            </w:pPr>
            <w:r w:rsidDel="00000000" w:rsidR="00000000" w:rsidRPr="00000000">
              <w:rPr>
                <w:rtl w:val="0"/>
              </w:rPr>
            </w:r>
          </w:p>
        </w:tc>
        <w:tc>
          <w:tcPr>
            <w:tcBorders>
              <w:top w:color="000001" w:space="0" w:sz="8" w:val="single"/>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59">
            <w:pPr>
              <w:ind w:left="1080" w:firstLine="0"/>
              <w:contextualSpacing w:val="0"/>
              <w:rPr>
                <w:color w:val="00000a"/>
                <w:sz w:val="22"/>
                <w:szCs w:val="22"/>
              </w:rPr>
            </w:pPr>
            <w:r w:rsidDel="00000000" w:rsidR="00000000" w:rsidRPr="00000000">
              <w:rPr>
                <w:rtl w:val="0"/>
              </w:rPr>
            </w:r>
          </w:p>
        </w:tc>
      </w:tr>
      <w:tr>
        <w:tc>
          <w:tcPr>
            <w:tcBorders>
              <w:top w:color="000000" w:space="0" w:sz="0" w:val="nil"/>
              <w:left w:color="000000" w:space="0" w:sz="0" w:val="nil"/>
              <w:bottom w:color="000001" w:space="0" w:sz="8" w:val="single"/>
              <w:right w:color="000000" w:space="0" w:sz="0" w:val="nil"/>
            </w:tcBorders>
            <w:shd w:fill="ffffff" w:val="clear"/>
            <w:tcMar>
              <w:top w:w="108.0" w:type="dxa"/>
              <w:bottom w:w="108.0" w:type="dxa"/>
            </w:tcMar>
          </w:tcPr>
          <w:p w:rsidR="00000000" w:rsidDel="00000000" w:rsidP="00000000" w:rsidRDefault="00000000" w:rsidRPr="00000000" w14:paraId="0000005A">
            <w:pPr>
              <w:contextualSpacing w:val="0"/>
              <w:rPr>
                <w:color w:val="00000a"/>
                <w:sz w:val="22"/>
                <w:szCs w:val="22"/>
              </w:rPr>
            </w:pPr>
            <w:r w:rsidDel="00000000" w:rsidR="00000000" w:rsidRPr="00000000">
              <w:rPr>
                <w:rtl w:val="0"/>
              </w:rPr>
            </w:r>
          </w:p>
        </w:tc>
        <w:tc>
          <w:tcPr>
            <w:tcBorders>
              <w:top w:color="000000" w:space="0" w:sz="0" w:val="nil"/>
              <w:left w:color="000000" w:space="0" w:sz="0" w:val="nil"/>
              <w:bottom w:color="000001" w:space="0" w:sz="8" w:val="single"/>
              <w:right w:color="000000" w:space="0" w:sz="0" w:val="nil"/>
            </w:tcBorders>
            <w:shd w:fill="ffffff" w:val="clear"/>
            <w:tcMar>
              <w:top w:w="108.0" w:type="dxa"/>
              <w:bottom w:w="108.0" w:type="dxa"/>
            </w:tcMar>
          </w:tcPr>
          <w:p w:rsidR="00000000" w:rsidDel="00000000" w:rsidP="00000000" w:rsidRDefault="00000000" w:rsidRPr="00000000" w14:paraId="0000005B">
            <w:pPr>
              <w:contextualSpacing w:val="0"/>
              <w:rPr>
                <w:color w:val="00000a"/>
                <w:sz w:val="22"/>
                <w:szCs w:val="22"/>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5C">
            <w:pPr>
              <w:contextualSpacing w:val="0"/>
              <w:rPr>
                <w:b w:val="1"/>
                <w:color w:val="00000a"/>
                <w:sz w:val="22"/>
                <w:szCs w:val="22"/>
              </w:rPr>
            </w:pPr>
            <w:r w:rsidDel="00000000" w:rsidR="00000000" w:rsidRPr="00000000">
              <w:rPr>
                <w:b w:val="1"/>
                <w:color w:val="00000a"/>
                <w:sz w:val="22"/>
                <w:szCs w:val="22"/>
                <w:rtl w:val="0"/>
              </w:rPr>
              <w:t xml:space="preserve">Nome</w:t>
            </w:r>
          </w:p>
        </w:tc>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5D">
            <w:pPr>
              <w:contextualSpacing w:val="0"/>
              <w:rPr>
                <w:b w:val="1"/>
                <w:color w:val="ff0000"/>
                <w:sz w:val="22"/>
                <w:szCs w:val="22"/>
              </w:rPr>
            </w:pPr>
            <w:r w:rsidDel="00000000" w:rsidR="00000000" w:rsidRPr="00000000">
              <w:rPr>
                <w:b w:val="1"/>
                <w:color w:val="ff0000"/>
                <w:sz w:val="22"/>
                <w:szCs w:val="22"/>
                <w:rtl w:val="0"/>
              </w:rPr>
              <w:t xml:space="preserve">Aggiungi Descrizione</w:t>
            </w:r>
          </w:p>
        </w:tc>
      </w:tr>
      <w:tr>
        <w:tc>
          <w:tcPr>
            <w:tcBorders>
              <w:top w:color="000001" w:space="0" w:sz="8"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5E">
            <w:pPr>
              <w:contextualSpacing w:val="0"/>
              <w:rPr>
                <w:color w:val="00000a"/>
                <w:sz w:val="22"/>
                <w:szCs w:val="22"/>
              </w:rPr>
            </w:pPr>
            <w:r w:rsidDel="00000000" w:rsidR="00000000" w:rsidRPr="00000000">
              <w:rPr>
                <w:color w:val="00000a"/>
                <w:sz w:val="22"/>
                <w:szCs w:val="22"/>
                <w:rtl w:val="0"/>
              </w:rPr>
              <w:t xml:space="preserve">Attore</w:t>
            </w:r>
          </w:p>
        </w:tc>
        <w:tc>
          <w:tcPr>
            <w:tcBorders>
              <w:top w:color="000001" w:space="0" w:sz="8"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5F">
            <w:pPr>
              <w:contextualSpacing w:val="0"/>
              <w:rPr>
                <w:color w:val="00000a"/>
                <w:sz w:val="22"/>
                <w:szCs w:val="22"/>
              </w:rPr>
            </w:pPr>
            <w:r w:rsidDel="00000000" w:rsidR="00000000" w:rsidRPr="00000000">
              <w:rPr>
                <w:color w:val="00000a"/>
                <w:sz w:val="22"/>
                <w:szCs w:val="22"/>
                <w:rtl w:val="0"/>
              </w:rPr>
              <w:t xml:space="preserve"> Operatore</w:t>
            </w:r>
          </w:p>
        </w:tc>
      </w:tr>
      <w:tr>
        <w:tc>
          <w:tcPr>
            <w:tcBorders>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60">
            <w:pPr>
              <w:contextualSpacing w:val="0"/>
              <w:rPr>
                <w:color w:val="00000a"/>
                <w:sz w:val="22"/>
                <w:szCs w:val="22"/>
              </w:rPr>
            </w:pPr>
            <w:r w:rsidDel="00000000" w:rsidR="00000000" w:rsidRPr="00000000">
              <w:rPr>
                <w:color w:val="00000a"/>
                <w:sz w:val="22"/>
                <w:szCs w:val="22"/>
                <w:rtl w:val="0"/>
              </w:rPr>
              <w:t xml:space="preserve">Precondizioni</w:t>
            </w:r>
          </w:p>
        </w:tc>
        <w:tc>
          <w:tcPr>
            <w:tcBorders>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61">
            <w:pPr>
              <w:contextualSpacing w:val="0"/>
              <w:rPr>
                <w:color w:val="00000a"/>
                <w:sz w:val="22"/>
                <w:szCs w:val="22"/>
              </w:rPr>
            </w:pPr>
            <w:r w:rsidDel="00000000" w:rsidR="00000000" w:rsidRPr="00000000">
              <w:rPr>
                <w:color w:val="00000a"/>
                <w:sz w:val="22"/>
                <w:szCs w:val="22"/>
                <w:rtl w:val="0"/>
              </w:rPr>
              <w:t xml:space="preserve">Il Libro è presente</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62">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63">
            <w:pPr>
              <w:contextualSpacing w:val="0"/>
              <w:rPr>
                <w:color w:val="00000a"/>
                <w:sz w:val="22"/>
                <w:szCs w:val="22"/>
              </w:rPr>
            </w:pPr>
            <w:r w:rsidDel="00000000" w:rsidR="00000000" w:rsidRPr="00000000">
              <w:rPr>
                <w:color w:val="00000a"/>
                <w:sz w:val="22"/>
                <w:szCs w:val="22"/>
                <w:rtl w:val="0"/>
              </w:rPr>
              <w:t xml:space="preserve">Principale</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64">
            <w:pPr>
              <w:numPr>
                <w:ilvl w:val="0"/>
                <w:numId w:val="3"/>
              </w:numPr>
              <w:ind w:left="180"/>
              <w:rPr>
                <w:color w:val="00000a"/>
                <w:sz w:val="22"/>
                <w:szCs w:val="22"/>
              </w:rPr>
            </w:pPr>
            <w:r w:rsidDel="00000000" w:rsidR="00000000" w:rsidRPr="00000000">
              <w:rPr>
                <w:color w:val="00000a"/>
                <w:sz w:val="22"/>
                <w:szCs w:val="22"/>
                <w:rtl w:val="0"/>
              </w:rPr>
              <w:tab/>
              <w:t xml:space="preserve">L'Operatore inserisce l'ID del Libro.</w:t>
            </w:r>
          </w:p>
          <w:p w:rsidR="00000000" w:rsidDel="00000000" w:rsidP="00000000" w:rsidRDefault="00000000" w:rsidRPr="00000000" w14:paraId="00000065">
            <w:pPr>
              <w:numPr>
                <w:ilvl w:val="0"/>
                <w:numId w:val="3"/>
              </w:numPr>
              <w:ind w:left="180"/>
              <w:rPr>
                <w:color w:val="00000a"/>
                <w:sz w:val="22"/>
                <w:szCs w:val="22"/>
              </w:rPr>
            </w:pPr>
            <w:r w:rsidDel="00000000" w:rsidR="00000000" w:rsidRPr="00000000">
              <w:rPr>
                <w:color w:val="00000a"/>
                <w:sz w:val="22"/>
                <w:szCs w:val="22"/>
                <w:rtl w:val="0"/>
              </w:rPr>
              <w:tab/>
              <w:t xml:space="preserve">L'Operatore inserisce la nuova descrizione del Libro.</w:t>
            </w:r>
          </w:p>
          <w:p w:rsidR="00000000" w:rsidDel="00000000" w:rsidP="00000000" w:rsidRDefault="00000000" w:rsidRPr="00000000" w14:paraId="00000066">
            <w:pPr>
              <w:numPr>
                <w:ilvl w:val="0"/>
                <w:numId w:val="3"/>
              </w:numPr>
              <w:ind w:left="180"/>
              <w:rPr>
                <w:color w:val="00000a"/>
                <w:sz w:val="22"/>
                <w:szCs w:val="22"/>
              </w:rPr>
            </w:pPr>
            <w:r w:rsidDel="00000000" w:rsidR="00000000" w:rsidRPr="00000000">
              <w:rPr>
                <w:color w:val="00000a"/>
                <w:sz w:val="22"/>
                <w:szCs w:val="22"/>
                <w:rtl w:val="0"/>
              </w:rPr>
              <w:tab/>
              <w:t xml:space="preserve">La risorsa viene aggiornata con la nuova descrizione. Fine..</w:t>
            </w:r>
          </w:p>
        </w:tc>
      </w:tr>
      <w:tr>
        <w:tc>
          <w:tcPr>
            <w:tcBorders>
              <w:top w:color="000001" w:space="0" w:sz="36" w:val="single"/>
              <w:left w:color="000001" w:space="0" w:sz="4" w:val="single"/>
              <w:bottom w:color="000001" w:space="0" w:sz="8" w:val="single"/>
              <w:right w:color="000001" w:space="0" w:sz="4" w:val="single"/>
            </w:tcBorders>
            <w:shd w:fill="ffffff" w:val="clear"/>
            <w:tcMar>
              <w:left w:w="103.0" w:type="dxa"/>
            </w:tcMar>
          </w:tcPr>
          <w:p w:rsidR="00000000" w:rsidDel="00000000" w:rsidP="00000000" w:rsidRDefault="00000000" w:rsidRPr="00000000" w14:paraId="00000067">
            <w:pPr>
              <w:contextualSpacing w:val="0"/>
              <w:rPr>
                <w:color w:val="00000a"/>
                <w:sz w:val="22"/>
                <w:szCs w:val="22"/>
              </w:rPr>
            </w:pPr>
            <w:r w:rsidDel="00000000" w:rsidR="00000000" w:rsidRPr="00000000">
              <w:rPr>
                <w:color w:val="00000a"/>
                <w:sz w:val="22"/>
                <w:szCs w:val="22"/>
                <w:rtl w:val="0"/>
              </w:rPr>
              <w:t xml:space="preserve">Precondizioni (a)</w:t>
            </w:r>
          </w:p>
        </w:tc>
        <w:tc>
          <w:tcPr>
            <w:tcBorders>
              <w:top w:color="000001" w:space="0" w:sz="36" w:val="single"/>
              <w:left w:color="000001" w:space="0" w:sz="4" w:val="single"/>
              <w:bottom w:color="000001" w:space="0" w:sz="8" w:val="single"/>
              <w:right w:color="000001" w:space="0" w:sz="4" w:val="single"/>
            </w:tcBorders>
            <w:shd w:fill="ffffff" w:val="clear"/>
            <w:tcMar>
              <w:left w:w="103.0" w:type="dxa"/>
            </w:tcMar>
          </w:tcPr>
          <w:p w:rsidR="00000000" w:rsidDel="00000000" w:rsidP="00000000" w:rsidRDefault="00000000" w:rsidRPr="00000000" w14:paraId="00000068">
            <w:pPr>
              <w:ind w:left="0" w:firstLine="0"/>
              <w:contextualSpacing w:val="0"/>
              <w:rPr>
                <w:color w:val="00000a"/>
                <w:sz w:val="22"/>
                <w:szCs w:val="22"/>
              </w:rPr>
            </w:pPr>
            <w:r w:rsidDel="00000000" w:rsidR="00000000" w:rsidRPr="00000000">
              <w:rPr>
                <w:color w:val="00000a"/>
                <w:sz w:val="22"/>
                <w:szCs w:val="22"/>
                <w:rtl w:val="0"/>
              </w:rPr>
              <w:t xml:space="preserve">Il Libro non è presente </w:t>
            </w:r>
          </w:p>
        </w:tc>
      </w:tr>
      <w:tr>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69">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6A">
            <w:pPr>
              <w:contextualSpacing w:val="0"/>
              <w:rPr>
                <w:color w:val="00000a"/>
                <w:sz w:val="22"/>
                <w:szCs w:val="22"/>
              </w:rPr>
            </w:pPr>
            <w:r w:rsidDel="00000000" w:rsidR="00000000" w:rsidRPr="00000000">
              <w:rPr>
                <w:color w:val="00000a"/>
                <w:sz w:val="22"/>
                <w:szCs w:val="22"/>
                <w:rtl w:val="0"/>
              </w:rPr>
              <w:t xml:space="preserve">Alternativo (a)</w:t>
            </w:r>
          </w:p>
          <w:p w:rsidR="00000000" w:rsidDel="00000000" w:rsidP="00000000" w:rsidRDefault="00000000" w:rsidRPr="00000000" w14:paraId="0000006B">
            <w:pPr>
              <w:contextualSpacing w:val="0"/>
              <w:rPr>
                <w:color w:val="00000a"/>
                <w:sz w:val="22"/>
                <w:szCs w:val="22"/>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6C">
            <w:pPr>
              <w:ind w:left="0" w:firstLine="0"/>
              <w:contextualSpacing w:val="0"/>
              <w:rPr>
                <w:color w:val="00000a"/>
                <w:sz w:val="22"/>
                <w:szCs w:val="22"/>
              </w:rPr>
            </w:pPr>
            <w:r w:rsidDel="00000000" w:rsidR="00000000" w:rsidRPr="00000000">
              <w:rPr>
                <w:color w:val="00000a"/>
                <w:sz w:val="22"/>
                <w:szCs w:val="22"/>
                <w:rtl w:val="0"/>
              </w:rPr>
              <w:t xml:space="preserve">1.a</w:t>
              <w:tab/>
              <w:t xml:space="preserve"> L'Operatore inserisce l'ID del Libro.</w:t>
            </w:r>
          </w:p>
          <w:p w:rsidR="00000000" w:rsidDel="00000000" w:rsidP="00000000" w:rsidRDefault="00000000" w:rsidRPr="00000000" w14:paraId="0000006D">
            <w:pPr>
              <w:ind w:left="0" w:firstLine="0"/>
              <w:contextualSpacing w:val="0"/>
              <w:rPr>
                <w:color w:val="00000a"/>
                <w:sz w:val="22"/>
                <w:szCs w:val="22"/>
              </w:rPr>
            </w:pPr>
            <w:r w:rsidDel="00000000" w:rsidR="00000000" w:rsidRPr="00000000">
              <w:rPr>
                <w:color w:val="00000a"/>
                <w:sz w:val="22"/>
                <w:szCs w:val="22"/>
                <w:rtl w:val="0"/>
              </w:rPr>
              <w:t xml:space="preserve">2.a</w:t>
              <w:tab/>
              <w:t xml:space="preserve"> Il Sistema visualizza un messaggio di errore. Fine..</w:t>
            </w:r>
          </w:p>
        </w:tc>
      </w:tr>
      <w:tr>
        <w:tc>
          <w:tcPr>
            <w:tcBorders>
              <w:top w:color="000001" w:space="0" w:sz="8" w:val="single"/>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6E">
            <w:pPr>
              <w:contextualSpacing w:val="0"/>
              <w:rPr>
                <w:color w:val="00000a"/>
                <w:sz w:val="22"/>
                <w:szCs w:val="22"/>
              </w:rPr>
            </w:pPr>
            <w:r w:rsidDel="00000000" w:rsidR="00000000" w:rsidRPr="00000000">
              <w:rPr>
                <w:rtl w:val="0"/>
              </w:rPr>
            </w:r>
          </w:p>
        </w:tc>
        <w:tc>
          <w:tcPr>
            <w:tcBorders>
              <w:top w:color="000001" w:space="0" w:sz="8" w:val="single"/>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6F">
            <w:pPr>
              <w:ind w:left="605"/>
              <w:contextualSpacing w:val="0"/>
              <w:rPr>
                <w:color w:val="00000a"/>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70">
            <w:pPr>
              <w:contextualSpacing w:val="0"/>
              <w:rPr>
                <w:color w:val="00000a"/>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8.0" w:type="dxa"/>
              <w:bottom w:w="108.0" w:type="dxa"/>
            </w:tcMar>
          </w:tcPr>
          <w:p w:rsidR="00000000" w:rsidDel="00000000" w:rsidP="00000000" w:rsidRDefault="00000000" w:rsidRPr="00000000" w14:paraId="00000071">
            <w:pPr>
              <w:ind w:left="605"/>
              <w:contextualSpacing w:val="0"/>
              <w:rPr>
                <w:color w:val="00000a"/>
                <w:sz w:val="22"/>
                <w:szCs w:val="22"/>
              </w:rPr>
            </w:pPr>
            <w:r w:rsidDel="00000000" w:rsidR="00000000" w:rsidRPr="00000000">
              <w:rPr>
                <w:rtl w:val="0"/>
              </w:rPr>
            </w:r>
          </w:p>
        </w:tc>
      </w:tr>
      <w:tr>
        <w:tc>
          <w:tcPr>
            <w:tcBorders>
              <w:top w:color="000000" w:space="0" w:sz="0" w:val="nil"/>
              <w:left w:color="000000" w:space="0" w:sz="0" w:val="nil"/>
              <w:bottom w:color="000001" w:space="0" w:sz="8" w:val="single"/>
              <w:right w:color="000000" w:space="0" w:sz="0" w:val="nil"/>
            </w:tcBorders>
            <w:shd w:fill="ffffff" w:val="clear"/>
            <w:tcMar>
              <w:top w:w="108.0" w:type="dxa"/>
              <w:bottom w:w="108.0" w:type="dxa"/>
            </w:tcMar>
          </w:tcPr>
          <w:p w:rsidR="00000000" w:rsidDel="00000000" w:rsidP="00000000" w:rsidRDefault="00000000" w:rsidRPr="00000000" w14:paraId="00000072">
            <w:pPr>
              <w:contextualSpacing w:val="0"/>
              <w:rPr>
                <w:color w:val="00000a"/>
                <w:sz w:val="22"/>
                <w:szCs w:val="22"/>
              </w:rPr>
            </w:pPr>
            <w:r w:rsidDel="00000000" w:rsidR="00000000" w:rsidRPr="00000000">
              <w:rPr>
                <w:rtl w:val="0"/>
              </w:rPr>
            </w:r>
          </w:p>
        </w:tc>
        <w:tc>
          <w:tcPr>
            <w:tcBorders>
              <w:top w:color="000000" w:space="0" w:sz="0" w:val="nil"/>
              <w:left w:color="000000" w:space="0" w:sz="0" w:val="nil"/>
              <w:bottom w:color="000001" w:space="0" w:sz="8" w:val="single"/>
              <w:right w:color="000000" w:space="0" w:sz="0" w:val="nil"/>
            </w:tcBorders>
            <w:shd w:fill="ffffff" w:val="clear"/>
            <w:tcMar>
              <w:top w:w="108.0" w:type="dxa"/>
              <w:bottom w:w="108.0" w:type="dxa"/>
            </w:tcMar>
          </w:tcPr>
          <w:p w:rsidR="00000000" w:rsidDel="00000000" w:rsidP="00000000" w:rsidRDefault="00000000" w:rsidRPr="00000000" w14:paraId="00000073">
            <w:pPr>
              <w:ind w:left="605"/>
              <w:contextualSpacing w:val="0"/>
              <w:rPr>
                <w:color w:val="00000a"/>
                <w:sz w:val="22"/>
                <w:szCs w:val="22"/>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74">
            <w:pPr>
              <w:contextualSpacing w:val="0"/>
              <w:rPr>
                <w:b w:val="1"/>
                <w:color w:val="00000a"/>
                <w:sz w:val="22"/>
                <w:szCs w:val="22"/>
              </w:rPr>
            </w:pPr>
            <w:r w:rsidDel="00000000" w:rsidR="00000000" w:rsidRPr="00000000">
              <w:rPr>
                <w:b w:val="1"/>
                <w:color w:val="00000a"/>
                <w:sz w:val="22"/>
                <w:szCs w:val="22"/>
                <w:rtl w:val="0"/>
              </w:rPr>
              <w:t xml:space="preserve">Nome</w:t>
            </w:r>
          </w:p>
        </w:tc>
        <w:tc>
          <w:tcPr>
            <w:tcBorders>
              <w:top w:color="000001" w:space="0" w:sz="8" w:val="single"/>
              <w:left w:color="000001" w:space="0" w:sz="8" w:val="single"/>
              <w:bottom w:color="000001" w:space="0" w:sz="8" w:val="single"/>
              <w:right w:color="000001" w:space="0" w:sz="8" w:val="single"/>
            </w:tcBorders>
            <w:shd w:fill="ffffff" w:val="clear"/>
            <w:tcMar>
              <w:left w:w="103.0" w:type="dxa"/>
            </w:tcMar>
          </w:tcPr>
          <w:p w:rsidR="00000000" w:rsidDel="00000000" w:rsidP="00000000" w:rsidRDefault="00000000" w:rsidRPr="00000000" w14:paraId="00000075">
            <w:pPr>
              <w:ind w:left="605"/>
              <w:contextualSpacing w:val="0"/>
              <w:rPr>
                <w:b w:val="1"/>
                <w:color w:val="ff0000"/>
                <w:sz w:val="22"/>
                <w:szCs w:val="22"/>
              </w:rPr>
            </w:pPr>
            <w:r w:rsidDel="00000000" w:rsidR="00000000" w:rsidRPr="00000000">
              <w:rPr>
                <w:b w:val="1"/>
                <w:color w:val="ff0000"/>
                <w:sz w:val="22"/>
                <w:szCs w:val="22"/>
                <w:rtl w:val="0"/>
              </w:rPr>
              <w:t xml:space="preserve">Rimozione Descrizione</w:t>
            </w:r>
          </w:p>
        </w:tc>
      </w:tr>
      <w:tr>
        <w:tc>
          <w:tcPr>
            <w:tcBorders>
              <w:top w:color="000001" w:space="0" w:sz="8"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6">
            <w:pPr>
              <w:contextualSpacing w:val="0"/>
              <w:rPr>
                <w:color w:val="00000a"/>
                <w:sz w:val="22"/>
                <w:szCs w:val="22"/>
              </w:rPr>
            </w:pPr>
            <w:r w:rsidDel="00000000" w:rsidR="00000000" w:rsidRPr="00000000">
              <w:rPr>
                <w:color w:val="00000a"/>
                <w:sz w:val="22"/>
                <w:szCs w:val="22"/>
                <w:rtl w:val="0"/>
              </w:rPr>
              <w:t xml:space="preserve">Attori</w:t>
            </w:r>
          </w:p>
        </w:tc>
        <w:tc>
          <w:tcPr>
            <w:tcBorders>
              <w:top w:color="000001" w:space="0" w:sz="8"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7">
            <w:pPr>
              <w:ind w:left="605"/>
              <w:contextualSpacing w:val="0"/>
              <w:rPr>
                <w:color w:val="00000a"/>
                <w:sz w:val="22"/>
                <w:szCs w:val="22"/>
              </w:rPr>
            </w:pPr>
            <w:r w:rsidDel="00000000" w:rsidR="00000000" w:rsidRPr="00000000">
              <w:rPr>
                <w:color w:val="00000a"/>
                <w:sz w:val="22"/>
                <w:szCs w:val="22"/>
                <w:rtl w:val="0"/>
              </w:rPr>
              <w:t xml:space="preserve">Operatore</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8">
            <w:pPr>
              <w:contextualSpacing w:val="0"/>
              <w:rPr>
                <w:color w:val="00000a"/>
                <w:sz w:val="22"/>
                <w:szCs w:val="22"/>
              </w:rPr>
            </w:pPr>
            <w:r w:rsidDel="00000000" w:rsidR="00000000" w:rsidRPr="00000000">
              <w:rPr>
                <w:color w:val="00000a"/>
                <w:sz w:val="22"/>
                <w:szCs w:val="22"/>
                <w:rtl w:val="0"/>
              </w:rPr>
              <w:t xml:space="preserve">Precondizioni</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9">
            <w:pPr>
              <w:contextualSpacing w:val="0"/>
              <w:rPr>
                <w:color w:val="00000a"/>
                <w:sz w:val="22"/>
                <w:szCs w:val="22"/>
              </w:rPr>
            </w:pPr>
            <w:r w:rsidDel="00000000" w:rsidR="00000000" w:rsidRPr="00000000">
              <w:rPr>
                <w:color w:val="00000a"/>
                <w:sz w:val="22"/>
                <w:szCs w:val="22"/>
                <w:rtl w:val="0"/>
              </w:rPr>
              <w:t xml:space="preserve">Il Libro è presente</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A">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7B">
            <w:pPr>
              <w:contextualSpacing w:val="0"/>
              <w:rPr>
                <w:color w:val="00000a"/>
                <w:sz w:val="22"/>
                <w:szCs w:val="22"/>
              </w:rPr>
            </w:pPr>
            <w:r w:rsidDel="00000000" w:rsidR="00000000" w:rsidRPr="00000000">
              <w:rPr>
                <w:color w:val="00000a"/>
                <w:sz w:val="22"/>
                <w:szCs w:val="22"/>
                <w:rtl w:val="0"/>
              </w:rPr>
              <w:t xml:space="preserve">Principale</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C">
            <w:pPr>
              <w:numPr>
                <w:ilvl w:val="0"/>
                <w:numId w:val="5"/>
              </w:numPr>
              <w:ind w:left="180"/>
              <w:rPr>
                <w:color w:val="00000a"/>
                <w:sz w:val="22"/>
                <w:szCs w:val="22"/>
              </w:rPr>
            </w:pPr>
            <w:r w:rsidDel="00000000" w:rsidR="00000000" w:rsidRPr="00000000">
              <w:rPr>
                <w:color w:val="00000a"/>
                <w:sz w:val="22"/>
                <w:szCs w:val="22"/>
                <w:rtl w:val="0"/>
              </w:rPr>
              <w:tab/>
              <w:t xml:space="preserve">L'Operatore inserisce l'ID del Libro.</w:t>
            </w:r>
          </w:p>
          <w:p w:rsidR="00000000" w:rsidDel="00000000" w:rsidP="00000000" w:rsidRDefault="00000000" w:rsidRPr="00000000" w14:paraId="0000007D">
            <w:pPr>
              <w:numPr>
                <w:ilvl w:val="0"/>
                <w:numId w:val="5"/>
              </w:numPr>
              <w:ind w:left="180"/>
              <w:rPr>
                <w:color w:val="00000a"/>
                <w:sz w:val="22"/>
                <w:szCs w:val="22"/>
              </w:rPr>
            </w:pPr>
            <w:r w:rsidDel="00000000" w:rsidR="00000000" w:rsidRPr="00000000">
              <w:rPr>
                <w:color w:val="00000a"/>
                <w:sz w:val="22"/>
                <w:szCs w:val="22"/>
                <w:rtl w:val="0"/>
              </w:rPr>
              <w:tab/>
              <w:t xml:space="preserve">Il Sistema rimuove  la descrizione al Libro.</w:t>
            </w:r>
          </w:p>
          <w:p w:rsidR="00000000" w:rsidDel="00000000" w:rsidP="00000000" w:rsidRDefault="00000000" w:rsidRPr="00000000" w14:paraId="0000007E">
            <w:pPr>
              <w:numPr>
                <w:ilvl w:val="0"/>
                <w:numId w:val="5"/>
              </w:numPr>
              <w:ind w:left="180"/>
              <w:rPr>
                <w:color w:val="00000a"/>
                <w:sz w:val="22"/>
                <w:szCs w:val="22"/>
              </w:rPr>
            </w:pPr>
            <w:r w:rsidDel="00000000" w:rsidR="00000000" w:rsidRPr="00000000">
              <w:rPr>
                <w:color w:val="00000a"/>
                <w:sz w:val="22"/>
                <w:szCs w:val="22"/>
                <w:rtl w:val="0"/>
              </w:rPr>
              <w:tab/>
              <w:t xml:space="preserve">La risorsa viene aggiornata con la nuova descrizione. Fine.</w:t>
            </w:r>
          </w:p>
        </w:tc>
      </w:tr>
      <w:tr>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7F">
            <w:pPr>
              <w:contextualSpacing w:val="0"/>
              <w:rPr>
                <w:color w:val="00000a"/>
                <w:sz w:val="22"/>
                <w:szCs w:val="22"/>
              </w:rPr>
            </w:pPr>
            <w:r w:rsidDel="00000000" w:rsidR="00000000" w:rsidRPr="00000000">
              <w:rPr>
                <w:color w:val="00000a"/>
                <w:sz w:val="22"/>
                <w:szCs w:val="22"/>
                <w:rtl w:val="0"/>
              </w:rPr>
              <w:t xml:space="preserve">Precondizioni (a)</w:t>
            </w:r>
          </w:p>
        </w:tc>
        <w:tc>
          <w:tcPr>
            <w:tcBorders>
              <w:top w:color="000001" w:space="0" w:sz="36"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80">
            <w:pPr>
              <w:ind w:left="0" w:firstLine="0"/>
              <w:contextualSpacing w:val="0"/>
              <w:rPr>
                <w:color w:val="00000a"/>
                <w:sz w:val="22"/>
                <w:szCs w:val="22"/>
              </w:rPr>
            </w:pPr>
            <w:r w:rsidDel="00000000" w:rsidR="00000000" w:rsidRPr="00000000">
              <w:rPr>
                <w:color w:val="00000a"/>
                <w:sz w:val="22"/>
                <w:szCs w:val="22"/>
                <w:rtl w:val="0"/>
              </w:rPr>
              <w:t xml:space="preserve">Il Libro non è presente </w:t>
            </w:r>
          </w:p>
        </w:tc>
      </w:tr>
      <w:tr>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81">
            <w:pPr>
              <w:contextualSpacing w:val="0"/>
              <w:rPr>
                <w:color w:val="00000a"/>
                <w:sz w:val="22"/>
                <w:szCs w:val="22"/>
              </w:rPr>
            </w:pPr>
            <w:r w:rsidDel="00000000" w:rsidR="00000000" w:rsidRPr="00000000">
              <w:rPr>
                <w:color w:val="00000a"/>
                <w:sz w:val="22"/>
                <w:szCs w:val="22"/>
                <w:rtl w:val="0"/>
              </w:rPr>
              <w:t xml:space="preserve">Scenario</w:t>
            </w:r>
          </w:p>
          <w:p w:rsidR="00000000" w:rsidDel="00000000" w:rsidP="00000000" w:rsidRDefault="00000000" w:rsidRPr="00000000" w14:paraId="00000082">
            <w:pPr>
              <w:contextualSpacing w:val="0"/>
              <w:rPr>
                <w:color w:val="00000a"/>
                <w:sz w:val="22"/>
                <w:szCs w:val="22"/>
              </w:rPr>
            </w:pPr>
            <w:r w:rsidDel="00000000" w:rsidR="00000000" w:rsidRPr="00000000">
              <w:rPr>
                <w:color w:val="00000a"/>
                <w:sz w:val="22"/>
                <w:szCs w:val="22"/>
                <w:rtl w:val="0"/>
              </w:rPr>
              <w:t xml:space="preserve">Alternativo (a)</w:t>
            </w:r>
          </w:p>
          <w:p w:rsidR="00000000" w:rsidDel="00000000" w:rsidP="00000000" w:rsidRDefault="00000000" w:rsidRPr="00000000" w14:paraId="00000083">
            <w:pPr>
              <w:contextualSpacing w:val="0"/>
              <w:rPr>
                <w:color w:val="00000a"/>
                <w:sz w:val="22"/>
                <w:szCs w:val="22"/>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84">
            <w:pPr>
              <w:ind w:left="0" w:firstLine="0"/>
              <w:contextualSpacing w:val="0"/>
              <w:rPr>
                <w:color w:val="00000a"/>
                <w:sz w:val="22"/>
                <w:szCs w:val="22"/>
              </w:rPr>
            </w:pPr>
            <w:r w:rsidDel="00000000" w:rsidR="00000000" w:rsidRPr="00000000">
              <w:rPr>
                <w:color w:val="00000a"/>
                <w:sz w:val="22"/>
                <w:szCs w:val="22"/>
                <w:rtl w:val="0"/>
              </w:rPr>
              <w:t xml:space="preserve">1.a </w:t>
              <w:tab/>
              <w:t xml:space="preserve">L'Operatore inserisce l'ID del Libro.</w:t>
            </w:r>
          </w:p>
          <w:p w:rsidR="00000000" w:rsidDel="00000000" w:rsidP="00000000" w:rsidRDefault="00000000" w:rsidRPr="00000000" w14:paraId="00000085">
            <w:pPr>
              <w:ind w:left="0" w:firstLine="0"/>
              <w:contextualSpacing w:val="0"/>
              <w:rPr>
                <w:color w:val="00000a"/>
                <w:sz w:val="22"/>
                <w:szCs w:val="22"/>
              </w:rPr>
            </w:pPr>
            <w:r w:rsidDel="00000000" w:rsidR="00000000" w:rsidRPr="00000000">
              <w:rPr>
                <w:color w:val="00000a"/>
                <w:sz w:val="22"/>
                <w:szCs w:val="22"/>
                <w:rtl w:val="0"/>
              </w:rPr>
              <w:t xml:space="preserve">2.a</w:t>
              <w:tab/>
              <w:t xml:space="preserve"> Il Sistema visualizza un messaggio di errore. Fine.</w:t>
            </w:r>
          </w:p>
        </w:tc>
      </w:tr>
    </w:tbl>
    <w:p w:rsidR="00000000" w:rsidDel="00000000" w:rsidP="00000000" w:rsidRDefault="00000000" w:rsidRPr="00000000" w14:paraId="00000086">
      <w:pPr>
        <w:spacing w:after="160" w:line="259" w:lineRule="auto"/>
        <w:contextualSpacing w:val="0"/>
        <w:rPr/>
      </w:pPr>
      <w:r w:rsidDel="00000000" w:rsidR="00000000" w:rsidRPr="00000000">
        <w:rPr>
          <w:rtl w:val="0"/>
        </w:rPr>
      </w:r>
    </w:p>
    <w:p w:rsidR="00000000" w:rsidDel="00000000" w:rsidP="00000000" w:rsidRDefault="00000000" w:rsidRPr="00000000" w14:paraId="00000087">
      <w:pPr>
        <w:spacing w:after="160" w:line="259" w:lineRule="auto"/>
        <w:contextualSpacing w:val="0"/>
        <w:rPr/>
      </w:pPr>
      <w:r w:rsidDel="00000000" w:rsidR="00000000" w:rsidRPr="00000000">
        <w:rPr>
          <w:rtl w:val="0"/>
        </w:rPr>
      </w:r>
    </w:p>
    <w:p w:rsidR="00000000" w:rsidDel="00000000" w:rsidP="00000000" w:rsidRDefault="00000000" w:rsidRPr="00000000" w14:paraId="00000088">
      <w:pPr>
        <w:spacing w:after="16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pStyle w:val="Heading2"/>
        <w:keepNext w:val="0"/>
        <w:keepLines w:val="0"/>
        <w:spacing w:after="80" w:before="360" w:line="259" w:lineRule="auto"/>
        <w:ind w:left="0" w:firstLine="720"/>
        <w:contextualSpacing w:val="0"/>
        <w:rPr>
          <w:rFonts w:ascii="Times New Roman" w:cs="Times New Roman" w:eastAsia="Times New Roman" w:hAnsi="Times New Roman"/>
          <w:b w:val="1"/>
          <w:sz w:val="40"/>
          <w:szCs w:val="40"/>
        </w:rPr>
      </w:pPr>
      <w:bookmarkStart w:colFirst="0" w:colLast="0" w:name="_bvi4adyhsba9" w:id="2"/>
      <w:bookmarkEnd w:id="2"/>
      <w:r w:rsidDel="00000000" w:rsidR="00000000" w:rsidRPr="00000000">
        <w:rPr>
          <w:rFonts w:ascii="Times New Roman" w:cs="Times New Roman" w:eastAsia="Times New Roman" w:hAnsi="Times New Roman"/>
          <w:b w:val="1"/>
          <w:sz w:val="40"/>
          <w:szCs w:val="40"/>
          <w:rtl w:val="0"/>
        </w:rPr>
        <w:t xml:space="preserve">DIAGRAMMA CASI D’USO</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1203960</wp:posOffset>
            </wp:positionH>
            <wp:positionV relativeFrom="paragraph">
              <wp:posOffset>120981</wp:posOffset>
            </wp:positionV>
            <wp:extent cx="3716197" cy="5369242"/>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716197" cy="5369242"/>
                    </a:xfrm>
                    <a:prstGeom prst="rect"/>
                    <a:ln/>
                  </pic:spPr>
                </pic:pic>
              </a:graphicData>
            </a:graphic>
          </wp:anchor>
        </w:drawing>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2"/>
        <w:keepNext w:val="0"/>
        <w:keepLines w:val="0"/>
        <w:spacing w:after="80" w:before="360" w:line="259" w:lineRule="auto"/>
        <w:ind w:left="0" w:firstLine="720"/>
        <w:contextualSpacing w:val="0"/>
        <w:rPr>
          <w:rFonts w:ascii="Times New Roman" w:cs="Times New Roman" w:eastAsia="Times New Roman" w:hAnsi="Times New Roman"/>
          <w:b w:val="1"/>
          <w:sz w:val="40"/>
          <w:szCs w:val="40"/>
        </w:rPr>
      </w:pPr>
      <w:bookmarkStart w:colFirst="0" w:colLast="0" w:name="_xyvkvkopaqtc" w:id="3"/>
      <w:bookmarkEnd w:id="3"/>
      <w:r w:rsidDel="00000000" w:rsidR="00000000" w:rsidRPr="00000000">
        <w:rPr>
          <w:rtl w:val="0"/>
        </w:rPr>
      </w:r>
    </w:p>
    <w:p w:rsidR="00000000" w:rsidDel="00000000" w:rsidP="00000000" w:rsidRDefault="00000000" w:rsidRPr="00000000" w14:paraId="00000098">
      <w:pPr>
        <w:pStyle w:val="Heading2"/>
        <w:keepNext w:val="0"/>
        <w:keepLines w:val="0"/>
        <w:spacing w:after="80" w:before="360" w:line="259" w:lineRule="auto"/>
        <w:ind w:left="0" w:firstLine="720"/>
        <w:contextualSpacing w:val="0"/>
        <w:rPr>
          <w:rFonts w:ascii="Times New Roman" w:cs="Times New Roman" w:eastAsia="Times New Roman" w:hAnsi="Times New Roman"/>
          <w:b w:val="1"/>
          <w:sz w:val="40"/>
          <w:szCs w:val="40"/>
        </w:rPr>
      </w:pPr>
      <w:bookmarkStart w:colFirst="0" w:colLast="0" w:name="_4q8grel60esm" w:id="4"/>
      <w:bookmarkEnd w:id="4"/>
      <w:r w:rsidDel="00000000" w:rsidR="00000000" w:rsidRPr="00000000">
        <w:rPr>
          <w:rtl w:val="0"/>
        </w:rPr>
      </w:r>
    </w:p>
    <w:p w:rsidR="00000000" w:rsidDel="00000000" w:rsidP="00000000" w:rsidRDefault="00000000" w:rsidRPr="00000000" w14:paraId="00000099">
      <w:pPr>
        <w:pStyle w:val="Heading2"/>
        <w:keepNext w:val="0"/>
        <w:keepLines w:val="0"/>
        <w:spacing w:after="80" w:before="360" w:line="259" w:lineRule="auto"/>
        <w:ind w:left="0" w:firstLine="720"/>
        <w:contextualSpacing w:val="0"/>
        <w:rPr>
          <w:rFonts w:ascii="Times New Roman" w:cs="Times New Roman" w:eastAsia="Times New Roman" w:hAnsi="Times New Roman"/>
          <w:b w:val="1"/>
          <w:sz w:val="40"/>
          <w:szCs w:val="40"/>
        </w:rPr>
      </w:pPr>
      <w:bookmarkStart w:colFirst="0" w:colLast="0" w:name="_luypi0sccj42" w:id="5"/>
      <w:bookmarkEnd w:id="5"/>
      <w:r w:rsidDel="00000000" w:rsidR="00000000" w:rsidRPr="00000000">
        <w:rPr>
          <w:rFonts w:ascii="Times New Roman" w:cs="Times New Roman" w:eastAsia="Times New Roman" w:hAnsi="Times New Roman"/>
          <w:b w:val="1"/>
          <w:sz w:val="40"/>
          <w:szCs w:val="40"/>
          <w:rtl w:val="0"/>
        </w:rPr>
        <w:t xml:space="preserve">DIAGRAMMA UML</w:t>
      </w:r>
    </w:p>
    <w:p w:rsidR="00000000" w:rsidDel="00000000" w:rsidP="00000000" w:rsidRDefault="00000000" w:rsidRPr="00000000" w14:paraId="0000009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-329564</wp:posOffset>
            </wp:positionH>
            <wp:positionV relativeFrom="paragraph">
              <wp:posOffset>180975</wp:posOffset>
            </wp:positionV>
            <wp:extent cx="6780848" cy="4545171"/>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80848" cy="4545171"/>
                    </a:xfrm>
                    <a:prstGeom prst="rect"/>
                    <a:ln/>
                  </pic:spPr>
                </pic:pic>
              </a:graphicData>
            </a:graphic>
          </wp:anchor>
        </w:drawing>
      </w:r>
    </w:p>
    <w:sectPr>
      <w:headerReference r:id="rId9" w:type="first"/>
      <w:footerReference r:id="rId10" w:type="default"/>
      <w:footerReference r:id="rId11" w:type="first"/>
      <w:pgSz w:h="16838" w:w="11906"/>
      <w:pgMar w:bottom="708" w:top="708" w:left="1134" w:right="1134" w:header="0" w:footer="42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tabs>
        <w:tab w:val="center" w:pos="4819"/>
        <w:tab w:val="right" w:pos="9638"/>
      </w:tabs>
      <w:contextualSpacing w:val="0"/>
      <w:rPr/>
    </w:pPr>
    <w:r w:rsidDel="00000000" w:rsidR="00000000" w:rsidRPr="00000000">
      <w:rPr>
        <w:rtl w:val="0"/>
      </w:rPr>
      <w:t xml:space="preserve">Ingegneria del Software (Parte A)</w:t>
      <w:tab/>
      <w:tab/>
      <w:t xml:space="preserve">Release 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2.%3"/>
      <w:lvlJc w:val="left"/>
      <w:pPr>
        <w:ind w:left="1440" w:hanging="360"/>
      </w:pPr>
      <w:rPr/>
    </w:lvl>
    <w:lvl w:ilvl="3">
      <w:start w:val="1"/>
      <w:numFmt w:val="decimal"/>
      <w:lvlText w:val="%2.%3.%4"/>
      <w:lvlJc w:val="left"/>
      <w:pPr>
        <w:ind w:left="1800" w:hanging="360"/>
      </w:pPr>
      <w:rPr/>
    </w:lvl>
    <w:lvl w:ilvl="4">
      <w:start w:val="1"/>
      <w:numFmt w:val="decimal"/>
      <w:lvlText w:val="%2.%3.%4.%5"/>
      <w:lvlJc w:val="left"/>
      <w:pPr>
        <w:ind w:left="2160" w:hanging="360"/>
      </w:pPr>
      <w:rPr/>
    </w:lvl>
    <w:lvl w:ilvl="5">
      <w:start w:val="1"/>
      <w:numFmt w:val="decimal"/>
      <w:lvlText w:val="%2.%3.%4.%5.%6"/>
      <w:lvlJc w:val="left"/>
      <w:pPr>
        <w:ind w:left="2520" w:hanging="360"/>
      </w:pPr>
      <w:rPr/>
    </w:lvl>
    <w:lvl w:ilvl="6">
      <w:start w:val="1"/>
      <w:numFmt w:val="decimal"/>
      <w:lvlText w:val="%2.%3.%4.%5.%6.%7"/>
      <w:lvlJc w:val="left"/>
      <w:pPr>
        <w:ind w:left="2880" w:hanging="360"/>
      </w:pPr>
      <w:rPr/>
    </w:lvl>
    <w:lvl w:ilvl="7">
      <w:start w:val="1"/>
      <w:numFmt w:val="decimal"/>
      <w:lvlText w:val="%2.%3.%4.%5.%6.%7.%8"/>
      <w:lvlJc w:val="left"/>
      <w:pPr>
        <w:ind w:left="3240" w:hanging="360"/>
      </w:pPr>
      <w:rPr/>
    </w:lvl>
    <w:lvl w:ilvl="8">
      <w:start w:val="1"/>
      <w:numFmt w:val="decimal"/>
      <w:lvlText w:val="%2.%3.%4.%5.%6.%7.%8.%9"/>
      <w:lvlJc w:val="left"/>
      <w:pPr>
        <w:ind w:left="3600" w:hanging="360"/>
      </w:pPr>
      <w:rPr/>
    </w:lvl>
  </w:abstractNum>
  <w:abstractNum w:abstractNumId="2">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abstractNum w:abstractNumId="3">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2.%3"/>
      <w:lvlJc w:val="left"/>
      <w:pPr>
        <w:ind w:left="1440" w:hanging="360"/>
      </w:pPr>
      <w:rPr/>
    </w:lvl>
    <w:lvl w:ilvl="3">
      <w:start w:val="1"/>
      <w:numFmt w:val="decimal"/>
      <w:lvlText w:val="%2.%3.%4"/>
      <w:lvlJc w:val="left"/>
      <w:pPr>
        <w:ind w:left="1800" w:hanging="360"/>
      </w:pPr>
      <w:rPr/>
    </w:lvl>
    <w:lvl w:ilvl="4">
      <w:start w:val="1"/>
      <w:numFmt w:val="decimal"/>
      <w:lvlText w:val="%2.%3.%4.%5"/>
      <w:lvlJc w:val="left"/>
      <w:pPr>
        <w:ind w:left="2160" w:hanging="360"/>
      </w:pPr>
      <w:rPr/>
    </w:lvl>
    <w:lvl w:ilvl="5">
      <w:start w:val="1"/>
      <w:numFmt w:val="decimal"/>
      <w:lvlText w:val="%2.%3.%4.%5.%6"/>
      <w:lvlJc w:val="left"/>
      <w:pPr>
        <w:ind w:left="2520" w:hanging="360"/>
      </w:pPr>
      <w:rPr/>
    </w:lvl>
    <w:lvl w:ilvl="6">
      <w:start w:val="1"/>
      <w:numFmt w:val="decimal"/>
      <w:lvlText w:val="%2.%3.%4.%5.%6.%7"/>
      <w:lvlJc w:val="left"/>
      <w:pPr>
        <w:ind w:left="2880" w:hanging="360"/>
      </w:pPr>
      <w:rPr/>
    </w:lvl>
    <w:lvl w:ilvl="7">
      <w:start w:val="1"/>
      <w:numFmt w:val="decimal"/>
      <w:lvlText w:val="%2.%3.%4.%5.%6.%7.%8"/>
      <w:lvlJc w:val="left"/>
      <w:pPr>
        <w:ind w:left="3240" w:hanging="360"/>
      </w:pPr>
      <w:rPr/>
    </w:lvl>
    <w:lvl w:ilvl="8">
      <w:start w:val="1"/>
      <w:numFmt w:val="decimal"/>
      <w:lvlText w:val="%2.%3.%4.%5.%6.%7.%8.%9"/>
      <w:lvlJc w:val="left"/>
      <w:pPr>
        <w:ind w:left="3600" w:hanging="360"/>
      </w:pPr>
      <w:rPr/>
    </w:lvl>
  </w:abstractNum>
  <w:abstractNum w:abstractNumId="5">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ind w:left="576" w:hanging="576"/>
      <w:contextualSpacing w:val="0"/>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240" w:lineRule="auto"/>
      <w:jc w:val="left"/>
    </w:pPr>
    <w:rPr>
      <w:rFonts w:ascii="Calibri" w:cs="Calibri" w:eastAsia="Calibri" w:hAnsi="Calibri"/>
      <w:b w:val="1"/>
      <w:sz w:val="56"/>
      <w:szCs w:val="5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