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Ж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илищный кооператив {{cooperative_name}}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адрес: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{{cooperative_address}}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ИНН: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{{cooperative_itn}}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тел.: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{{cooperative_telephone_number}}</w:t>
      </w:r>
    </w:p>
    <w:p>
      <w:pPr>
        <w:pStyle w:val="Normal"/>
        <w:spacing w:lineRule="auto" w:line="24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эл. почта: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ПРОТОКОЛ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общего собрания членов 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жилищного кооператива “{{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}}”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проведения собрания: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Место проведения: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place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Время начала собрания: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time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 общем собрании председательствовал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meeting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chairman</w:t>
      </w:r>
      <w:r>
        <w:rPr>
          <w:rFonts w:eastAsia="Times New Roman" w:cs="Times New Roman" w:ascii="Times New Roman" w:hAnsi="Times New Roman"/>
          <w:sz w:val="24"/>
          <w:szCs w:val="24"/>
        </w:rPr>
        <w:t>}}. Протокол общего собрания вел секретарь собрания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secretary</w:t>
      </w:r>
      <w:r>
        <w:rPr>
          <w:rFonts w:eastAsia="Times New Roman" w:cs="Times New Roman" w:ascii="Times New Roman" w:hAnsi="Times New Roman"/>
          <w:sz w:val="24"/>
          <w:szCs w:val="24"/>
        </w:rPr>
        <w:t>}}. Ответственным за подсчет голосов членов кооператива по вопросам повестки дня назначен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vote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counter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}}.  </w:t>
      </w:r>
    </w:p>
    <w:p>
      <w:pPr>
        <w:pStyle w:val="LO-normal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Согласно явочному листу (прилагается), на собрании присутствовали члены жилищного кооператива:</w:t>
      </w:r>
    </w:p>
    <w:p>
      <w:pPr>
        <w:pStyle w:val="LO-normal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>
        <w:rPr>
          <w:rFonts w:ascii="Times New Roman" w:hAnsi="Times New Roman"/>
          <w:sz w:val="24"/>
          <w:szCs w:val="24"/>
        </w:rPr>
        <w:t>}}</w:t>
      </w:r>
    </w:p>
    <w:p>
      <w:pPr>
        <w:pStyle w:val="LO-normal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Кворума для рассмотрения вопросов повестки дня не имеется.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{{new_meeting}}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{{date}}</w:t>
      </w:r>
    </w:p>
    <w:tbl>
      <w:tblPr>
        <w:tblStyle w:val="TableNormal"/>
        <w:tblW w:w="964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-normal"/>
    <w:next w:val="Style9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LibreOffice/7.5.1.2$Windows_X86_64 LibreOffice_project/fcbaee479e84c6cd81291587d2ee68cba099e129</Application>
  <AppVersion>15.0000</AppVersion>
  <Pages>1</Pages>
  <Words>92</Words>
  <Characters>909</Characters>
  <CharactersWithSpaces>975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2023-04-13T22:55:59Z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