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76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Правление жилищного кооператива 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«{{cooperative_name}}»</w:t>
      </w:r>
    </w:p>
    <w:p>
      <w:pPr>
        <w:pStyle w:val="Normal1"/>
        <w:spacing w:lineRule="auto" w:line="276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от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{{member_name}}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76"/>
        <w:ind w:left="3968" w:hanging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ИЛИ</w:t>
      </w:r>
    </w:p>
    <w:p>
      <w:pPr>
        <w:pStyle w:val="Normal1"/>
        <w:spacing w:lineRule="auto" w:line="276"/>
        <w:ind w:left="3968" w:hanging="0"/>
        <w:jc w:val="both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от ревизионной комиссии / ревизора кооператива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ТРЕБОВАНИЕ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созыве внеочередного общего собрания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Normal1"/>
        <w:spacing w:lineRule="auto" w:line="276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76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связи с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{{reason}}</w:t>
      </w:r>
      <w:r>
        <w:rPr>
          <w:rFonts w:eastAsia="Times New Roman" w:cs="Times New Roman" w:ascii="Times New Roman" w:hAnsi="Times New Roman"/>
          <w:sz w:val="24"/>
          <w:szCs w:val="24"/>
        </w:rPr>
        <w:t>, руководствуясь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форме совместного присутствия.</w:t>
      </w:r>
    </w:p>
    <w:p>
      <w:pPr>
        <w:pStyle w:val="Normal1"/>
        <w:spacing w:lineRule="auto" w:line="276"/>
        <w:ind w:left="0" w:firstLine="72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Вопросы, подлежащие включению в повестку дня общего собрания:</w:t>
      </w:r>
    </w:p>
    <w:p>
      <w:pPr>
        <w:pStyle w:val="Normal1"/>
        <w:spacing w:lineRule="auto" w:line="276"/>
        <w:ind w:left="0" w:firstLine="72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{{question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}}</w:t>
      </w:r>
    </w:p>
    <w:p>
      <w:pPr>
        <w:pStyle w:val="Normal1"/>
        <w:spacing w:lineRule="auto" w:line="276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{{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  <w:lang w:val="en-US"/>
        </w:rPr>
        <w:t>today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_date}}</w:t>
      </w:r>
    </w:p>
    <w:p>
      <w:pPr>
        <w:pStyle w:val="Normal1"/>
        <w:widowControl w:val="false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9"/>
        <w:gridCol w:w="3195"/>
        <w:gridCol w:w="3196"/>
      </w:tblGrid>
      <w:tr>
        <w:trPr>
          <w:trHeight w:val="559" w:hRule="atLeast"/>
        </w:trPr>
        <w:tc>
          <w:tcPr>
            <w:tcW w:w="3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>Ревизор / председатель ревизионной комиссии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{{auditor_name}}</w:t>
            </w:r>
          </w:p>
        </w:tc>
      </w:tr>
    </w:tbl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ИЛИ</w:t>
      </w:r>
    </w:p>
    <w:p>
      <w:pPr>
        <w:pStyle w:val="Normal1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9"/>
        <w:gridCol w:w="3195"/>
        <w:gridCol w:w="3196"/>
      </w:tblGrid>
      <w:tr>
        <w:trPr>
          <w:trHeight w:val="559" w:hRule="atLeast"/>
        </w:trPr>
        <w:tc>
          <w:tcPr>
            <w:tcW w:w="3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>Член Кооператива / представитель члена Кооператива: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ФИО1 / ФИО и иные сведения о представителе ЮЛ (со страницы регистрации)</w:t>
            </w:r>
          </w:p>
        </w:tc>
      </w:tr>
      <w:tr>
        <w:trPr>
          <w:trHeight w:val="559" w:hRule="atLeast"/>
        </w:trPr>
        <w:tc>
          <w:tcPr>
            <w:tcW w:w="3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yellow"/>
              </w:rPr>
              <w:t>Член Кооператива / представитель члена Кооператива: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ФИО2 / ФИО и иные сведения о представителе ЮЛ (со страницы регистрации)</w:t>
            </w:r>
          </w:p>
        </w:tc>
      </w:tr>
    </w:tbl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27792&amp;dst=100355&amp;field=134&amp;date=27.03.20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LibreOffice/7.5.1.2$Windows_X86_64 LibreOffice_project/fcbaee479e84c6cd81291587d2ee68cba099e129</Application>
  <AppVersion>15.0000</AppVersion>
  <Pages>1</Pages>
  <Words>115</Words>
  <Characters>877</Characters>
  <CharactersWithSpaces>971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2023-04-03T14:59:19Z</dcterms:modified>
  <cp:revision>1</cp:revision>
  <dc:subject/>
  <dc:title/>
</cp:coreProperties>
</file>