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PocketChip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v2.0</w:t>
      </w:r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the PCB: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 keyboard and joystick to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raspberry pi</w:t>
      </w:r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Functionality: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012EE9" w:rsidRPr="00EB1893" w:rsidRDefault="00012EE9" w:rsidP="00012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Target Specifications (Voltage, Power Consumption, etc.):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2. Mechanical &amp; Physical Constraints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Board Dimensions (Length x Width </w:t>
      </w:r>
      <w:proofErr w:type="gramStart"/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gramEnd"/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Height):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Shape (Rectangular, Circular, Custom):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Mounting Requirements (Screw holes, enclosures, connectors):</w:t>
      </w:r>
    </w:p>
    <w:p w:rsidR="00012EE9" w:rsidRPr="00EB1893" w:rsidRDefault="00012EE9" w:rsidP="00012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PCB Layers: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3. Electrical Requirements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Power Input and Regulation (Voltage levels, max current):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Signal Requirements (Analog, Digital, RF, High-speed):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Connector and Interfaces (USB, Ethernet, GPIO, SPI, I2C, etc.):</w:t>
      </w:r>
    </w:p>
    <w:p w:rsidR="00012EE9" w:rsidRPr="00EB1893" w:rsidRDefault="00012EE9" w:rsidP="00012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Grounding &amp; Shielding Considerations: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4. Component Selection</w:t>
      </w:r>
    </w:p>
    <w:p w:rsidR="00012EE9" w:rsidRPr="00EB189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Microcontrollers/ICs:</w:t>
      </w:r>
    </w:p>
    <w:p w:rsidR="00012EE9" w:rsidRPr="00EB189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Passive Components (Resistors, Capacitors, Inductors):</w:t>
      </w:r>
    </w:p>
    <w:p w:rsidR="00012EE9" w:rsidRPr="00EB189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Special Modules or Sensors (Wi-Fi, Bluetooth, GPS, etc.):</w:t>
      </w:r>
    </w:p>
    <w:p w:rsidR="00012EE9" w:rsidRPr="00EB1893" w:rsidRDefault="00012EE9" w:rsidP="00012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Custom Components or Special Requests: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5. Design Rules &amp; Manufacturing Preferences</w:t>
      </w:r>
    </w:p>
    <w:p w:rsidR="00012EE9" w:rsidRPr="00EB1893" w:rsidRDefault="00012EE9" w:rsidP="00012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PCB Material (FR4, Aluminum, Flexible PCB, etc.):</w:t>
      </w:r>
    </w:p>
    <w:p w:rsidR="00012EE9" w:rsidRPr="00EB1893" w:rsidRDefault="00012EE9" w:rsidP="00012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Trace Width &amp; Clearance Requirements:</w:t>
      </w:r>
    </w:p>
    <w:p w:rsidR="00012EE9" w:rsidRPr="00EB1893" w:rsidRDefault="00012EE9" w:rsidP="00012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Via Types (Through-hole, Blind/Buried </w:t>
      </w:r>
      <w:proofErr w:type="spellStart"/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Vias</w:t>
      </w:r>
      <w:proofErr w:type="spellEnd"/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12EE9" w:rsidRPr="00EB1893" w:rsidRDefault="00012EE9" w:rsidP="00012E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Solder Mask &amp; Silkscreen Requirements: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6. Assembly &amp; Testing Instructions</w:t>
      </w:r>
    </w:p>
    <w:p w:rsidR="00012EE9" w:rsidRPr="00EB1893" w:rsidRDefault="00012EE9" w:rsidP="00012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Validation Tests:</w:t>
      </w:r>
    </w:p>
    <w:p w:rsidR="00012EE9" w:rsidRPr="00EB1893" w:rsidRDefault="00012EE9" w:rsidP="00012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Standards (IPC, RoHS, CE, etc.):</w:t>
      </w:r>
    </w:p>
    <w:p w:rsidR="00012EE9" w:rsidRPr="00EB1893" w:rsidRDefault="00012EE9" w:rsidP="00012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Gerber Files &amp; Fabrication Outputs:</w:t>
      </w:r>
    </w:p>
    <w:p w:rsidR="00012EE9" w:rsidRPr="00EB1893" w:rsidRDefault="00012EE9" w:rsidP="00012E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Any Special Assembly Notes: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7. Budget &amp; Timeline</w:t>
      </w:r>
    </w:p>
    <w:p w:rsidR="00012EE9" w:rsidRPr="00EB1893" w:rsidRDefault="00012EE9" w:rsidP="00012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Budget Range:</w:t>
      </w:r>
    </w:p>
    <w:p w:rsidR="00012EE9" w:rsidRPr="00EB1893" w:rsidRDefault="00012EE9" w:rsidP="00012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Delivery Date:</w:t>
      </w:r>
    </w:p>
    <w:p w:rsidR="00012EE9" w:rsidRPr="00EB1893" w:rsidRDefault="00012EE9" w:rsidP="00012E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Urgency Level (Standard, Priority, Rush):</w:t>
      </w:r>
    </w:p>
    <w:p w:rsidR="00012EE9" w:rsidRPr="00EB1893" w:rsidRDefault="00012EE9" w:rsidP="0001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893">
        <w:rPr>
          <w:rFonts w:ascii="Times New Roman" w:eastAsia="Times New Roman" w:hAnsi="Times New Roman" w:cs="Times New Roman"/>
          <w:b/>
          <w:bCs/>
          <w:sz w:val="36"/>
          <w:szCs w:val="36"/>
        </w:rPr>
        <w:t>8. Additional Notes</w:t>
      </w:r>
    </w:p>
    <w:p w:rsidR="00012EE9" w:rsidRPr="00EB1893" w:rsidRDefault="00012EE9" w:rsidP="00012E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Designs or Sketches Attached? (Yes/No)</w:t>
      </w:r>
    </w:p>
    <w:p w:rsidR="00012EE9" w:rsidRPr="00EB1893" w:rsidRDefault="00012EE9" w:rsidP="00012E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 in Component Selection (Strict/Moderate/Open):</w:t>
      </w:r>
    </w:p>
    <w:p w:rsidR="00012EE9" w:rsidRPr="00EB1893" w:rsidRDefault="00012EE9" w:rsidP="00012E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893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Communication Method with Designer (Chat, Video Call, Email):</w:t>
      </w:r>
    </w:p>
    <w:p w:rsidR="00012EE9" w:rsidRPr="00EB1893" w:rsidRDefault="00012EE9" w:rsidP="00012EE9">
      <w:pPr>
        <w:rPr>
          <w:lang w:val="hu-HU"/>
        </w:rPr>
      </w:pPr>
    </w:p>
    <w:p w:rsidR="00033037" w:rsidRDefault="00012EE9"/>
    <w:sectPr w:rsidR="0003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316"/>
    <w:multiLevelType w:val="multilevel"/>
    <w:tmpl w:val="367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E05E5"/>
    <w:multiLevelType w:val="multilevel"/>
    <w:tmpl w:val="A1E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3BA4"/>
    <w:multiLevelType w:val="multilevel"/>
    <w:tmpl w:val="8F0E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C5C6B"/>
    <w:multiLevelType w:val="multilevel"/>
    <w:tmpl w:val="9F1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4232F"/>
    <w:multiLevelType w:val="multilevel"/>
    <w:tmpl w:val="D11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F4247"/>
    <w:multiLevelType w:val="multilevel"/>
    <w:tmpl w:val="C5C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34A22"/>
    <w:multiLevelType w:val="multilevel"/>
    <w:tmpl w:val="98E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D60B8"/>
    <w:multiLevelType w:val="multilevel"/>
    <w:tmpl w:val="5C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BE"/>
    <w:rsid w:val="00012EE9"/>
    <w:rsid w:val="00311F48"/>
    <w:rsid w:val="00CB60BE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E4FE"/>
  <w15:chartTrackingRefBased/>
  <w15:docId w15:val="{1529682A-E3CA-45C5-8F5A-BD3DC65C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2EE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Tamás</dc:creator>
  <cp:keywords/>
  <dc:description/>
  <cp:lastModifiedBy>Deák Tamás</cp:lastModifiedBy>
  <cp:revision>2</cp:revision>
  <dcterms:created xsi:type="dcterms:W3CDTF">2025-05-23T10:51:00Z</dcterms:created>
  <dcterms:modified xsi:type="dcterms:W3CDTF">2025-05-23T10:53:00Z</dcterms:modified>
</cp:coreProperties>
</file>