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327430" w14:textId="77777777" w:rsidR="00DF5891" w:rsidRPr="00E86B7A" w:rsidRDefault="00DF5891" w:rsidP="00DF5891">
      <w:pPr>
        <w:spacing w:after="5pt" w:afterAutospacing="1" w:line="12pt" w:lineRule="auto"/>
        <w:rPr>
          <w:rFonts w:ascii="Arial" w:hAnsi="Arial"/>
          <w:kern w:val="0"/>
        </w:rPr>
      </w:pPr>
    </w:p>
    <w:p w14:paraId="129FF8CF" w14:textId="77777777" w:rsidR="00DF5891" w:rsidRPr="00E86B7A" w:rsidRDefault="00DF5891" w:rsidP="00DF5891">
      <w:pPr>
        <w:bidi/>
        <w:spacing w:before="12pt" w:after="5pt" w:afterAutospacing="1" w:line="12pt" w:lineRule="auto"/>
        <w:jc w:val="center"/>
        <w:rPr>
          <w:rFonts w:ascii="Arial" w:hAnsi="Arial"/>
          <w:kern w:val="0"/>
        </w:rPr>
      </w:pPr>
      <w:r w:rsidRPr="00E86B7A">
        <w:rPr>
          <w:rFonts w:ascii="Arial" w:hAnsi="Arial"/>
          <w:b/>
          <w:bCs/>
          <w:color w:val="000000"/>
          <w:kern w:val="0"/>
          <w:u w:val="single"/>
          <w:rtl/>
        </w:rPr>
        <w:t>גלגלימודים - פרויקט מס' 13</w:t>
      </w:r>
    </w:p>
    <w:p w14:paraId="1E18C67D" w14:textId="77777777" w:rsidR="00DF5891" w:rsidRPr="00E86B7A" w:rsidRDefault="00DF5891" w:rsidP="00DF5891">
      <w:pPr>
        <w:bidi/>
        <w:spacing w:before="12pt" w:after="5pt" w:afterAutospacing="1" w:line="12pt" w:lineRule="auto"/>
        <w:jc w:val="center"/>
        <w:rPr>
          <w:rFonts w:ascii="Arial" w:hAnsi="Arial"/>
          <w:kern w:val="0"/>
          <w:rtl/>
        </w:rPr>
      </w:pPr>
      <w:r w:rsidRPr="00E86B7A">
        <w:rPr>
          <w:rFonts w:ascii="Arial" w:hAnsi="Arial"/>
          <w:b/>
          <w:bCs/>
          <w:color w:val="000000"/>
          <w:kern w:val="0"/>
          <w:u w:val="single"/>
          <w:rtl/>
        </w:rPr>
        <w:t>מבוא להנדסת תוכנה 2024 א'</w:t>
      </w:r>
    </w:p>
    <w:p w14:paraId="3783601C" w14:textId="77777777" w:rsidR="00DF5891" w:rsidRPr="00E86B7A" w:rsidRDefault="00DF5891" w:rsidP="00DF5891">
      <w:pPr>
        <w:spacing w:after="5pt" w:afterAutospacing="1" w:line="12pt" w:lineRule="auto"/>
        <w:rPr>
          <w:rFonts w:ascii="Arial" w:hAnsi="Arial"/>
          <w:kern w:val="0"/>
          <w:rtl/>
        </w:rPr>
      </w:pPr>
    </w:p>
    <w:p w14:paraId="460ADC93" w14:textId="77777777" w:rsidR="00DF5891" w:rsidRPr="00E86B7A" w:rsidRDefault="00DF5891" w:rsidP="00DF5891">
      <w:pPr>
        <w:bidi/>
        <w:spacing w:before="12pt" w:after="5pt" w:afterAutospacing="1" w:line="12pt" w:lineRule="auto"/>
        <w:jc w:val="center"/>
        <w:rPr>
          <w:rFonts w:ascii="Arial" w:hAnsi="Arial"/>
          <w:kern w:val="0"/>
        </w:rPr>
      </w:pPr>
      <w:r w:rsidRPr="00E86B7A">
        <w:rPr>
          <w:rFonts w:ascii="Arial" w:hAnsi="Arial"/>
          <w:b/>
          <w:bCs/>
          <w:color w:val="000000"/>
          <w:kern w:val="0"/>
          <w:u w:val="single"/>
          <w:rtl/>
        </w:rPr>
        <w:t>מפרט דרישות תוכנה עבור מערכת גלגלימודים</w:t>
      </w:r>
    </w:p>
    <w:p w14:paraId="29BCDB68" w14:textId="77777777" w:rsidR="00DF5891" w:rsidRPr="00E86B7A" w:rsidRDefault="00DF5891" w:rsidP="00DF5891">
      <w:pPr>
        <w:spacing w:after="5pt" w:afterAutospacing="1" w:line="12pt" w:lineRule="auto"/>
        <w:rPr>
          <w:rFonts w:ascii="Arial" w:hAnsi="Arial"/>
          <w:kern w:val="0"/>
          <w:rtl/>
        </w:rPr>
      </w:pPr>
    </w:p>
    <w:p w14:paraId="4D39DCC1" w14:textId="1D08A863" w:rsidR="00DF5891" w:rsidRPr="00E86B7A" w:rsidRDefault="00DF5891" w:rsidP="00DF5891">
      <w:pPr>
        <w:bidi/>
        <w:spacing w:before="12pt" w:after="5pt" w:afterAutospacing="1" w:line="12pt" w:lineRule="auto"/>
        <w:jc w:val="center"/>
        <w:rPr>
          <w:rFonts w:ascii="Arial" w:hAnsi="Arial"/>
          <w:kern w:val="0"/>
        </w:rPr>
      </w:pPr>
      <w:r w:rsidRPr="00E86B7A">
        <w:rPr>
          <w:rFonts w:ascii="Arial" w:hAnsi="Arial"/>
          <w:color w:val="000000"/>
          <w:kern w:val="0"/>
          <w:rtl/>
        </w:rPr>
        <w:t>שם המרצה: מר. איציק גנו</w:t>
      </w:r>
      <w:r w:rsidR="009B595F">
        <w:rPr>
          <w:rFonts w:ascii="Arial" w:hAnsi="Arial" w:hint="cs"/>
          <w:color w:val="000000"/>
          <w:kern w:val="0"/>
          <w:rtl/>
        </w:rPr>
        <w:t>ט</w:t>
      </w:r>
      <w:r w:rsidRPr="00E86B7A">
        <w:rPr>
          <w:rFonts w:ascii="Arial" w:hAnsi="Arial"/>
          <w:color w:val="000000"/>
          <w:kern w:val="0"/>
          <w:rtl/>
        </w:rPr>
        <w:t xml:space="preserve"> - </w:t>
      </w:r>
      <w:r w:rsidRPr="00E86B7A">
        <w:rPr>
          <w:rFonts w:ascii="Arial" w:hAnsi="Arial"/>
          <w:color w:val="000000"/>
          <w:kern w:val="0"/>
          <w:u w:val="single"/>
          <w:rtl/>
        </w:rPr>
        <w:t>קבוצה מספר 4</w:t>
      </w:r>
      <w:r w:rsidRPr="00E86B7A">
        <w:rPr>
          <w:rFonts w:ascii="Arial" w:hAnsi="Arial"/>
          <w:color w:val="000000"/>
          <w:kern w:val="0"/>
          <w:rtl/>
        </w:rPr>
        <w:t> </w:t>
      </w:r>
    </w:p>
    <w:p w14:paraId="3FD6A5E4" w14:textId="77777777" w:rsidR="00DF5891" w:rsidRPr="00E86B7A" w:rsidRDefault="00DF5891" w:rsidP="00DF5891">
      <w:pPr>
        <w:spacing w:after="5pt" w:afterAutospacing="1" w:line="12pt" w:lineRule="auto"/>
        <w:rPr>
          <w:rFonts w:ascii="Arial" w:hAnsi="Arial"/>
          <w:kern w:val="0"/>
          <w:rtl/>
        </w:rPr>
      </w:pPr>
      <w:r w:rsidRPr="00E86B7A">
        <w:rPr>
          <w:rFonts w:ascii="Arial" w:hAnsi="Arial"/>
          <w:kern w:val="0"/>
        </w:rPr>
        <w:br/>
      </w:r>
      <w:r w:rsidRPr="00E86B7A">
        <w:rPr>
          <w:rFonts w:ascii="Arial" w:hAnsi="Arial"/>
          <w:kern w:val="0"/>
        </w:rPr>
        <w:br/>
      </w:r>
      <w:r w:rsidRPr="00E86B7A">
        <w:rPr>
          <w:rFonts w:ascii="Arial" w:hAnsi="Arial"/>
          <w:kern w:val="0"/>
        </w:rPr>
        <w:br/>
      </w:r>
      <w:r w:rsidRPr="00E86B7A">
        <w:rPr>
          <w:rFonts w:ascii="Arial" w:hAnsi="Arial"/>
          <w:kern w:val="0"/>
        </w:rPr>
        <w:br/>
      </w:r>
      <w:r w:rsidRPr="00E86B7A">
        <w:rPr>
          <w:rFonts w:ascii="Arial" w:hAnsi="Arial"/>
          <w:kern w:val="0"/>
        </w:rPr>
        <w:br/>
      </w:r>
      <w:r w:rsidRPr="00E86B7A">
        <w:rPr>
          <w:rFonts w:ascii="Arial" w:hAnsi="Arial"/>
          <w:kern w:val="0"/>
        </w:rPr>
        <w:br/>
      </w:r>
      <w:r w:rsidRPr="00E86B7A">
        <w:rPr>
          <w:rFonts w:ascii="Arial" w:hAnsi="Arial"/>
          <w:kern w:val="0"/>
        </w:rPr>
        <w:br/>
      </w:r>
    </w:p>
    <w:p w14:paraId="28A6E423" w14:textId="77777777" w:rsidR="00DF5891" w:rsidRPr="00E86B7A" w:rsidRDefault="00DF5891" w:rsidP="00DF5891">
      <w:pPr>
        <w:bidi/>
        <w:spacing w:before="12pt" w:after="5pt" w:afterAutospacing="1" w:line="12pt" w:lineRule="auto"/>
        <w:rPr>
          <w:rFonts w:ascii="Arial" w:hAnsi="Arial"/>
          <w:kern w:val="0"/>
        </w:rPr>
      </w:pPr>
      <w:r w:rsidRPr="00E86B7A">
        <w:rPr>
          <w:rFonts w:ascii="Arial" w:hAnsi="Arial"/>
          <w:b/>
          <w:bCs/>
          <w:color w:val="000000"/>
          <w:kern w:val="0"/>
          <w:u w:val="single"/>
          <w:rtl/>
        </w:rPr>
        <w:t>מגישים:</w:t>
      </w:r>
    </w:p>
    <w:p w14:paraId="258AD10F"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איתמר בר הוד 315474585</w:t>
      </w:r>
    </w:p>
    <w:p w14:paraId="5982E4B8"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תומר קליינר 207459009</w:t>
      </w:r>
    </w:p>
    <w:p w14:paraId="0D8D507F"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אלעד ורדיאל 203217666</w:t>
      </w:r>
    </w:p>
    <w:p w14:paraId="0155CFF6"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אופיר בן מנשה 316123991</w:t>
      </w:r>
    </w:p>
    <w:p w14:paraId="5417D035"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יאזן אגבאריה 324257195</w:t>
      </w:r>
    </w:p>
    <w:p w14:paraId="309B51CE" w14:textId="77777777" w:rsidR="00DF5891" w:rsidRPr="00E86B7A" w:rsidRDefault="00DF5891" w:rsidP="00DF5891">
      <w:pPr>
        <w:spacing w:after="5pt" w:afterAutospacing="1" w:line="12pt" w:lineRule="auto"/>
        <w:rPr>
          <w:rFonts w:ascii="Arial" w:hAnsi="Arial"/>
          <w:kern w:val="0"/>
        </w:rPr>
      </w:pPr>
    </w:p>
    <w:p w14:paraId="519E14E4" w14:textId="77777777" w:rsidR="00DF5891" w:rsidRPr="00E86B7A" w:rsidRDefault="00DF5891" w:rsidP="00DF5891">
      <w:pPr>
        <w:spacing w:after="5pt" w:afterAutospacing="1" w:line="12pt" w:lineRule="auto"/>
        <w:rPr>
          <w:rFonts w:ascii="Arial" w:hAnsi="Arial"/>
          <w:kern w:val="0"/>
        </w:rPr>
      </w:pPr>
    </w:p>
    <w:p w14:paraId="38944C7D" w14:textId="77777777" w:rsidR="00DF5891" w:rsidRPr="00E86B7A" w:rsidRDefault="00DF5891" w:rsidP="00DF5891">
      <w:pPr>
        <w:spacing w:after="5pt" w:afterAutospacing="1" w:line="12pt" w:lineRule="auto"/>
        <w:rPr>
          <w:rFonts w:ascii="Arial" w:hAnsi="Arial"/>
          <w:kern w:val="0"/>
        </w:rPr>
      </w:pPr>
    </w:p>
    <w:p w14:paraId="2C473333" w14:textId="77777777" w:rsidR="00DF5891" w:rsidRPr="00E86B7A" w:rsidRDefault="00DF5891" w:rsidP="00DF5891">
      <w:pPr>
        <w:spacing w:after="5pt" w:afterAutospacing="1" w:line="12pt" w:lineRule="auto"/>
        <w:rPr>
          <w:rFonts w:ascii="Arial" w:hAnsi="Arial"/>
          <w:kern w:val="0"/>
        </w:rPr>
      </w:pPr>
    </w:p>
    <w:p w14:paraId="5AFD3948" w14:textId="77777777" w:rsidR="00DF5891" w:rsidRPr="00E86B7A" w:rsidRDefault="00DF5891" w:rsidP="00DF5891">
      <w:pPr>
        <w:spacing w:after="5pt" w:afterAutospacing="1" w:line="12pt" w:lineRule="auto"/>
        <w:rPr>
          <w:rFonts w:ascii="Arial" w:hAnsi="Arial"/>
          <w:kern w:val="0"/>
        </w:rPr>
      </w:pPr>
    </w:p>
    <w:sdt>
      <w:sdtPr>
        <w:id w:val="-2147192173"/>
        <w:docPartObj>
          <w:docPartGallery w:val="Table of Contents"/>
          <w:docPartUnique/>
        </w:docPartObj>
      </w:sdtPr>
      <w:sdtEndPr>
        <w:rPr>
          <w:rFonts w:ascii="Aptos" w:eastAsia="Times New Roman" w:hAnsi="Aptos" w:cs="Arial"/>
          <w:b/>
          <w:bCs/>
          <w:noProof/>
          <w:color w:val="auto"/>
          <w:kern w:val="2"/>
          <w:sz w:val="20"/>
          <w:szCs w:val="20"/>
          <w:lang w:bidi="he-IL"/>
        </w:rPr>
      </w:sdtEndPr>
      <w:sdtContent>
        <w:p w14:paraId="37A62BA1" w14:textId="3D9F0F4C" w:rsidR="00222CA4" w:rsidRPr="00222CA4" w:rsidRDefault="00222CA4" w:rsidP="00222CA4">
          <w:pPr>
            <w:pStyle w:val="TOCHeading"/>
            <w:jc w:val="end"/>
            <w:rPr>
              <w:rFonts w:hint="cs"/>
              <w:sz w:val="36"/>
              <w:szCs w:val="36"/>
              <w:lang w:bidi="he-IL"/>
            </w:rPr>
          </w:pPr>
          <w:r w:rsidRPr="00222CA4">
            <w:rPr>
              <w:rFonts w:hint="cs"/>
              <w:sz w:val="24"/>
              <w:szCs w:val="24"/>
              <w:rtl/>
              <w:lang w:bidi="he-IL"/>
            </w:rPr>
            <w:t>תוכן עניינים</w:t>
          </w:r>
        </w:p>
        <w:p w14:paraId="690418CA" w14:textId="1EEB078D" w:rsidR="00222CA4" w:rsidRPr="00222CA4" w:rsidRDefault="00222CA4" w:rsidP="00222CA4">
          <w:pPr>
            <w:pStyle w:val="TOC1"/>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r w:rsidRPr="00222CA4">
            <w:rPr>
              <w:sz w:val="28"/>
              <w:szCs w:val="28"/>
            </w:rPr>
            <w:fldChar w:fldCharType="begin"/>
          </w:r>
          <w:r w:rsidRPr="00222CA4">
            <w:rPr>
              <w:sz w:val="28"/>
              <w:szCs w:val="28"/>
            </w:rPr>
            <w:instrText xml:space="preserve"> TOC \o "1-3" \h \z \u </w:instrText>
          </w:r>
          <w:r w:rsidRPr="00222CA4">
            <w:rPr>
              <w:sz w:val="28"/>
              <w:szCs w:val="28"/>
            </w:rPr>
            <w:fldChar w:fldCharType="separate"/>
          </w:r>
          <w:hyperlink w:anchor="_Toc164543464" w:history="1">
            <w:r w:rsidRPr="00222CA4">
              <w:rPr>
                <w:rStyle w:val="Hyperlink"/>
                <w:rFonts w:eastAsiaTheme="majorEastAsia"/>
                <w:noProof/>
                <w:sz w:val="28"/>
                <w:szCs w:val="28"/>
                <w:rtl/>
              </w:rPr>
              <w:t xml:space="preserve">1.  </w:t>
            </w:r>
            <w:r w:rsidRPr="00222CA4">
              <w:rPr>
                <w:rStyle w:val="Hyperlink"/>
                <w:rFonts w:eastAsiaTheme="majorEastAsia" w:hint="eastAsia"/>
                <w:noProof/>
                <w:sz w:val="28"/>
                <w:szCs w:val="28"/>
                <w:rtl/>
              </w:rPr>
              <w:t>מבוא</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_Toc164543464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4</w:t>
            </w:r>
            <w:r w:rsidRPr="00222CA4">
              <w:rPr>
                <w:noProof/>
                <w:webHidden/>
                <w:sz w:val="28"/>
                <w:szCs w:val="28"/>
              </w:rPr>
              <w:fldChar w:fldCharType="end"/>
            </w:r>
          </w:hyperlink>
        </w:p>
        <w:p w14:paraId="5D37E11C" w14:textId="429A4973"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65" w:history="1">
            <w:r w:rsidRPr="00222CA4">
              <w:rPr>
                <w:rStyle w:val="Hyperlink"/>
                <w:rFonts w:eastAsiaTheme="majorEastAsia"/>
                <w:noProof/>
                <w:sz w:val="28"/>
                <w:szCs w:val="28"/>
                <w:rtl/>
              </w:rPr>
              <w:t xml:space="preserve">1.1  </w:t>
            </w:r>
            <w:r w:rsidRPr="00222CA4">
              <w:rPr>
                <w:rStyle w:val="Hyperlink"/>
                <w:rFonts w:eastAsiaTheme="majorEastAsia" w:hint="eastAsia"/>
                <w:noProof/>
                <w:sz w:val="28"/>
                <w:szCs w:val="28"/>
                <w:rtl/>
              </w:rPr>
              <w:t>מטרה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_Toc164543465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4</w:t>
            </w:r>
            <w:r w:rsidRPr="00222CA4">
              <w:rPr>
                <w:noProof/>
                <w:webHidden/>
                <w:sz w:val="28"/>
                <w:szCs w:val="28"/>
              </w:rPr>
              <w:fldChar w:fldCharType="end"/>
            </w:r>
          </w:hyperlink>
        </w:p>
        <w:p w14:paraId="43C3E64F" w14:textId="148F0437"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66" w:history="1">
            <w:r w:rsidRPr="00222CA4">
              <w:rPr>
                <w:rStyle w:val="Hyperlink"/>
                <w:rFonts w:eastAsiaTheme="majorEastAsia"/>
                <w:noProof/>
                <w:sz w:val="28"/>
                <w:szCs w:val="28"/>
                <w:rtl/>
              </w:rPr>
              <w:t xml:space="preserve">1.2 </w:t>
            </w:r>
            <w:r w:rsidRPr="00222CA4">
              <w:rPr>
                <w:rStyle w:val="Hyperlink"/>
                <w:rFonts w:eastAsiaTheme="majorEastAsia" w:hint="eastAsia"/>
                <w:noProof/>
                <w:sz w:val="28"/>
                <w:szCs w:val="28"/>
                <w:rtl/>
              </w:rPr>
              <w:t>היקף</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המערכת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_Toc164543466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4</w:t>
            </w:r>
            <w:r w:rsidRPr="00222CA4">
              <w:rPr>
                <w:noProof/>
                <w:webHidden/>
                <w:sz w:val="28"/>
                <w:szCs w:val="28"/>
              </w:rPr>
              <w:fldChar w:fldCharType="end"/>
            </w:r>
          </w:hyperlink>
        </w:p>
        <w:p w14:paraId="4D673732" w14:textId="431752AD"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67" w:history="1">
            <w:r w:rsidRPr="00222CA4">
              <w:rPr>
                <w:rStyle w:val="Hyperlink"/>
                <w:rFonts w:eastAsiaTheme="majorEastAsia"/>
                <w:noProof/>
                <w:sz w:val="28"/>
                <w:szCs w:val="28"/>
                <w:rtl/>
              </w:rPr>
              <w:t xml:space="preserve">1.3  </w:t>
            </w:r>
            <w:r w:rsidRPr="00222CA4">
              <w:rPr>
                <w:rStyle w:val="Hyperlink"/>
                <w:rFonts w:eastAsiaTheme="majorEastAsia" w:hint="eastAsia"/>
                <w:noProof/>
                <w:sz w:val="28"/>
                <w:szCs w:val="28"/>
                <w:rtl/>
              </w:rPr>
              <w:t>הגדרות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ופירושים</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_Toc164543467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5</w:t>
            </w:r>
            <w:r w:rsidRPr="00222CA4">
              <w:rPr>
                <w:noProof/>
                <w:webHidden/>
                <w:sz w:val="28"/>
                <w:szCs w:val="28"/>
              </w:rPr>
              <w:fldChar w:fldCharType="end"/>
            </w:r>
          </w:hyperlink>
        </w:p>
        <w:p w14:paraId="0BBD527B" w14:textId="4DBC7320"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68" w:history="1">
            <w:r w:rsidRPr="00222CA4">
              <w:rPr>
                <w:rStyle w:val="Hyperlink"/>
                <w:rFonts w:eastAsiaTheme="majorEastAsia"/>
                <w:noProof/>
                <w:sz w:val="28"/>
                <w:szCs w:val="28"/>
                <w:rtl/>
              </w:rPr>
              <w:t xml:space="preserve">1.4  </w:t>
            </w:r>
            <w:r w:rsidRPr="00222CA4">
              <w:rPr>
                <w:rStyle w:val="Hyperlink"/>
                <w:rFonts w:eastAsiaTheme="majorEastAsia" w:hint="eastAsia"/>
                <w:noProof/>
                <w:sz w:val="28"/>
                <w:szCs w:val="28"/>
                <w:rtl/>
              </w:rPr>
              <w:t>הפניות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_Toc164543468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5</w:t>
            </w:r>
            <w:r w:rsidRPr="00222CA4">
              <w:rPr>
                <w:noProof/>
                <w:webHidden/>
                <w:sz w:val="28"/>
                <w:szCs w:val="28"/>
              </w:rPr>
              <w:fldChar w:fldCharType="end"/>
            </w:r>
          </w:hyperlink>
        </w:p>
        <w:p w14:paraId="7911FFF0" w14:textId="05A9657E" w:rsidR="00222CA4" w:rsidRPr="00222CA4" w:rsidRDefault="00222CA4" w:rsidP="00222CA4">
          <w:pPr>
            <w:pStyle w:val="TOC1"/>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69" w:history="1">
            <w:r w:rsidRPr="00222CA4">
              <w:rPr>
                <w:rStyle w:val="Hyperlink"/>
                <w:rFonts w:eastAsiaTheme="majorEastAsia"/>
                <w:noProof/>
                <w:sz w:val="28"/>
                <w:szCs w:val="28"/>
                <w:rtl/>
              </w:rPr>
              <w:t xml:space="preserve">2.  </w:t>
            </w:r>
            <w:r w:rsidRPr="00222CA4">
              <w:rPr>
                <w:rStyle w:val="Hyperlink"/>
                <w:rFonts w:eastAsiaTheme="majorEastAsia" w:hint="eastAsia"/>
                <w:noProof/>
                <w:sz w:val="28"/>
                <w:szCs w:val="28"/>
                <w:rtl/>
              </w:rPr>
              <w:t>תיאור</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כללי</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_Toc164543469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6</w:t>
            </w:r>
            <w:r w:rsidRPr="00222CA4">
              <w:rPr>
                <w:noProof/>
                <w:webHidden/>
                <w:sz w:val="28"/>
                <w:szCs w:val="28"/>
              </w:rPr>
              <w:fldChar w:fldCharType="end"/>
            </w:r>
          </w:hyperlink>
        </w:p>
        <w:p w14:paraId="4294906D" w14:textId="03080DE0"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0" w:history="1">
            <w:r w:rsidRPr="00222CA4">
              <w:rPr>
                <w:rStyle w:val="Hyperlink"/>
                <w:rFonts w:eastAsiaTheme="majorEastAsia"/>
                <w:noProof/>
                <w:sz w:val="28"/>
                <w:szCs w:val="28"/>
                <w:rtl/>
              </w:rPr>
              <w:t xml:space="preserve">2.1  </w:t>
            </w:r>
            <w:r w:rsidRPr="00222CA4">
              <w:rPr>
                <w:rStyle w:val="Hyperlink"/>
                <w:rFonts w:eastAsiaTheme="majorEastAsia" w:hint="eastAsia"/>
                <w:noProof/>
                <w:sz w:val="28"/>
                <w:szCs w:val="28"/>
                <w:rtl/>
              </w:rPr>
              <w:t>דיאגרמת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מקרי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שימוש</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_Toc164543470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6</w:t>
            </w:r>
            <w:r w:rsidRPr="00222CA4">
              <w:rPr>
                <w:noProof/>
                <w:webHidden/>
                <w:sz w:val="28"/>
                <w:szCs w:val="28"/>
              </w:rPr>
              <w:fldChar w:fldCharType="end"/>
            </w:r>
          </w:hyperlink>
        </w:p>
        <w:p w14:paraId="58757159" w14:textId="5BF1890B"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1" w:history="1">
            <w:r w:rsidRPr="00222CA4">
              <w:rPr>
                <w:rStyle w:val="Hyperlink"/>
                <w:rFonts w:eastAsiaTheme="majorEastAsia"/>
                <w:noProof/>
                <w:sz w:val="28"/>
                <w:szCs w:val="28"/>
                <w:rtl/>
              </w:rPr>
              <w:t xml:space="preserve">2.2  </w:t>
            </w:r>
            <w:r w:rsidRPr="00222CA4">
              <w:rPr>
                <w:rStyle w:val="Hyperlink"/>
                <w:rFonts w:eastAsiaTheme="majorEastAsia" w:hint="eastAsia"/>
                <w:noProof/>
                <w:sz w:val="28"/>
                <w:szCs w:val="28"/>
                <w:rtl/>
              </w:rPr>
              <w:t>דרישות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פונקציונליות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_Toc164543471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2C8A55AD" w14:textId="54B7C200"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2" w:history="1">
            <w:r w:rsidRPr="00222CA4">
              <w:rPr>
                <w:rStyle w:val="Hyperlink"/>
                <w:rFonts w:eastAsiaTheme="majorEastAsia"/>
                <w:noProof/>
                <w:sz w:val="28"/>
                <w:szCs w:val="28"/>
                <w:rtl/>
              </w:rPr>
              <w:t xml:space="preserve">2.2.1  </w:t>
            </w:r>
            <w:r w:rsidRPr="00222CA4">
              <w:rPr>
                <w:rStyle w:val="Hyperlink"/>
                <w:rFonts w:eastAsiaTheme="majorEastAsia" w:hint="eastAsia"/>
                <w:noProof/>
                <w:sz w:val="28"/>
                <w:szCs w:val="28"/>
                <w:rtl/>
              </w:rPr>
              <w:t>השכרת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אופניים</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קורקינטים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חשמלי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מתחנת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_Toc164543472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5205885E" w14:textId="47242786"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3" w:history="1">
            <w:r w:rsidRPr="00222CA4">
              <w:rPr>
                <w:rStyle w:val="Hyperlink"/>
                <w:rFonts w:eastAsiaTheme="majorEastAsia"/>
                <w:noProof/>
                <w:sz w:val="28"/>
                <w:szCs w:val="28"/>
                <w:rtl/>
              </w:rPr>
              <w:t xml:space="preserve">2.2.2  </w:t>
            </w:r>
            <w:r w:rsidRPr="00222CA4">
              <w:rPr>
                <w:rStyle w:val="Hyperlink"/>
                <w:rFonts w:eastAsiaTheme="majorEastAsia" w:hint="eastAsia"/>
                <w:noProof/>
                <w:sz w:val="28"/>
                <w:szCs w:val="28"/>
                <w:rtl/>
              </w:rPr>
              <w:t>החזרת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אופניים</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קורקינטים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חשמלי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לתחנת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_Toc164543473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394D52AB" w14:textId="7CFDC77A"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4" w:history="1">
            <w:r w:rsidRPr="00222CA4">
              <w:rPr>
                <w:rStyle w:val="Hyperlink"/>
                <w:rFonts w:eastAsiaTheme="majorEastAsia"/>
                <w:noProof/>
                <w:sz w:val="28"/>
                <w:szCs w:val="28"/>
                <w:rtl/>
              </w:rPr>
              <w:t xml:space="preserve">2.2.3  </w:t>
            </w:r>
            <w:r w:rsidRPr="00222CA4">
              <w:rPr>
                <w:rStyle w:val="Hyperlink"/>
                <w:rFonts w:eastAsiaTheme="majorEastAsia" w:hint="eastAsia"/>
                <w:noProof/>
                <w:sz w:val="28"/>
                <w:szCs w:val="28"/>
                <w:rtl/>
              </w:rPr>
              <w:t>מעקב</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בזמן</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אמת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כלי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רכב</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שהושכרו</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_Toc164543474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66693FC3" w14:textId="145CD65B"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5" w:history="1">
            <w:r w:rsidRPr="00222CA4">
              <w:rPr>
                <w:rStyle w:val="Hyperlink"/>
                <w:rFonts w:eastAsiaTheme="majorEastAsia"/>
                <w:noProof/>
                <w:sz w:val="28"/>
                <w:szCs w:val="28"/>
                <w:rtl/>
              </w:rPr>
              <w:t xml:space="preserve">2.2.4  </w:t>
            </w:r>
            <w:r w:rsidRPr="00222CA4">
              <w:rPr>
                <w:rStyle w:val="Hyperlink"/>
                <w:rFonts w:eastAsiaTheme="majorEastAsia" w:hint="eastAsia"/>
                <w:noProof/>
                <w:sz w:val="28"/>
                <w:szCs w:val="28"/>
                <w:rtl/>
              </w:rPr>
              <w:t>מעקב</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בזמן</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אמת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כמות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כלים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בתחנות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_Toc164543475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6EC00D47" w14:textId="0E0DB54C"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6" w:history="1">
            <w:r w:rsidRPr="00222CA4">
              <w:rPr>
                <w:rStyle w:val="Hyperlink"/>
                <w:rFonts w:eastAsiaTheme="majorEastAsia"/>
                <w:noProof/>
                <w:sz w:val="28"/>
                <w:szCs w:val="28"/>
                <w:rtl/>
              </w:rPr>
              <w:t xml:space="preserve">2.2.5  </w:t>
            </w:r>
            <w:r w:rsidRPr="00222CA4">
              <w:rPr>
                <w:rStyle w:val="Hyperlink"/>
                <w:rFonts w:eastAsiaTheme="majorEastAsia" w:hint="eastAsia"/>
                <w:noProof/>
                <w:sz w:val="28"/>
                <w:szCs w:val="28"/>
                <w:rtl/>
              </w:rPr>
              <w:t>ניהול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פרופילי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לקוח</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ומנויים</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_Toc164543476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58CA5D25" w14:textId="39E3670D"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7" w:history="1">
            <w:r w:rsidRPr="00222CA4">
              <w:rPr>
                <w:rStyle w:val="Hyperlink"/>
                <w:rFonts w:eastAsiaTheme="majorEastAsia"/>
                <w:noProof/>
                <w:sz w:val="28"/>
                <w:szCs w:val="28"/>
                <w:rtl/>
              </w:rPr>
              <w:t xml:space="preserve">2.2.6  </w:t>
            </w:r>
            <w:r w:rsidRPr="00222CA4">
              <w:rPr>
                <w:rStyle w:val="Hyperlink"/>
                <w:rFonts w:eastAsiaTheme="majorEastAsia" w:hint="eastAsia"/>
                <w:noProof/>
                <w:sz w:val="28"/>
                <w:szCs w:val="28"/>
                <w:rtl/>
              </w:rPr>
              <w:t>עיבוד</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תשלומים</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_Toc164543477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6664341F" w14:textId="50840AF1"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8" w:history="1">
            <w:r w:rsidRPr="00222CA4">
              <w:rPr>
                <w:rStyle w:val="Hyperlink"/>
                <w:rFonts w:eastAsiaTheme="majorEastAsia"/>
                <w:noProof/>
                <w:sz w:val="28"/>
                <w:szCs w:val="28"/>
                <w:rtl/>
              </w:rPr>
              <w:t xml:space="preserve">2.2.7  </w:t>
            </w:r>
            <w:r w:rsidRPr="00222CA4">
              <w:rPr>
                <w:rStyle w:val="Hyperlink"/>
                <w:rFonts w:eastAsiaTheme="majorEastAsia" w:hint="eastAsia"/>
                <w:noProof/>
                <w:sz w:val="28"/>
                <w:szCs w:val="28"/>
                <w:rtl/>
              </w:rPr>
              <w:t>טיפול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בשגיאות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ותקלות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_Toc164543478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2D3087BE" w14:textId="6B1BB1CC"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79" w:history="1">
            <w:r w:rsidRPr="00222CA4">
              <w:rPr>
                <w:rStyle w:val="Hyperlink"/>
                <w:rFonts w:eastAsiaTheme="majorEastAsia"/>
                <w:noProof/>
                <w:sz w:val="28"/>
                <w:szCs w:val="28"/>
                <w:rtl/>
              </w:rPr>
              <w:t xml:space="preserve">2.2.8 </w:t>
            </w:r>
            <w:r w:rsidRPr="00222CA4">
              <w:rPr>
                <w:rStyle w:val="Hyperlink"/>
                <w:rFonts w:eastAsiaTheme="majorEastAsia" w:hint="eastAsia"/>
                <w:noProof/>
                <w:sz w:val="28"/>
                <w:szCs w:val="28"/>
                <w:rtl/>
              </w:rPr>
              <w:t>טיפול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בגניבה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_Toc164543479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7</w:t>
            </w:r>
            <w:r w:rsidRPr="00222CA4">
              <w:rPr>
                <w:noProof/>
                <w:webHidden/>
                <w:sz w:val="28"/>
                <w:szCs w:val="28"/>
              </w:rPr>
              <w:fldChar w:fldCharType="end"/>
            </w:r>
          </w:hyperlink>
        </w:p>
        <w:p w14:paraId="39D44EE1" w14:textId="094EE578"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0" w:history="1">
            <w:r w:rsidRPr="00222CA4">
              <w:rPr>
                <w:rStyle w:val="Hyperlink"/>
                <w:rFonts w:eastAsiaTheme="majorEastAsia"/>
                <w:noProof/>
                <w:sz w:val="28"/>
                <w:szCs w:val="28"/>
                <w:rtl/>
              </w:rPr>
              <w:t xml:space="preserve">2.2.9 </w:t>
            </w:r>
            <w:r w:rsidRPr="00222CA4">
              <w:rPr>
                <w:rStyle w:val="Hyperlink"/>
                <w:rFonts w:eastAsiaTheme="majorEastAsia" w:hint="eastAsia"/>
                <w:noProof/>
                <w:sz w:val="28"/>
                <w:szCs w:val="28"/>
                <w:rtl/>
              </w:rPr>
              <w:t>התחברות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והרשמה</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לאתר</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לאפליקציה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_Toc164543480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8</w:t>
            </w:r>
            <w:r w:rsidRPr="00222CA4">
              <w:rPr>
                <w:noProof/>
                <w:webHidden/>
                <w:sz w:val="28"/>
                <w:szCs w:val="28"/>
              </w:rPr>
              <w:fldChar w:fldCharType="end"/>
            </w:r>
          </w:hyperlink>
        </w:p>
        <w:p w14:paraId="20E2D2D3" w14:textId="6F0EE33B"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1" w:history="1">
            <w:r w:rsidRPr="00222CA4">
              <w:rPr>
                <w:rStyle w:val="Hyperlink"/>
                <w:rFonts w:eastAsiaTheme="majorEastAsia"/>
                <w:noProof/>
                <w:sz w:val="28"/>
                <w:szCs w:val="28"/>
                <w:rtl/>
              </w:rPr>
              <w:t xml:space="preserve">2.2.10 </w:t>
            </w:r>
            <w:r w:rsidRPr="00222CA4">
              <w:rPr>
                <w:rStyle w:val="Hyperlink"/>
                <w:rFonts w:eastAsiaTheme="majorEastAsia" w:hint="eastAsia"/>
                <w:noProof/>
                <w:sz w:val="28"/>
                <w:szCs w:val="28"/>
                <w:rtl/>
              </w:rPr>
              <w:t>רכישת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זמן</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שימוש</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עתידי</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_Toc164543481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8</w:t>
            </w:r>
            <w:r w:rsidRPr="00222CA4">
              <w:rPr>
                <w:noProof/>
                <w:webHidden/>
                <w:sz w:val="28"/>
                <w:szCs w:val="28"/>
              </w:rPr>
              <w:fldChar w:fldCharType="end"/>
            </w:r>
          </w:hyperlink>
        </w:p>
        <w:p w14:paraId="38BEAE43" w14:textId="3AF28FA8"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2" w:history="1">
            <w:r w:rsidRPr="00222CA4">
              <w:rPr>
                <w:rStyle w:val="Hyperlink"/>
                <w:rFonts w:eastAsiaTheme="majorEastAsia"/>
                <w:noProof/>
                <w:sz w:val="28"/>
                <w:szCs w:val="28"/>
                <w:rtl/>
              </w:rPr>
              <w:t xml:space="preserve">2.2.11 </w:t>
            </w:r>
            <w:r w:rsidRPr="00222CA4">
              <w:rPr>
                <w:rStyle w:val="Hyperlink"/>
                <w:rFonts w:eastAsiaTheme="majorEastAsia" w:hint="eastAsia"/>
                <w:noProof/>
                <w:sz w:val="28"/>
                <w:szCs w:val="28"/>
                <w:rtl/>
              </w:rPr>
              <w:t>ויסות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אוטומטי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עמדות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עמוסות</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דלילות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_Toc164543482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8</w:t>
            </w:r>
            <w:r w:rsidRPr="00222CA4">
              <w:rPr>
                <w:noProof/>
                <w:webHidden/>
                <w:sz w:val="28"/>
                <w:szCs w:val="28"/>
              </w:rPr>
              <w:fldChar w:fldCharType="end"/>
            </w:r>
          </w:hyperlink>
        </w:p>
        <w:p w14:paraId="0630105E" w14:textId="2B3242D0"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3" w:history="1">
            <w:r w:rsidRPr="00222CA4">
              <w:rPr>
                <w:rStyle w:val="Hyperlink"/>
                <w:rFonts w:eastAsiaTheme="majorEastAsia"/>
                <w:noProof/>
                <w:sz w:val="28"/>
                <w:szCs w:val="28"/>
                <w:rtl/>
              </w:rPr>
              <w:t xml:space="preserve">2.2.12 </w:t>
            </w:r>
            <w:r w:rsidRPr="00222CA4">
              <w:rPr>
                <w:rStyle w:val="Hyperlink"/>
                <w:rFonts w:eastAsiaTheme="majorEastAsia" w:hint="eastAsia"/>
                <w:noProof/>
                <w:sz w:val="28"/>
                <w:szCs w:val="28"/>
                <w:rtl/>
              </w:rPr>
              <w:t>החזרת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אופניים</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קורקינטים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חשמלי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לא</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בתחנת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_Toc164543483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8</w:t>
            </w:r>
            <w:r w:rsidRPr="00222CA4">
              <w:rPr>
                <w:noProof/>
                <w:webHidden/>
                <w:sz w:val="28"/>
                <w:szCs w:val="28"/>
              </w:rPr>
              <w:fldChar w:fldCharType="end"/>
            </w:r>
          </w:hyperlink>
        </w:p>
        <w:p w14:paraId="7CF09952" w14:textId="43EE5C46"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4" w:history="1">
            <w:r w:rsidRPr="00222CA4">
              <w:rPr>
                <w:rStyle w:val="Hyperlink"/>
                <w:rFonts w:eastAsiaTheme="majorEastAsia"/>
                <w:noProof/>
                <w:sz w:val="28"/>
                <w:szCs w:val="28"/>
                <w:rtl/>
              </w:rPr>
              <w:t xml:space="preserve">2.3 </w:t>
            </w:r>
            <w:r w:rsidRPr="00222CA4">
              <w:rPr>
                <w:rStyle w:val="Hyperlink"/>
                <w:rFonts w:eastAsiaTheme="majorEastAsia" w:hint="eastAsia"/>
                <w:noProof/>
                <w:sz w:val="28"/>
                <w:szCs w:val="28"/>
                <w:rtl/>
              </w:rPr>
              <w:t>מאפייני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משתמש</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_Toc164543484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8</w:t>
            </w:r>
            <w:r w:rsidRPr="00222CA4">
              <w:rPr>
                <w:noProof/>
                <w:webHidden/>
                <w:sz w:val="28"/>
                <w:szCs w:val="28"/>
              </w:rPr>
              <w:fldChar w:fldCharType="end"/>
            </w:r>
          </w:hyperlink>
        </w:p>
        <w:p w14:paraId="3536E151" w14:textId="5DFE1AB1"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5" w:history="1">
            <w:r w:rsidRPr="00222CA4">
              <w:rPr>
                <w:rStyle w:val="Hyperlink"/>
                <w:rFonts w:eastAsiaTheme="majorEastAsia"/>
                <w:noProof/>
                <w:sz w:val="28"/>
                <w:szCs w:val="28"/>
                <w:rtl/>
              </w:rPr>
              <w:t xml:space="preserve">2.4 </w:t>
            </w:r>
            <w:r w:rsidRPr="00222CA4">
              <w:rPr>
                <w:rStyle w:val="Hyperlink"/>
                <w:rFonts w:eastAsiaTheme="majorEastAsia" w:hint="eastAsia"/>
                <w:noProof/>
                <w:sz w:val="28"/>
                <w:szCs w:val="28"/>
                <w:rtl/>
              </w:rPr>
              <w:t>אילוצים</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_Toc164543485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8</w:t>
            </w:r>
            <w:r w:rsidRPr="00222CA4">
              <w:rPr>
                <w:noProof/>
                <w:webHidden/>
                <w:sz w:val="28"/>
                <w:szCs w:val="28"/>
              </w:rPr>
              <w:fldChar w:fldCharType="end"/>
            </w:r>
          </w:hyperlink>
        </w:p>
        <w:p w14:paraId="156EA417" w14:textId="20EC2BDC"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6" w:history="1">
            <w:r w:rsidRPr="00222CA4">
              <w:rPr>
                <w:rStyle w:val="Hyperlink"/>
                <w:rFonts w:eastAsiaTheme="majorEastAsia"/>
                <w:noProof/>
                <w:sz w:val="28"/>
                <w:szCs w:val="28"/>
                <w:rtl/>
              </w:rPr>
              <w:t xml:space="preserve">2.5 </w:t>
            </w:r>
            <w:r w:rsidRPr="00222CA4">
              <w:rPr>
                <w:rStyle w:val="Hyperlink"/>
                <w:rFonts w:eastAsiaTheme="majorEastAsia" w:hint="eastAsia"/>
                <w:noProof/>
                <w:sz w:val="28"/>
                <w:szCs w:val="28"/>
                <w:rtl/>
              </w:rPr>
              <w:t>הנחות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ותלות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_Toc164543486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9</w:t>
            </w:r>
            <w:r w:rsidRPr="00222CA4">
              <w:rPr>
                <w:noProof/>
                <w:webHidden/>
                <w:sz w:val="28"/>
                <w:szCs w:val="28"/>
              </w:rPr>
              <w:fldChar w:fldCharType="end"/>
            </w:r>
          </w:hyperlink>
        </w:p>
        <w:p w14:paraId="5099BAA8" w14:textId="0C92791C" w:rsidR="00222CA4" w:rsidRPr="00222CA4" w:rsidRDefault="00222CA4" w:rsidP="00222CA4">
          <w:pPr>
            <w:pStyle w:val="TOC1"/>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7" w:history="1">
            <w:r w:rsidRPr="00222CA4">
              <w:rPr>
                <w:rStyle w:val="Hyperlink"/>
                <w:rFonts w:eastAsiaTheme="majorEastAsia"/>
                <w:noProof/>
                <w:sz w:val="28"/>
                <w:szCs w:val="28"/>
                <w:rtl/>
              </w:rPr>
              <w:t xml:space="preserve">3.  </w:t>
            </w:r>
            <w:r w:rsidRPr="00222CA4">
              <w:rPr>
                <w:rStyle w:val="Hyperlink"/>
                <w:rFonts w:eastAsiaTheme="majorEastAsia" w:hint="eastAsia"/>
                <w:noProof/>
                <w:sz w:val="28"/>
                <w:szCs w:val="28"/>
                <w:rtl/>
              </w:rPr>
              <w:t>מפרט</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דרישות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_Toc164543487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10</w:t>
            </w:r>
            <w:r w:rsidRPr="00222CA4">
              <w:rPr>
                <w:noProof/>
                <w:webHidden/>
                <w:sz w:val="28"/>
                <w:szCs w:val="28"/>
              </w:rPr>
              <w:fldChar w:fldCharType="end"/>
            </w:r>
          </w:hyperlink>
        </w:p>
        <w:p w14:paraId="349A90A1" w14:textId="3B802545"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8" w:history="1">
            <w:r w:rsidRPr="00222CA4">
              <w:rPr>
                <w:rStyle w:val="Hyperlink"/>
                <w:rFonts w:eastAsiaTheme="majorEastAsia"/>
                <w:noProof/>
                <w:sz w:val="28"/>
                <w:szCs w:val="28"/>
                <w:rtl/>
              </w:rPr>
              <w:t xml:space="preserve">3.1  </w:t>
            </w:r>
            <w:r w:rsidRPr="00222CA4">
              <w:rPr>
                <w:rStyle w:val="Hyperlink"/>
                <w:rFonts w:eastAsiaTheme="majorEastAsia" w:hint="eastAsia"/>
                <w:noProof/>
                <w:sz w:val="28"/>
                <w:szCs w:val="28"/>
                <w:rtl/>
              </w:rPr>
              <w:t>מקרי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שימוש</w:t>
            </w:r>
            <w:r w:rsidRPr="00222CA4">
              <w:rPr>
                <w:rStyle w:val="Hyperlink"/>
                <w:rFonts w:eastAsiaTheme="majorEastAsia"/>
                <w:noProof/>
                <w:sz w:val="28"/>
                <w:szCs w:val="28"/>
                <w:rtl/>
              </w:rPr>
              <w:t xml:space="preserve"> </w:t>
            </w:r>
            <w:r w:rsidRPr="00222CA4">
              <w:rPr>
                <w:rStyle w:val="Hyperlink"/>
                <w:rFonts w:eastAsiaTheme="majorEastAsia"/>
                <w:noProof/>
                <w:sz w:val="28"/>
                <w:szCs w:val="28"/>
              </w:rPr>
              <w:t>Cockburn</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_Toc164543488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10</w:t>
            </w:r>
            <w:r w:rsidRPr="00222CA4">
              <w:rPr>
                <w:noProof/>
                <w:webHidden/>
                <w:sz w:val="28"/>
                <w:szCs w:val="28"/>
              </w:rPr>
              <w:fldChar w:fldCharType="end"/>
            </w:r>
          </w:hyperlink>
        </w:p>
        <w:p w14:paraId="28AB42E9" w14:textId="52060ED0"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89" w:history="1">
            <w:r w:rsidRPr="00222CA4">
              <w:rPr>
                <w:rStyle w:val="Hyperlink"/>
                <w:rFonts w:eastAsiaTheme="majorEastAsia"/>
                <w:noProof/>
                <w:sz w:val="28"/>
                <w:szCs w:val="28"/>
                <w:rtl/>
              </w:rPr>
              <w:t xml:space="preserve">3.1.1 </w:t>
            </w:r>
            <w:r w:rsidRPr="00222CA4">
              <w:rPr>
                <w:rStyle w:val="Hyperlink"/>
                <w:rFonts w:eastAsiaTheme="majorEastAsia" w:hint="eastAsia"/>
                <w:noProof/>
                <w:sz w:val="28"/>
                <w:szCs w:val="28"/>
                <w:rtl/>
              </w:rPr>
              <w:t>החזרת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אופניים</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קורקינטים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חשמלי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לתחנת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_Toc164543489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10</w:t>
            </w:r>
            <w:r w:rsidRPr="00222CA4">
              <w:rPr>
                <w:noProof/>
                <w:webHidden/>
                <w:sz w:val="28"/>
                <w:szCs w:val="28"/>
              </w:rPr>
              <w:fldChar w:fldCharType="end"/>
            </w:r>
          </w:hyperlink>
        </w:p>
        <w:p w14:paraId="4D32B6FE" w14:textId="5719AB9E"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0" w:history="1">
            <w:r w:rsidRPr="00222CA4">
              <w:rPr>
                <w:rStyle w:val="Hyperlink"/>
                <w:rFonts w:eastAsiaTheme="majorEastAsia"/>
                <w:noProof/>
                <w:sz w:val="28"/>
                <w:szCs w:val="28"/>
                <w:rtl/>
              </w:rPr>
              <w:t xml:space="preserve">3.1.2 </w:t>
            </w:r>
            <w:r w:rsidRPr="00222CA4">
              <w:rPr>
                <w:rStyle w:val="Hyperlink"/>
                <w:rFonts w:eastAsiaTheme="majorEastAsia" w:hint="eastAsia"/>
                <w:noProof/>
                <w:sz w:val="28"/>
                <w:szCs w:val="28"/>
                <w:rtl/>
              </w:rPr>
              <w:t>מעקב</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בזמן</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אמת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על</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כמות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כלים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בתחנות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_Toc164543490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11</w:t>
            </w:r>
            <w:r w:rsidRPr="00222CA4">
              <w:rPr>
                <w:noProof/>
                <w:webHidden/>
                <w:sz w:val="28"/>
                <w:szCs w:val="28"/>
              </w:rPr>
              <w:fldChar w:fldCharType="end"/>
            </w:r>
          </w:hyperlink>
        </w:p>
        <w:p w14:paraId="2DA2F9A7" w14:textId="52CA95CB"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1" w:history="1">
            <w:r w:rsidRPr="00222CA4">
              <w:rPr>
                <w:rStyle w:val="Hyperlink"/>
                <w:rFonts w:eastAsiaTheme="majorEastAsia"/>
                <w:noProof/>
                <w:sz w:val="28"/>
                <w:szCs w:val="28"/>
                <w:rtl/>
              </w:rPr>
              <w:t xml:space="preserve">3.1.3 </w:t>
            </w:r>
            <w:r w:rsidRPr="00222CA4">
              <w:rPr>
                <w:rStyle w:val="Hyperlink"/>
                <w:rFonts w:eastAsiaTheme="majorEastAsia" w:hint="eastAsia"/>
                <w:noProof/>
                <w:sz w:val="28"/>
                <w:szCs w:val="28"/>
                <w:rtl/>
              </w:rPr>
              <w:t>החזרת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אופניים</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קורקינטים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חשמלי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לא</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בתחנת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_Toc164543491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12</w:t>
            </w:r>
            <w:r w:rsidRPr="00222CA4">
              <w:rPr>
                <w:noProof/>
                <w:webHidden/>
                <w:sz w:val="28"/>
                <w:szCs w:val="28"/>
              </w:rPr>
              <w:fldChar w:fldCharType="end"/>
            </w:r>
          </w:hyperlink>
        </w:p>
        <w:p w14:paraId="60504B2A" w14:textId="20B3AAFB"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2" w:history="1">
            <w:r w:rsidRPr="00222CA4">
              <w:rPr>
                <w:rStyle w:val="Hyperlink"/>
                <w:rFonts w:eastAsiaTheme="majorEastAsia"/>
                <w:noProof/>
                <w:sz w:val="28"/>
                <w:szCs w:val="28"/>
              </w:rPr>
              <w:t>3.1.4</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רכישת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זמן</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שימוש</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עתידי</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_Toc164543492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13</w:t>
            </w:r>
            <w:r w:rsidRPr="00222CA4">
              <w:rPr>
                <w:noProof/>
                <w:webHidden/>
                <w:sz w:val="28"/>
                <w:szCs w:val="28"/>
              </w:rPr>
              <w:fldChar w:fldCharType="end"/>
            </w:r>
          </w:hyperlink>
        </w:p>
        <w:p w14:paraId="03607FC0" w14:textId="1B9AB22C" w:rsidR="00222CA4" w:rsidRPr="00222CA4" w:rsidRDefault="00222CA4" w:rsidP="00222CA4">
          <w:pPr>
            <w:pStyle w:val="TOC3"/>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3" w:history="1">
            <w:r w:rsidRPr="00222CA4">
              <w:rPr>
                <w:rStyle w:val="Hyperlink"/>
                <w:rFonts w:eastAsiaTheme="majorEastAsia"/>
                <w:noProof/>
                <w:sz w:val="28"/>
                <w:szCs w:val="28"/>
                <w:rtl/>
              </w:rPr>
              <w:t xml:space="preserve">3.1.5 </w:t>
            </w:r>
            <w:r w:rsidRPr="00222CA4">
              <w:rPr>
                <w:rStyle w:val="Hyperlink"/>
                <w:rFonts w:eastAsiaTheme="majorEastAsia" w:hint="eastAsia"/>
                <w:noProof/>
                <w:sz w:val="28"/>
                <w:szCs w:val="28"/>
                <w:rtl/>
              </w:rPr>
              <w:t>השכרת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אופניים</w:t>
            </w:r>
            <w:r w:rsidRPr="00222CA4">
              <w:rPr>
                <w:rStyle w:val="Hyperlink"/>
                <w:rFonts w:eastAsiaTheme="majorEastAsia"/>
                <w:noProof/>
                <w:sz w:val="28"/>
                <w:szCs w:val="28"/>
                <w:rtl/>
              </w:rPr>
              <w:t>/</w:t>
            </w:r>
            <w:r w:rsidRPr="00222CA4">
              <w:rPr>
                <w:rStyle w:val="Hyperlink"/>
                <w:rFonts w:eastAsiaTheme="majorEastAsia" w:hint="eastAsia"/>
                <w:noProof/>
                <w:sz w:val="28"/>
                <w:szCs w:val="28"/>
                <w:rtl/>
              </w:rPr>
              <w:t>קורקינטים</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חשמלי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מתחנת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עגינה</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_Toc164543493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15</w:t>
            </w:r>
            <w:r w:rsidRPr="00222CA4">
              <w:rPr>
                <w:noProof/>
                <w:webHidden/>
                <w:sz w:val="28"/>
                <w:szCs w:val="28"/>
              </w:rPr>
              <w:fldChar w:fldCharType="end"/>
            </w:r>
          </w:hyperlink>
        </w:p>
        <w:p w14:paraId="28119509" w14:textId="01641C0A"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4" w:history="1">
            <w:r w:rsidRPr="00222CA4">
              <w:rPr>
                <w:rStyle w:val="Hyperlink"/>
                <w:rFonts w:eastAsiaTheme="majorEastAsia"/>
                <w:noProof/>
                <w:sz w:val="28"/>
                <w:szCs w:val="28"/>
                <w:rtl/>
              </w:rPr>
              <w:t xml:space="preserve">3.2 </w:t>
            </w:r>
            <w:r w:rsidRPr="00222CA4">
              <w:rPr>
                <w:rStyle w:val="Hyperlink"/>
                <w:rFonts w:eastAsiaTheme="majorEastAsia" w:hint="eastAsia"/>
                <w:noProof/>
                <w:sz w:val="28"/>
                <w:szCs w:val="28"/>
                <w:rtl/>
              </w:rPr>
              <w:t>דרישות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לא</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פונקציונליות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_Toc164543494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16</w:t>
            </w:r>
            <w:r w:rsidRPr="00222CA4">
              <w:rPr>
                <w:noProof/>
                <w:webHidden/>
                <w:sz w:val="28"/>
                <w:szCs w:val="28"/>
              </w:rPr>
              <w:fldChar w:fldCharType="end"/>
            </w:r>
          </w:hyperlink>
        </w:p>
        <w:p w14:paraId="458F3B28" w14:textId="6E2011B5"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5" w:history="1">
            <w:r w:rsidRPr="00222CA4">
              <w:rPr>
                <w:rStyle w:val="Hyperlink"/>
                <w:rFonts w:eastAsiaTheme="majorEastAsia"/>
                <w:noProof/>
                <w:sz w:val="28"/>
                <w:szCs w:val="28"/>
                <w:rtl/>
              </w:rPr>
              <w:t xml:space="preserve">3.3 </w:t>
            </w:r>
            <w:r w:rsidRPr="00222CA4">
              <w:rPr>
                <w:rStyle w:val="Hyperlink"/>
                <w:rFonts w:eastAsiaTheme="majorEastAsia" w:hint="eastAsia"/>
                <w:noProof/>
                <w:sz w:val="28"/>
                <w:szCs w:val="28"/>
                <w:rtl/>
              </w:rPr>
              <w:t>דיאגרמת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מחלקות</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_Toc164543495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18</w:t>
            </w:r>
            <w:r w:rsidRPr="00222CA4">
              <w:rPr>
                <w:noProof/>
                <w:webHidden/>
                <w:sz w:val="28"/>
                <w:szCs w:val="28"/>
              </w:rPr>
              <w:fldChar w:fldCharType="end"/>
            </w:r>
          </w:hyperlink>
        </w:p>
        <w:p w14:paraId="22DD52E9" w14:textId="3C255246" w:rsidR="00222CA4" w:rsidRPr="00222CA4" w:rsidRDefault="00222CA4" w:rsidP="00222CA4">
          <w:pPr>
            <w:pStyle w:val="TOC1"/>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6" w:history="1">
            <w:r w:rsidRPr="00222CA4">
              <w:rPr>
                <w:rStyle w:val="Hyperlink"/>
                <w:rFonts w:eastAsiaTheme="majorEastAsia"/>
                <w:noProof/>
                <w:sz w:val="28"/>
                <w:szCs w:val="28"/>
                <w:rtl/>
              </w:rPr>
              <w:t xml:space="preserve">4 </w:t>
            </w:r>
            <w:r w:rsidRPr="00222CA4">
              <w:rPr>
                <w:rStyle w:val="Hyperlink"/>
                <w:rFonts w:eastAsiaTheme="majorEastAsia" w:hint="eastAsia"/>
                <w:noProof/>
                <w:sz w:val="28"/>
                <w:szCs w:val="28"/>
                <w:rtl/>
              </w:rPr>
              <w:t>נספחים</w:t>
            </w:r>
            <w:r w:rsidRPr="00222CA4">
              <w:rPr>
                <w:rStyle w:val="Hyperlink"/>
                <w:rFonts w:eastAsiaTheme="majorEastAsia"/>
                <w:noProof/>
                <w:sz w:val="28"/>
                <w:szCs w:val="28"/>
                <w:rtl/>
              </w:rPr>
              <w:t>:</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_Toc164543496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19</w:t>
            </w:r>
            <w:r w:rsidRPr="00222CA4">
              <w:rPr>
                <w:noProof/>
                <w:webHidden/>
                <w:sz w:val="28"/>
                <w:szCs w:val="28"/>
              </w:rPr>
              <w:fldChar w:fldCharType="end"/>
            </w:r>
          </w:hyperlink>
        </w:p>
        <w:p w14:paraId="1FC28545" w14:textId="5E3946E7"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7" w:history="1">
            <w:r w:rsidRPr="00222CA4">
              <w:rPr>
                <w:rStyle w:val="Hyperlink"/>
                <w:rFonts w:eastAsiaTheme="majorEastAsia"/>
                <w:noProof/>
                <w:sz w:val="28"/>
                <w:szCs w:val="28"/>
                <w:rtl/>
              </w:rPr>
              <w:t xml:space="preserve">4.1 </w:t>
            </w:r>
            <w:r w:rsidRPr="00222CA4">
              <w:rPr>
                <w:rStyle w:val="Hyperlink"/>
                <w:rFonts w:eastAsiaTheme="majorEastAsia" w:hint="eastAsia"/>
                <w:noProof/>
                <w:sz w:val="28"/>
                <w:szCs w:val="28"/>
                <w:rtl/>
              </w:rPr>
              <w:t>זיהוי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אובייקטים</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_Toc164543497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19</w:t>
            </w:r>
            <w:r w:rsidRPr="00222CA4">
              <w:rPr>
                <w:noProof/>
                <w:webHidden/>
                <w:sz w:val="28"/>
                <w:szCs w:val="28"/>
              </w:rPr>
              <w:fldChar w:fldCharType="end"/>
            </w:r>
          </w:hyperlink>
        </w:p>
        <w:p w14:paraId="047F6CA1" w14:textId="0478D7FF"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8" w:history="1">
            <w:r w:rsidRPr="00222CA4">
              <w:rPr>
                <w:rStyle w:val="Hyperlink"/>
                <w:rFonts w:eastAsiaTheme="majorEastAsia"/>
                <w:noProof/>
                <w:sz w:val="28"/>
                <w:szCs w:val="28"/>
                <w:rtl/>
              </w:rPr>
              <w:t xml:space="preserve">4.2 </w:t>
            </w:r>
            <w:r w:rsidRPr="00222CA4">
              <w:rPr>
                <w:rStyle w:val="Hyperlink"/>
                <w:rFonts w:eastAsiaTheme="majorEastAsia" w:hint="eastAsia"/>
                <w:noProof/>
                <w:sz w:val="28"/>
                <w:szCs w:val="28"/>
                <w:rtl/>
              </w:rPr>
              <w:t>תרשימי</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רצף</w:t>
            </w:r>
            <w:r w:rsidRPr="00222CA4">
              <w:rPr>
                <w:rStyle w:val="Hyperlink"/>
                <w:rFonts w:eastAsiaTheme="majorEastAsia"/>
                <w:noProof/>
                <w:sz w:val="28"/>
                <w:szCs w:val="28"/>
                <w:rtl/>
              </w:rPr>
              <w:t>:</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_Toc164543498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23</w:t>
            </w:r>
            <w:r w:rsidRPr="00222CA4">
              <w:rPr>
                <w:noProof/>
                <w:webHidden/>
                <w:sz w:val="28"/>
                <w:szCs w:val="28"/>
              </w:rPr>
              <w:fldChar w:fldCharType="end"/>
            </w:r>
          </w:hyperlink>
        </w:p>
        <w:p w14:paraId="277717AF" w14:textId="2FED63EE" w:rsidR="00222CA4" w:rsidRPr="00222CA4" w:rsidRDefault="00222CA4" w:rsidP="00222CA4">
          <w:pPr>
            <w:pStyle w:val="TOC2"/>
            <w:tabs>
              <w:tab w:val="end" w:leader="dot" w:pos="467.50pt"/>
            </w:tabs>
            <w:bidi/>
            <w:jc w:val="end"/>
            <w:rPr>
              <w:rFonts w:asciiTheme="minorHAnsi" w:eastAsiaTheme="minorEastAsia" w:hAnsiTheme="minorHAnsi" w:cstheme="minorBidi"/>
              <w:noProof/>
              <w:sz w:val="28"/>
              <w:szCs w:val="28"/>
              <w:lang w:val="en-IL" w:eastAsia="en-IL"/>
              <w14:ligatures w14:val="standardContextual"/>
            </w:rPr>
          </w:pPr>
          <w:hyperlink w:anchor="_Toc164543499" w:history="1">
            <w:r w:rsidRPr="00222CA4">
              <w:rPr>
                <w:rStyle w:val="Hyperlink"/>
                <w:rFonts w:eastAsiaTheme="majorEastAsia"/>
                <w:noProof/>
                <w:sz w:val="28"/>
                <w:szCs w:val="28"/>
                <w:rtl/>
              </w:rPr>
              <w:t xml:space="preserve">4.3 </w:t>
            </w:r>
            <w:r w:rsidRPr="00222CA4">
              <w:rPr>
                <w:rStyle w:val="Hyperlink"/>
                <w:rFonts w:eastAsiaTheme="majorEastAsia" w:hint="eastAsia"/>
                <w:noProof/>
                <w:sz w:val="28"/>
                <w:szCs w:val="28"/>
                <w:rtl/>
              </w:rPr>
              <w:t>מכונת</w:t>
            </w:r>
            <w:r w:rsidRPr="00222CA4">
              <w:rPr>
                <w:rStyle w:val="Hyperlink"/>
                <w:rFonts w:eastAsiaTheme="majorEastAsia"/>
                <w:noProof/>
                <w:sz w:val="28"/>
                <w:szCs w:val="28"/>
                <w:rtl/>
              </w:rPr>
              <w:t xml:space="preserve"> </w:t>
            </w:r>
            <w:r w:rsidRPr="00222CA4">
              <w:rPr>
                <w:rStyle w:val="Hyperlink"/>
                <w:rFonts w:eastAsiaTheme="majorEastAsia" w:hint="eastAsia"/>
                <w:noProof/>
                <w:sz w:val="28"/>
                <w:szCs w:val="28"/>
                <w:rtl/>
              </w:rPr>
              <w:t>מצבים</w:t>
            </w:r>
            <w:r w:rsidRPr="00222CA4">
              <w:rPr>
                <w:noProof/>
                <w:webHidden/>
                <w:sz w:val="28"/>
                <w:szCs w:val="28"/>
              </w:rPr>
              <w:tab/>
            </w:r>
            <w:r w:rsidRPr="00222CA4">
              <w:rPr>
                <w:noProof/>
                <w:webHidden/>
                <w:sz w:val="28"/>
                <w:szCs w:val="28"/>
              </w:rPr>
              <w:fldChar w:fldCharType="begin"/>
            </w:r>
            <w:r w:rsidRPr="00222CA4">
              <w:rPr>
                <w:noProof/>
                <w:webHidden/>
                <w:sz w:val="28"/>
                <w:szCs w:val="28"/>
              </w:rPr>
              <w:instrText xml:space="preserve"> PAGEREF _Toc164543499 \h </w:instrText>
            </w:r>
            <w:r w:rsidRPr="00222CA4">
              <w:rPr>
                <w:noProof/>
                <w:webHidden/>
                <w:sz w:val="28"/>
                <w:szCs w:val="28"/>
              </w:rPr>
            </w:r>
            <w:r w:rsidRPr="00222CA4">
              <w:rPr>
                <w:noProof/>
                <w:webHidden/>
                <w:sz w:val="28"/>
                <w:szCs w:val="28"/>
              </w:rPr>
              <w:fldChar w:fldCharType="separate"/>
            </w:r>
            <w:r w:rsidR="00AC7990">
              <w:rPr>
                <w:noProof/>
                <w:webHidden/>
                <w:sz w:val="28"/>
                <w:szCs w:val="28"/>
                <w:rtl/>
              </w:rPr>
              <w:t>28</w:t>
            </w:r>
            <w:r w:rsidRPr="00222CA4">
              <w:rPr>
                <w:noProof/>
                <w:webHidden/>
                <w:sz w:val="28"/>
                <w:szCs w:val="28"/>
              </w:rPr>
              <w:fldChar w:fldCharType="end"/>
            </w:r>
          </w:hyperlink>
        </w:p>
        <w:p w14:paraId="3AAC34D4" w14:textId="77777777" w:rsidR="00222CA4" w:rsidRDefault="00222CA4" w:rsidP="00222CA4">
          <w:pPr>
            <w:rPr>
              <w:b/>
              <w:bCs/>
              <w:noProof/>
              <w:sz w:val="20"/>
              <w:szCs w:val="20"/>
            </w:rPr>
          </w:pPr>
          <w:r w:rsidRPr="00222CA4">
            <w:rPr>
              <w:b/>
              <w:bCs/>
              <w:noProof/>
              <w:sz w:val="28"/>
              <w:szCs w:val="28"/>
            </w:rPr>
            <w:fldChar w:fldCharType="end"/>
          </w:r>
        </w:p>
      </w:sdtContent>
    </w:sdt>
    <w:p w14:paraId="320D1182" w14:textId="1286064B" w:rsidR="00DF5891" w:rsidRPr="00222CA4" w:rsidRDefault="00DF5891" w:rsidP="00222CA4">
      <w:pPr>
        <w:rPr>
          <w:sz w:val="20"/>
          <w:szCs w:val="20"/>
          <w:rtl/>
        </w:rPr>
      </w:pPr>
      <w:r w:rsidRPr="00E86B7A">
        <w:rPr>
          <w:rFonts w:ascii="Arial" w:hAnsi="Arial"/>
          <w:kern w:val="0"/>
        </w:rPr>
        <w:br/>
      </w:r>
      <w:r w:rsidRPr="00E86B7A">
        <w:rPr>
          <w:rFonts w:ascii="Arial" w:hAnsi="Arial"/>
          <w:kern w:val="0"/>
        </w:rPr>
        <w:br/>
      </w:r>
    </w:p>
    <w:p w14:paraId="05D0E93D" w14:textId="77777777" w:rsidR="00222CA4" w:rsidRDefault="00222CA4" w:rsidP="00DF5891">
      <w:pPr>
        <w:spacing w:after="5pt" w:afterAutospacing="1" w:line="12pt" w:lineRule="auto"/>
        <w:rPr>
          <w:rFonts w:ascii="Arial" w:hAnsi="Arial"/>
          <w:kern w:val="0"/>
          <w:rtl/>
        </w:rPr>
      </w:pPr>
    </w:p>
    <w:p w14:paraId="55353D70" w14:textId="77777777" w:rsidR="00222CA4" w:rsidRDefault="00222CA4" w:rsidP="00DF5891">
      <w:pPr>
        <w:spacing w:after="5pt" w:afterAutospacing="1" w:line="12pt" w:lineRule="auto"/>
        <w:rPr>
          <w:rFonts w:ascii="Arial" w:hAnsi="Arial"/>
          <w:kern w:val="0"/>
          <w:rtl/>
        </w:rPr>
      </w:pPr>
    </w:p>
    <w:p w14:paraId="11B897E0" w14:textId="77777777" w:rsidR="00222CA4" w:rsidRDefault="00222CA4" w:rsidP="00DF5891">
      <w:pPr>
        <w:spacing w:after="5pt" w:afterAutospacing="1" w:line="12pt" w:lineRule="auto"/>
        <w:rPr>
          <w:rFonts w:ascii="Arial" w:hAnsi="Arial"/>
          <w:kern w:val="0"/>
          <w:rtl/>
        </w:rPr>
      </w:pPr>
    </w:p>
    <w:p w14:paraId="33FC3A2E" w14:textId="77777777" w:rsidR="00222CA4" w:rsidRPr="00E86B7A" w:rsidRDefault="00222CA4" w:rsidP="00DF5891">
      <w:pPr>
        <w:spacing w:after="5pt" w:afterAutospacing="1" w:line="12pt" w:lineRule="auto"/>
        <w:rPr>
          <w:rFonts w:ascii="Arial" w:hAnsi="Arial"/>
          <w:kern w:val="0"/>
        </w:rPr>
      </w:pPr>
    </w:p>
    <w:p w14:paraId="3A657BB3" w14:textId="77777777" w:rsidR="00DF5891" w:rsidRPr="00E86B7A" w:rsidRDefault="00DF5891" w:rsidP="00DF5891">
      <w:pPr>
        <w:spacing w:after="5pt" w:afterAutospacing="1" w:line="12pt" w:lineRule="auto"/>
        <w:rPr>
          <w:rFonts w:ascii="Arial" w:hAnsi="Arial"/>
          <w:kern w:val="0"/>
        </w:rPr>
      </w:pPr>
    </w:p>
    <w:p w14:paraId="4E1F82AC" w14:textId="77777777" w:rsidR="00222CA4" w:rsidRDefault="00222CA4" w:rsidP="00DF5891">
      <w:pPr>
        <w:spacing w:after="5pt" w:afterAutospacing="1" w:line="12pt" w:lineRule="auto"/>
        <w:rPr>
          <w:rFonts w:ascii="Arial" w:hAnsi="Arial"/>
          <w:kern w:val="0"/>
          <w:rtl/>
        </w:rPr>
      </w:pPr>
    </w:p>
    <w:p w14:paraId="4B9593F4" w14:textId="77777777" w:rsidR="00222CA4" w:rsidRDefault="00222CA4" w:rsidP="00DF5891">
      <w:pPr>
        <w:spacing w:after="5pt" w:afterAutospacing="1" w:line="12pt" w:lineRule="auto"/>
        <w:rPr>
          <w:rFonts w:ascii="Arial" w:hAnsi="Arial"/>
          <w:kern w:val="0"/>
          <w:rtl/>
        </w:rPr>
      </w:pPr>
    </w:p>
    <w:p w14:paraId="45530705" w14:textId="77777777" w:rsidR="00222CA4" w:rsidRPr="00E86B7A" w:rsidRDefault="00222CA4" w:rsidP="00DF5891">
      <w:pPr>
        <w:spacing w:after="5pt" w:afterAutospacing="1" w:line="12pt" w:lineRule="auto"/>
        <w:rPr>
          <w:rFonts w:ascii="Arial" w:hAnsi="Arial"/>
          <w:kern w:val="0"/>
        </w:rPr>
      </w:pPr>
    </w:p>
    <w:p w14:paraId="2F726CB3" w14:textId="77777777" w:rsidR="00DF5891" w:rsidRPr="00E86B7A" w:rsidRDefault="00DF5891" w:rsidP="00DF5891">
      <w:pPr>
        <w:spacing w:after="5pt" w:afterAutospacing="1" w:line="12pt" w:lineRule="auto"/>
        <w:rPr>
          <w:rFonts w:ascii="Arial" w:hAnsi="Arial"/>
          <w:kern w:val="0"/>
          <w:rtl/>
        </w:rPr>
      </w:pPr>
    </w:p>
    <w:p w14:paraId="53C0D336" w14:textId="77777777" w:rsidR="00DF5891" w:rsidRPr="00E86B7A" w:rsidRDefault="00DF5891" w:rsidP="00222CA4">
      <w:pPr>
        <w:pStyle w:val="Heading1"/>
        <w:bidi/>
      </w:pPr>
      <w:r w:rsidRPr="00E86B7A">
        <w:rPr>
          <w:rtl/>
        </w:rPr>
        <w:lastRenderedPageBreak/>
        <w:t> </w:t>
      </w:r>
      <w:bookmarkStart w:id="0" w:name="_Toc164543464"/>
      <w:r w:rsidRPr="00E86B7A">
        <w:rPr>
          <w:rtl/>
        </w:rPr>
        <w:t>1.  מבוא</w:t>
      </w:r>
      <w:bookmarkEnd w:id="0"/>
    </w:p>
    <w:p w14:paraId="2773A3B3" w14:textId="77777777" w:rsidR="00DF5891" w:rsidRPr="00E86B7A" w:rsidRDefault="00DF5891" w:rsidP="00222CA4">
      <w:pPr>
        <w:pStyle w:val="Heading2"/>
        <w:bidi/>
        <w:rPr>
          <w:rtl/>
        </w:rPr>
      </w:pPr>
      <w:r w:rsidRPr="00E86B7A">
        <w:rPr>
          <w:rtl/>
        </w:rPr>
        <w:t> </w:t>
      </w:r>
      <w:bookmarkStart w:id="1" w:name="_Toc164543465"/>
      <w:r w:rsidRPr="00E86B7A">
        <w:rPr>
          <w:rtl/>
        </w:rPr>
        <w:t>1.1  מטרה</w:t>
      </w:r>
      <w:bookmarkEnd w:id="1"/>
    </w:p>
    <w:p w14:paraId="1A5BBEC8"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מטרת מפרט דרישות התוכנה (</w:t>
      </w:r>
      <w:r w:rsidRPr="00E86B7A">
        <w:rPr>
          <w:rFonts w:ascii="Arial" w:hAnsi="Arial"/>
          <w:color w:val="000000"/>
          <w:kern w:val="0"/>
        </w:rPr>
        <w:t>SRS</w:t>
      </w:r>
      <w:r w:rsidRPr="00E86B7A">
        <w:rPr>
          <w:rFonts w:ascii="Arial" w:hAnsi="Arial"/>
          <w:color w:val="000000"/>
          <w:kern w:val="0"/>
          <w:rtl/>
        </w:rPr>
        <w:t>) היא לתאר את הדרישות הפונקציונליות והלא פונקציונליות לפיתוח מערכת השכרת אופניים וקורקינטים חשמליים. מסמך זה משמש כמדריך לצדדים רלוונטיים ומפתחים להבנת מטרות והיקף הפרויקט.</w:t>
      </w:r>
    </w:p>
    <w:p w14:paraId="4CB2AD56" w14:textId="77777777" w:rsidR="00DF5891" w:rsidRPr="00E86B7A" w:rsidRDefault="00DF5891" w:rsidP="00DF5891">
      <w:pPr>
        <w:bidi/>
        <w:spacing w:before="12pt" w:after="5pt" w:afterAutospacing="1" w:line="12pt" w:lineRule="auto"/>
        <w:rPr>
          <w:rFonts w:ascii="Arial" w:hAnsi="Arial"/>
          <w:color w:val="000000"/>
          <w:kern w:val="0"/>
        </w:rPr>
      </w:pPr>
      <w:r w:rsidRPr="00E86B7A">
        <w:rPr>
          <w:rFonts w:ascii="Arial" w:hAnsi="Arial"/>
          <w:color w:val="000000"/>
          <w:kern w:val="0"/>
          <w:rtl/>
        </w:rPr>
        <w:t>בעלי העניין (שחקנים ראשיים ומשניים) במערכת ומטרתם:</w:t>
      </w:r>
    </w:p>
    <w:p w14:paraId="7DB09C4C" w14:textId="77777777" w:rsidR="00DF5891" w:rsidRPr="00E86B7A" w:rsidRDefault="00DF5891" w:rsidP="00DF5891">
      <w:pPr>
        <w:bidi/>
        <w:spacing w:before="12pt" w:after="5pt" w:afterAutospacing="1" w:line="12pt" w:lineRule="auto"/>
        <w:rPr>
          <w:rFonts w:ascii="Arial" w:hAnsi="Arial"/>
          <w:kern w:val="0"/>
        </w:rPr>
      </w:pPr>
      <w:r w:rsidRPr="00E86B7A">
        <w:rPr>
          <w:rFonts w:ascii="Arial" w:hAnsi="Arial"/>
          <w:color w:val="000000"/>
          <w:kern w:val="0"/>
          <w:rtl/>
        </w:rPr>
        <w:br/>
      </w:r>
      <w:r w:rsidRPr="00E86B7A">
        <w:rPr>
          <w:rFonts w:ascii="Arial" w:hAnsi="Arial"/>
          <w:b/>
          <w:bCs/>
          <w:color w:val="000000"/>
          <w:kern w:val="0"/>
          <w:rtl/>
        </w:rPr>
        <w:t>שחקנים ראשיים במערכת:</w:t>
      </w:r>
    </w:p>
    <w:p w14:paraId="7B690A90"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לקוח - המשתמש שמשכיר אופניים/קורקינטים מהמערכת. הלקוח יכול להיות לקוח מזדמן, סטודנט, סגל אקדמי או מנהלי. הלקוח משכיר, מחזיר, משלם ומנהל את השכרת הרכב דרך ממשק הלקוח.</w:t>
      </w:r>
    </w:p>
    <w:p w14:paraId="07C7395E"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מערכת ויסות - אחראית על ויסות עמדות העגינה העמוסות והדלילות על ידי העברת אופניים/קורקינטים בין העמדות על גבי ניידות.</w:t>
      </w:r>
    </w:p>
    <w:p w14:paraId="00F072CA"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מערכת שליטה ובקרה - מנטרת את מיקום האופניים/הקורקינטים המושכרים, מנהלת התרעות ותקלות ושולטת במצבי חירום.</w:t>
      </w:r>
    </w:p>
    <w:p w14:paraId="2370663B"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b/>
          <w:bCs/>
          <w:color w:val="000000"/>
          <w:kern w:val="0"/>
          <w:rtl/>
        </w:rPr>
        <w:t>שחקנים משניים במערכת:</w:t>
      </w:r>
    </w:p>
    <w:p w14:paraId="2A0EBDC7"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עובד תפעול - אחראי על תפעול שוטף של המערכת דרך ממשק התפעול. מטפל בתקלות, קורא דוחות ומנהל הגדרות.</w:t>
      </w:r>
    </w:p>
    <w:p w14:paraId="12934031"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עמדת עגינה - העמדה הפיזית שבה האופניים/הקורקינטים נעולים ומטענים באופן אוטומטי.</w:t>
      </w:r>
    </w:p>
    <w:p w14:paraId="36125F2C"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מערכת זיכויים וחיובים - מנהלת את תהליכי התשלום, המנויים, הזיכויים וההנחות.</w:t>
      </w:r>
    </w:p>
    <w:p w14:paraId="79D9E220"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ניידת ויסות - כלי הרכב שמעבירים אופניים/קורקינטים בין עמדות עגינה במטרה לוויסות העמדות.</w:t>
      </w:r>
    </w:p>
    <w:p w14:paraId="36C4E48E" w14:textId="77777777" w:rsidR="00DF5891" w:rsidRPr="00E86B7A" w:rsidRDefault="00DF5891" w:rsidP="00DF5891">
      <w:pPr>
        <w:bidi/>
        <w:spacing w:before="12pt" w:after="5pt" w:afterAutospacing="1" w:line="12pt" w:lineRule="auto"/>
        <w:rPr>
          <w:rFonts w:ascii="Arial" w:hAnsi="Arial"/>
          <w:color w:val="000000"/>
          <w:kern w:val="0"/>
        </w:rPr>
      </w:pPr>
      <w:r w:rsidRPr="00E86B7A">
        <w:rPr>
          <w:rFonts w:ascii="Arial" w:hAnsi="Arial"/>
          <w:color w:val="000000"/>
          <w:kern w:val="0"/>
          <w:rtl/>
        </w:rPr>
        <w:t>מוקד תמיכה - מוקד המאויש בנציגים שמטפלים בשאלות לקוחות ובעיות שוטפות.</w:t>
      </w:r>
    </w:p>
    <w:p w14:paraId="3A80EA09" w14:textId="77777777" w:rsidR="00DF5891" w:rsidRPr="00E86B7A" w:rsidRDefault="00DF5891" w:rsidP="00DF5891">
      <w:pPr>
        <w:bidi/>
        <w:spacing w:before="12pt" w:after="5pt" w:afterAutospacing="1" w:line="12pt" w:lineRule="auto"/>
        <w:rPr>
          <w:rFonts w:ascii="Arial" w:hAnsi="Arial"/>
          <w:color w:val="000000"/>
          <w:kern w:val="0"/>
        </w:rPr>
      </w:pPr>
    </w:p>
    <w:p w14:paraId="72FE8777" w14:textId="77777777" w:rsidR="00DF5891" w:rsidRPr="00E86B7A" w:rsidRDefault="00DF5891" w:rsidP="00DF5891">
      <w:pPr>
        <w:spacing w:after="5pt" w:afterAutospacing="1" w:line="12pt" w:lineRule="auto"/>
        <w:rPr>
          <w:rFonts w:ascii="Arial" w:hAnsi="Arial"/>
          <w:kern w:val="0"/>
          <w:rtl/>
        </w:rPr>
      </w:pPr>
    </w:p>
    <w:p w14:paraId="299FE707" w14:textId="77777777" w:rsidR="00DF5891" w:rsidRPr="00E86B7A" w:rsidRDefault="00DF5891" w:rsidP="00222CA4">
      <w:pPr>
        <w:pStyle w:val="Heading2"/>
        <w:bidi/>
      </w:pPr>
      <w:bookmarkStart w:id="2" w:name="_Toc164543466"/>
      <w:r w:rsidRPr="00E86B7A">
        <w:rPr>
          <w:rtl/>
        </w:rPr>
        <w:t>1.2 היקף המערכת</w:t>
      </w:r>
      <w:bookmarkEnd w:id="2"/>
    </w:p>
    <w:p w14:paraId="1315FD47" w14:textId="7B736AB9" w:rsidR="00DF5891" w:rsidRPr="00E86B7A" w:rsidRDefault="00DF5891" w:rsidP="00222CA4">
      <w:pPr>
        <w:bidi/>
        <w:spacing w:before="12pt" w:after="5pt" w:afterAutospacing="1" w:line="12pt" w:lineRule="auto"/>
        <w:rPr>
          <w:rFonts w:ascii="Arial" w:hAnsi="Arial"/>
          <w:kern w:val="0"/>
          <w:rtl/>
        </w:rPr>
      </w:pPr>
      <w:r w:rsidRPr="00E86B7A">
        <w:rPr>
          <w:rFonts w:ascii="Arial" w:hAnsi="Arial"/>
          <w:color w:val="000000"/>
          <w:kern w:val="0"/>
          <w:rtl/>
        </w:rPr>
        <w:t>המערכת תנהל את כל תהליך השכרת האופניים והקורקינטים ללקוחות השונים, כולל רכישת מנויים, החזרה והשכרה של כלי הרכב, ויסות המערך, שליטה וניטור, חיובים וזיכויים. המערכת תכלול ממשק עבור לקוחות וממשק לצוות התפעול.</w:t>
      </w:r>
      <w:r w:rsidRPr="00E86B7A">
        <w:rPr>
          <w:rFonts w:ascii="Arial" w:hAnsi="Arial"/>
          <w:kern w:val="0"/>
        </w:rPr>
        <w:br/>
      </w:r>
    </w:p>
    <w:p w14:paraId="4DA251A7" w14:textId="77777777" w:rsidR="00DF5891" w:rsidRPr="00E86B7A" w:rsidRDefault="00DF5891" w:rsidP="00222CA4">
      <w:pPr>
        <w:pStyle w:val="Heading2"/>
        <w:bidi/>
      </w:pPr>
      <w:bookmarkStart w:id="3" w:name="_Toc164543467"/>
      <w:r w:rsidRPr="00E86B7A">
        <w:rPr>
          <w:rtl/>
        </w:rPr>
        <w:lastRenderedPageBreak/>
        <w:t>1.3  הגדרות ופירושים</w:t>
      </w:r>
      <w:bookmarkEnd w:id="3"/>
    </w:p>
    <w:p w14:paraId="67234ABC"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 xml:space="preserve"> - </w:t>
      </w:r>
      <w:r w:rsidRPr="00E86B7A">
        <w:rPr>
          <w:rFonts w:ascii="Arial" w:hAnsi="Arial"/>
          <w:color w:val="000000"/>
          <w:kern w:val="0"/>
        </w:rPr>
        <w:t>GPS</w:t>
      </w:r>
      <w:r w:rsidRPr="00E86B7A">
        <w:rPr>
          <w:rFonts w:ascii="Arial" w:hAnsi="Arial"/>
          <w:color w:val="000000"/>
          <w:kern w:val="0"/>
          <w:rtl/>
        </w:rPr>
        <w:t>: מערכת התיאום הגלובלית</w:t>
      </w:r>
    </w:p>
    <w:p w14:paraId="4FF6EAAF"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 xml:space="preserve"> - </w:t>
      </w:r>
      <w:r w:rsidRPr="00E86B7A">
        <w:rPr>
          <w:rFonts w:ascii="Arial" w:hAnsi="Arial"/>
          <w:color w:val="000000"/>
          <w:kern w:val="0"/>
        </w:rPr>
        <w:t>SRS</w:t>
      </w:r>
      <w:r w:rsidRPr="00E86B7A">
        <w:rPr>
          <w:rFonts w:ascii="Arial" w:hAnsi="Arial"/>
          <w:color w:val="000000"/>
          <w:kern w:val="0"/>
          <w:rtl/>
        </w:rPr>
        <w:t>: מפרט דרישות התוכנה</w:t>
      </w:r>
    </w:p>
    <w:p w14:paraId="4E9613FD"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 xml:space="preserve"> - </w:t>
      </w:r>
      <w:r w:rsidRPr="00E86B7A">
        <w:rPr>
          <w:rFonts w:ascii="Arial" w:hAnsi="Arial"/>
          <w:color w:val="000000"/>
          <w:kern w:val="0"/>
        </w:rPr>
        <w:t>IEEE830</w:t>
      </w:r>
      <w:r w:rsidRPr="00E86B7A">
        <w:rPr>
          <w:rFonts w:ascii="Arial" w:hAnsi="Arial"/>
          <w:color w:val="000000"/>
          <w:kern w:val="0"/>
          <w:rtl/>
        </w:rPr>
        <w:t>: תקן אשר על פיו יהיה בנוי המסמך</w:t>
      </w:r>
    </w:p>
    <w:p w14:paraId="6E89B7A2"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Control System</w:t>
      </w:r>
      <w:r w:rsidR="00E86B7A">
        <w:rPr>
          <w:rFonts w:ascii="Arial" w:hAnsi="Arial"/>
          <w:color w:val="000000"/>
          <w:kern w:val="0"/>
        </w:rPr>
        <w:t xml:space="preserve"> </w:t>
      </w:r>
      <w:r w:rsidRPr="00E86B7A">
        <w:rPr>
          <w:rFonts w:ascii="Arial" w:hAnsi="Arial"/>
          <w:color w:val="000000"/>
          <w:kern w:val="0"/>
          <w:rtl/>
        </w:rPr>
        <w:t>: מערך שליטה</w:t>
      </w:r>
    </w:p>
    <w:p w14:paraId="3456C32E"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Mobile Service Unit</w:t>
      </w:r>
      <w:r w:rsidR="00E86B7A">
        <w:rPr>
          <w:rFonts w:ascii="Arial" w:hAnsi="Arial"/>
          <w:color w:val="000000"/>
          <w:kern w:val="0"/>
        </w:rPr>
        <w:t xml:space="preserve"> </w:t>
      </w:r>
      <w:r w:rsidRPr="00E86B7A">
        <w:rPr>
          <w:rFonts w:ascii="Arial" w:hAnsi="Arial"/>
          <w:color w:val="000000"/>
          <w:kern w:val="0"/>
          <w:rtl/>
        </w:rPr>
        <w:t xml:space="preserve"> : ניידת</w:t>
      </w:r>
    </w:p>
    <w:p w14:paraId="7F8A82F7"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Municipality</w:t>
      </w:r>
      <w:r w:rsidR="00E86B7A">
        <w:rPr>
          <w:rFonts w:ascii="Arial" w:hAnsi="Arial"/>
          <w:color w:val="000000"/>
          <w:kern w:val="0"/>
        </w:rPr>
        <w:t xml:space="preserve"> </w:t>
      </w:r>
      <w:r w:rsidRPr="00E86B7A">
        <w:rPr>
          <w:rFonts w:ascii="Arial" w:hAnsi="Arial"/>
          <w:color w:val="000000"/>
          <w:kern w:val="0"/>
          <w:rtl/>
        </w:rPr>
        <w:t>: עירייה</w:t>
      </w:r>
    </w:p>
    <w:p w14:paraId="7FCF33F7"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Server</w:t>
      </w:r>
      <w:r w:rsidR="00E86B7A">
        <w:rPr>
          <w:rFonts w:ascii="Arial" w:hAnsi="Arial"/>
          <w:color w:val="000000"/>
          <w:kern w:val="0"/>
        </w:rPr>
        <w:t xml:space="preserve"> </w:t>
      </w:r>
      <w:r w:rsidRPr="00E86B7A">
        <w:rPr>
          <w:rFonts w:ascii="Arial" w:hAnsi="Arial"/>
          <w:color w:val="000000"/>
          <w:kern w:val="0"/>
          <w:rtl/>
        </w:rPr>
        <w:t>: השרת הראשי של המערכת</w:t>
      </w:r>
    </w:p>
    <w:p w14:paraId="4B097CD9"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Docking Station</w:t>
      </w:r>
      <w:r w:rsidR="00E86B7A">
        <w:rPr>
          <w:rFonts w:ascii="Arial" w:hAnsi="Arial"/>
          <w:color w:val="000000"/>
          <w:kern w:val="0"/>
        </w:rPr>
        <w:t xml:space="preserve"> </w:t>
      </w:r>
      <w:r w:rsidRPr="00E86B7A">
        <w:rPr>
          <w:rFonts w:ascii="Arial" w:hAnsi="Arial"/>
          <w:color w:val="000000"/>
          <w:kern w:val="0"/>
          <w:rtl/>
        </w:rPr>
        <w:t>: תחנת עגינה/ עמדת עגינה: מתחם פיזי המכיל את המרכיבים החומריים של המערכת לרבות: כלים, עמודי עגינה, מחשב, חיישנים, קורא כרטיסים, מסך מגע. כמו כן גם מרכיבים תוכנתיים כמו ממשק משתמש, ערוצי תקשורת לשרת.    </w:t>
      </w:r>
    </w:p>
    <w:p w14:paraId="46075CE2"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Vehicle</w:t>
      </w:r>
      <w:r w:rsidR="00E86B7A">
        <w:rPr>
          <w:rFonts w:ascii="Arial" w:hAnsi="Arial"/>
          <w:color w:val="000000"/>
          <w:kern w:val="0"/>
        </w:rPr>
        <w:t xml:space="preserve"> </w:t>
      </w:r>
      <w:r w:rsidR="00E86B7A">
        <w:rPr>
          <w:rFonts w:ascii="Arial" w:hAnsi="Arial"/>
          <w:color w:val="000000"/>
          <w:kern w:val="0"/>
          <w:rtl/>
        </w:rPr>
        <w:t xml:space="preserve">: </w:t>
      </w:r>
      <w:r w:rsidRPr="00E86B7A">
        <w:rPr>
          <w:rFonts w:ascii="Arial" w:hAnsi="Arial"/>
          <w:color w:val="000000"/>
          <w:kern w:val="0"/>
          <w:rtl/>
        </w:rPr>
        <w:t>קורקינט או אופניים</w:t>
      </w:r>
    </w:p>
    <w:p w14:paraId="238331F4"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w:t>
      </w:r>
      <w:r w:rsidRPr="00E86B7A">
        <w:rPr>
          <w:rFonts w:ascii="Arial" w:hAnsi="Arial"/>
          <w:color w:val="000000"/>
          <w:kern w:val="0"/>
        </w:rPr>
        <w:t>Docking Post</w:t>
      </w:r>
      <w:r w:rsidR="00E86B7A">
        <w:rPr>
          <w:rFonts w:ascii="Arial" w:hAnsi="Arial"/>
          <w:color w:val="000000"/>
          <w:kern w:val="0"/>
        </w:rPr>
        <w:t xml:space="preserve"> </w:t>
      </w:r>
      <w:r w:rsidRPr="00E86B7A">
        <w:rPr>
          <w:rFonts w:ascii="Arial" w:hAnsi="Arial"/>
          <w:color w:val="000000"/>
          <w:kern w:val="0"/>
          <w:rtl/>
        </w:rPr>
        <w:t>: עמוד עגינה הנמצא בעמדת עגינה המיועד לאחסון כלי יחיד. </w:t>
      </w:r>
    </w:p>
    <w:p w14:paraId="7B202E09" w14:textId="77777777" w:rsidR="00E86B7A" w:rsidRPr="00E86B7A" w:rsidRDefault="00DF5891" w:rsidP="00E86B7A">
      <w:pPr>
        <w:bidi/>
        <w:spacing w:before="12pt" w:after="5pt" w:afterAutospacing="1" w:line="12pt" w:lineRule="auto"/>
        <w:rPr>
          <w:rFonts w:ascii="Arial" w:hAnsi="Arial"/>
          <w:color w:val="000000"/>
          <w:kern w:val="0"/>
          <w:rtl/>
        </w:rPr>
      </w:pPr>
      <w:r w:rsidRPr="00E86B7A">
        <w:rPr>
          <w:rFonts w:ascii="Arial" w:hAnsi="Arial"/>
          <w:color w:val="000000"/>
          <w:kern w:val="0"/>
          <w:rtl/>
        </w:rPr>
        <w:t>-</w:t>
      </w:r>
      <w:r w:rsidRPr="00E86B7A">
        <w:rPr>
          <w:rFonts w:ascii="Arial" w:hAnsi="Arial"/>
          <w:color w:val="000000"/>
          <w:kern w:val="0"/>
        </w:rPr>
        <w:t>Customer/Client/User</w:t>
      </w:r>
      <w:r w:rsidR="00E86B7A">
        <w:rPr>
          <w:rFonts w:ascii="Arial" w:hAnsi="Arial"/>
          <w:color w:val="000000"/>
          <w:kern w:val="0"/>
        </w:rPr>
        <w:t xml:space="preserve"> </w:t>
      </w:r>
      <w:r w:rsidRPr="00E86B7A">
        <w:rPr>
          <w:rFonts w:ascii="Arial" w:hAnsi="Arial"/>
          <w:color w:val="000000"/>
          <w:kern w:val="0"/>
          <w:rtl/>
        </w:rPr>
        <w:t>: לקוח - סטודנט, עובד אקדמי, לקוח חד פעמי, משתמש</w:t>
      </w:r>
    </w:p>
    <w:p w14:paraId="1C930BA7" w14:textId="77777777" w:rsidR="00DF5891" w:rsidRPr="00E86B7A" w:rsidRDefault="00DF5891" w:rsidP="00222CA4">
      <w:pPr>
        <w:pStyle w:val="Heading2"/>
        <w:bidi/>
        <w:rPr>
          <w:rtl/>
        </w:rPr>
      </w:pPr>
      <w:bookmarkStart w:id="4" w:name="_Toc164543468"/>
      <w:r w:rsidRPr="00E86B7A">
        <w:rPr>
          <w:rtl/>
        </w:rPr>
        <w:t>1.4  הפניות</w:t>
      </w:r>
      <w:bookmarkEnd w:id="4"/>
    </w:p>
    <w:p w14:paraId="5032CD39" w14:textId="77777777" w:rsidR="00DF5891" w:rsidRPr="00E86B7A" w:rsidRDefault="00DF5891" w:rsidP="001F74CC">
      <w:pPr>
        <w:bidi/>
        <w:spacing w:before="12pt" w:after="5pt" w:afterAutospacing="1" w:line="12pt" w:lineRule="auto"/>
        <w:rPr>
          <w:rFonts w:ascii="Arial" w:hAnsi="Arial"/>
          <w:color w:val="000000"/>
          <w:kern w:val="0"/>
        </w:rPr>
      </w:pPr>
      <w:r w:rsidRPr="00E86B7A">
        <w:rPr>
          <w:rFonts w:ascii="Arial" w:hAnsi="Arial"/>
          <w:color w:val="000000"/>
          <w:kern w:val="0"/>
        </w:rPr>
        <w:t>IEEE Std 830-1998</w:t>
      </w:r>
      <w:r w:rsidRPr="00E86B7A">
        <w:rPr>
          <w:rFonts w:ascii="Arial" w:hAnsi="Arial"/>
          <w:color w:val="000000"/>
          <w:kern w:val="0"/>
          <w:rtl/>
        </w:rPr>
        <w:t xml:space="preserve">, המלצות </w:t>
      </w:r>
      <w:r w:rsidRPr="00E86B7A">
        <w:rPr>
          <w:rFonts w:ascii="Arial" w:hAnsi="Arial"/>
          <w:color w:val="000000"/>
          <w:kern w:val="0"/>
        </w:rPr>
        <w:t>IEEE</w:t>
      </w:r>
      <w:r w:rsidRPr="00E86B7A">
        <w:rPr>
          <w:rFonts w:ascii="Arial" w:hAnsi="Arial"/>
          <w:color w:val="000000"/>
          <w:kern w:val="0"/>
          <w:rtl/>
        </w:rPr>
        <w:t xml:space="preserve"> לפרטי מילואים למפרטי דרישות תוכנה. </w:t>
      </w:r>
      <w:r w:rsidRPr="00E86B7A">
        <w:rPr>
          <w:rFonts w:ascii="Arial" w:hAnsi="Arial"/>
          <w:color w:val="000000"/>
          <w:kern w:val="0"/>
        </w:rPr>
        <w:t>IEEE, 1998</w:t>
      </w:r>
      <w:r w:rsidRPr="00E86B7A">
        <w:rPr>
          <w:rFonts w:ascii="Arial" w:hAnsi="Arial"/>
          <w:color w:val="000000"/>
          <w:kern w:val="0"/>
          <w:rtl/>
        </w:rPr>
        <w:t>.</w:t>
      </w:r>
    </w:p>
    <w:p w14:paraId="47F7EF74" w14:textId="77777777" w:rsidR="00DF5891" w:rsidRDefault="00DF5891" w:rsidP="00DF5891">
      <w:pPr>
        <w:bidi/>
        <w:spacing w:before="12pt" w:after="5pt" w:afterAutospacing="1" w:line="12pt" w:lineRule="auto"/>
        <w:rPr>
          <w:rFonts w:ascii="Arial" w:hAnsi="Arial"/>
          <w:kern w:val="0"/>
          <w:rtl/>
        </w:rPr>
      </w:pPr>
    </w:p>
    <w:p w14:paraId="17E4BBD2" w14:textId="77777777" w:rsidR="00377E3B" w:rsidRDefault="00377E3B" w:rsidP="00377E3B">
      <w:pPr>
        <w:bidi/>
        <w:spacing w:before="12pt" w:after="5pt" w:afterAutospacing="1" w:line="12pt" w:lineRule="auto"/>
        <w:rPr>
          <w:rFonts w:ascii="Arial" w:hAnsi="Arial"/>
          <w:kern w:val="0"/>
          <w:rtl/>
        </w:rPr>
      </w:pPr>
    </w:p>
    <w:p w14:paraId="30B8E64C" w14:textId="77777777" w:rsidR="00377E3B" w:rsidRDefault="00377E3B" w:rsidP="00377E3B">
      <w:pPr>
        <w:bidi/>
        <w:spacing w:before="12pt" w:after="5pt" w:afterAutospacing="1" w:line="12pt" w:lineRule="auto"/>
        <w:rPr>
          <w:rFonts w:ascii="Arial" w:hAnsi="Arial"/>
          <w:kern w:val="0"/>
          <w:rtl/>
        </w:rPr>
      </w:pPr>
    </w:p>
    <w:p w14:paraId="64A21E3D" w14:textId="77777777" w:rsidR="00377E3B" w:rsidRPr="00E86B7A" w:rsidRDefault="00377E3B" w:rsidP="00377E3B">
      <w:pPr>
        <w:bidi/>
        <w:spacing w:before="12pt" w:after="5pt" w:afterAutospacing="1" w:line="12pt" w:lineRule="auto"/>
        <w:rPr>
          <w:rFonts w:ascii="Arial" w:hAnsi="Arial"/>
          <w:kern w:val="0"/>
        </w:rPr>
      </w:pPr>
    </w:p>
    <w:p w14:paraId="0DAA16A0" w14:textId="77777777" w:rsidR="00DF5891" w:rsidRPr="00E86B7A" w:rsidRDefault="00DF5891" w:rsidP="00222CA4">
      <w:pPr>
        <w:pStyle w:val="Heading1"/>
        <w:bidi/>
      </w:pPr>
      <w:bookmarkStart w:id="5" w:name="_Toc164543469"/>
      <w:r w:rsidRPr="00E86B7A">
        <w:rPr>
          <w:rtl/>
        </w:rPr>
        <w:lastRenderedPageBreak/>
        <w:t>2.  תיאור כללי</w:t>
      </w:r>
      <w:bookmarkEnd w:id="5"/>
    </w:p>
    <w:p w14:paraId="5132B7AA" w14:textId="77777777" w:rsidR="00DF5891" w:rsidRPr="00E86B7A" w:rsidRDefault="00DF5891" w:rsidP="00222CA4">
      <w:pPr>
        <w:pStyle w:val="Heading2"/>
        <w:bidi/>
      </w:pPr>
      <w:bookmarkStart w:id="6" w:name="_Toc164543470"/>
      <w:r w:rsidRPr="00E86B7A">
        <w:rPr>
          <w:rtl/>
        </w:rPr>
        <w:t>2.1  דיאגרמת מקרי שימוש</w:t>
      </w:r>
      <w:bookmarkEnd w:id="6"/>
      <w:r w:rsidRPr="00E86B7A">
        <w:rPr>
          <w:rtl/>
        </w:rPr>
        <w:t xml:space="preserve"> </w:t>
      </w:r>
    </w:p>
    <w:p w14:paraId="637C932F" w14:textId="4AEE7782" w:rsidR="00DF5891" w:rsidRPr="00E86B7A" w:rsidRDefault="00E03555" w:rsidP="00DF5891">
      <w:pPr>
        <w:spacing w:after="5pt" w:afterAutospacing="1" w:line="12pt" w:lineRule="auto"/>
        <w:rPr>
          <w:rFonts w:ascii="Arial" w:hAnsi="Arial"/>
          <w:kern w:val="0"/>
        </w:rPr>
      </w:pPr>
      <w:r w:rsidRPr="00E03555">
        <w:rPr>
          <w:rFonts w:ascii="Arial" w:hAnsi="Arial"/>
          <w:noProof/>
          <w:kern w:val="0"/>
        </w:rPr>
        <w:drawing>
          <wp:inline distT="0" distB="0" distL="0" distR="0" wp14:anchorId="35C4E03C" wp14:editId="3DDC63D3">
            <wp:extent cx="5943600" cy="5840095"/>
            <wp:effectExtent l="0" t="0" r="0" b="0"/>
            <wp:docPr id="1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840095"/>
                    </a:xfrm>
                    <a:prstGeom prst="rect">
                      <a:avLst/>
                    </a:prstGeom>
                    <a:noFill/>
                    <a:ln>
                      <a:noFill/>
                    </a:ln>
                  </pic:spPr>
                </pic:pic>
              </a:graphicData>
            </a:graphic>
          </wp:inline>
        </w:drawing>
      </w:r>
    </w:p>
    <w:p w14:paraId="3D275641" w14:textId="77777777" w:rsidR="00DF5891" w:rsidRPr="00E86B7A" w:rsidRDefault="00DF5891" w:rsidP="00DF5891">
      <w:pPr>
        <w:spacing w:after="5pt" w:afterAutospacing="1" w:line="12pt" w:lineRule="auto"/>
        <w:rPr>
          <w:rFonts w:ascii="Arial" w:hAnsi="Arial"/>
          <w:kern w:val="0"/>
        </w:rPr>
      </w:pPr>
    </w:p>
    <w:p w14:paraId="2924CFD6" w14:textId="77777777" w:rsidR="00DF5891" w:rsidRPr="00E86B7A" w:rsidRDefault="00DF5891" w:rsidP="00DF5891">
      <w:pPr>
        <w:spacing w:after="5pt" w:afterAutospacing="1" w:line="12pt" w:lineRule="auto"/>
        <w:rPr>
          <w:rFonts w:ascii="Arial" w:hAnsi="Arial"/>
          <w:kern w:val="0"/>
        </w:rPr>
      </w:pPr>
    </w:p>
    <w:p w14:paraId="0445FE84" w14:textId="77777777" w:rsidR="00DF5891" w:rsidRPr="00E86B7A" w:rsidRDefault="00DF5891" w:rsidP="00DF5891">
      <w:pPr>
        <w:spacing w:after="5pt" w:afterAutospacing="1" w:line="12pt" w:lineRule="auto"/>
        <w:rPr>
          <w:rFonts w:ascii="Arial" w:hAnsi="Arial"/>
          <w:kern w:val="0"/>
        </w:rPr>
      </w:pPr>
    </w:p>
    <w:p w14:paraId="51E887A8" w14:textId="77777777" w:rsidR="001F74CC" w:rsidRPr="00E86B7A" w:rsidRDefault="001F74CC" w:rsidP="00DF5891">
      <w:pPr>
        <w:spacing w:after="5pt" w:afterAutospacing="1" w:line="12pt" w:lineRule="auto"/>
        <w:rPr>
          <w:rFonts w:ascii="Arial" w:hAnsi="Arial"/>
          <w:kern w:val="0"/>
          <w:rtl/>
        </w:rPr>
      </w:pPr>
    </w:p>
    <w:p w14:paraId="60A925B9" w14:textId="77777777" w:rsidR="00DF5891" w:rsidRPr="00E86B7A" w:rsidRDefault="00DF5891" w:rsidP="00222CA4">
      <w:pPr>
        <w:pStyle w:val="Heading2"/>
        <w:bidi/>
      </w:pPr>
      <w:r w:rsidRPr="00E86B7A">
        <w:rPr>
          <w:rtl/>
        </w:rPr>
        <w:lastRenderedPageBreak/>
        <w:t> </w:t>
      </w:r>
      <w:bookmarkStart w:id="7" w:name="_Toc164543471"/>
      <w:r w:rsidRPr="00E86B7A">
        <w:rPr>
          <w:rtl/>
        </w:rPr>
        <w:t>2.2  דרישות פונקציונליות</w:t>
      </w:r>
      <w:bookmarkEnd w:id="7"/>
    </w:p>
    <w:p w14:paraId="54192769" w14:textId="77777777" w:rsidR="00DF5891" w:rsidRPr="00E86B7A" w:rsidRDefault="00DF5891" w:rsidP="00222CA4">
      <w:pPr>
        <w:pStyle w:val="Heading3"/>
        <w:bidi/>
        <w:rPr>
          <w:rtl/>
        </w:rPr>
      </w:pPr>
      <w:r w:rsidRPr="00E86B7A">
        <w:rPr>
          <w:rtl/>
        </w:rPr>
        <w:t> </w:t>
      </w:r>
      <w:bookmarkStart w:id="8" w:name="_Toc164543472"/>
      <w:r w:rsidRPr="00E86B7A">
        <w:rPr>
          <w:rtl/>
        </w:rPr>
        <w:t>2.2.1  השכרת אופניים/קורקינטים חשמלי מתחנת עגינה</w:t>
      </w:r>
      <w:bookmarkEnd w:id="8"/>
    </w:p>
    <w:p w14:paraId="6409D4FD"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סטודנטים, אנשי צוות ולקוחות מזדמנים יכולים להשכיר כלי רכב מתחנות העגינה המפוזרות ברחבי הקמפוס והאיזור.</w:t>
      </w:r>
    </w:p>
    <w:p w14:paraId="683CD2B0" w14:textId="77777777" w:rsidR="00DF5891" w:rsidRPr="00E86B7A" w:rsidRDefault="00DF5891" w:rsidP="00222CA4">
      <w:pPr>
        <w:pStyle w:val="Heading3"/>
        <w:bidi/>
        <w:rPr>
          <w:rtl/>
        </w:rPr>
      </w:pPr>
      <w:r w:rsidRPr="00E86B7A">
        <w:rPr>
          <w:rtl/>
        </w:rPr>
        <w:t> </w:t>
      </w:r>
      <w:bookmarkStart w:id="9" w:name="_Toc164543473"/>
      <w:r w:rsidRPr="00E86B7A">
        <w:rPr>
          <w:rtl/>
        </w:rPr>
        <w:t>2.2.2  החזרת אופניים/קורקינטים חשמלי לתחנת עגינה</w:t>
      </w:r>
      <w:bookmarkEnd w:id="9"/>
    </w:p>
    <w:p w14:paraId="006B8F8B"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המערכת מספקת אפשרות להחזיר את כלי הרכב אשר הושכרו לתחנות העגינה.</w:t>
      </w:r>
    </w:p>
    <w:p w14:paraId="396E86A9" w14:textId="77777777" w:rsidR="00DF5891" w:rsidRPr="00E86B7A" w:rsidRDefault="00DF5891" w:rsidP="00222CA4">
      <w:pPr>
        <w:pStyle w:val="Heading3"/>
        <w:bidi/>
        <w:rPr>
          <w:rtl/>
        </w:rPr>
      </w:pPr>
      <w:bookmarkStart w:id="10" w:name="_Toc164543474"/>
      <w:r w:rsidRPr="00E86B7A">
        <w:rPr>
          <w:rtl/>
        </w:rPr>
        <w:t>2.2.3  מעקב בזמן אמת של כלי רכב שהושכרו</w:t>
      </w:r>
      <w:bookmarkEnd w:id="10"/>
    </w:p>
    <w:p w14:paraId="6030DFF4"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 xml:space="preserve">כל הכלי רכב מאובזרים בצ'יפים אלקטרוניים ומכשירי </w:t>
      </w:r>
      <w:r w:rsidRPr="00E86B7A">
        <w:rPr>
          <w:rFonts w:ascii="Arial" w:hAnsi="Arial"/>
          <w:color w:val="000000"/>
          <w:kern w:val="0"/>
        </w:rPr>
        <w:t>GPS</w:t>
      </w:r>
      <w:r w:rsidRPr="00E86B7A">
        <w:rPr>
          <w:rFonts w:ascii="Arial" w:hAnsi="Arial"/>
          <w:color w:val="000000"/>
          <w:kern w:val="0"/>
          <w:rtl/>
        </w:rPr>
        <w:t xml:space="preserve"> למעקב בזמן אמת. המערכת מספקת מידע מעודכן על מיקום ומצב הרכבים.</w:t>
      </w:r>
    </w:p>
    <w:p w14:paraId="4E0C81C9" w14:textId="77777777" w:rsidR="00DF5891" w:rsidRPr="00E86B7A" w:rsidRDefault="00DF5891" w:rsidP="00222CA4">
      <w:pPr>
        <w:pStyle w:val="Heading3"/>
        <w:bidi/>
        <w:rPr>
          <w:rtl/>
        </w:rPr>
      </w:pPr>
      <w:bookmarkStart w:id="11" w:name="_Toc164543475"/>
      <w:r w:rsidRPr="00E86B7A">
        <w:rPr>
          <w:rtl/>
        </w:rPr>
        <w:t>2.2.4  מעקב בזמן אמת על כמות כלים בתחנות עגינה</w:t>
      </w:r>
      <w:bookmarkEnd w:id="11"/>
    </w:p>
    <w:p w14:paraId="50DBD64F"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המערכת מקבלת מידע ברציפות על מצב תחנות העגינה, מבטיחה זמינות של אופניים וקורקינטים חשמליים ללקוחות דרך האפליקציה או האתר.</w:t>
      </w:r>
    </w:p>
    <w:p w14:paraId="1CB969D2" w14:textId="77777777" w:rsidR="00DF5891" w:rsidRPr="00E86B7A" w:rsidRDefault="00DF5891" w:rsidP="00222CA4">
      <w:pPr>
        <w:pStyle w:val="Heading3"/>
        <w:bidi/>
        <w:rPr>
          <w:rtl/>
        </w:rPr>
      </w:pPr>
      <w:bookmarkStart w:id="12" w:name="_Toc164543476"/>
      <w:r w:rsidRPr="00E86B7A">
        <w:rPr>
          <w:rtl/>
        </w:rPr>
        <w:t>2.2.5  ניהול פרופילי לקוח ומנויים</w:t>
      </w:r>
      <w:bookmarkEnd w:id="12"/>
    </w:p>
    <w:p w14:paraId="101D5DF5"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לקוחות יכולים ליצור פרופילים ולהרשם לשירות דרך האתר או האפליקציה הניידת. המערכת ניהול מצב מנוי, היסטוריית השכרות והנחות בהתאם לקטגוריות המשתמשים.</w:t>
      </w:r>
    </w:p>
    <w:p w14:paraId="51AA2A1D" w14:textId="77777777" w:rsidR="00DF5891" w:rsidRPr="00E86B7A" w:rsidRDefault="00DF5891" w:rsidP="00222CA4">
      <w:pPr>
        <w:pStyle w:val="Heading3"/>
        <w:bidi/>
        <w:rPr>
          <w:rtl/>
        </w:rPr>
      </w:pPr>
      <w:bookmarkStart w:id="13" w:name="_Toc164543477"/>
      <w:r w:rsidRPr="00E86B7A">
        <w:rPr>
          <w:rtl/>
        </w:rPr>
        <w:t>2.2.6  עיבוד תשלומים</w:t>
      </w:r>
      <w:bookmarkEnd w:id="13"/>
    </w:p>
    <w:p w14:paraId="081E7786"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המערכת עובדת בעיבוד תשלומים להשכרות בטוחות דרך עסקאות כרטיסי אשראי, מציעה הנחות למשתמשים רשאים וניהול זיכויים מוקדמים.</w:t>
      </w:r>
    </w:p>
    <w:p w14:paraId="13DC131E" w14:textId="77777777" w:rsidR="00DF5891" w:rsidRPr="00E86B7A" w:rsidRDefault="00DF5891" w:rsidP="00222CA4">
      <w:pPr>
        <w:pStyle w:val="Heading3"/>
        <w:bidi/>
        <w:rPr>
          <w:rtl/>
        </w:rPr>
      </w:pPr>
      <w:bookmarkStart w:id="14" w:name="_Toc164543478"/>
      <w:r w:rsidRPr="00E86B7A">
        <w:rPr>
          <w:rtl/>
        </w:rPr>
        <w:t>2.2.7  טיפול בשגיאות ותקלות</w:t>
      </w:r>
      <w:bookmarkEnd w:id="14"/>
    </w:p>
    <w:p w14:paraId="7CD62BA7" w14:textId="77777777" w:rsidR="00DF5891" w:rsidRPr="00E86B7A" w:rsidRDefault="00DF5891" w:rsidP="001F74CC">
      <w:pPr>
        <w:bidi/>
        <w:spacing w:before="12pt" w:after="5pt" w:afterAutospacing="1" w:line="12pt" w:lineRule="auto"/>
        <w:rPr>
          <w:rFonts w:ascii="Arial" w:hAnsi="Arial"/>
          <w:color w:val="000000"/>
          <w:kern w:val="0"/>
          <w:rtl/>
        </w:rPr>
      </w:pPr>
      <w:r w:rsidRPr="00E86B7A">
        <w:rPr>
          <w:rFonts w:ascii="Arial" w:hAnsi="Arial"/>
          <w:color w:val="000000"/>
          <w:kern w:val="0"/>
          <w:rtl/>
        </w:rPr>
        <w:t>המערכת מזהה ומתמודדת עם שגיאות כגון מכשירים פגומים, רכבים גנובים או כשלי תקשורת. היא מספקת התראות בזמן אמת ותמיכה בפתרון במרכז הלקוחות.</w:t>
      </w:r>
    </w:p>
    <w:p w14:paraId="3F55A9FE" w14:textId="77777777" w:rsidR="00DF5891" w:rsidRPr="00E86B7A" w:rsidRDefault="00DF5891" w:rsidP="00222CA4">
      <w:pPr>
        <w:pStyle w:val="Heading3"/>
        <w:bidi/>
        <w:rPr>
          <w:rtl/>
        </w:rPr>
      </w:pPr>
      <w:bookmarkStart w:id="15" w:name="_Toc164543479"/>
      <w:r w:rsidRPr="00E86B7A">
        <w:rPr>
          <w:rtl/>
        </w:rPr>
        <w:t>2.2.8 טיפול בגניבה</w:t>
      </w:r>
      <w:bookmarkEnd w:id="15"/>
    </w:p>
    <w:p w14:paraId="546746B8" w14:textId="77777777" w:rsidR="00DF5891" w:rsidRPr="00E86B7A" w:rsidRDefault="00DF5891" w:rsidP="00DF5891">
      <w:pPr>
        <w:bidi/>
        <w:spacing w:before="12pt" w:after="5pt" w:afterAutospacing="1" w:line="12pt" w:lineRule="auto"/>
        <w:rPr>
          <w:rFonts w:ascii="Arial" w:hAnsi="Arial"/>
          <w:color w:val="000000"/>
          <w:kern w:val="0"/>
        </w:rPr>
      </w:pPr>
      <w:r w:rsidRPr="00E86B7A">
        <w:rPr>
          <w:rFonts w:ascii="Arial" w:hAnsi="Arial"/>
          <w:color w:val="000000"/>
          <w:kern w:val="0"/>
          <w:rtl/>
        </w:rPr>
        <w:t> המערכת מספקת מנגנון לטיפול במקרי גניבה על ידי הלקוחות. כאשר כלי רכב נחשבים כנכנסים לתהליך גניבה, המערכת מזהה את האירוע ופועלת לאיתור כלי הרכב הגנובים.</w:t>
      </w:r>
    </w:p>
    <w:p w14:paraId="1910EBB2" w14:textId="77777777" w:rsidR="001F74CC" w:rsidRDefault="001F74CC" w:rsidP="001F74CC">
      <w:pPr>
        <w:bidi/>
        <w:spacing w:before="12pt" w:after="5pt" w:afterAutospacing="1" w:line="12pt" w:lineRule="auto"/>
        <w:rPr>
          <w:rFonts w:ascii="Arial" w:hAnsi="Arial"/>
          <w:kern w:val="0"/>
          <w:rtl/>
        </w:rPr>
      </w:pPr>
    </w:p>
    <w:p w14:paraId="4D2A6EC8" w14:textId="77777777" w:rsidR="00377E3B" w:rsidRDefault="00377E3B" w:rsidP="00377E3B">
      <w:pPr>
        <w:bidi/>
        <w:spacing w:before="12pt" w:after="5pt" w:afterAutospacing="1" w:line="12pt" w:lineRule="auto"/>
        <w:rPr>
          <w:rFonts w:ascii="Arial" w:hAnsi="Arial"/>
          <w:kern w:val="0"/>
          <w:rtl/>
        </w:rPr>
      </w:pPr>
    </w:p>
    <w:p w14:paraId="503B237D" w14:textId="77777777" w:rsidR="00377E3B" w:rsidRPr="00E86B7A" w:rsidRDefault="00377E3B" w:rsidP="00222CA4">
      <w:pPr>
        <w:pStyle w:val="Heading3"/>
        <w:bidi/>
        <w:rPr>
          <w:rtl/>
        </w:rPr>
      </w:pPr>
    </w:p>
    <w:p w14:paraId="392EBFE4" w14:textId="77777777" w:rsidR="00DF5891" w:rsidRPr="00E86B7A" w:rsidRDefault="00DF5891" w:rsidP="00222CA4">
      <w:pPr>
        <w:pStyle w:val="Heading3"/>
        <w:bidi/>
        <w:rPr>
          <w:rtl/>
        </w:rPr>
      </w:pPr>
      <w:bookmarkStart w:id="16" w:name="_Toc164543480"/>
      <w:r w:rsidRPr="00E86B7A">
        <w:rPr>
          <w:rtl/>
        </w:rPr>
        <w:t>2.2.9 התחברות והרשמה לאתר או לאפליקציה</w:t>
      </w:r>
      <w:bookmarkEnd w:id="16"/>
    </w:p>
    <w:p w14:paraId="51845875" w14:textId="77777777" w:rsidR="00DF5891" w:rsidRPr="00E86B7A" w:rsidRDefault="00DF5891" w:rsidP="00DF5891">
      <w:pPr>
        <w:bidi/>
        <w:spacing w:before="12pt" w:after="5pt" w:afterAutospacing="1" w:line="12pt" w:lineRule="auto"/>
        <w:rPr>
          <w:rFonts w:ascii="Arial" w:hAnsi="Arial"/>
          <w:kern w:val="0"/>
        </w:rPr>
      </w:pPr>
      <w:r w:rsidRPr="00E86B7A">
        <w:rPr>
          <w:rFonts w:ascii="Arial" w:hAnsi="Arial"/>
          <w:color w:val="000000"/>
          <w:kern w:val="0"/>
          <w:rtl/>
        </w:rPr>
        <w:t>לקוחות יכולים להתחבר למשתמש האישי או להירשם לשירות דרך האתר או האפליקציה הניידת של המערכת.</w:t>
      </w:r>
    </w:p>
    <w:p w14:paraId="5D42570B" w14:textId="77777777" w:rsidR="00DF5891" w:rsidRPr="00E86B7A" w:rsidRDefault="00DF5891" w:rsidP="00222CA4">
      <w:pPr>
        <w:pStyle w:val="Heading3"/>
        <w:bidi/>
      </w:pPr>
      <w:r w:rsidRPr="00E86B7A">
        <w:rPr>
          <w:rtl/>
        </w:rPr>
        <w:t> </w:t>
      </w:r>
      <w:bookmarkStart w:id="17" w:name="_Toc164543481"/>
      <w:r w:rsidRPr="00E86B7A">
        <w:rPr>
          <w:rtl/>
        </w:rPr>
        <w:t>2.2.10 רכישת זמן שימוש עתידי</w:t>
      </w:r>
      <w:bookmarkEnd w:id="17"/>
    </w:p>
    <w:p w14:paraId="55123954"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רכישת זמן שימוש עתידי מאפשרת ללקוח לקבל קוד או כרטיס אשר מאפשרים לו להשתמש בשירות בעתיד בזמן שבו הוא רוצה. הלקוח יכול להשתמש בקוד או בכרטיס לשחרור האופניים לפני השימוש וגם אחרי השימוש, ולהפנות אותם לשימוש במתקן השכירות.</w:t>
      </w:r>
    </w:p>
    <w:p w14:paraId="372E40C7" w14:textId="77777777" w:rsidR="00DF5891" w:rsidRPr="00E86B7A" w:rsidRDefault="00DF5891" w:rsidP="00222CA4">
      <w:pPr>
        <w:pStyle w:val="Heading3"/>
        <w:bidi/>
        <w:rPr>
          <w:rtl/>
        </w:rPr>
      </w:pPr>
      <w:bookmarkStart w:id="18" w:name="_Toc164543482"/>
      <w:r w:rsidRPr="00E86B7A">
        <w:rPr>
          <w:rtl/>
        </w:rPr>
        <w:t>2.2.11 ויסות אוטומטי של עמדות עמוסות/דלילות</w:t>
      </w:r>
      <w:bookmarkEnd w:id="18"/>
    </w:p>
    <w:p w14:paraId="0477F667"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המערכת מזהה באופן אוטומטי עמדות שסביבת העבודה בהן עמוסה או דלה ומנהלת את הנקודה בהתאם למצב.</w:t>
      </w:r>
    </w:p>
    <w:p w14:paraId="0934744F" w14:textId="77777777" w:rsidR="00DF5891" w:rsidRPr="00E86B7A" w:rsidRDefault="00DF5891" w:rsidP="00222CA4">
      <w:pPr>
        <w:pStyle w:val="Heading3"/>
        <w:bidi/>
        <w:rPr>
          <w:rtl/>
        </w:rPr>
      </w:pPr>
      <w:bookmarkStart w:id="19" w:name="_Toc164543483"/>
      <w:r w:rsidRPr="00E86B7A">
        <w:rPr>
          <w:rtl/>
        </w:rPr>
        <w:t>2.2.12 החזרת אופניים/קורקינטים חשמלי לא בתחנת עגינה</w:t>
      </w:r>
      <w:bookmarkEnd w:id="19"/>
    </w:p>
    <w:p w14:paraId="3C5EB897" w14:textId="77777777" w:rsidR="00DF5891" w:rsidRPr="00E86B7A" w:rsidRDefault="00DF5891" w:rsidP="00DF5891">
      <w:pPr>
        <w:bidi/>
        <w:spacing w:before="12pt" w:after="5pt" w:afterAutospacing="1" w:line="12pt" w:lineRule="auto"/>
        <w:rPr>
          <w:rFonts w:ascii="Arial" w:hAnsi="Arial"/>
          <w:color w:val="000000"/>
          <w:kern w:val="0"/>
        </w:rPr>
      </w:pPr>
      <w:r w:rsidRPr="00E86B7A">
        <w:rPr>
          <w:rFonts w:ascii="Arial" w:hAnsi="Arial"/>
          <w:color w:val="000000"/>
          <w:kern w:val="0"/>
          <w:rtl/>
        </w:rPr>
        <w:t>המערכת מספקת אפשרות להחזיר את כלי הרכב אשר הושכרו לא בתחנות עגינה באיזורים מותרים בעזרת האפליקציה\אתר.</w:t>
      </w:r>
    </w:p>
    <w:p w14:paraId="18DC540C" w14:textId="77777777" w:rsidR="001F74CC" w:rsidRPr="00E86B7A" w:rsidRDefault="001F74CC" w:rsidP="001F74CC">
      <w:pPr>
        <w:bidi/>
        <w:spacing w:before="12pt" w:after="5pt" w:afterAutospacing="1" w:line="12pt" w:lineRule="auto"/>
        <w:rPr>
          <w:rFonts w:ascii="Arial" w:hAnsi="Arial"/>
          <w:kern w:val="0"/>
        </w:rPr>
      </w:pPr>
    </w:p>
    <w:p w14:paraId="57910602" w14:textId="77777777" w:rsidR="00DF5891" w:rsidRPr="00E86B7A" w:rsidRDefault="00DF5891" w:rsidP="00222CA4">
      <w:pPr>
        <w:pStyle w:val="Heading2"/>
        <w:bidi/>
      </w:pPr>
      <w:bookmarkStart w:id="20" w:name="_Toc164543484"/>
      <w:r w:rsidRPr="00E86B7A">
        <w:rPr>
          <w:rtl/>
        </w:rPr>
        <w:t>2.3 מאפייני משתמש</w:t>
      </w:r>
      <w:bookmarkEnd w:id="20"/>
    </w:p>
    <w:p w14:paraId="71A056A9"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1. לקוחות: לקוחות מזדמנים, סטודנטים, סגל אקדמי ומנהלי.</w:t>
      </w:r>
    </w:p>
    <w:p w14:paraId="2F298CBA" w14:textId="77777777" w:rsidR="00DF5891" w:rsidRPr="00E86B7A" w:rsidRDefault="00DF5891" w:rsidP="00DF5891">
      <w:pPr>
        <w:bidi/>
        <w:spacing w:before="12pt" w:after="5pt" w:afterAutospacing="1" w:line="12pt" w:lineRule="auto"/>
        <w:jc w:val="both"/>
        <w:rPr>
          <w:rFonts w:ascii="Arial" w:hAnsi="Arial"/>
          <w:kern w:val="0"/>
        </w:rPr>
      </w:pPr>
      <w:r w:rsidRPr="00E86B7A">
        <w:rPr>
          <w:rFonts w:ascii="Arial" w:hAnsi="Arial"/>
          <w:color w:val="000000"/>
          <w:kern w:val="0"/>
          <w:rtl/>
        </w:rPr>
        <w:t>2. צוות תפעול: עובדי החברה האחראים על תפעול המערכת.</w:t>
      </w:r>
    </w:p>
    <w:p w14:paraId="680894CF" w14:textId="77777777" w:rsidR="00DF5891" w:rsidRPr="00E86B7A" w:rsidRDefault="00DF5891" w:rsidP="00222CA4">
      <w:pPr>
        <w:pStyle w:val="Heading2"/>
        <w:bidi/>
      </w:pPr>
      <w:bookmarkStart w:id="21" w:name="_Toc164543485"/>
      <w:r w:rsidRPr="00E86B7A">
        <w:rPr>
          <w:rtl/>
        </w:rPr>
        <w:t>2.4 אילוצים</w:t>
      </w:r>
      <w:bookmarkEnd w:id="21"/>
    </w:p>
    <w:p w14:paraId="2C41AFDA"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1. המערכת צריכה לתמוך במערך מורכב של מאות עמדות עגינה ואלפי אופניים וקורקינטים</w:t>
      </w:r>
    </w:p>
    <w:p w14:paraId="6F041230"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2. יכולת איתור מיקום האופניים/הקורקינטים בזמן אמת</w:t>
      </w:r>
    </w:p>
    <w:p w14:paraId="0A3AAD08"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3. יכולת לקבל התראות על תקלות ואירועים חריגים</w:t>
      </w:r>
    </w:p>
    <w:p w14:paraId="080CCD79"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 xml:space="preserve">4. התמיכה בהתקנים חכמים (אופניים/קורקינטים) עם </w:t>
      </w:r>
      <w:r w:rsidRPr="00E86B7A">
        <w:rPr>
          <w:rFonts w:ascii="Arial" w:hAnsi="Arial"/>
          <w:color w:val="000000"/>
          <w:kern w:val="0"/>
        </w:rPr>
        <w:t>GPS</w:t>
      </w:r>
      <w:r w:rsidRPr="00E86B7A">
        <w:rPr>
          <w:rFonts w:ascii="Arial" w:hAnsi="Arial"/>
          <w:color w:val="000000"/>
          <w:kern w:val="0"/>
          <w:rtl/>
        </w:rPr>
        <w:t xml:space="preserve"> ושבבים אלקטרוניים.</w:t>
      </w:r>
    </w:p>
    <w:p w14:paraId="6E334BF5" w14:textId="77777777" w:rsidR="00DF5891" w:rsidRPr="00E86B7A" w:rsidRDefault="00DF5891" w:rsidP="00DF5891">
      <w:pPr>
        <w:spacing w:after="5pt" w:afterAutospacing="1" w:line="12pt" w:lineRule="auto"/>
        <w:rPr>
          <w:rFonts w:ascii="Arial" w:hAnsi="Arial"/>
          <w:kern w:val="0"/>
        </w:rPr>
      </w:pPr>
    </w:p>
    <w:p w14:paraId="40F5EE44" w14:textId="77777777" w:rsidR="001F74CC" w:rsidRPr="00E86B7A" w:rsidRDefault="001F74CC" w:rsidP="00DF5891">
      <w:pPr>
        <w:spacing w:after="5pt" w:afterAutospacing="1" w:line="12pt" w:lineRule="auto"/>
        <w:rPr>
          <w:rFonts w:ascii="Arial" w:hAnsi="Arial"/>
          <w:kern w:val="0"/>
        </w:rPr>
      </w:pPr>
    </w:p>
    <w:p w14:paraId="35C26EB6" w14:textId="77777777" w:rsidR="001F74CC" w:rsidRDefault="001F74CC" w:rsidP="00DF5891">
      <w:pPr>
        <w:spacing w:after="5pt" w:afterAutospacing="1" w:line="12pt" w:lineRule="auto"/>
        <w:rPr>
          <w:rFonts w:ascii="Arial" w:hAnsi="Arial"/>
          <w:kern w:val="0"/>
          <w:rtl/>
        </w:rPr>
      </w:pPr>
    </w:p>
    <w:p w14:paraId="6C2C2B50" w14:textId="77777777" w:rsidR="00377E3B" w:rsidRPr="00E86B7A" w:rsidRDefault="00377E3B" w:rsidP="00DF5891">
      <w:pPr>
        <w:spacing w:after="5pt" w:afterAutospacing="1" w:line="12pt" w:lineRule="auto"/>
        <w:rPr>
          <w:rFonts w:ascii="Arial" w:hAnsi="Arial"/>
          <w:kern w:val="0"/>
          <w:rtl/>
        </w:rPr>
      </w:pPr>
    </w:p>
    <w:p w14:paraId="7F1E04F2" w14:textId="77777777" w:rsidR="00DF5891" w:rsidRPr="00E86B7A" w:rsidRDefault="00DF5891" w:rsidP="00222CA4">
      <w:pPr>
        <w:pStyle w:val="Heading2"/>
        <w:bidi/>
      </w:pPr>
      <w:bookmarkStart w:id="22" w:name="_Toc164543486"/>
      <w:r w:rsidRPr="00E86B7A">
        <w:rPr>
          <w:rtl/>
        </w:rPr>
        <w:t>2.5 הנחות ותלות</w:t>
      </w:r>
      <w:bookmarkEnd w:id="22"/>
    </w:p>
    <w:p w14:paraId="3DB0A708"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1. זמינות רשת תקשורת איכותית לניהול המערכת והעמדות</w:t>
      </w:r>
    </w:p>
    <w:p w14:paraId="3D04C622" w14:textId="77777777" w:rsidR="00DF5891" w:rsidRPr="00E86B7A" w:rsidRDefault="00DF5891" w:rsidP="00DF5891">
      <w:pPr>
        <w:bidi/>
        <w:spacing w:before="12pt" w:after="5pt" w:afterAutospacing="1" w:line="12pt" w:lineRule="auto"/>
        <w:jc w:val="both"/>
        <w:rPr>
          <w:rFonts w:ascii="Arial" w:hAnsi="Arial"/>
          <w:kern w:val="0"/>
          <w:rtl/>
        </w:rPr>
      </w:pPr>
      <w:r w:rsidRPr="00E86B7A">
        <w:rPr>
          <w:rFonts w:ascii="Arial" w:hAnsi="Arial"/>
          <w:color w:val="000000"/>
          <w:kern w:val="0"/>
          <w:rtl/>
        </w:rPr>
        <w:t>2. ספקי חומרה יספקו התקנים התואמים לדרישות</w:t>
      </w:r>
    </w:p>
    <w:p w14:paraId="7B31D33A" w14:textId="77777777" w:rsidR="00DF5891" w:rsidRPr="00E86B7A" w:rsidRDefault="00DF5891" w:rsidP="00DF5891">
      <w:pPr>
        <w:bidi/>
        <w:spacing w:before="12pt" w:after="5pt" w:afterAutospacing="1" w:line="12pt" w:lineRule="auto"/>
        <w:jc w:val="both"/>
        <w:rPr>
          <w:rFonts w:ascii="Arial" w:hAnsi="Arial"/>
          <w:kern w:val="0"/>
        </w:rPr>
      </w:pPr>
      <w:r w:rsidRPr="00E86B7A">
        <w:rPr>
          <w:rFonts w:ascii="Arial" w:hAnsi="Arial"/>
          <w:color w:val="000000"/>
          <w:kern w:val="0"/>
          <w:rtl/>
        </w:rPr>
        <w:t>3. זמינות ממשקי תוכנה לרכיבים חיצוניים כגון מערכות תשלום</w:t>
      </w:r>
    </w:p>
    <w:p w14:paraId="41813FD9" w14:textId="77777777" w:rsidR="00DF5891" w:rsidRPr="00E86B7A" w:rsidRDefault="00DF5891" w:rsidP="00DF5891">
      <w:pPr>
        <w:bidi/>
        <w:spacing w:before="12pt" w:after="5pt" w:afterAutospacing="1" w:line="12pt" w:lineRule="auto"/>
        <w:jc w:val="both"/>
        <w:rPr>
          <w:rFonts w:ascii="Arial" w:hAnsi="Arial"/>
          <w:kern w:val="0"/>
        </w:rPr>
      </w:pPr>
    </w:p>
    <w:p w14:paraId="167B3157" w14:textId="77777777" w:rsidR="00DF5891" w:rsidRPr="00E86B7A" w:rsidRDefault="00DF5891" w:rsidP="00DF5891">
      <w:pPr>
        <w:bidi/>
        <w:spacing w:before="12pt" w:after="5pt" w:afterAutospacing="1" w:line="12pt" w:lineRule="auto"/>
        <w:jc w:val="both"/>
        <w:rPr>
          <w:rFonts w:ascii="Arial" w:hAnsi="Arial"/>
          <w:kern w:val="0"/>
        </w:rPr>
      </w:pPr>
    </w:p>
    <w:p w14:paraId="0F20915A" w14:textId="77777777" w:rsidR="00DF5891" w:rsidRPr="00E86B7A" w:rsidRDefault="00DF5891" w:rsidP="00DF5891">
      <w:pPr>
        <w:bidi/>
        <w:spacing w:before="12pt" w:after="5pt" w:afterAutospacing="1" w:line="12pt" w:lineRule="auto"/>
        <w:jc w:val="both"/>
        <w:rPr>
          <w:rFonts w:ascii="Arial" w:hAnsi="Arial"/>
          <w:kern w:val="0"/>
        </w:rPr>
      </w:pPr>
    </w:p>
    <w:p w14:paraId="6F74ECC1" w14:textId="77777777" w:rsidR="00DF5891" w:rsidRPr="00E86B7A" w:rsidRDefault="00DF5891" w:rsidP="00DF5891">
      <w:pPr>
        <w:bidi/>
        <w:spacing w:before="12pt" w:after="5pt" w:afterAutospacing="1" w:line="12pt" w:lineRule="auto"/>
        <w:jc w:val="both"/>
        <w:rPr>
          <w:rFonts w:ascii="Arial" w:hAnsi="Arial"/>
          <w:kern w:val="0"/>
        </w:rPr>
      </w:pPr>
    </w:p>
    <w:p w14:paraId="73AB97C1" w14:textId="77777777" w:rsidR="00DF5891" w:rsidRPr="00E86B7A" w:rsidRDefault="00DF5891" w:rsidP="00DF5891">
      <w:pPr>
        <w:bidi/>
        <w:spacing w:before="12pt" w:after="5pt" w:afterAutospacing="1" w:line="12pt" w:lineRule="auto"/>
        <w:jc w:val="both"/>
        <w:rPr>
          <w:rFonts w:ascii="Arial" w:hAnsi="Arial"/>
          <w:kern w:val="0"/>
        </w:rPr>
      </w:pPr>
    </w:p>
    <w:p w14:paraId="18E9B9D5" w14:textId="77777777" w:rsidR="00DF5891" w:rsidRPr="00E86B7A" w:rsidRDefault="00DF5891" w:rsidP="00DF5891">
      <w:pPr>
        <w:bidi/>
        <w:spacing w:before="12pt" w:after="5pt" w:afterAutospacing="1" w:line="12pt" w:lineRule="auto"/>
        <w:jc w:val="both"/>
        <w:rPr>
          <w:rFonts w:ascii="Arial" w:hAnsi="Arial"/>
          <w:kern w:val="0"/>
        </w:rPr>
      </w:pPr>
    </w:p>
    <w:p w14:paraId="598AD773" w14:textId="77777777" w:rsidR="00DF5891" w:rsidRPr="00E86B7A" w:rsidRDefault="00DF5891" w:rsidP="00DF5891">
      <w:pPr>
        <w:bidi/>
        <w:spacing w:before="12pt" w:after="5pt" w:afterAutospacing="1" w:line="12pt" w:lineRule="auto"/>
        <w:jc w:val="both"/>
        <w:rPr>
          <w:rFonts w:ascii="Arial" w:hAnsi="Arial"/>
          <w:kern w:val="0"/>
        </w:rPr>
      </w:pPr>
    </w:p>
    <w:p w14:paraId="3E784406" w14:textId="77777777" w:rsidR="00DF5891" w:rsidRPr="00E86B7A" w:rsidRDefault="00DF5891" w:rsidP="00DF5891">
      <w:pPr>
        <w:bidi/>
        <w:spacing w:before="12pt" w:after="5pt" w:afterAutospacing="1" w:line="12pt" w:lineRule="auto"/>
        <w:jc w:val="both"/>
        <w:rPr>
          <w:rFonts w:ascii="Arial" w:hAnsi="Arial"/>
          <w:kern w:val="0"/>
        </w:rPr>
      </w:pPr>
    </w:p>
    <w:p w14:paraId="26D66D94" w14:textId="77777777" w:rsidR="00DF5891" w:rsidRPr="00E86B7A" w:rsidRDefault="00DF5891" w:rsidP="00DF5891">
      <w:pPr>
        <w:bidi/>
        <w:spacing w:before="12pt" w:after="5pt" w:afterAutospacing="1" w:line="12pt" w:lineRule="auto"/>
        <w:jc w:val="both"/>
        <w:rPr>
          <w:rFonts w:ascii="Arial" w:hAnsi="Arial"/>
          <w:kern w:val="0"/>
        </w:rPr>
      </w:pPr>
    </w:p>
    <w:p w14:paraId="0B36809D" w14:textId="77777777" w:rsidR="00DF5891" w:rsidRPr="00E86B7A" w:rsidRDefault="00DF5891" w:rsidP="00DF5891">
      <w:pPr>
        <w:bidi/>
        <w:spacing w:before="12pt" w:after="5pt" w:afterAutospacing="1" w:line="12pt" w:lineRule="auto"/>
        <w:jc w:val="both"/>
        <w:rPr>
          <w:rFonts w:ascii="Arial" w:hAnsi="Arial"/>
          <w:kern w:val="0"/>
        </w:rPr>
      </w:pPr>
    </w:p>
    <w:p w14:paraId="44F0C334" w14:textId="77777777" w:rsidR="00DF5891" w:rsidRPr="00E86B7A" w:rsidRDefault="00DF5891" w:rsidP="00DF5891">
      <w:pPr>
        <w:bidi/>
        <w:spacing w:before="12pt" w:after="5pt" w:afterAutospacing="1" w:line="12pt" w:lineRule="auto"/>
        <w:jc w:val="both"/>
        <w:rPr>
          <w:rFonts w:ascii="Arial" w:hAnsi="Arial"/>
          <w:kern w:val="0"/>
        </w:rPr>
      </w:pPr>
    </w:p>
    <w:p w14:paraId="637D7642" w14:textId="77777777" w:rsidR="00DF5891" w:rsidRPr="00E86B7A" w:rsidRDefault="00DF5891" w:rsidP="00DF5891">
      <w:pPr>
        <w:bidi/>
        <w:spacing w:before="12pt" w:after="5pt" w:afterAutospacing="1" w:line="12pt" w:lineRule="auto"/>
        <w:jc w:val="both"/>
        <w:rPr>
          <w:rFonts w:ascii="Arial" w:hAnsi="Arial"/>
          <w:kern w:val="0"/>
        </w:rPr>
      </w:pPr>
    </w:p>
    <w:p w14:paraId="5F2EB00B" w14:textId="77777777" w:rsidR="00DF5891" w:rsidRPr="00E86B7A" w:rsidRDefault="00DF5891" w:rsidP="00DF5891">
      <w:pPr>
        <w:bidi/>
        <w:spacing w:before="12pt" w:after="5pt" w:afterAutospacing="1" w:line="12pt" w:lineRule="auto"/>
        <w:jc w:val="both"/>
        <w:rPr>
          <w:rFonts w:ascii="Arial" w:hAnsi="Arial"/>
          <w:kern w:val="0"/>
        </w:rPr>
      </w:pPr>
    </w:p>
    <w:p w14:paraId="1D248FAF" w14:textId="77777777" w:rsidR="00DF5891" w:rsidRPr="00E86B7A" w:rsidRDefault="00DF5891" w:rsidP="00DF5891">
      <w:pPr>
        <w:bidi/>
        <w:spacing w:before="12pt" w:after="5pt" w:afterAutospacing="1" w:line="12pt" w:lineRule="auto"/>
        <w:jc w:val="both"/>
        <w:rPr>
          <w:rFonts w:ascii="Arial" w:hAnsi="Arial"/>
          <w:kern w:val="0"/>
        </w:rPr>
      </w:pPr>
    </w:p>
    <w:p w14:paraId="1EA8DF74" w14:textId="77777777" w:rsidR="00DF5891" w:rsidRDefault="00DF5891" w:rsidP="00DF5891">
      <w:pPr>
        <w:bidi/>
        <w:spacing w:before="12pt" w:after="5pt" w:afterAutospacing="1" w:line="12pt" w:lineRule="auto"/>
        <w:jc w:val="both"/>
        <w:rPr>
          <w:rFonts w:ascii="Arial" w:hAnsi="Arial"/>
          <w:kern w:val="0"/>
          <w:rtl/>
        </w:rPr>
      </w:pPr>
    </w:p>
    <w:p w14:paraId="4687C113" w14:textId="77777777" w:rsidR="00377E3B" w:rsidRDefault="00377E3B" w:rsidP="00377E3B">
      <w:pPr>
        <w:bidi/>
        <w:spacing w:before="12pt" w:after="5pt" w:afterAutospacing="1" w:line="12pt" w:lineRule="auto"/>
        <w:jc w:val="both"/>
        <w:rPr>
          <w:rFonts w:ascii="Arial" w:hAnsi="Arial"/>
          <w:kern w:val="0"/>
          <w:rtl/>
        </w:rPr>
      </w:pPr>
    </w:p>
    <w:p w14:paraId="5B4B957D" w14:textId="77777777" w:rsidR="00377E3B" w:rsidRPr="00E86B7A" w:rsidRDefault="00377E3B" w:rsidP="00377E3B">
      <w:pPr>
        <w:bidi/>
        <w:spacing w:before="12pt" w:after="5pt" w:afterAutospacing="1" w:line="12pt" w:lineRule="auto"/>
        <w:jc w:val="both"/>
        <w:rPr>
          <w:rFonts w:ascii="Arial" w:hAnsi="Arial"/>
          <w:kern w:val="0"/>
        </w:rPr>
      </w:pPr>
    </w:p>
    <w:p w14:paraId="4F91256E" w14:textId="77777777" w:rsidR="00DF5891" w:rsidRPr="00E86B7A" w:rsidRDefault="00DF5891" w:rsidP="00DF5891">
      <w:pPr>
        <w:bidi/>
        <w:spacing w:before="12pt" w:after="5pt" w:afterAutospacing="1" w:line="12pt" w:lineRule="auto"/>
        <w:jc w:val="both"/>
        <w:rPr>
          <w:rFonts w:ascii="Arial" w:hAnsi="Arial"/>
          <w:kern w:val="0"/>
        </w:rPr>
      </w:pPr>
    </w:p>
    <w:p w14:paraId="0E55C0F5" w14:textId="77777777" w:rsidR="001F74CC" w:rsidRPr="00E86B7A" w:rsidRDefault="001F74CC" w:rsidP="001F74CC">
      <w:pPr>
        <w:bidi/>
        <w:spacing w:before="12pt" w:after="5pt" w:afterAutospacing="1" w:line="12pt" w:lineRule="auto"/>
        <w:jc w:val="both"/>
        <w:rPr>
          <w:rFonts w:ascii="Arial" w:hAnsi="Arial"/>
          <w:kern w:val="0"/>
        </w:rPr>
      </w:pPr>
    </w:p>
    <w:p w14:paraId="0AD8423C" w14:textId="77777777" w:rsidR="00DF5891" w:rsidRPr="00E86B7A" w:rsidRDefault="00DF5891" w:rsidP="00222CA4">
      <w:pPr>
        <w:pStyle w:val="Heading1"/>
        <w:bidi/>
      </w:pPr>
      <w:bookmarkStart w:id="23" w:name="_Toc164543487"/>
      <w:r w:rsidRPr="00E86B7A">
        <w:rPr>
          <w:rtl/>
        </w:rPr>
        <w:t>3.  מפרט דרישות</w:t>
      </w:r>
      <w:bookmarkEnd w:id="23"/>
    </w:p>
    <w:p w14:paraId="2571B95C" w14:textId="77777777" w:rsidR="00DF5891" w:rsidRPr="00E86B7A" w:rsidRDefault="00DF5891" w:rsidP="00222CA4">
      <w:pPr>
        <w:pStyle w:val="Heading2"/>
        <w:bidi/>
        <w:rPr>
          <w:rtl/>
        </w:rPr>
      </w:pPr>
      <w:bookmarkStart w:id="24" w:name="_Toc164543488"/>
      <w:r w:rsidRPr="00E86B7A">
        <w:rPr>
          <w:rtl/>
        </w:rPr>
        <w:t xml:space="preserve">3.1  מקרי שימוש </w:t>
      </w:r>
      <w:r w:rsidRPr="00E86B7A">
        <w:t>Cockburn</w:t>
      </w:r>
      <w:bookmarkEnd w:id="24"/>
    </w:p>
    <w:p w14:paraId="16E0D5CB" w14:textId="77777777" w:rsidR="00DF5891" w:rsidRPr="00E86B7A" w:rsidRDefault="00DF5891" w:rsidP="00222CA4">
      <w:pPr>
        <w:pStyle w:val="Heading3"/>
        <w:bidi/>
        <w:rPr>
          <w:rtl/>
        </w:rPr>
      </w:pPr>
      <w:bookmarkStart w:id="25" w:name="_Toc164543489"/>
      <w:r w:rsidRPr="00E86B7A">
        <w:rPr>
          <w:rtl/>
        </w:rPr>
        <w:t>3.1.</w:t>
      </w:r>
      <w:r w:rsidR="004D419E" w:rsidRPr="00E86B7A">
        <w:rPr>
          <w:rtl/>
        </w:rPr>
        <w:t>1</w:t>
      </w:r>
      <w:r w:rsidRPr="00E86B7A">
        <w:rPr>
          <w:rtl/>
        </w:rPr>
        <w:t xml:space="preserve"> החזרת אופניים/קורקינטים חשמלי לתחנת עגינה</w:t>
      </w:r>
      <w:bookmarkEnd w:id="25"/>
    </w:p>
    <w:tbl>
      <w:tblPr>
        <w:tblW w:w="585pt" w:type="dxa"/>
        <w:tblInd w:w="-50.50pt" w:type="dxa"/>
        <w:tblCellMar>
          <w:top w:w="0.75pt" w:type="dxa"/>
          <w:start w:w="0.75pt" w:type="dxa"/>
          <w:bottom w:w="0.75pt" w:type="dxa"/>
          <w:end w:w="0.75pt" w:type="dxa"/>
        </w:tblCellMar>
        <w:tblLook w:firstRow="1" w:lastRow="0" w:firstColumn="1" w:lastColumn="0" w:noHBand="0" w:noVBand="1"/>
      </w:tblPr>
      <w:tblGrid>
        <w:gridCol w:w="2340"/>
        <w:gridCol w:w="180"/>
        <w:gridCol w:w="9180"/>
      </w:tblGrid>
      <w:tr w:rsidR="008F024C" w14:paraId="67E87637" w14:textId="77777777" w:rsidTr="004D419E">
        <w:trPr>
          <w:trHeight w:val="278"/>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A767847" w14:textId="77777777" w:rsidR="00DF5891" w:rsidRDefault="00DF5891" w:rsidP="00DF5891">
            <w:pPr>
              <w:bidi/>
              <w:spacing w:after="5pt" w:afterAutospacing="1" w:line="12pt" w:lineRule="auto"/>
              <w:jc w:val="end"/>
              <w:rPr>
                <w:rFonts w:ascii="Arial" w:hAnsi="Arial"/>
                <w:kern w:val="0"/>
                <w:rtl/>
              </w:rPr>
            </w:pPr>
            <w:r>
              <w:rPr>
                <w:rFonts w:ascii="Arial" w:hAnsi="Arial"/>
                <w:b/>
                <w:bCs/>
                <w:color w:val="000000"/>
                <w:kern w:val="0"/>
              </w:rPr>
              <w:t>Use Case Name</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DF12A16" w14:textId="77777777" w:rsidR="00DF5891" w:rsidRDefault="00DF5891" w:rsidP="00DF5891">
            <w:pPr>
              <w:spacing w:after="5pt" w:afterAutospacing="1" w:line="12pt" w:lineRule="auto"/>
              <w:rPr>
                <w:rFonts w:ascii="Arial" w:hAnsi="Arial"/>
                <w:kern w:val="0"/>
                <w:rtl/>
              </w:rPr>
            </w:pPr>
            <w:r>
              <w:rPr>
                <w:rFonts w:ascii="Arial" w:hAnsi="Arial"/>
                <w:color w:val="000000"/>
                <w:kern w:val="0"/>
              </w:rPr>
              <w:t xml:space="preserve">Return Vehicle - </w:t>
            </w:r>
            <w:r>
              <w:rPr>
                <w:rFonts w:ascii="Arial" w:hAnsi="Arial"/>
                <w:b/>
                <w:bCs/>
                <w:color w:val="000000"/>
                <w:kern w:val="0"/>
                <w:rtl/>
              </w:rPr>
              <w:t>איתמר בר הוד</w:t>
            </w:r>
          </w:p>
        </w:tc>
      </w:tr>
      <w:tr w:rsidR="008F024C" w14:paraId="78A0D1B0" w14:textId="77777777" w:rsidTr="004D419E">
        <w:trPr>
          <w:trHeight w:val="332"/>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C0C0F38" w14:textId="77777777" w:rsidR="00DF5891" w:rsidRDefault="00DF5891" w:rsidP="00DF5891">
            <w:pPr>
              <w:bidi/>
              <w:spacing w:after="5pt" w:afterAutospacing="1" w:line="12pt" w:lineRule="auto"/>
              <w:jc w:val="end"/>
              <w:rPr>
                <w:rFonts w:ascii="Arial" w:hAnsi="Arial"/>
                <w:kern w:val="0"/>
              </w:rPr>
            </w:pPr>
            <w:r>
              <w:rPr>
                <w:rFonts w:ascii="Arial" w:hAnsi="Arial"/>
                <w:b/>
                <w:bCs/>
                <w:color w:val="000000"/>
                <w:kern w:val="0"/>
              </w:rPr>
              <w:t>XRef</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5B0BF1E" w14:textId="77777777" w:rsidR="00DF5891" w:rsidRDefault="00DF5891" w:rsidP="00DF5891">
            <w:pPr>
              <w:bidi/>
              <w:spacing w:after="5pt" w:afterAutospacing="1" w:line="12pt" w:lineRule="auto"/>
              <w:jc w:val="end"/>
              <w:rPr>
                <w:rFonts w:ascii="Arial" w:hAnsi="Arial"/>
                <w:kern w:val="0"/>
                <w:rtl/>
              </w:rPr>
            </w:pPr>
            <w:r>
              <w:rPr>
                <w:rFonts w:ascii="Arial" w:hAnsi="Arial"/>
                <w:b/>
                <w:bCs/>
                <w:color w:val="000000"/>
                <w:kern w:val="0"/>
              </w:rPr>
              <w:t>Section 2.2.2</w:t>
            </w:r>
          </w:p>
        </w:tc>
      </w:tr>
      <w:tr w:rsidR="008F024C" w14:paraId="231E3993" w14:textId="77777777" w:rsidTr="004D419E">
        <w:trPr>
          <w:trHeight w:val="285"/>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C994D70" w14:textId="77777777" w:rsidR="00DF5891" w:rsidRDefault="00DF5891" w:rsidP="00DF5891">
            <w:pPr>
              <w:spacing w:after="5pt" w:afterAutospacing="1" w:line="12pt" w:lineRule="auto"/>
              <w:rPr>
                <w:rFonts w:ascii="Arial" w:hAnsi="Arial"/>
                <w:kern w:val="0"/>
                <w:rtl/>
              </w:rPr>
            </w:pPr>
            <w:r>
              <w:rPr>
                <w:rFonts w:ascii="Arial" w:hAnsi="Arial"/>
                <w:b/>
                <w:bCs/>
                <w:color w:val="000000"/>
                <w:kern w:val="0"/>
              </w:rPr>
              <w:t>Goal in Context</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03CAF4F" w14:textId="77777777" w:rsidR="00DF5891" w:rsidRDefault="00DF5891" w:rsidP="00DF5891">
            <w:pPr>
              <w:spacing w:after="5pt" w:afterAutospacing="1" w:line="12pt" w:lineRule="auto"/>
              <w:rPr>
                <w:rFonts w:ascii="Arial" w:hAnsi="Arial"/>
                <w:kern w:val="0"/>
              </w:rPr>
            </w:pPr>
            <w:r>
              <w:rPr>
                <w:rFonts w:ascii="Arial" w:hAnsi="Arial"/>
                <w:color w:val="000000"/>
                <w:kern w:val="0"/>
              </w:rPr>
              <w:t>The goal of this use case is to facilitate the return process of a vehicle to the designated docking station within the bicycle and scooter rental system, ensuring proper handling and updating of system records.</w:t>
            </w:r>
          </w:p>
        </w:tc>
      </w:tr>
      <w:tr w:rsidR="008F024C" w14:paraId="2DE61449" w14:textId="77777777" w:rsidTr="004D419E">
        <w:trPr>
          <w:trHeight w:val="638"/>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9938801"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Scope &amp; Level</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BD572C5" w14:textId="77777777" w:rsidR="00DF5891" w:rsidRDefault="00DF5891" w:rsidP="00DF5891">
            <w:pPr>
              <w:spacing w:after="5pt" w:afterAutospacing="1" w:line="12pt" w:lineRule="auto"/>
              <w:rPr>
                <w:rFonts w:ascii="Arial" w:hAnsi="Arial"/>
                <w:kern w:val="0"/>
              </w:rPr>
            </w:pPr>
            <w:r>
              <w:rPr>
                <w:rFonts w:ascii="Arial" w:hAnsi="Arial"/>
                <w:color w:val="000000"/>
                <w:kern w:val="0"/>
              </w:rPr>
              <w:t>Scope: Bicycle and Scooter Rental System</w:t>
            </w:r>
          </w:p>
          <w:p w14:paraId="16A0B255" w14:textId="77777777" w:rsidR="00DF5891" w:rsidRDefault="00DF5891" w:rsidP="00DF5891">
            <w:pPr>
              <w:spacing w:after="5pt" w:afterAutospacing="1" w:line="12pt" w:lineRule="auto"/>
              <w:rPr>
                <w:rFonts w:ascii="Arial" w:hAnsi="Arial"/>
                <w:kern w:val="0"/>
              </w:rPr>
            </w:pPr>
            <w:r>
              <w:rPr>
                <w:rFonts w:ascii="Arial" w:hAnsi="Arial"/>
                <w:color w:val="000000"/>
                <w:kern w:val="0"/>
              </w:rPr>
              <w:t>Level: Primary task</w:t>
            </w:r>
          </w:p>
        </w:tc>
      </w:tr>
      <w:tr w:rsidR="008F024C" w14:paraId="15C64B1B" w14:textId="77777777" w:rsidTr="004D419E">
        <w:trPr>
          <w:trHeight w:val="285"/>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EA51134"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Preconditions</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D91EC2E" w14:textId="77777777" w:rsidR="00DF5891" w:rsidRDefault="00DF5891" w:rsidP="00DF5891">
            <w:pPr>
              <w:spacing w:after="5pt" w:afterAutospacing="1" w:line="12pt" w:lineRule="auto"/>
              <w:rPr>
                <w:rFonts w:ascii="Arial" w:hAnsi="Arial"/>
                <w:kern w:val="0"/>
              </w:rPr>
            </w:pPr>
            <w:r>
              <w:rPr>
                <w:rFonts w:ascii="Arial" w:hAnsi="Arial"/>
                <w:color w:val="000000"/>
                <w:kern w:val="0"/>
              </w:rPr>
              <w:t>- The user must have rented a vehicle from the system.</w:t>
            </w:r>
          </w:p>
          <w:p w14:paraId="721E76F3" w14:textId="77777777" w:rsidR="00DF5891" w:rsidRDefault="00DF5891" w:rsidP="00DF5891">
            <w:pPr>
              <w:spacing w:after="5pt" w:afterAutospacing="1" w:line="12pt" w:lineRule="auto"/>
              <w:rPr>
                <w:rFonts w:ascii="Arial" w:hAnsi="Arial"/>
                <w:kern w:val="0"/>
              </w:rPr>
            </w:pPr>
            <w:r>
              <w:rPr>
                <w:rFonts w:ascii="Arial" w:hAnsi="Arial"/>
                <w:color w:val="000000"/>
                <w:kern w:val="0"/>
              </w:rPr>
              <w:t>- The user must have reached a designated docking station for returning the vehicle.</w:t>
            </w:r>
          </w:p>
        </w:tc>
      </w:tr>
      <w:tr w:rsidR="008F024C" w14:paraId="7D098907" w14:textId="77777777" w:rsidTr="004D419E">
        <w:trPr>
          <w:trHeight w:val="638"/>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33C03FA"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Success End Condition</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0717E5C" w14:textId="77777777" w:rsidR="00DF5891" w:rsidRDefault="00DF5891" w:rsidP="00DF5891">
            <w:pPr>
              <w:spacing w:after="5pt" w:afterAutospacing="1" w:line="12pt" w:lineRule="auto"/>
              <w:rPr>
                <w:rFonts w:ascii="Arial" w:hAnsi="Arial"/>
                <w:kern w:val="0"/>
              </w:rPr>
            </w:pPr>
            <w:r>
              <w:rPr>
                <w:rFonts w:ascii="Arial" w:hAnsi="Arial"/>
                <w:color w:val="000000"/>
                <w:kern w:val="0"/>
              </w:rPr>
              <w:t>The vehicle is successfully returned to the docking station, and the system updates the vehicle's status as available for rent.</w:t>
            </w:r>
          </w:p>
        </w:tc>
      </w:tr>
      <w:tr w:rsidR="008F024C" w14:paraId="7E3C37B2" w14:textId="77777777" w:rsidTr="004D419E">
        <w:trPr>
          <w:trHeight w:val="855"/>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1DACA2D"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Failed End Condition</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18B0B45" w14:textId="77777777" w:rsidR="00DF5891" w:rsidRDefault="00DF5891" w:rsidP="00DF5891">
            <w:pPr>
              <w:spacing w:after="5pt" w:afterAutospacing="1" w:line="12pt" w:lineRule="auto"/>
              <w:rPr>
                <w:rFonts w:ascii="Arial" w:hAnsi="Arial"/>
                <w:kern w:val="0"/>
              </w:rPr>
            </w:pPr>
            <w:r>
              <w:rPr>
                <w:rFonts w:ascii="Arial" w:hAnsi="Arial"/>
                <w:color w:val="000000"/>
                <w:kern w:val="0"/>
              </w:rPr>
              <w:t>The user encounters an issue during the return process, such as the docking station being full or malfunctioning, preventing the successful return of the vehicle.</w:t>
            </w:r>
          </w:p>
        </w:tc>
      </w:tr>
      <w:tr w:rsidR="008F024C" w14:paraId="744949FA" w14:textId="77777777" w:rsidTr="004D419E">
        <w:trPr>
          <w:trHeight w:val="285"/>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7319B93"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Primary Actors</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52A569A" w14:textId="77777777" w:rsidR="00DF5891" w:rsidRDefault="00DF5891" w:rsidP="00DF5891">
            <w:pPr>
              <w:spacing w:after="5pt" w:afterAutospacing="1" w:line="12pt" w:lineRule="auto"/>
              <w:rPr>
                <w:rFonts w:ascii="Arial" w:hAnsi="Arial"/>
                <w:kern w:val="0"/>
              </w:rPr>
            </w:pPr>
            <w:r>
              <w:rPr>
                <w:rFonts w:ascii="Arial" w:hAnsi="Arial"/>
                <w:color w:val="000000"/>
                <w:kern w:val="0"/>
              </w:rPr>
              <w:t>- User (Customer)</w:t>
            </w:r>
          </w:p>
        </w:tc>
      </w:tr>
      <w:tr w:rsidR="008F024C" w14:paraId="1A6100CD" w14:textId="77777777" w:rsidTr="004D419E">
        <w:trPr>
          <w:trHeight w:val="638"/>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AA7FBB9"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Secondary Actors</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970C471" w14:textId="77777777" w:rsidR="00DF5891" w:rsidRDefault="00DF5891" w:rsidP="00DF5891">
            <w:pPr>
              <w:spacing w:after="5pt" w:afterAutospacing="1" w:line="12pt" w:lineRule="auto"/>
              <w:rPr>
                <w:rFonts w:ascii="Arial" w:hAnsi="Arial"/>
                <w:kern w:val="0"/>
              </w:rPr>
            </w:pPr>
            <w:r>
              <w:rPr>
                <w:rFonts w:ascii="Arial" w:hAnsi="Arial"/>
                <w:color w:val="000000"/>
                <w:kern w:val="0"/>
              </w:rPr>
              <w:t>- System Controller</w:t>
            </w:r>
          </w:p>
          <w:p w14:paraId="562D13E4" w14:textId="77777777" w:rsidR="00DF5891" w:rsidRDefault="00DF5891" w:rsidP="00DF5891">
            <w:pPr>
              <w:spacing w:after="5pt" w:afterAutospacing="1" w:line="12pt" w:lineRule="auto"/>
              <w:rPr>
                <w:rFonts w:ascii="Arial" w:hAnsi="Arial"/>
                <w:kern w:val="0"/>
              </w:rPr>
            </w:pPr>
            <w:r>
              <w:rPr>
                <w:rFonts w:ascii="Arial" w:hAnsi="Arial"/>
                <w:color w:val="000000"/>
                <w:kern w:val="0"/>
              </w:rPr>
              <w:t>- Docking station sensor</w:t>
            </w:r>
          </w:p>
        </w:tc>
      </w:tr>
      <w:tr w:rsidR="008F024C" w14:paraId="7630C71E" w14:textId="77777777" w:rsidTr="004D419E">
        <w:trPr>
          <w:trHeight w:val="503"/>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6686C53"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Trigger</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F107A4E" w14:textId="77777777" w:rsidR="00DF5891" w:rsidRDefault="00DF5891" w:rsidP="00DF5891">
            <w:pPr>
              <w:spacing w:after="5pt" w:afterAutospacing="1" w:line="12pt" w:lineRule="auto"/>
              <w:rPr>
                <w:rFonts w:ascii="Arial" w:hAnsi="Arial"/>
                <w:kern w:val="0"/>
              </w:rPr>
            </w:pPr>
            <w:r>
              <w:rPr>
                <w:rFonts w:ascii="Arial" w:hAnsi="Arial"/>
                <w:color w:val="000000"/>
                <w:kern w:val="0"/>
              </w:rPr>
              <w:t>The user initiates the return process by arriving at a designated docking station with the rented vehicle.</w:t>
            </w:r>
          </w:p>
        </w:tc>
      </w:tr>
      <w:tr w:rsidR="008F024C" w14:paraId="0EE2BBF7" w14:textId="77777777" w:rsidTr="004D419E">
        <w:trPr>
          <w:trHeight w:val="350"/>
        </w:trPr>
        <w:tc>
          <w:tcPr>
            <w:tcW w:w="126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853C05C"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Main Flow</w:t>
            </w:r>
          </w:p>
        </w:tc>
        <w:tc>
          <w:tcPr>
            <w:tcW w:w="459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0076A01" w14:textId="77777777" w:rsidR="00DF5891" w:rsidRDefault="00DF5891" w:rsidP="00DF5891">
            <w:pPr>
              <w:spacing w:after="5pt" w:afterAutospacing="1" w:line="12pt" w:lineRule="auto"/>
              <w:rPr>
                <w:rFonts w:ascii="Arial" w:hAnsi="Arial"/>
                <w:kern w:val="0"/>
              </w:rPr>
            </w:pPr>
            <w:r>
              <w:rPr>
                <w:rFonts w:ascii="Arial" w:hAnsi="Arial"/>
                <w:color w:val="000000"/>
                <w:kern w:val="0"/>
              </w:rPr>
              <w:t>1. The user arrives at the designated docking station with the rented vehicle.</w:t>
            </w:r>
          </w:p>
          <w:p w14:paraId="477A875F" w14:textId="77777777" w:rsidR="00DF5891" w:rsidRDefault="00DF5891" w:rsidP="00DF5891">
            <w:pPr>
              <w:spacing w:after="5pt" w:afterAutospacing="1" w:line="12pt" w:lineRule="auto"/>
              <w:rPr>
                <w:rFonts w:ascii="Arial" w:hAnsi="Arial"/>
                <w:kern w:val="0"/>
              </w:rPr>
            </w:pPr>
            <w:r>
              <w:rPr>
                <w:rFonts w:ascii="Arial" w:hAnsi="Arial"/>
                <w:color w:val="000000"/>
                <w:kern w:val="0"/>
              </w:rPr>
              <w:t>2. The user approaches the docking station interface.</w:t>
            </w:r>
          </w:p>
          <w:p w14:paraId="42A82DA4" w14:textId="77777777" w:rsidR="00DF5891" w:rsidRDefault="00DF5891" w:rsidP="00DF5891">
            <w:pPr>
              <w:spacing w:after="5pt" w:afterAutospacing="1" w:line="12pt" w:lineRule="auto"/>
              <w:rPr>
                <w:rFonts w:ascii="Arial" w:hAnsi="Arial"/>
                <w:kern w:val="0"/>
              </w:rPr>
            </w:pPr>
            <w:r>
              <w:rPr>
                <w:rFonts w:ascii="Arial" w:hAnsi="Arial"/>
                <w:color w:val="000000"/>
                <w:kern w:val="0"/>
              </w:rPr>
              <w:t>3. The user selects the option to return the vehicle.</w:t>
            </w:r>
          </w:p>
          <w:p w14:paraId="48EBB628" w14:textId="77777777" w:rsidR="00DF5891" w:rsidRDefault="00DF5891" w:rsidP="00DF5891">
            <w:pPr>
              <w:spacing w:after="5pt" w:afterAutospacing="1" w:line="12pt" w:lineRule="auto"/>
              <w:rPr>
                <w:rFonts w:ascii="Arial" w:hAnsi="Arial"/>
                <w:kern w:val="0"/>
              </w:rPr>
            </w:pPr>
            <w:r>
              <w:rPr>
                <w:rFonts w:ascii="Arial" w:hAnsi="Arial"/>
                <w:color w:val="000000"/>
                <w:kern w:val="0"/>
              </w:rPr>
              <w:t>4. The system verifies the availability of docking space at the station.</w:t>
            </w:r>
          </w:p>
          <w:p w14:paraId="15B8049C" w14:textId="77777777" w:rsidR="00DF5891" w:rsidRDefault="00DF5891" w:rsidP="00DF5891">
            <w:pPr>
              <w:spacing w:after="5pt" w:afterAutospacing="1" w:line="12pt" w:lineRule="auto"/>
              <w:rPr>
                <w:rFonts w:ascii="Arial" w:hAnsi="Arial"/>
                <w:kern w:val="0"/>
              </w:rPr>
            </w:pPr>
            <w:r>
              <w:rPr>
                <w:rFonts w:ascii="Arial" w:hAnsi="Arial"/>
                <w:color w:val="000000"/>
                <w:kern w:val="0"/>
              </w:rPr>
              <w:t>5. If docking space is available:</w:t>
            </w:r>
          </w:p>
          <w:p w14:paraId="4F95939C" w14:textId="77777777" w:rsidR="00DF5891" w:rsidRDefault="00DF5891" w:rsidP="00DF5891">
            <w:pPr>
              <w:spacing w:after="5pt" w:afterAutospacing="1" w:line="12pt" w:lineRule="auto"/>
              <w:rPr>
                <w:rFonts w:ascii="Arial" w:hAnsi="Arial"/>
                <w:kern w:val="0"/>
              </w:rPr>
            </w:pPr>
            <w:r>
              <w:rPr>
                <w:rFonts w:ascii="Arial" w:hAnsi="Arial"/>
                <w:color w:val="000000"/>
                <w:kern w:val="0"/>
              </w:rPr>
              <w:t>   - The user follows on-screen instructions to dock the vehicle securely.</w:t>
            </w:r>
          </w:p>
          <w:p w14:paraId="384CB7B1" w14:textId="77777777" w:rsidR="00DF5891" w:rsidRDefault="00DF5891" w:rsidP="00DF5891">
            <w:pPr>
              <w:spacing w:after="5pt" w:afterAutospacing="1" w:line="12pt" w:lineRule="auto"/>
              <w:rPr>
                <w:rFonts w:ascii="Arial" w:hAnsi="Arial"/>
                <w:kern w:val="0"/>
              </w:rPr>
            </w:pPr>
            <w:r>
              <w:rPr>
                <w:rFonts w:ascii="Arial" w:hAnsi="Arial"/>
                <w:color w:val="000000"/>
                <w:kern w:val="0"/>
              </w:rPr>
              <w:t>   - The system updates the vehicle's status as returned and available for rent.</w:t>
            </w:r>
          </w:p>
          <w:p w14:paraId="722FC9FA" w14:textId="77777777" w:rsidR="00DF5891" w:rsidRDefault="00DF5891" w:rsidP="00DF5891">
            <w:pPr>
              <w:spacing w:after="5pt" w:afterAutospacing="1" w:line="12pt" w:lineRule="auto"/>
              <w:rPr>
                <w:rFonts w:ascii="Arial" w:hAnsi="Arial"/>
                <w:kern w:val="0"/>
              </w:rPr>
            </w:pPr>
            <w:r>
              <w:rPr>
                <w:rFonts w:ascii="Arial" w:hAnsi="Arial"/>
                <w:color w:val="000000"/>
                <w:kern w:val="0"/>
              </w:rPr>
              <w:t>6. If docking space is not available:</w:t>
            </w:r>
          </w:p>
          <w:p w14:paraId="2E64835E" w14:textId="77777777" w:rsidR="00DF5891" w:rsidRDefault="00DF5891" w:rsidP="00DF5891">
            <w:pPr>
              <w:spacing w:after="5pt" w:afterAutospacing="1" w:line="12pt" w:lineRule="auto"/>
              <w:rPr>
                <w:rFonts w:ascii="Arial" w:hAnsi="Arial"/>
                <w:kern w:val="0"/>
              </w:rPr>
            </w:pPr>
            <w:r>
              <w:rPr>
                <w:rFonts w:ascii="Arial" w:hAnsi="Arial"/>
                <w:color w:val="000000"/>
                <w:kern w:val="0"/>
              </w:rPr>
              <w:lastRenderedPageBreak/>
              <w:t>   - The system prompts the user to locate the nearest alternative docking station.</w:t>
            </w:r>
          </w:p>
          <w:p w14:paraId="61107740" w14:textId="77777777" w:rsidR="00DF5891" w:rsidRDefault="00DF5891" w:rsidP="00DF5891">
            <w:pPr>
              <w:spacing w:after="5pt" w:afterAutospacing="1" w:line="12pt" w:lineRule="auto"/>
              <w:rPr>
                <w:rFonts w:ascii="Arial" w:hAnsi="Arial"/>
                <w:kern w:val="0"/>
              </w:rPr>
            </w:pPr>
            <w:r>
              <w:rPr>
                <w:rFonts w:ascii="Arial" w:hAnsi="Arial"/>
                <w:color w:val="000000"/>
                <w:kern w:val="0"/>
              </w:rPr>
              <w:t>   - The user follows directions to the alternative docking station to complete the return process.</w:t>
            </w:r>
          </w:p>
          <w:p w14:paraId="4FBBC4BD" w14:textId="77777777" w:rsidR="00DF5891" w:rsidRDefault="00DF5891" w:rsidP="00DF5891">
            <w:pPr>
              <w:spacing w:after="5pt" w:afterAutospacing="1" w:line="12pt" w:lineRule="auto"/>
              <w:rPr>
                <w:rFonts w:ascii="Arial" w:hAnsi="Arial"/>
                <w:kern w:val="0"/>
              </w:rPr>
            </w:pPr>
            <w:r>
              <w:rPr>
                <w:rFonts w:ascii="Arial" w:hAnsi="Arial"/>
                <w:color w:val="000000"/>
                <w:kern w:val="0"/>
              </w:rPr>
              <w:t>7. The user receives confirmation of the successful return of the vehicle.</w:t>
            </w:r>
          </w:p>
          <w:p w14:paraId="7177757A" w14:textId="77777777" w:rsidR="00DF5891" w:rsidRDefault="00DF5891" w:rsidP="00DF5891">
            <w:pPr>
              <w:spacing w:after="5pt" w:afterAutospacing="1" w:line="12pt" w:lineRule="auto"/>
              <w:rPr>
                <w:rFonts w:ascii="Arial" w:hAnsi="Arial"/>
                <w:kern w:val="0"/>
              </w:rPr>
            </w:pPr>
          </w:p>
        </w:tc>
      </w:tr>
      <w:tr w:rsidR="008F024C" w14:paraId="3A008FCB" w14:textId="77777777" w:rsidTr="004D419E">
        <w:trPr>
          <w:trHeight w:val="2780"/>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B51A2E9" w14:textId="77777777" w:rsidR="00DF5891" w:rsidRDefault="00DF5891" w:rsidP="00DF5891">
            <w:pPr>
              <w:spacing w:after="5pt" w:afterAutospacing="1" w:line="12pt" w:lineRule="auto"/>
              <w:rPr>
                <w:rFonts w:ascii="Arial" w:hAnsi="Arial"/>
                <w:kern w:val="0"/>
              </w:rPr>
            </w:pPr>
            <w:r>
              <w:rPr>
                <w:rFonts w:ascii="Arial" w:hAnsi="Arial"/>
                <w:b/>
                <w:bCs/>
                <w:color w:val="000000"/>
                <w:kern w:val="0"/>
              </w:rPr>
              <w:t>Alternative Flow</w:t>
            </w:r>
          </w:p>
        </w:tc>
        <w:tc>
          <w:tcPr>
            <w:tcW w:w="468pt" w:type="dxa"/>
            <w:gridSpan w:val="2"/>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5E3969D" w14:textId="77777777" w:rsidR="00DF5891" w:rsidRDefault="00DF5891" w:rsidP="00DF5891">
            <w:pPr>
              <w:spacing w:after="5pt" w:afterAutospacing="1" w:line="12pt" w:lineRule="auto"/>
              <w:rPr>
                <w:rFonts w:ascii="Arial" w:hAnsi="Arial"/>
                <w:kern w:val="0"/>
              </w:rPr>
            </w:pPr>
            <w:r>
              <w:rPr>
                <w:rFonts w:ascii="Arial" w:hAnsi="Arial"/>
                <w:color w:val="000000"/>
                <w:kern w:val="0"/>
              </w:rPr>
              <w:t>- If the docking station is full:</w:t>
            </w:r>
          </w:p>
          <w:p w14:paraId="3715FA4C" w14:textId="77777777" w:rsidR="00DF5891" w:rsidRDefault="00DF5891" w:rsidP="00DF5891">
            <w:pPr>
              <w:spacing w:after="5pt" w:afterAutospacing="1" w:line="12pt" w:lineRule="auto"/>
              <w:rPr>
                <w:rFonts w:ascii="Arial" w:hAnsi="Arial"/>
                <w:kern w:val="0"/>
              </w:rPr>
            </w:pPr>
            <w:r>
              <w:rPr>
                <w:rFonts w:ascii="Arial" w:hAnsi="Arial"/>
                <w:color w:val="000000"/>
                <w:kern w:val="0"/>
              </w:rPr>
              <w:t>  1. The system notifies the user that the docking station is full.</w:t>
            </w:r>
          </w:p>
          <w:p w14:paraId="613019C9" w14:textId="77777777" w:rsidR="00DF5891" w:rsidRDefault="00DF5891" w:rsidP="00DF5891">
            <w:pPr>
              <w:spacing w:after="5pt" w:afterAutospacing="1" w:line="12pt" w:lineRule="auto"/>
              <w:rPr>
                <w:rFonts w:ascii="Arial" w:hAnsi="Arial"/>
                <w:kern w:val="0"/>
              </w:rPr>
            </w:pPr>
            <w:r>
              <w:rPr>
                <w:rFonts w:ascii="Arial" w:hAnsi="Arial"/>
                <w:color w:val="000000"/>
                <w:kern w:val="0"/>
              </w:rPr>
              <w:t>  2. The user is directed to the nearest alternative docking station.</w:t>
            </w:r>
          </w:p>
          <w:p w14:paraId="0D5A2E9B" w14:textId="77777777" w:rsidR="00DF5891" w:rsidRDefault="00DF5891" w:rsidP="00DF5891">
            <w:pPr>
              <w:spacing w:after="5pt" w:afterAutospacing="1" w:line="12pt" w:lineRule="auto"/>
              <w:rPr>
                <w:rFonts w:ascii="Arial" w:hAnsi="Arial"/>
                <w:kern w:val="0"/>
              </w:rPr>
            </w:pPr>
            <w:r>
              <w:rPr>
                <w:rFonts w:ascii="Arial" w:hAnsi="Arial"/>
                <w:color w:val="000000"/>
                <w:kern w:val="0"/>
              </w:rPr>
              <w:t>  3. The user proceeds to the alternative docking station to complete the return process.</w:t>
            </w:r>
          </w:p>
          <w:p w14:paraId="57BAAA14" w14:textId="77777777" w:rsidR="00DF5891" w:rsidRDefault="00DF5891" w:rsidP="00DF5891">
            <w:pPr>
              <w:spacing w:after="5pt" w:afterAutospacing="1" w:line="12pt" w:lineRule="auto"/>
              <w:rPr>
                <w:rFonts w:ascii="Arial" w:hAnsi="Arial"/>
                <w:kern w:val="0"/>
              </w:rPr>
            </w:pPr>
            <w:r>
              <w:rPr>
                <w:rFonts w:ascii="Arial" w:hAnsi="Arial"/>
                <w:color w:val="000000"/>
                <w:kern w:val="0"/>
              </w:rPr>
              <w:t>- If the docking station malfunctions:</w:t>
            </w:r>
          </w:p>
          <w:p w14:paraId="2F1B9CD4" w14:textId="77777777" w:rsidR="00DF5891" w:rsidRDefault="00DF5891" w:rsidP="00DF5891">
            <w:pPr>
              <w:spacing w:after="5pt" w:afterAutospacing="1" w:line="12pt" w:lineRule="auto"/>
              <w:rPr>
                <w:rFonts w:ascii="Arial" w:hAnsi="Arial"/>
                <w:kern w:val="0"/>
              </w:rPr>
            </w:pPr>
            <w:r>
              <w:rPr>
                <w:rFonts w:ascii="Arial" w:hAnsi="Arial"/>
                <w:color w:val="000000"/>
                <w:kern w:val="0"/>
              </w:rPr>
              <w:t>  1. The user contacts customer support for assistance.</w:t>
            </w:r>
          </w:p>
          <w:p w14:paraId="515C4981" w14:textId="77777777" w:rsidR="00DF5891" w:rsidRDefault="00DF5891" w:rsidP="00DF5891">
            <w:pPr>
              <w:spacing w:after="5pt" w:afterAutospacing="1" w:line="12pt" w:lineRule="auto"/>
              <w:rPr>
                <w:rFonts w:ascii="Arial" w:hAnsi="Arial"/>
                <w:kern w:val="0"/>
              </w:rPr>
            </w:pPr>
            <w:r>
              <w:rPr>
                <w:rFonts w:ascii="Arial" w:hAnsi="Arial"/>
                <w:color w:val="000000"/>
                <w:kern w:val="0"/>
              </w:rPr>
              <w:t>  2. Customer support provides guidance on alternative return options or arranges technical assistance at the docking station.</w:t>
            </w:r>
          </w:p>
          <w:p w14:paraId="5C7CC78F" w14:textId="77777777" w:rsidR="00DF5891" w:rsidRDefault="00DF5891" w:rsidP="00DF5891">
            <w:pPr>
              <w:spacing w:after="5pt" w:afterAutospacing="1" w:line="12pt" w:lineRule="auto"/>
              <w:rPr>
                <w:rFonts w:ascii="Arial" w:hAnsi="Arial"/>
                <w:kern w:val="0"/>
              </w:rPr>
            </w:pPr>
          </w:p>
        </w:tc>
      </w:tr>
    </w:tbl>
    <w:p w14:paraId="4299263A" w14:textId="77777777" w:rsidR="004D419E" w:rsidRPr="00E86B7A" w:rsidRDefault="004D419E" w:rsidP="00222CA4">
      <w:pPr>
        <w:pStyle w:val="Heading3"/>
        <w:bidi/>
        <w:rPr>
          <w:rtl/>
        </w:rPr>
      </w:pPr>
      <w:bookmarkStart w:id="26" w:name="_Toc164543490"/>
      <w:r w:rsidRPr="00E86B7A">
        <w:rPr>
          <w:rtl/>
        </w:rPr>
        <w:t>3.1.2 מעקב בזמן אמת על כמות כלים בתחנות עגינה</w:t>
      </w:r>
      <w:bookmarkEnd w:id="26"/>
    </w:p>
    <w:tbl>
      <w:tblPr>
        <w:tblW w:w="585pt" w:type="dxa"/>
        <w:tblInd w:w="-50.50pt" w:type="dxa"/>
        <w:tblCellMar>
          <w:top w:w="0.75pt" w:type="dxa"/>
          <w:start w:w="0.75pt" w:type="dxa"/>
          <w:bottom w:w="0.75pt" w:type="dxa"/>
          <w:end w:w="0.75pt" w:type="dxa"/>
        </w:tblCellMar>
        <w:tblLook w:firstRow="1" w:lastRow="0" w:firstColumn="1" w:lastColumn="0" w:noHBand="0" w:noVBand="1"/>
      </w:tblPr>
      <w:tblGrid>
        <w:gridCol w:w="2340"/>
        <w:gridCol w:w="9360"/>
      </w:tblGrid>
      <w:tr w:rsidR="004D419E" w14:paraId="5AF9C4DA" w14:textId="77777777" w:rsidTr="004D419E">
        <w:trPr>
          <w:trHeight w:val="260"/>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85C63DA" w14:textId="77777777" w:rsidR="004D419E" w:rsidRDefault="004D419E" w:rsidP="004D419E">
            <w:pPr>
              <w:bidi/>
              <w:spacing w:after="0pt" w:line="12pt" w:lineRule="auto"/>
              <w:jc w:val="end"/>
              <w:rPr>
                <w:rFonts w:ascii="Arial" w:hAnsi="Arial"/>
                <w:kern w:val="0"/>
              </w:rPr>
            </w:pPr>
            <w:r>
              <w:rPr>
                <w:rFonts w:ascii="Arial" w:hAnsi="Arial"/>
                <w:b/>
                <w:bCs/>
                <w:color w:val="000000"/>
                <w:kern w:val="0"/>
              </w:rPr>
              <w:t>Use Case Name</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B6F616F" w14:textId="77777777" w:rsidR="004D419E" w:rsidRDefault="004D419E" w:rsidP="004D419E">
            <w:pPr>
              <w:spacing w:after="0pt" w:line="12pt" w:lineRule="auto"/>
              <w:rPr>
                <w:rFonts w:ascii="Arial" w:hAnsi="Arial"/>
                <w:kern w:val="0"/>
                <w:rtl/>
              </w:rPr>
            </w:pPr>
            <w:r>
              <w:rPr>
                <w:rFonts w:ascii="Arial" w:hAnsi="Arial"/>
                <w:color w:val="0D0D0D"/>
                <w:kern w:val="0"/>
              </w:rPr>
              <w:t xml:space="preserve">Check number of available vehicles at station </w:t>
            </w:r>
            <w:r>
              <w:rPr>
                <w:rFonts w:ascii="Arial" w:hAnsi="Arial"/>
                <w:b/>
                <w:bCs/>
                <w:color w:val="0D0D0D"/>
                <w:kern w:val="0"/>
              </w:rPr>
              <w:t>(</w:t>
            </w:r>
            <w:r>
              <w:rPr>
                <w:rFonts w:ascii="Arial" w:hAnsi="Arial"/>
                <w:b/>
                <w:bCs/>
                <w:color w:val="0D0D0D"/>
                <w:kern w:val="0"/>
                <w:rtl/>
              </w:rPr>
              <w:t>תומר קליינר</w:t>
            </w:r>
            <w:r>
              <w:rPr>
                <w:rFonts w:ascii="Arial" w:hAnsi="Arial"/>
                <w:b/>
                <w:bCs/>
                <w:color w:val="0D0D0D"/>
                <w:kern w:val="0"/>
              </w:rPr>
              <w:t>)</w:t>
            </w:r>
          </w:p>
        </w:tc>
      </w:tr>
      <w:tr w:rsidR="004D419E" w14:paraId="4DD5890D" w14:textId="77777777" w:rsidTr="004D419E">
        <w:trPr>
          <w:trHeight w:val="242"/>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B01BDC1" w14:textId="77777777" w:rsidR="004D419E" w:rsidRDefault="004D419E" w:rsidP="004D419E">
            <w:pPr>
              <w:bidi/>
              <w:spacing w:after="0pt" w:line="12pt" w:lineRule="auto"/>
              <w:jc w:val="end"/>
              <w:rPr>
                <w:rFonts w:ascii="Arial" w:hAnsi="Arial"/>
                <w:kern w:val="0"/>
              </w:rPr>
            </w:pPr>
            <w:r>
              <w:rPr>
                <w:rFonts w:ascii="Arial" w:hAnsi="Arial"/>
                <w:b/>
                <w:bCs/>
                <w:color w:val="000000"/>
                <w:kern w:val="0"/>
              </w:rPr>
              <w:t>XRef</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CD977CB" w14:textId="77777777" w:rsidR="004D419E" w:rsidRDefault="004D419E" w:rsidP="004D419E">
            <w:pPr>
              <w:bidi/>
              <w:spacing w:after="0pt" w:line="12pt" w:lineRule="auto"/>
              <w:jc w:val="end"/>
              <w:rPr>
                <w:rFonts w:ascii="Arial" w:hAnsi="Arial"/>
                <w:kern w:val="0"/>
                <w:rtl/>
              </w:rPr>
            </w:pPr>
            <w:r>
              <w:rPr>
                <w:rFonts w:ascii="Arial" w:hAnsi="Arial"/>
                <w:b/>
                <w:bCs/>
                <w:color w:val="000000"/>
                <w:kern w:val="0"/>
              </w:rPr>
              <w:t>Section 2.2.4</w:t>
            </w:r>
          </w:p>
        </w:tc>
      </w:tr>
      <w:tr w:rsidR="004D419E" w14:paraId="201F5572" w14:textId="77777777" w:rsidTr="004D419E">
        <w:trPr>
          <w:trHeight w:val="323"/>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3F79D8E" w14:textId="77777777" w:rsidR="004D419E" w:rsidRDefault="004D419E" w:rsidP="004D419E">
            <w:pPr>
              <w:spacing w:after="0pt" w:line="12pt" w:lineRule="auto"/>
              <w:rPr>
                <w:rFonts w:ascii="Arial" w:hAnsi="Arial"/>
                <w:kern w:val="0"/>
                <w:rtl/>
              </w:rPr>
            </w:pPr>
            <w:r>
              <w:rPr>
                <w:rFonts w:ascii="Arial" w:hAnsi="Arial"/>
                <w:b/>
                <w:bCs/>
                <w:color w:val="000000"/>
                <w:kern w:val="0"/>
              </w:rPr>
              <w:t>Goal in Context</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D63FE4B" w14:textId="77777777" w:rsidR="004D419E" w:rsidRDefault="004D419E" w:rsidP="004D419E">
            <w:pPr>
              <w:shd w:val="clear" w:color="auto" w:fill="FFFFFF"/>
              <w:spacing w:after="0pt" w:line="12pt" w:lineRule="auto"/>
              <w:rPr>
                <w:rFonts w:ascii="Arial" w:hAnsi="Arial"/>
                <w:kern w:val="0"/>
              </w:rPr>
            </w:pPr>
            <w:r>
              <w:rPr>
                <w:rFonts w:ascii="Arial" w:hAnsi="Arial"/>
                <w:color w:val="0D0D0D"/>
                <w:kern w:val="0"/>
              </w:rPr>
              <w:t>To check the number of bicycles and scooters at a specific station in real-time without the need for physical presence at the station.</w:t>
            </w:r>
          </w:p>
        </w:tc>
      </w:tr>
      <w:tr w:rsidR="004D419E" w14:paraId="121037E5" w14:textId="77777777" w:rsidTr="004D419E">
        <w:trPr>
          <w:trHeight w:val="647"/>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D1DB3DA" w14:textId="77777777" w:rsidR="004D419E" w:rsidRDefault="004D419E" w:rsidP="004D419E">
            <w:pPr>
              <w:spacing w:after="0pt" w:line="12pt" w:lineRule="auto"/>
              <w:rPr>
                <w:rFonts w:ascii="Arial" w:hAnsi="Arial"/>
                <w:kern w:val="0"/>
              </w:rPr>
            </w:pPr>
            <w:r>
              <w:rPr>
                <w:rFonts w:ascii="Arial" w:hAnsi="Arial"/>
                <w:b/>
                <w:bCs/>
                <w:color w:val="000000"/>
                <w:kern w:val="0"/>
              </w:rPr>
              <w:t>Scope &amp; Level</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789B04D" w14:textId="77777777" w:rsidR="004D419E" w:rsidRDefault="004D419E" w:rsidP="004D419E">
            <w:pPr>
              <w:spacing w:after="0pt" w:line="12pt" w:lineRule="auto"/>
              <w:rPr>
                <w:rFonts w:ascii="Arial" w:hAnsi="Arial"/>
                <w:kern w:val="0"/>
              </w:rPr>
            </w:pPr>
            <w:r>
              <w:rPr>
                <w:rFonts w:ascii="Arial" w:hAnsi="Arial"/>
                <w:color w:val="0D0D0D"/>
                <w:kern w:val="0"/>
              </w:rPr>
              <w:t>Website,Application.</w:t>
            </w:r>
          </w:p>
          <w:p w14:paraId="683D486C" w14:textId="77777777" w:rsidR="004D419E" w:rsidRDefault="004D419E" w:rsidP="004D419E">
            <w:pPr>
              <w:spacing w:after="0pt" w:line="12pt" w:lineRule="auto"/>
              <w:rPr>
                <w:rFonts w:ascii="Arial" w:hAnsi="Arial"/>
                <w:kern w:val="0"/>
              </w:rPr>
            </w:pPr>
            <w:r>
              <w:rPr>
                <w:rFonts w:ascii="Arial" w:hAnsi="Arial"/>
                <w:color w:val="0D0D0D"/>
                <w:kern w:val="0"/>
              </w:rPr>
              <w:t>Primary Action.</w:t>
            </w:r>
          </w:p>
        </w:tc>
      </w:tr>
      <w:tr w:rsidR="004D419E" w14:paraId="64A72014" w14:textId="77777777" w:rsidTr="004D419E">
        <w:trPr>
          <w:trHeight w:val="863"/>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33D0BCF" w14:textId="77777777" w:rsidR="004D419E" w:rsidRDefault="004D419E" w:rsidP="004D419E">
            <w:pPr>
              <w:spacing w:after="0pt" w:line="12pt" w:lineRule="auto"/>
              <w:rPr>
                <w:rFonts w:ascii="Arial" w:hAnsi="Arial"/>
                <w:kern w:val="0"/>
              </w:rPr>
            </w:pPr>
            <w:r>
              <w:rPr>
                <w:rFonts w:ascii="Arial" w:hAnsi="Arial"/>
                <w:b/>
                <w:bCs/>
                <w:color w:val="000000"/>
                <w:kern w:val="0"/>
              </w:rPr>
              <w:t>Preconditions</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7FABFD8" w14:textId="77777777" w:rsidR="004D419E" w:rsidRDefault="004D419E" w:rsidP="004D419E">
            <w:pPr>
              <w:shd w:val="clear" w:color="auto" w:fill="FFFFFF"/>
              <w:spacing w:after="0pt" w:line="12pt" w:lineRule="auto"/>
              <w:jc w:val="both"/>
              <w:rPr>
                <w:rFonts w:ascii="Arial" w:hAnsi="Arial"/>
                <w:kern w:val="0"/>
              </w:rPr>
            </w:pPr>
            <w:r>
              <w:rPr>
                <w:rFonts w:ascii="Arial" w:hAnsi="Arial"/>
                <w:color w:val="0D0D0D"/>
                <w:kern w:val="0"/>
              </w:rPr>
              <w:t>1.The customer has a stable internet connection.</w:t>
            </w:r>
          </w:p>
          <w:p w14:paraId="599E8B6C" w14:textId="77777777" w:rsidR="004D419E" w:rsidRDefault="004D419E" w:rsidP="004D419E">
            <w:pPr>
              <w:shd w:val="clear" w:color="auto" w:fill="FFFFFF"/>
              <w:spacing w:after="0pt" w:line="12pt" w:lineRule="auto"/>
              <w:jc w:val="both"/>
              <w:rPr>
                <w:rFonts w:ascii="Arial" w:hAnsi="Arial"/>
                <w:kern w:val="0"/>
              </w:rPr>
            </w:pPr>
            <w:r>
              <w:rPr>
                <w:rFonts w:ascii="Arial" w:hAnsi="Arial"/>
                <w:color w:val="0D0D0D"/>
                <w:kern w:val="0"/>
              </w:rPr>
              <w:t>2.The station has updated the server with the number of devices at the station.</w:t>
            </w:r>
          </w:p>
          <w:p w14:paraId="325792CA" w14:textId="77777777" w:rsidR="004D419E" w:rsidRDefault="004D419E" w:rsidP="004D419E">
            <w:pPr>
              <w:shd w:val="clear" w:color="auto" w:fill="FFFFFF"/>
              <w:spacing w:after="0pt" w:line="12pt" w:lineRule="auto"/>
              <w:jc w:val="both"/>
              <w:rPr>
                <w:rFonts w:ascii="Arial" w:hAnsi="Arial"/>
                <w:kern w:val="0"/>
              </w:rPr>
            </w:pPr>
            <w:r>
              <w:rPr>
                <w:rFonts w:ascii="Arial" w:hAnsi="Arial"/>
                <w:color w:val="0D0D0D"/>
                <w:kern w:val="0"/>
              </w:rPr>
              <w:t>3.The map is displayed on the interface.</w:t>
            </w:r>
          </w:p>
        </w:tc>
      </w:tr>
      <w:tr w:rsidR="004D419E" w14:paraId="3635F576" w14:textId="77777777" w:rsidTr="004D419E">
        <w:trPr>
          <w:trHeight w:val="855"/>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A869127" w14:textId="77777777" w:rsidR="004D419E" w:rsidRDefault="004D419E" w:rsidP="004D419E">
            <w:pPr>
              <w:spacing w:after="0pt" w:line="12pt" w:lineRule="auto"/>
              <w:rPr>
                <w:rFonts w:ascii="Arial" w:hAnsi="Arial"/>
                <w:kern w:val="0"/>
              </w:rPr>
            </w:pPr>
            <w:r>
              <w:rPr>
                <w:rFonts w:ascii="Arial" w:hAnsi="Arial"/>
                <w:b/>
                <w:bCs/>
                <w:color w:val="000000"/>
                <w:kern w:val="0"/>
              </w:rPr>
              <w:t>Main Flow</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77B88F8" w14:textId="77777777" w:rsidR="004D419E" w:rsidRDefault="004D419E" w:rsidP="004D419E">
            <w:pPr>
              <w:numPr>
                <w:ilvl w:val="0"/>
                <w:numId w:val="5"/>
              </w:numPr>
              <w:shd w:val="clear" w:color="auto" w:fill="FFFFFF"/>
              <w:spacing w:after="0pt" w:line="12pt" w:lineRule="auto"/>
              <w:textAlignment w:val="baseline"/>
              <w:rPr>
                <w:rFonts w:ascii="Arial" w:hAnsi="Arial"/>
                <w:color w:val="0D0D0D"/>
                <w:kern w:val="0"/>
              </w:rPr>
            </w:pPr>
            <w:r>
              <w:rPr>
                <w:rFonts w:ascii="Arial" w:hAnsi="Arial"/>
                <w:color w:val="0D0D0D"/>
                <w:kern w:val="0"/>
              </w:rPr>
              <w:t>The website displays the map with the selected station highlighted.</w:t>
            </w:r>
          </w:p>
          <w:p w14:paraId="7942590C" w14:textId="77777777" w:rsidR="004D419E" w:rsidRDefault="004D419E" w:rsidP="004D419E">
            <w:pPr>
              <w:numPr>
                <w:ilvl w:val="0"/>
                <w:numId w:val="5"/>
              </w:numPr>
              <w:shd w:val="clear" w:color="auto" w:fill="FFFFFF"/>
              <w:spacing w:after="0pt" w:line="12pt" w:lineRule="auto"/>
              <w:textAlignment w:val="baseline"/>
              <w:rPr>
                <w:rFonts w:ascii="Arial" w:hAnsi="Arial"/>
                <w:color w:val="0D0D0D"/>
                <w:kern w:val="0"/>
              </w:rPr>
            </w:pPr>
            <w:r>
              <w:rPr>
                <w:rFonts w:ascii="Arial" w:hAnsi="Arial"/>
                <w:color w:val="0D0D0D"/>
                <w:kern w:val="0"/>
              </w:rPr>
              <w:t>The website communicates with the selected station, via the server.</w:t>
            </w:r>
          </w:p>
          <w:p w14:paraId="015F2217" w14:textId="77777777" w:rsidR="004D419E" w:rsidRDefault="004D419E" w:rsidP="004D419E">
            <w:pPr>
              <w:numPr>
                <w:ilvl w:val="0"/>
                <w:numId w:val="5"/>
              </w:numPr>
              <w:shd w:val="clear" w:color="auto" w:fill="FFFFFF"/>
              <w:spacing w:after="0pt" w:line="12pt" w:lineRule="auto"/>
              <w:textAlignment w:val="baseline"/>
              <w:rPr>
                <w:rFonts w:ascii="Arial" w:hAnsi="Arial"/>
                <w:color w:val="0D0D0D"/>
                <w:kern w:val="0"/>
              </w:rPr>
            </w:pPr>
            <w:r>
              <w:rPr>
                <w:rFonts w:ascii="Arial" w:hAnsi="Arial"/>
                <w:color w:val="0D0D0D"/>
                <w:kern w:val="0"/>
              </w:rPr>
              <w:t>The station returns the number of devices docked at it at that moment to the server.</w:t>
            </w:r>
          </w:p>
          <w:p w14:paraId="39AB823B" w14:textId="77777777" w:rsidR="004D419E" w:rsidRDefault="004D419E" w:rsidP="004D419E">
            <w:pPr>
              <w:numPr>
                <w:ilvl w:val="0"/>
                <w:numId w:val="5"/>
              </w:numPr>
              <w:shd w:val="clear" w:color="auto" w:fill="FFFFFF"/>
              <w:spacing w:after="0pt" w:line="12pt" w:lineRule="auto"/>
              <w:textAlignment w:val="baseline"/>
              <w:rPr>
                <w:rFonts w:ascii="Arial" w:hAnsi="Arial"/>
                <w:color w:val="0D0D0D"/>
                <w:kern w:val="0"/>
              </w:rPr>
            </w:pPr>
            <w:r>
              <w:rPr>
                <w:rFonts w:ascii="Arial" w:hAnsi="Arial"/>
                <w:color w:val="0D0D0D"/>
                <w:kern w:val="0"/>
              </w:rPr>
              <w:t>The server returns the information to the website.</w:t>
            </w:r>
          </w:p>
          <w:p w14:paraId="03AFDBEB" w14:textId="77777777" w:rsidR="004D419E" w:rsidRDefault="004D419E" w:rsidP="004D419E">
            <w:pPr>
              <w:numPr>
                <w:ilvl w:val="0"/>
                <w:numId w:val="5"/>
              </w:numPr>
              <w:shd w:val="clear" w:color="auto" w:fill="FFFFFF"/>
              <w:spacing w:after="0pt" w:line="12pt" w:lineRule="auto"/>
              <w:textAlignment w:val="baseline"/>
              <w:rPr>
                <w:rFonts w:ascii="Arial" w:hAnsi="Arial"/>
                <w:color w:val="0D0D0D"/>
                <w:kern w:val="0"/>
              </w:rPr>
            </w:pPr>
            <w:r>
              <w:rPr>
                <w:rFonts w:ascii="Arial" w:hAnsi="Arial"/>
                <w:color w:val="0D0D0D"/>
                <w:kern w:val="0"/>
              </w:rPr>
              <w:t>The website processes the information.</w:t>
            </w:r>
          </w:p>
          <w:p w14:paraId="0C947415" w14:textId="77777777" w:rsidR="004D419E" w:rsidRDefault="004D419E" w:rsidP="004D419E">
            <w:pPr>
              <w:numPr>
                <w:ilvl w:val="0"/>
                <w:numId w:val="5"/>
              </w:numPr>
              <w:shd w:val="clear" w:color="auto" w:fill="FFFFFF"/>
              <w:spacing w:after="0pt" w:line="12pt" w:lineRule="auto"/>
              <w:textAlignment w:val="baseline"/>
              <w:rPr>
                <w:rFonts w:ascii="Arial" w:hAnsi="Arial"/>
                <w:color w:val="0D0D0D"/>
                <w:kern w:val="0"/>
              </w:rPr>
            </w:pPr>
            <w:r>
              <w:rPr>
                <w:rFonts w:ascii="Arial" w:hAnsi="Arial"/>
                <w:color w:val="0D0D0D"/>
                <w:kern w:val="0"/>
              </w:rPr>
              <w:t>The system displays to the customer the number of devices at the selected station.</w:t>
            </w:r>
          </w:p>
        </w:tc>
      </w:tr>
      <w:tr w:rsidR="004D419E" w14:paraId="3DD2728B" w14:textId="77777777" w:rsidTr="004D419E">
        <w:trPr>
          <w:trHeight w:val="1070"/>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F1693AC" w14:textId="77777777" w:rsidR="004D419E" w:rsidRDefault="004D419E" w:rsidP="004D419E">
            <w:pPr>
              <w:spacing w:after="0pt" w:line="12pt" w:lineRule="auto"/>
              <w:rPr>
                <w:rFonts w:ascii="Arial" w:hAnsi="Arial"/>
                <w:kern w:val="0"/>
              </w:rPr>
            </w:pPr>
            <w:r>
              <w:rPr>
                <w:rFonts w:ascii="Arial" w:hAnsi="Arial"/>
                <w:b/>
                <w:bCs/>
                <w:color w:val="000000"/>
                <w:kern w:val="0"/>
              </w:rPr>
              <w:lastRenderedPageBreak/>
              <w:t>Alternative Flow A</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02C053A" w14:textId="77777777" w:rsidR="004D419E" w:rsidRDefault="004D419E" w:rsidP="004D419E">
            <w:pPr>
              <w:spacing w:after="0pt" w:line="12pt" w:lineRule="auto"/>
              <w:rPr>
                <w:rFonts w:ascii="Arial" w:hAnsi="Arial"/>
                <w:kern w:val="0"/>
              </w:rPr>
            </w:pPr>
            <w:r>
              <w:rPr>
                <w:rFonts w:ascii="Arial" w:hAnsi="Arial"/>
                <w:color w:val="0D0D0D"/>
                <w:kern w:val="0"/>
              </w:rPr>
              <w:t>2A. The communication unit of the station is unavailable.</w:t>
            </w:r>
          </w:p>
          <w:p w14:paraId="23D15073" w14:textId="77777777" w:rsidR="004D419E" w:rsidRDefault="004D419E" w:rsidP="004D419E">
            <w:pPr>
              <w:spacing w:after="0pt" w:line="12pt" w:lineRule="auto"/>
              <w:rPr>
                <w:rFonts w:ascii="Arial" w:hAnsi="Arial"/>
                <w:kern w:val="0"/>
              </w:rPr>
            </w:pPr>
            <w:r>
              <w:rPr>
                <w:rFonts w:ascii="Arial" w:hAnsi="Arial"/>
                <w:color w:val="0D0D0D"/>
                <w:kern w:val="0"/>
              </w:rPr>
              <w:t>3A. The server returns to the website the number of devices at the station as it was last updated by the station.</w:t>
            </w:r>
          </w:p>
          <w:p w14:paraId="3007FF1B" w14:textId="77777777" w:rsidR="004D419E" w:rsidRDefault="004D419E" w:rsidP="004D419E">
            <w:pPr>
              <w:spacing w:after="0pt" w:line="12pt" w:lineRule="auto"/>
              <w:rPr>
                <w:rFonts w:ascii="Arial" w:hAnsi="Arial"/>
                <w:kern w:val="0"/>
              </w:rPr>
            </w:pPr>
            <w:r>
              <w:rPr>
                <w:rFonts w:ascii="Arial" w:hAnsi="Arial"/>
                <w:color w:val="0D0D0D"/>
                <w:kern w:val="0"/>
              </w:rPr>
              <w:t>5A. Return to step 4 of the Main Flow.</w:t>
            </w:r>
          </w:p>
        </w:tc>
      </w:tr>
      <w:tr w:rsidR="004D419E" w14:paraId="22987A72" w14:textId="77777777" w:rsidTr="004D419E">
        <w:trPr>
          <w:trHeight w:val="620"/>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D812021" w14:textId="77777777" w:rsidR="004D419E" w:rsidRDefault="004D419E" w:rsidP="004D419E">
            <w:pPr>
              <w:spacing w:after="0pt" w:line="12pt" w:lineRule="auto"/>
              <w:rPr>
                <w:rFonts w:ascii="Arial" w:hAnsi="Arial"/>
                <w:kern w:val="0"/>
              </w:rPr>
            </w:pPr>
            <w:r>
              <w:rPr>
                <w:rFonts w:ascii="Arial" w:hAnsi="Arial"/>
                <w:b/>
                <w:bCs/>
                <w:color w:val="000000"/>
                <w:kern w:val="0"/>
              </w:rPr>
              <w:t>Alternative Flow B</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DBA5F76" w14:textId="77777777" w:rsidR="004D419E" w:rsidRDefault="004D419E" w:rsidP="004D419E">
            <w:pPr>
              <w:spacing w:after="0pt" w:line="12pt" w:lineRule="auto"/>
              <w:rPr>
                <w:rFonts w:ascii="Arial" w:hAnsi="Arial"/>
                <w:kern w:val="0"/>
              </w:rPr>
            </w:pPr>
            <w:r>
              <w:rPr>
                <w:rFonts w:ascii="Arial" w:hAnsi="Arial"/>
                <w:color w:val="0D0D0D"/>
                <w:kern w:val="0"/>
              </w:rPr>
              <w:t>4B. A device is added to the station or removed from the station immediately after sending the information to the website.</w:t>
            </w:r>
          </w:p>
          <w:p w14:paraId="21ED2B07" w14:textId="77777777" w:rsidR="004D419E" w:rsidRDefault="004D419E" w:rsidP="004D419E">
            <w:pPr>
              <w:spacing w:after="0pt" w:line="12pt" w:lineRule="auto"/>
              <w:rPr>
                <w:rFonts w:ascii="Arial" w:hAnsi="Arial"/>
                <w:kern w:val="0"/>
              </w:rPr>
            </w:pPr>
            <w:r>
              <w:rPr>
                <w:rFonts w:ascii="Arial" w:hAnsi="Arial"/>
                <w:color w:val="0D0D0D"/>
                <w:kern w:val="0"/>
              </w:rPr>
              <w:t>5B. Return to step 3 of the Main Flow.</w:t>
            </w:r>
          </w:p>
        </w:tc>
      </w:tr>
      <w:tr w:rsidR="004D419E" w14:paraId="519CA8E9" w14:textId="77777777" w:rsidTr="004D419E">
        <w:trPr>
          <w:trHeight w:val="593"/>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E9E2528" w14:textId="77777777" w:rsidR="004D419E" w:rsidRDefault="004D419E" w:rsidP="004D419E">
            <w:pPr>
              <w:spacing w:after="0pt" w:line="12pt" w:lineRule="auto"/>
              <w:rPr>
                <w:rFonts w:ascii="Arial" w:hAnsi="Arial"/>
                <w:kern w:val="0"/>
              </w:rPr>
            </w:pPr>
            <w:r>
              <w:rPr>
                <w:rFonts w:ascii="Arial" w:hAnsi="Arial"/>
                <w:b/>
                <w:bCs/>
                <w:color w:val="000000"/>
                <w:kern w:val="0"/>
              </w:rPr>
              <w:t>Success End Condition</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4043CC9" w14:textId="77777777" w:rsidR="004D419E" w:rsidRDefault="004D419E" w:rsidP="004D419E">
            <w:pPr>
              <w:spacing w:after="0pt" w:line="12pt" w:lineRule="auto"/>
              <w:rPr>
                <w:rFonts w:ascii="Arial" w:hAnsi="Arial"/>
                <w:kern w:val="0"/>
              </w:rPr>
            </w:pPr>
            <w:r>
              <w:rPr>
                <w:rFonts w:ascii="Arial" w:hAnsi="Arial"/>
                <w:color w:val="0D0D0D"/>
                <w:kern w:val="0"/>
              </w:rPr>
              <w:t>The system displays an updated number of vehicle at the station to the customer.</w:t>
            </w:r>
          </w:p>
        </w:tc>
      </w:tr>
      <w:tr w:rsidR="004D419E" w14:paraId="2B2C1845" w14:textId="77777777" w:rsidTr="004D419E">
        <w:trPr>
          <w:trHeight w:val="285"/>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208CDD6" w14:textId="77777777" w:rsidR="004D419E" w:rsidRDefault="004D419E" w:rsidP="004D419E">
            <w:pPr>
              <w:spacing w:after="0pt" w:line="12pt" w:lineRule="auto"/>
              <w:rPr>
                <w:rFonts w:ascii="Arial" w:hAnsi="Arial"/>
                <w:kern w:val="0"/>
              </w:rPr>
            </w:pPr>
            <w:r>
              <w:rPr>
                <w:rFonts w:ascii="Arial" w:hAnsi="Arial"/>
                <w:b/>
                <w:bCs/>
                <w:color w:val="000000"/>
                <w:kern w:val="0"/>
              </w:rPr>
              <w:t>Failed End Condition</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6CD4065" w14:textId="77777777" w:rsidR="004D419E" w:rsidRDefault="004D419E" w:rsidP="004D419E">
            <w:pPr>
              <w:spacing w:after="0pt" w:line="12pt" w:lineRule="auto"/>
              <w:rPr>
                <w:rFonts w:ascii="Arial" w:hAnsi="Arial"/>
                <w:kern w:val="0"/>
              </w:rPr>
            </w:pPr>
            <w:r>
              <w:rPr>
                <w:rFonts w:ascii="Arial" w:hAnsi="Arial"/>
                <w:color w:val="0D0D0D"/>
                <w:kern w:val="0"/>
              </w:rPr>
              <w:t>The system displays to the customer the number of devices as last updated by the station, and stamps the time of this update.</w:t>
            </w:r>
          </w:p>
        </w:tc>
      </w:tr>
      <w:tr w:rsidR="004D419E" w14:paraId="0396048E" w14:textId="77777777" w:rsidTr="004D419E">
        <w:trPr>
          <w:trHeight w:val="285"/>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5ABD4AC" w14:textId="77777777" w:rsidR="004D419E" w:rsidRDefault="004D419E" w:rsidP="004D419E">
            <w:pPr>
              <w:spacing w:after="0pt" w:line="12pt" w:lineRule="auto"/>
              <w:rPr>
                <w:rFonts w:ascii="Arial" w:hAnsi="Arial"/>
                <w:kern w:val="0"/>
              </w:rPr>
            </w:pPr>
            <w:r>
              <w:rPr>
                <w:rFonts w:ascii="Arial" w:hAnsi="Arial"/>
                <w:b/>
                <w:bCs/>
                <w:color w:val="000000"/>
                <w:kern w:val="0"/>
              </w:rPr>
              <w:t>Primary Actors</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C0AC0DF" w14:textId="77777777" w:rsidR="004D419E" w:rsidRDefault="004D419E" w:rsidP="004D419E">
            <w:pPr>
              <w:spacing w:after="0pt" w:line="12pt" w:lineRule="auto"/>
              <w:rPr>
                <w:rFonts w:ascii="Arial" w:hAnsi="Arial"/>
                <w:kern w:val="0"/>
              </w:rPr>
            </w:pPr>
            <w:r>
              <w:rPr>
                <w:rFonts w:ascii="Arial" w:hAnsi="Arial"/>
                <w:color w:val="0D0D0D"/>
                <w:kern w:val="0"/>
              </w:rPr>
              <w:t>Customer, Control System.</w:t>
            </w:r>
          </w:p>
        </w:tc>
      </w:tr>
      <w:tr w:rsidR="004D419E" w14:paraId="4662630C" w14:textId="77777777" w:rsidTr="004D419E">
        <w:trPr>
          <w:trHeight w:val="215"/>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D397163" w14:textId="77777777" w:rsidR="004D419E" w:rsidRDefault="004D419E" w:rsidP="004D419E">
            <w:pPr>
              <w:spacing w:after="0pt" w:line="12pt" w:lineRule="auto"/>
              <w:rPr>
                <w:rFonts w:ascii="Arial" w:hAnsi="Arial"/>
                <w:kern w:val="0"/>
              </w:rPr>
            </w:pPr>
            <w:r>
              <w:rPr>
                <w:rFonts w:ascii="Arial" w:hAnsi="Arial"/>
                <w:b/>
                <w:bCs/>
                <w:color w:val="000000"/>
                <w:kern w:val="0"/>
              </w:rPr>
              <w:t>Secondary Actors</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FBFA67A" w14:textId="77777777" w:rsidR="004D419E" w:rsidRDefault="004D419E" w:rsidP="004D419E">
            <w:pPr>
              <w:spacing w:after="0pt" w:line="12pt" w:lineRule="auto"/>
              <w:rPr>
                <w:rFonts w:ascii="Arial" w:hAnsi="Arial"/>
                <w:kern w:val="0"/>
              </w:rPr>
            </w:pPr>
            <w:r>
              <w:rPr>
                <w:rFonts w:ascii="Arial" w:hAnsi="Arial"/>
                <w:color w:val="0D0D0D"/>
                <w:kern w:val="0"/>
              </w:rPr>
              <w:t>Lock sensors at the station's docking stations.</w:t>
            </w:r>
          </w:p>
        </w:tc>
      </w:tr>
      <w:tr w:rsidR="004D419E" w14:paraId="3A59A0EB" w14:textId="77777777" w:rsidTr="004D419E">
        <w:trPr>
          <w:trHeight w:val="377"/>
        </w:trPr>
        <w:tc>
          <w:tcPr>
            <w:tcW w:w="117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77E9D33" w14:textId="77777777" w:rsidR="004D419E" w:rsidRDefault="004D419E" w:rsidP="004D419E">
            <w:pPr>
              <w:spacing w:after="0pt" w:line="12pt" w:lineRule="auto"/>
              <w:rPr>
                <w:rFonts w:ascii="Arial" w:hAnsi="Arial"/>
                <w:kern w:val="0"/>
              </w:rPr>
            </w:pPr>
            <w:r>
              <w:rPr>
                <w:rFonts w:ascii="Arial" w:hAnsi="Arial"/>
                <w:b/>
                <w:bCs/>
                <w:color w:val="000000"/>
                <w:kern w:val="0"/>
              </w:rPr>
              <w:t>Trigger</w:t>
            </w:r>
          </w:p>
        </w:tc>
        <w:tc>
          <w:tcPr>
            <w:tcW w:w="468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F617F33" w14:textId="77777777" w:rsidR="004D419E" w:rsidRDefault="004D419E" w:rsidP="004D419E">
            <w:pPr>
              <w:spacing w:after="0pt" w:line="12pt" w:lineRule="auto"/>
              <w:rPr>
                <w:rFonts w:ascii="Arial" w:hAnsi="Arial"/>
                <w:kern w:val="0"/>
              </w:rPr>
            </w:pPr>
            <w:r>
              <w:rPr>
                <w:rFonts w:ascii="Arial" w:hAnsi="Arial"/>
                <w:color w:val="0D0D0D"/>
                <w:kern w:val="0"/>
              </w:rPr>
              <w:t>The customer selects a specific station from the map.</w:t>
            </w:r>
          </w:p>
        </w:tc>
      </w:tr>
    </w:tbl>
    <w:p w14:paraId="1B7F2599" w14:textId="77777777" w:rsidR="004D419E" w:rsidRPr="00E86B7A" w:rsidRDefault="004D419E" w:rsidP="00222CA4">
      <w:pPr>
        <w:pStyle w:val="Heading3"/>
        <w:bidi/>
        <w:rPr>
          <w:rtl/>
        </w:rPr>
      </w:pPr>
      <w:bookmarkStart w:id="27" w:name="_Toc164543491"/>
      <w:r w:rsidRPr="00E86B7A">
        <w:rPr>
          <w:rtl/>
        </w:rPr>
        <w:t>3.1.3 החזרת אופניים/קורקינטים חשמלי לא בתחנת עגינה</w:t>
      </w:r>
      <w:bookmarkEnd w:id="27"/>
    </w:p>
    <w:tbl>
      <w:tblPr>
        <w:tblW w:w="576pt" w:type="dxa"/>
        <w:tblInd w:w="-49pt" w:type="dxa"/>
        <w:tblCellMar>
          <w:top w:w="0.75pt" w:type="dxa"/>
          <w:start w:w="0.75pt" w:type="dxa"/>
          <w:bottom w:w="0.75pt" w:type="dxa"/>
          <w:end w:w="0.75pt" w:type="dxa"/>
        </w:tblCellMar>
        <w:tblLook w:firstRow="1" w:lastRow="0" w:firstColumn="1" w:lastColumn="0" w:noHBand="0" w:noVBand="1"/>
      </w:tblPr>
      <w:tblGrid>
        <w:gridCol w:w="2070"/>
        <w:gridCol w:w="9450"/>
      </w:tblGrid>
      <w:tr w:rsidR="004D419E" w14:paraId="5668D260" w14:textId="77777777" w:rsidTr="008F667B">
        <w:trPr>
          <w:trHeight w:val="341"/>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7D22A55" w14:textId="77777777" w:rsidR="004D419E" w:rsidRDefault="004D419E" w:rsidP="004D419E">
            <w:pPr>
              <w:bidi/>
              <w:spacing w:after="0pt" w:line="12pt" w:lineRule="auto"/>
              <w:jc w:val="end"/>
              <w:rPr>
                <w:rFonts w:ascii="Arial" w:hAnsi="Arial"/>
                <w:kern w:val="0"/>
              </w:rPr>
            </w:pPr>
            <w:r>
              <w:rPr>
                <w:rFonts w:ascii="Arial" w:hAnsi="Arial"/>
                <w:b/>
                <w:bCs/>
                <w:color w:val="000000"/>
                <w:kern w:val="0"/>
              </w:rPr>
              <w:t>Use Case Name</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4AEF138" w14:textId="77777777" w:rsidR="004D419E" w:rsidRDefault="004D419E" w:rsidP="004D419E">
            <w:pPr>
              <w:spacing w:after="0pt" w:line="12pt" w:lineRule="auto"/>
              <w:rPr>
                <w:rFonts w:ascii="Arial" w:hAnsi="Arial"/>
                <w:kern w:val="0"/>
                <w:rtl/>
              </w:rPr>
            </w:pPr>
            <w:r>
              <w:rPr>
                <w:rFonts w:ascii="Arial" w:hAnsi="Arial"/>
                <w:color w:val="1F1F1F"/>
                <w:kern w:val="0"/>
              </w:rPr>
              <w:t>Return vehicle not in Station (</w:t>
            </w:r>
            <w:r w:rsidR="008F667B">
              <w:rPr>
                <w:rFonts w:ascii="Arial" w:hAnsi="Arial"/>
                <w:b/>
                <w:bCs/>
                <w:color w:val="1F1F1F"/>
                <w:kern w:val="0"/>
                <w:rtl/>
              </w:rPr>
              <w:t>אופיר בן מנשה</w:t>
            </w:r>
            <w:r>
              <w:rPr>
                <w:rFonts w:ascii="Arial" w:hAnsi="Arial"/>
                <w:color w:val="1F1F1F"/>
                <w:kern w:val="0"/>
              </w:rPr>
              <w:t>)</w:t>
            </w:r>
          </w:p>
        </w:tc>
      </w:tr>
      <w:tr w:rsidR="004D419E" w14:paraId="4D50FEFC" w14:textId="77777777" w:rsidTr="001A1850">
        <w:trPr>
          <w:trHeight w:val="8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E5B8F56" w14:textId="77777777" w:rsidR="004D419E" w:rsidRDefault="004D419E" w:rsidP="004D419E">
            <w:pPr>
              <w:bidi/>
              <w:spacing w:after="0pt" w:line="12pt" w:lineRule="auto"/>
              <w:jc w:val="end"/>
              <w:rPr>
                <w:rFonts w:ascii="Arial" w:hAnsi="Arial"/>
                <w:kern w:val="0"/>
              </w:rPr>
            </w:pPr>
            <w:r>
              <w:rPr>
                <w:rFonts w:ascii="Arial" w:hAnsi="Arial"/>
                <w:b/>
                <w:bCs/>
                <w:color w:val="000000"/>
                <w:kern w:val="0"/>
              </w:rPr>
              <w:t>XRef</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9967D47" w14:textId="77777777" w:rsidR="004D419E" w:rsidRDefault="004D419E" w:rsidP="004D419E">
            <w:pPr>
              <w:spacing w:after="0pt" w:line="12pt" w:lineRule="auto"/>
              <w:rPr>
                <w:rFonts w:ascii="Arial" w:hAnsi="Arial"/>
                <w:kern w:val="0"/>
              </w:rPr>
            </w:pPr>
            <w:r>
              <w:rPr>
                <w:rFonts w:ascii="Arial" w:hAnsi="Arial"/>
                <w:b/>
                <w:bCs/>
                <w:color w:val="000000"/>
                <w:kern w:val="0"/>
              </w:rPr>
              <w:t>Section 2.2.12</w:t>
            </w:r>
            <w:r>
              <w:rPr>
                <w:rFonts w:ascii="Arial" w:hAnsi="Arial"/>
                <w:color w:val="000000"/>
                <w:kern w:val="0"/>
                <w:u w:val="single"/>
              </w:rPr>
              <w:t> </w:t>
            </w:r>
          </w:p>
        </w:tc>
      </w:tr>
      <w:tr w:rsidR="004D419E" w14:paraId="6C581EA9" w14:textId="77777777" w:rsidTr="001A1850">
        <w:trPr>
          <w:trHeight w:val="28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752DC7E" w14:textId="77777777" w:rsidR="004D419E" w:rsidRDefault="004D419E" w:rsidP="004D419E">
            <w:pPr>
              <w:spacing w:after="0pt" w:line="12pt" w:lineRule="auto"/>
              <w:rPr>
                <w:rFonts w:ascii="Arial" w:hAnsi="Arial"/>
                <w:kern w:val="0"/>
              </w:rPr>
            </w:pPr>
            <w:r>
              <w:rPr>
                <w:rFonts w:ascii="Arial" w:hAnsi="Arial"/>
                <w:b/>
                <w:bCs/>
                <w:color w:val="000000"/>
                <w:kern w:val="0"/>
              </w:rPr>
              <w:t>Goal in Context</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0E1AA8A" w14:textId="77777777" w:rsidR="004D419E" w:rsidRDefault="004D419E" w:rsidP="004D419E">
            <w:pPr>
              <w:spacing w:after="0pt" w:line="12pt" w:lineRule="auto"/>
              <w:rPr>
                <w:rFonts w:ascii="Arial" w:hAnsi="Arial"/>
                <w:kern w:val="0"/>
              </w:rPr>
            </w:pPr>
            <w:r>
              <w:rPr>
                <w:rFonts w:ascii="Arial" w:hAnsi="Arial"/>
                <w:color w:val="1F1F1F"/>
                <w:kern w:val="0"/>
              </w:rPr>
              <w:t>To enable the return of scooters\bikes outside designated stations within permitted zones, enhancing the convenience and flexibility of the bike-sharing service for users.</w:t>
            </w:r>
          </w:p>
        </w:tc>
      </w:tr>
      <w:tr w:rsidR="004D419E" w14:paraId="0D0151DE" w14:textId="77777777" w:rsidTr="001A1850">
        <w:trPr>
          <w:trHeight w:val="28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B9D31E2" w14:textId="77777777" w:rsidR="004D419E" w:rsidRDefault="004D419E" w:rsidP="004D419E">
            <w:pPr>
              <w:spacing w:after="0pt" w:line="12pt" w:lineRule="auto"/>
              <w:rPr>
                <w:rFonts w:ascii="Arial" w:hAnsi="Arial"/>
                <w:kern w:val="0"/>
              </w:rPr>
            </w:pPr>
            <w:r>
              <w:rPr>
                <w:rFonts w:ascii="Arial" w:hAnsi="Arial"/>
                <w:b/>
                <w:bCs/>
                <w:color w:val="000000"/>
                <w:kern w:val="0"/>
              </w:rPr>
              <w:t>Scope &amp; Level</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88F6D1D" w14:textId="77777777" w:rsidR="004D419E" w:rsidRDefault="004D419E" w:rsidP="004D419E">
            <w:pPr>
              <w:spacing w:after="0pt" w:line="12pt" w:lineRule="auto"/>
              <w:rPr>
                <w:rFonts w:ascii="Arial" w:hAnsi="Arial"/>
                <w:kern w:val="0"/>
              </w:rPr>
            </w:pPr>
            <w:r>
              <w:rPr>
                <w:rFonts w:ascii="Arial" w:hAnsi="Arial"/>
                <w:b/>
                <w:bCs/>
                <w:color w:val="1F1F1F"/>
                <w:kern w:val="0"/>
              </w:rPr>
              <w:t xml:space="preserve">Scope: </w:t>
            </w:r>
            <w:r>
              <w:rPr>
                <w:rFonts w:ascii="Arial" w:hAnsi="Arial"/>
                <w:color w:val="1F1F1F"/>
                <w:kern w:val="0"/>
              </w:rPr>
              <w:t>application</w:t>
            </w:r>
          </w:p>
          <w:p w14:paraId="2159CC5A" w14:textId="77777777" w:rsidR="004D419E" w:rsidRDefault="004D419E" w:rsidP="004D419E">
            <w:pPr>
              <w:spacing w:after="0pt" w:line="12pt" w:lineRule="auto"/>
              <w:rPr>
                <w:rFonts w:ascii="Arial" w:hAnsi="Arial"/>
                <w:kern w:val="0"/>
              </w:rPr>
            </w:pPr>
            <w:r>
              <w:rPr>
                <w:rFonts w:ascii="Arial" w:hAnsi="Arial"/>
                <w:b/>
                <w:bCs/>
                <w:color w:val="1F1F1F"/>
                <w:kern w:val="0"/>
              </w:rPr>
              <w:t xml:space="preserve">Level </w:t>
            </w:r>
            <w:r>
              <w:rPr>
                <w:rFonts w:ascii="Arial" w:hAnsi="Arial"/>
                <w:color w:val="1F1F1F"/>
                <w:kern w:val="0"/>
              </w:rPr>
              <w:t>: secondary - if user want to return not in the station</w:t>
            </w:r>
          </w:p>
        </w:tc>
      </w:tr>
      <w:tr w:rsidR="004D419E" w14:paraId="2BDF243A" w14:textId="77777777" w:rsidTr="001A1850">
        <w:trPr>
          <w:trHeight w:val="28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6AE7BD5" w14:textId="77777777" w:rsidR="004D419E" w:rsidRDefault="004D419E" w:rsidP="004D419E">
            <w:pPr>
              <w:spacing w:after="0pt" w:line="12pt" w:lineRule="auto"/>
              <w:rPr>
                <w:rFonts w:ascii="Arial" w:hAnsi="Arial"/>
                <w:kern w:val="0"/>
              </w:rPr>
            </w:pPr>
            <w:r>
              <w:rPr>
                <w:rFonts w:ascii="Arial" w:hAnsi="Arial"/>
                <w:b/>
                <w:bCs/>
                <w:color w:val="000000"/>
                <w:kern w:val="0"/>
              </w:rPr>
              <w:t>Preconditions</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ED1471C" w14:textId="77777777" w:rsidR="004D419E" w:rsidRDefault="004D419E" w:rsidP="004D419E">
            <w:pPr>
              <w:numPr>
                <w:ilvl w:val="0"/>
                <w:numId w:val="6"/>
              </w:numPr>
              <w:spacing w:after="0pt" w:line="12pt" w:lineRule="auto"/>
              <w:ind w:start="21pt"/>
              <w:textAlignment w:val="baseline"/>
              <w:rPr>
                <w:rFonts w:ascii="Arial" w:hAnsi="Arial"/>
                <w:color w:val="000000"/>
                <w:kern w:val="0"/>
              </w:rPr>
            </w:pPr>
            <w:r>
              <w:rPr>
                <w:rFonts w:ascii="Arial" w:hAnsi="Arial"/>
                <w:color w:val="1F1F1F"/>
                <w:kern w:val="0"/>
              </w:rPr>
              <w:t>The control system is operational and connected to the network of scooters and permitted zones.</w:t>
            </w:r>
          </w:p>
          <w:p w14:paraId="6DA1E7DE" w14:textId="77777777" w:rsidR="004D419E" w:rsidRDefault="004D419E" w:rsidP="004D419E">
            <w:pPr>
              <w:numPr>
                <w:ilvl w:val="0"/>
                <w:numId w:val="6"/>
              </w:numPr>
              <w:spacing w:after="0pt" w:line="12pt" w:lineRule="auto"/>
              <w:ind w:start="21pt"/>
              <w:textAlignment w:val="baseline"/>
              <w:rPr>
                <w:rFonts w:ascii="Arial" w:hAnsi="Arial"/>
                <w:color w:val="000000"/>
                <w:kern w:val="0"/>
              </w:rPr>
            </w:pPr>
            <w:r>
              <w:rPr>
                <w:rFonts w:ascii="Arial" w:hAnsi="Arial"/>
                <w:color w:val="1F1F1F"/>
                <w:kern w:val="0"/>
              </w:rPr>
              <w:t>A user has rented a scooter\bicycle through the system.</w:t>
            </w:r>
          </w:p>
          <w:p w14:paraId="774922A9" w14:textId="77777777" w:rsidR="004D419E" w:rsidRDefault="004D419E" w:rsidP="004D419E">
            <w:pPr>
              <w:numPr>
                <w:ilvl w:val="0"/>
                <w:numId w:val="6"/>
              </w:numPr>
              <w:spacing w:after="0pt" w:line="12pt" w:lineRule="auto"/>
              <w:ind w:start="21pt"/>
              <w:textAlignment w:val="baseline"/>
              <w:rPr>
                <w:rFonts w:ascii="Arial" w:hAnsi="Arial"/>
                <w:color w:val="000000"/>
                <w:kern w:val="0"/>
              </w:rPr>
            </w:pPr>
            <w:r>
              <w:rPr>
                <w:rFonts w:ascii="Arial" w:hAnsi="Arial"/>
                <w:color w:val="1F1F1F"/>
                <w:kern w:val="0"/>
              </w:rPr>
              <w:t>The scooter is equipped with a GPS device and a communication module.</w:t>
            </w:r>
          </w:p>
          <w:p w14:paraId="4BC3A6B4" w14:textId="77777777" w:rsidR="004D419E" w:rsidRDefault="004D419E" w:rsidP="004D419E">
            <w:pPr>
              <w:numPr>
                <w:ilvl w:val="0"/>
                <w:numId w:val="6"/>
              </w:numPr>
              <w:spacing w:after="0pt" w:line="12pt" w:lineRule="auto"/>
              <w:ind w:start="21pt"/>
              <w:textAlignment w:val="baseline"/>
              <w:rPr>
                <w:rFonts w:ascii="Arial" w:hAnsi="Arial"/>
                <w:color w:val="000000"/>
                <w:kern w:val="0"/>
              </w:rPr>
            </w:pPr>
            <w:r>
              <w:rPr>
                <w:rFonts w:ascii="Arial" w:hAnsi="Arial"/>
                <w:color w:val="1F1F1F"/>
                <w:kern w:val="0"/>
              </w:rPr>
              <w:t>The user is within a designated permitted zone for returning scooter\bicycle outside stations.</w:t>
            </w:r>
          </w:p>
        </w:tc>
      </w:tr>
      <w:tr w:rsidR="004D419E" w14:paraId="42823D30" w14:textId="77777777" w:rsidTr="001A1850">
        <w:trPr>
          <w:trHeight w:val="85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A7DA0EF" w14:textId="77777777" w:rsidR="004D419E" w:rsidRDefault="004D419E" w:rsidP="004D419E">
            <w:pPr>
              <w:spacing w:after="0pt" w:line="12pt" w:lineRule="auto"/>
              <w:rPr>
                <w:rFonts w:ascii="Arial" w:hAnsi="Arial"/>
                <w:kern w:val="0"/>
              </w:rPr>
            </w:pPr>
            <w:r>
              <w:rPr>
                <w:rFonts w:ascii="Arial" w:hAnsi="Arial"/>
                <w:b/>
                <w:bCs/>
                <w:color w:val="000000"/>
                <w:kern w:val="0"/>
              </w:rPr>
              <w:t>Success End Condition</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093BED3" w14:textId="77777777" w:rsidR="004D419E" w:rsidRDefault="004D419E" w:rsidP="004D419E">
            <w:pPr>
              <w:numPr>
                <w:ilvl w:val="0"/>
                <w:numId w:val="7"/>
              </w:numPr>
              <w:spacing w:after="0pt" w:line="12pt" w:lineRule="auto"/>
              <w:ind w:start="21pt"/>
              <w:textAlignment w:val="baseline"/>
              <w:rPr>
                <w:rFonts w:ascii="Arial" w:hAnsi="Arial"/>
                <w:color w:val="000000"/>
                <w:kern w:val="0"/>
              </w:rPr>
            </w:pPr>
            <w:r>
              <w:rPr>
                <w:rFonts w:ascii="Arial" w:hAnsi="Arial"/>
                <w:color w:val="1F1F1F"/>
                <w:kern w:val="0"/>
              </w:rPr>
              <w:t>The user successfully returns the scooter outside a designated station within a permitted zone.</w:t>
            </w:r>
          </w:p>
          <w:p w14:paraId="2F0C81DD" w14:textId="77777777" w:rsidR="004D419E" w:rsidRDefault="004D419E" w:rsidP="004D419E">
            <w:pPr>
              <w:numPr>
                <w:ilvl w:val="0"/>
                <w:numId w:val="7"/>
              </w:numPr>
              <w:spacing w:after="0pt" w:line="12pt" w:lineRule="auto"/>
              <w:ind w:start="21pt"/>
              <w:textAlignment w:val="baseline"/>
              <w:rPr>
                <w:rFonts w:ascii="Arial" w:hAnsi="Arial"/>
                <w:color w:val="000000"/>
                <w:kern w:val="0"/>
              </w:rPr>
            </w:pPr>
            <w:r>
              <w:rPr>
                <w:rFonts w:ascii="Arial" w:hAnsi="Arial"/>
                <w:color w:val="1F1F1F"/>
                <w:kern w:val="0"/>
              </w:rPr>
              <w:t>The control system verifies the scooter's return location and updates the system accordingly.</w:t>
            </w:r>
          </w:p>
          <w:p w14:paraId="0DDED3A1" w14:textId="77777777" w:rsidR="004D419E" w:rsidRDefault="004D419E" w:rsidP="004D419E">
            <w:pPr>
              <w:numPr>
                <w:ilvl w:val="0"/>
                <w:numId w:val="7"/>
              </w:numPr>
              <w:spacing w:after="0pt" w:line="12pt" w:lineRule="auto"/>
              <w:ind w:start="21pt"/>
              <w:textAlignment w:val="baseline"/>
              <w:rPr>
                <w:rFonts w:ascii="Arial" w:hAnsi="Arial"/>
                <w:color w:val="000000"/>
                <w:kern w:val="0"/>
              </w:rPr>
            </w:pPr>
            <w:r>
              <w:rPr>
                <w:rFonts w:ascii="Arial" w:hAnsi="Arial"/>
                <w:color w:val="1F1F1F"/>
                <w:kern w:val="0"/>
              </w:rPr>
              <w:t>The user receives confirmation of the successful return and any applicable fees or charges.</w:t>
            </w:r>
          </w:p>
          <w:p w14:paraId="386980E2" w14:textId="77777777" w:rsidR="004D419E" w:rsidRDefault="004D419E" w:rsidP="004D419E">
            <w:pPr>
              <w:spacing w:after="0pt" w:line="12pt" w:lineRule="auto"/>
              <w:rPr>
                <w:rFonts w:ascii="Arial" w:hAnsi="Arial"/>
                <w:kern w:val="0"/>
              </w:rPr>
            </w:pPr>
          </w:p>
        </w:tc>
      </w:tr>
      <w:tr w:rsidR="004D419E" w14:paraId="13C30692" w14:textId="77777777" w:rsidTr="001A1850">
        <w:trPr>
          <w:trHeight w:val="85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972212C" w14:textId="77777777" w:rsidR="004D419E" w:rsidRDefault="004D419E" w:rsidP="004D419E">
            <w:pPr>
              <w:spacing w:after="0pt" w:line="12pt" w:lineRule="auto"/>
              <w:rPr>
                <w:rFonts w:ascii="Arial" w:hAnsi="Arial"/>
                <w:kern w:val="0"/>
              </w:rPr>
            </w:pPr>
            <w:r>
              <w:rPr>
                <w:rFonts w:ascii="Arial" w:hAnsi="Arial"/>
                <w:b/>
                <w:bCs/>
                <w:color w:val="000000"/>
                <w:kern w:val="0"/>
              </w:rPr>
              <w:t>Failed End Condition</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A6F5A71" w14:textId="77777777" w:rsidR="004D419E" w:rsidRDefault="004D419E" w:rsidP="004D419E">
            <w:pPr>
              <w:numPr>
                <w:ilvl w:val="0"/>
                <w:numId w:val="8"/>
              </w:numPr>
              <w:spacing w:after="0pt" w:line="12pt" w:lineRule="auto"/>
              <w:ind w:start="21pt"/>
              <w:textAlignment w:val="baseline"/>
              <w:rPr>
                <w:rFonts w:ascii="Arial" w:hAnsi="Arial"/>
                <w:color w:val="000000"/>
                <w:kern w:val="0"/>
              </w:rPr>
            </w:pPr>
            <w:r>
              <w:rPr>
                <w:rFonts w:ascii="Arial" w:hAnsi="Arial"/>
                <w:color w:val="1F1F1F"/>
                <w:kern w:val="0"/>
              </w:rPr>
              <w:t>The user attempts to return the scooter outside a permitted zone.</w:t>
            </w:r>
          </w:p>
          <w:p w14:paraId="2CED8981" w14:textId="77777777" w:rsidR="004D419E" w:rsidRDefault="004D419E" w:rsidP="004D419E">
            <w:pPr>
              <w:numPr>
                <w:ilvl w:val="0"/>
                <w:numId w:val="8"/>
              </w:numPr>
              <w:spacing w:after="0pt" w:line="12pt" w:lineRule="auto"/>
              <w:ind w:start="21pt"/>
              <w:textAlignment w:val="baseline"/>
              <w:rPr>
                <w:rFonts w:ascii="Arial" w:hAnsi="Arial"/>
                <w:color w:val="000000"/>
                <w:kern w:val="0"/>
              </w:rPr>
            </w:pPr>
            <w:r>
              <w:rPr>
                <w:rFonts w:ascii="Arial" w:hAnsi="Arial"/>
                <w:color w:val="1F1F1F"/>
                <w:kern w:val="0"/>
              </w:rPr>
              <w:t>The scooter's GPS signal is unavailable or unreliable, preventing the control system from verifying the return location.</w:t>
            </w:r>
          </w:p>
          <w:p w14:paraId="2FC0D548" w14:textId="77777777" w:rsidR="004D419E" w:rsidRDefault="004D419E" w:rsidP="004D419E">
            <w:pPr>
              <w:numPr>
                <w:ilvl w:val="0"/>
                <w:numId w:val="8"/>
              </w:numPr>
              <w:spacing w:after="0pt" w:line="12pt" w:lineRule="auto"/>
              <w:ind w:start="21pt"/>
              <w:textAlignment w:val="baseline"/>
              <w:rPr>
                <w:rFonts w:ascii="Arial" w:hAnsi="Arial"/>
                <w:color w:val="000000"/>
                <w:kern w:val="0"/>
              </w:rPr>
            </w:pPr>
            <w:r>
              <w:rPr>
                <w:rFonts w:ascii="Arial" w:hAnsi="Arial"/>
                <w:color w:val="1F1F1F"/>
                <w:kern w:val="0"/>
              </w:rPr>
              <w:t>A technical issue occurs, preventing the control system from processing the return request.</w:t>
            </w:r>
          </w:p>
        </w:tc>
      </w:tr>
      <w:tr w:rsidR="004D419E" w14:paraId="6C5320D6" w14:textId="77777777" w:rsidTr="001A1850">
        <w:trPr>
          <w:trHeight w:val="28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BDFD998" w14:textId="77777777" w:rsidR="004D419E" w:rsidRDefault="004D419E" w:rsidP="004D419E">
            <w:pPr>
              <w:spacing w:after="0pt" w:line="12pt" w:lineRule="auto"/>
              <w:rPr>
                <w:rFonts w:ascii="Arial" w:hAnsi="Arial"/>
                <w:kern w:val="0"/>
              </w:rPr>
            </w:pPr>
            <w:r>
              <w:rPr>
                <w:rFonts w:ascii="Arial" w:hAnsi="Arial"/>
                <w:b/>
                <w:bCs/>
                <w:color w:val="000000"/>
                <w:kern w:val="0"/>
              </w:rPr>
              <w:t>Primary Actors</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5AB6BCC" w14:textId="77777777" w:rsidR="004D419E" w:rsidRDefault="004D419E" w:rsidP="004D419E">
            <w:pPr>
              <w:spacing w:after="0pt" w:line="12pt" w:lineRule="auto"/>
              <w:rPr>
                <w:rFonts w:ascii="Arial" w:hAnsi="Arial"/>
                <w:kern w:val="0"/>
              </w:rPr>
            </w:pPr>
            <w:r>
              <w:rPr>
                <w:rFonts w:ascii="Arial" w:hAnsi="Arial"/>
                <w:color w:val="1F1F1F"/>
                <w:kern w:val="0"/>
              </w:rPr>
              <w:t>User</w:t>
            </w:r>
          </w:p>
        </w:tc>
      </w:tr>
      <w:tr w:rsidR="004D419E" w14:paraId="731C7864" w14:textId="77777777" w:rsidTr="001A1850">
        <w:trPr>
          <w:trHeight w:val="28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C1FA6A1" w14:textId="77777777" w:rsidR="004D419E" w:rsidRDefault="004D419E" w:rsidP="004D419E">
            <w:pPr>
              <w:spacing w:after="0pt" w:line="12pt" w:lineRule="auto"/>
              <w:rPr>
                <w:rFonts w:ascii="Arial" w:hAnsi="Arial"/>
                <w:kern w:val="0"/>
              </w:rPr>
            </w:pPr>
            <w:r>
              <w:rPr>
                <w:rFonts w:ascii="Arial" w:hAnsi="Arial"/>
                <w:b/>
                <w:bCs/>
                <w:color w:val="000000"/>
                <w:kern w:val="0"/>
              </w:rPr>
              <w:t>Secondary Actors</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548561C" w14:textId="77777777" w:rsidR="004D419E" w:rsidRDefault="004D419E" w:rsidP="004D419E">
            <w:pPr>
              <w:spacing w:after="0pt" w:line="12pt" w:lineRule="auto"/>
              <w:rPr>
                <w:rFonts w:ascii="Arial" w:hAnsi="Arial"/>
                <w:kern w:val="0"/>
              </w:rPr>
            </w:pPr>
            <w:r>
              <w:rPr>
                <w:rFonts w:ascii="Arial" w:hAnsi="Arial"/>
                <w:b/>
                <w:bCs/>
                <w:color w:val="1F1F1F"/>
                <w:kern w:val="0"/>
              </w:rPr>
              <w:t xml:space="preserve"> </w:t>
            </w:r>
            <w:r>
              <w:rPr>
                <w:rFonts w:ascii="Arial" w:hAnsi="Arial"/>
                <w:color w:val="1F1F1F"/>
                <w:kern w:val="0"/>
              </w:rPr>
              <w:t>Control System: The software system that manages the overall operation of the bike-sharing network.</w:t>
            </w:r>
          </w:p>
        </w:tc>
      </w:tr>
      <w:tr w:rsidR="004D419E" w14:paraId="2A1BA6D3" w14:textId="77777777" w:rsidTr="001A1850">
        <w:trPr>
          <w:trHeight w:val="647"/>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64376DC" w14:textId="77777777" w:rsidR="004D419E" w:rsidRDefault="004D419E" w:rsidP="004D419E">
            <w:pPr>
              <w:spacing w:after="0pt" w:line="12pt" w:lineRule="auto"/>
              <w:rPr>
                <w:rFonts w:ascii="Arial" w:hAnsi="Arial"/>
                <w:kern w:val="0"/>
              </w:rPr>
            </w:pPr>
            <w:r>
              <w:rPr>
                <w:rFonts w:ascii="Arial" w:hAnsi="Arial"/>
                <w:b/>
                <w:bCs/>
                <w:color w:val="000000"/>
                <w:kern w:val="0"/>
              </w:rPr>
              <w:t>Trigger</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533AA5F" w14:textId="77777777" w:rsidR="004D419E" w:rsidRDefault="004D419E" w:rsidP="004D419E">
            <w:pPr>
              <w:spacing w:after="0pt" w:line="12pt" w:lineRule="auto"/>
              <w:rPr>
                <w:rFonts w:ascii="Arial" w:hAnsi="Arial"/>
                <w:kern w:val="0"/>
              </w:rPr>
            </w:pPr>
            <w:r>
              <w:rPr>
                <w:rFonts w:ascii="Arial" w:hAnsi="Arial"/>
                <w:color w:val="1F1F1F"/>
                <w:kern w:val="0"/>
              </w:rPr>
              <w:t>The user initiates the return process by selecting the "Return Outside Station" option in the app or website.</w:t>
            </w:r>
          </w:p>
        </w:tc>
      </w:tr>
      <w:tr w:rsidR="004D419E" w14:paraId="13B50339" w14:textId="77777777" w:rsidTr="001A1850">
        <w:trPr>
          <w:trHeight w:val="150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1DBBBDB" w14:textId="77777777" w:rsidR="004D419E" w:rsidRDefault="004D419E" w:rsidP="004D419E">
            <w:pPr>
              <w:spacing w:after="0pt" w:line="12pt" w:lineRule="auto"/>
              <w:rPr>
                <w:rFonts w:ascii="Arial" w:hAnsi="Arial"/>
                <w:kern w:val="0"/>
              </w:rPr>
            </w:pPr>
            <w:r>
              <w:rPr>
                <w:rFonts w:ascii="Arial" w:hAnsi="Arial"/>
                <w:b/>
                <w:bCs/>
                <w:color w:val="000000"/>
                <w:kern w:val="0"/>
              </w:rPr>
              <w:lastRenderedPageBreak/>
              <w:t>Main Flow</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5C273CF" w14:textId="77777777" w:rsidR="004D419E" w:rsidRDefault="004D419E" w:rsidP="004D419E">
            <w:pPr>
              <w:numPr>
                <w:ilvl w:val="0"/>
                <w:numId w:val="9"/>
              </w:numPr>
              <w:spacing w:after="0pt" w:line="12pt" w:lineRule="auto"/>
              <w:ind w:start="21pt"/>
              <w:textAlignment w:val="baseline"/>
              <w:rPr>
                <w:rFonts w:ascii="Arial" w:hAnsi="Arial"/>
                <w:color w:val="000000"/>
                <w:kern w:val="0"/>
              </w:rPr>
            </w:pPr>
            <w:r>
              <w:rPr>
                <w:rFonts w:ascii="Arial" w:hAnsi="Arial"/>
                <w:color w:val="1F1F1F"/>
                <w:kern w:val="0"/>
              </w:rPr>
              <w:t>The user selects the "Return Outside Station"option.</w:t>
            </w:r>
          </w:p>
          <w:p w14:paraId="6FE1AF54" w14:textId="77777777" w:rsidR="004D419E" w:rsidRDefault="004D419E" w:rsidP="004D419E">
            <w:pPr>
              <w:numPr>
                <w:ilvl w:val="0"/>
                <w:numId w:val="9"/>
              </w:numPr>
              <w:spacing w:after="0pt" w:line="12pt" w:lineRule="auto"/>
              <w:ind w:start="21pt"/>
              <w:textAlignment w:val="baseline"/>
              <w:rPr>
                <w:rFonts w:ascii="Arial" w:hAnsi="Arial"/>
                <w:color w:val="000000"/>
                <w:kern w:val="0"/>
              </w:rPr>
            </w:pPr>
            <w:r>
              <w:rPr>
                <w:rFonts w:ascii="Arial" w:hAnsi="Arial"/>
                <w:color w:val="1F1F1F"/>
                <w:kern w:val="0"/>
              </w:rPr>
              <w:t>The control system receives the return request and verifies the user's location within a permitted zone.</w:t>
            </w:r>
          </w:p>
          <w:p w14:paraId="40102646" w14:textId="77777777" w:rsidR="004D419E" w:rsidRDefault="004D419E" w:rsidP="004D419E">
            <w:pPr>
              <w:numPr>
                <w:ilvl w:val="0"/>
                <w:numId w:val="9"/>
              </w:numPr>
              <w:spacing w:after="0pt" w:line="12pt" w:lineRule="auto"/>
              <w:ind w:start="21pt"/>
              <w:textAlignment w:val="baseline"/>
              <w:rPr>
                <w:rFonts w:ascii="Arial" w:hAnsi="Arial"/>
                <w:color w:val="000000"/>
                <w:kern w:val="0"/>
              </w:rPr>
            </w:pPr>
            <w:r>
              <w:rPr>
                <w:rFonts w:ascii="Arial" w:hAnsi="Arial"/>
                <w:color w:val="1F1F1F"/>
                <w:kern w:val="0"/>
              </w:rPr>
              <w:t>If the location is valid, the control system sends a confirmation message to the user and initiates the return process.</w:t>
            </w:r>
          </w:p>
          <w:p w14:paraId="46990F8A" w14:textId="77777777" w:rsidR="004D419E" w:rsidRDefault="004D419E" w:rsidP="004D419E">
            <w:pPr>
              <w:numPr>
                <w:ilvl w:val="0"/>
                <w:numId w:val="9"/>
              </w:numPr>
              <w:spacing w:after="0pt" w:line="12pt" w:lineRule="auto"/>
              <w:ind w:start="21pt"/>
              <w:textAlignment w:val="baseline"/>
              <w:rPr>
                <w:rFonts w:ascii="Arial" w:hAnsi="Arial"/>
                <w:color w:val="000000"/>
                <w:kern w:val="0"/>
              </w:rPr>
            </w:pPr>
            <w:r>
              <w:rPr>
                <w:rFonts w:ascii="Arial" w:hAnsi="Arial"/>
                <w:color w:val="1F1F1F"/>
                <w:kern w:val="0"/>
              </w:rPr>
              <w:t>The user parks the scooter securely within the permitted zone and follows any additional instructions provided.</w:t>
            </w:r>
          </w:p>
          <w:p w14:paraId="78F5FF3D" w14:textId="77777777" w:rsidR="004D419E" w:rsidRDefault="004D419E" w:rsidP="004D419E">
            <w:pPr>
              <w:numPr>
                <w:ilvl w:val="0"/>
                <w:numId w:val="9"/>
              </w:numPr>
              <w:spacing w:after="0pt" w:line="12pt" w:lineRule="auto"/>
              <w:ind w:start="21pt"/>
              <w:textAlignment w:val="baseline"/>
              <w:rPr>
                <w:rFonts w:ascii="Arial" w:hAnsi="Arial"/>
                <w:color w:val="000000"/>
                <w:kern w:val="0"/>
              </w:rPr>
            </w:pPr>
            <w:r>
              <w:rPr>
                <w:rFonts w:ascii="Arial" w:hAnsi="Arial"/>
                <w:color w:val="1F1F1F"/>
                <w:kern w:val="0"/>
              </w:rPr>
              <w:t>The control system receives confirmation from the scooter's sensors that it has been properly parked and immobilized.</w:t>
            </w:r>
          </w:p>
          <w:p w14:paraId="104DCCC3" w14:textId="77777777" w:rsidR="004D419E" w:rsidRDefault="004D419E" w:rsidP="004D419E">
            <w:pPr>
              <w:numPr>
                <w:ilvl w:val="0"/>
                <w:numId w:val="9"/>
              </w:numPr>
              <w:spacing w:after="0pt" w:line="12pt" w:lineRule="auto"/>
              <w:ind w:start="21pt"/>
              <w:textAlignment w:val="baseline"/>
              <w:rPr>
                <w:rFonts w:ascii="Arial" w:hAnsi="Arial"/>
                <w:color w:val="000000"/>
                <w:kern w:val="0"/>
              </w:rPr>
            </w:pPr>
            <w:r>
              <w:rPr>
                <w:rFonts w:ascii="Arial" w:hAnsi="Arial"/>
                <w:color w:val="1F1F1F"/>
                <w:kern w:val="0"/>
              </w:rPr>
              <w:t>The control system updates the system status to indicate the scooter's return and sends a final confirmation message to the user.</w:t>
            </w:r>
          </w:p>
        </w:tc>
      </w:tr>
      <w:tr w:rsidR="004D419E" w14:paraId="0AF45E6F" w14:textId="77777777" w:rsidTr="008F667B">
        <w:trPr>
          <w:trHeight w:val="62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24965E5" w14:textId="77777777" w:rsidR="004D419E" w:rsidRDefault="004D419E" w:rsidP="004D419E">
            <w:pPr>
              <w:spacing w:after="0pt" w:line="12pt" w:lineRule="auto"/>
              <w:rPr>
                <w:rFonts w:ascii="Arial" w:hAnsi="Arial"/>
                <w:kern w:val="0"/>
              </w:rPr>
            </w:pPr>
            <w:r>
              <w:rPr>
                <w:rFonts w:ascii="Arial" w:hAnsi="Arial"/>
                <w:b/>
                <w:bCs/>
                <w:color w:val="000000"/>
                <w:kern w:val="0"/>
              </w:rPr>
              <w:t>Alternative Flow</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4D6C0E7" w14:textId="77777777" w:rsidR="004D419E" w:rsidRDefault="004D419E" w:rsidP="004D419E">
            <w:pPr>
              <w:numPr>
                <w:ilvl w:val="0"/>
                <w:numId w:val="10"/>
              </w:numPr>
              <w:spacing w:after="0pt" w:line="12pt" w:lineRule="auto"/>
              <w:ind w:start="21pt"/>
              <w:textAlignment w:val="baseline"/>
              <w:rPr>
                <w:rFonts w:ascii="Arial" w:hAnsi="Arial"/>
                <w:color w:val="000000"/>
                <w:kern w:val="0"/>
              </w:rPr>
            </w:pPr>
            <w:r>
              <w:rPr>
                <w:rFonts w:ascii="Arial" w:hAnsi="Arial"/>
                <w:color w:val="1F1F1F"/>
                <w:kern w:val="0"/>
              </w:rPr>
              <w:t>If the user attempts to return the scooter outside a permitted zone, the control system displays an error message and instructs the user to return the scooter to a designated station.</w:t>
            </w:r>
          </w:p>
          <w:p w14:paraId="6DB35F64" w14:textId="77777777" w:rsidR="004D419E" w:rsidRDefault="004D419E" w:rsidP="004D419E">
            <w:pPr>
              <w:numPr>
                <w:ilvl w:val="0"/>
                <w:numId w:val="10"/>
              </w:numPr>
              <w:spacing w:after="0pt" w:line="12pt" w:lineRule="auto"/>
              <w:ind w:start="21pt"/>
              <w:textAlignment w:val="baseline"/>
              <w:rPr>
                <w:rFonts w:ascii="Arial" w:hAnsi="Arial"/>
                <w:color w:val="000000"/>
                <w:kern w:val="0"/>
              </w:rPr>
            </w:pPr>
            <w:r>
              <w:rPr>
                <w:rFonts w:ascii="Arial" w:hAnsi="Arial"/>
                <w:color w:val="1F1F1F"/>
                <w:kern w:val="0"/>
              </w:rPr>
              <w:t>If the scooter's GPS signal is unavailable or unreliable, the control system prompts the user to relocate to an area with better signal coverage and try again.</w:t>
            </w:r>
          </w:p>
          <w:p w14:paraId="155F7ABD" w14:textId="77777777" w:rsidR="004D419E" w:rsidRDefault="004D419E" w:rsidP="004D419E">
            <w:pPr>
              <w:numPr>
                <w:ilvl w:val="0"/>
                <w:numId w:val="10"/>
              </w:numPr>
              <w:spacing w:after="0pt" w:line="12pt" w:lineRule="auto"/>
              <w:ind w:start="21pt"/>
              <w:textAlignment w:val="baseline"/>
              <w:rPr>
                <w:rFonts w:ascii="Arial" w:hAnsi="Arial"/>
                <w:color w:val="000000"/>
                <w:kern w:val="0"/>
              </w:rPr>
            </w:pPr>
            <w:r>
              <w:rPr>
                <w:rFonts w:ascii="Arial" w:hAnsi="Arial"/>
                <w:color w:val="1F1F1F"/>
                <w:kern w:val="0"/>
              </w:rPr>
              <w:t>If a technical issue occurs, the control system displays an error message and instructs the user to contact customer support for assistance.</w:t>
            </w:r>
          </w:p>
        </w:tc>
      </w:tr>
    </w:tbl>
    <w:p w14:paraId="5BD77D86" w14:textId="77777777" w:rsidR="00DF5891" w:rsidRPr="00E86B7A" w:rsidRDefault="001A1850" w:rsidP="00222CA4">
      <w:pPr>
        <w:pStyle w:val="Heading3"/>
        <w:bidi/>
        <w:rPr>
          <w:rtl/>
        </w:rPr>
      </w:pPr>
      <w:bookmarkStart w:id="28" w:name="_Toc164543492"/>
      <w:r w:rsidRPr="00E86B7A">
        <w:t>3.1.4</w:t>
      </w:r>
      <w:r w:rsidRPr="00E86B7A">
        <w:rPr>
          <w:rtl/>
        </w:rPr>
        <w:t xml:space="preserve"> רכישת זמן שימוש עתידי</w:t>
      </w:r>
      <w:bookmarkEnd w:id="28"/>
    </w:p>
    <w:tbl>
      <w:tblPr>
        <w:tblW w:w="576pt" w:type="dxa"/>
        <w:tblInd w:w="-49pt" w:type="dxa"/>
        <w:tblCellMar>
          <w:top w:w="0.75pt" w:type="dxa"/>
          <w:start w:w="0.75pt" w:type="dxa"/>
          <w:bottom w:w="0.75pt" w:type="dxa"/>
          <w:end w:w="0.75pt" w:type="dxa"/>
        </w:tblCellMar>
        <w:tblLook w:firstRow="1" w:lastRow="0" w:firstColumn="1" w:lastColumn="0" w:noHBand="0" w:noVBand="1"/>
      </w:tblPr>
      <w:tblGrid>
        <w:gridCol w:w="2070"/>
        <w:gridCol w:w="9450"/>
      </w:tblGrid>
      <w:tr w:rsidR="001A1850" w14:paraId="6BED0344" w14:textId="77777777" w:rsidTr="001A1850">
        <w:trPr>
          <w:trHeight w:val="287"/>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4F7562B" w14:textId="77777777" w:rsidR="001A1850" w:rsidRDefault="001A1850" w:rsidP="007A63D6">
            <w:pPr>
              <w:bidi/>
              <w:spacing w:after="0pt" w:line="12pt" w:lineRule="auto"/>
              <w:jc w:val="end"/>
              <w:rPr>
                <w:rFonts w:ascii="Arial" w:hAnsi="Arial"/>
                <w:kern w:val="0"/>
                <w:rtl/>
              </w:rPr>
            </w:pPr>
            <w:r>
              <w:rPr>
                <w:rFonts w:ascii="Arial" w:hAnsi="Arial"/>
                <w:b/>
                <w:bCs/>
                <w:color w:val="000000"/>
                <w:kern w:val="0"/>
              </w:rPr>
              <w:t>Use Case Name</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FB19D51" w14:textId="77777777" w:rsidR="001A1850" w:rsidRDefault="001A1850" w:rsidP="007A63D6">
            <w:pPr>
              <w:spacing w:after="0pt" w:line="12pt" w:lineRule="auto"/>
              <w:rPr>
                <w:rFonts w:ascii="Arial" w:hAnsi="Arial"/>
                <w:kern w:val="0"/>
                <w:rtl/>
              </w:rPr>
            </w:pPr>
            <w:r>
              <w:rPr>
                <w:rFonts w:ascii="Arial" w:hAnsi="Arial"/>
                <w:color w:val="1F1F1F"/>
                <w:kern w:val="0"/>
                <w:shd w:val="clear" w:color="auto" w:fill="FFFFFF"/>
              </w:rPr>
              <w:t xml:space="preserve"> Purchase and Utilization of Future Riding Time </w:t>
            </w:r>
            <w:r>
              <w:rPr>
                <w:rFonts w:ascii="Arial" w:hAnsi="Arial"/>
                <w:color w:val="1F1F1F"/>
                <w:kern w:val="0"/>
                <w:shd w:val="clear" w:color="auto" w:fill="FFFFFF"/>
                <w:rtl/>
              </w:rPr>
              <w:t>(</w:t>
            </w:r>
            <w:r>
              <w:rPr>
                <w:rFonts w:ascii="Arial" w:hAnsi="Arial"/>
                <w:b/>
                <w:bCs/>
                <w:color w:val="1F1F1F"/>
                <w:kern w:val="0"/>
                <w:shd w:val="clear" w:color="auto" w:fill="FFFFFF"/>
                <w:rtl/>
              </w:rPr>
              <w:t>אלעד ורדיאל</w:t>
            </w:r>
            <w:r>
              <w:rPr>
                <w:rFonts w:ascii="Arial" w:hAnsi="Arial"/>
                <w:color w:val="1F1F1F"/>
                <w:kern w:val="0"/>
                <w:shd w:val="clear" w:color="auto" w:fill="FFFFFF"/>
                <w:rtl/>
              </w:rPr>
              <w:t>)</w:t>
            </w:r>
          </w:p>
        </w:tc>
      </w:tr>
      <w:tr w:rsidR="001A1850" w14:paraId="74D8B2A2" w14:textId="77777777" w:rsidTr="001A1850">
        <w:trPr>
          <w:trHeight w:val="26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EA3358B" w14:textId="77777777" w:rsidR="001A1850" w:rsidRDefault="001A1850" w:rsidP="007A63D6">
            <w:pPr>
              <w:bidi/>
              <w:spacing w:after="0pt" w:line="12pt" w:lineRule="auto"/>
              <w:jc w:val="end"/>
              <w:rPr>
                <w:rFonts w:ascii="Arial" w:hAnsi="Arial"/>
                <w:kern w:val="0"/>
              </w:rPr>
            </w:pPr>
            <w:r>
              <w:rPr>
                <w:rFonts w:ascii="Arial" w:hAnsi="Arial"/>
                <w:b/>
                <w:bCs/>
                <w:color w:val="000000"/>
                <w:kern w:val="0"/>
              </w:rPr>
              <w:t>XRef</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64A20C9" w14:textId="77777777" w:rsidR="001A1850" w:rsidRDefault="001A1850" w:rsidP="007A63D6">
            <w:pPr>
              <w:bidi/>
              <w:spacing w:after="0pt" w:line="12pt" w:lineRule="auto"/>
              <w:jc w:val="end"/>
              <w:rPr>
                <w:rFonts w:ascii="Arial" w:hAnsi="Arial"/>
                <w:kern w:val="0"/>
                <w:rtl/>
              </w:rPr>
            </w:pPr>
            <w:r>
              <w:rPr>
                <w:rFonts w:ascii="Arial" w:hAnsi="Arial"/>
                <w:b/>
                <w:bCs/>
                <w:color w:val="000000"/>
                <w:kern w:val="0"/>
              </w:rPr>
              <w:t>Section 2.2.10</w:t>
            </w:r>
          </w:p>
        </w:tc>
      </w:tr>
      <w:tr w:rsidR="001A1850" w14:paraId="11B99D65" w14:textId="77777777" w:rsidTr="001A1850">
        <w:trPr>
          <w:trHeight w:val="602"/>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849D51B" w14:textId="77777777" w:rsidR="001A1850" w:rsidRDefault="001A1850" w:rsidP="007A63D6">
            <w:pPr>
              <w:spacing w:after="0pt" w:line="12pt" w:lineRule="auto"/>
              <w:rPr>
                <w:rFonts w:ascii="Arial" w:hAnsi="Arial"/>
                <w:kern w:val="0"/>
                <w:rtl/>
              </w:rPr>
            </w:pPr>
            <w:r>
              <w:rPr>
                <w:rFonts w:ascii="Arial" w:hAnsi="Arial"/>
                <w:b/>
                <w:bCs/>
                <w:color w:val="000000"/>
                <w:kern w:val="0"/>
              </w:rPr>
              <w:t>Goal in Context</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3814826" w14:textId="77777777" w:rsidR="001A1850" w:rsidRDefault="001A1850" w:rsidP="007A63D6">
            <w:pPr>
              <w:spacing w:after="0pt" w:line="12pt" w:lineRule="auto"/>
              <w:rPr>
                <w:rFonts w:ascii="Arial" w:hAnsi="Arial"/>
                <w:kern w:val="0"/>
              </w:rPr>
            </w:pPr>
            <w:r>
              <w:rPr>
                <w:rFonts w:ascii="Arial" w:hAnsi="Arial"/>
                <w:color w:val="1F1F1F"/>
                <w:kern w:val="0"/>
                <w:shd w:val="clear" w:color="auto" w:fill="FFFFFF"/>
              </w:rPr>
              <w:t>Provide customers with the ability to pre-purchase riding time for bicycles and scooters, enhancing rental availability and flexibility</w:t>
            </w:r>
          </w:p>
        </w:tc>
      </w:tr>
      <w:tr w:rsidR="001A1850" w14:paraId="3C9C999A" w14:textId="77777777" w:rsidTr="001A1850">
        <w:trPr>
          <w:trHeight w:val="35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8D7D907" w14:textId="77777777" w:rsidR="001A1850" w:rsidRDefault="001A1850" w:rsidP="007A63D6">
            <w:pPr>
              <w:spacing w:after="0pt" w:line="12pt" w:lineRule="auto"/>
              <w:rPr>
                <w:rFonts w:ascii="Arial" w:hAnsi="Arial"/>
                <w:kern w:val="0"/>
              </w:rPr>
            </w:pPr>
            <w:r>
              <w:rPr>
                <w:rFonts w:ascii="Arial" w:hAnsi="Arial"/>
                <w:b/>
                <w:bCs/>
                <w:color w:val="000000"/>
                <w:kern w:val="0"/>
              </w:rPr>
              <w:t>Scope &amp; Level</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BAD90E6" w14:textId="77777777" w:rsidR="001A1850" w:rsidRDefault="001A1850" w:rsidP="007A63D6">
            <w:pPr>
              <w:spacing w:after="0pt" w:line="12pt" w:lineRule="auto"/>
              <w:rPr>
                <w:rFonts w:ascii="Arial" w:hAnsi="Arial"/>
                <w:kern w:val="0"/>
              </w:rPr>
            </w:pPr>
            <w:r>
              <w:rPr>
                <w:rFonts w:ascii="Arial" w:hAnsi="Arial"/>
                <w:color w:val="1F1F1F"/>
                <w:kern w:val="0"/>
                <w:shd w:val="clear" w:color="auto" w:fill="FFFFFF"/>
              </w:rPr>
              <w:t>Bicycle/scooter rental system, operational level</w:t>
            </w:r>
          </w:p>
        </w:tc>
      </w:tr>
      <w:tr w:rsidR="001A1850" w14:paraId="46EC36C7" w14:textId="77777777" w:rsidTr="001A1850">
        <w:trPr>
          <w:trHeight w:val="638"/>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EBD7ED0" w14:textId="77777777" w:rsidR="001A1850" w:rsidRDefault="001A1850" w:rsidP="007A63D6">
            <w:pPr>
              <w:spacing w:after="0pt" w:line="12pt" w:lineRule="auto"/>
              <w:rPr>
                <w:rFonts w:ascii="Arial" w:hAnsi="Arial"/>
                <w:kern w:val="0"/>
              </w:rPr>
            </w:pPr>
            <w:r>
              <w:rPr>
                <w:rFonts w:ascii="Arial" w:hAnsi="Arial"/>
                <w:b/>
                <w:bCs/>
                <w:color w:val="000000"/>
                <w:kern w:val="0"/>
              </w:rPr>
              <w:t>Preconditions</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6B6D18C" w14:textId="77777777" w:rsidR="001A1850" w:rsidRDefault="001A1850" w:rsidP="007A63D6">
            <w:pPr>
              <w:bidi/>
              <w:spacing w:after="0pt" w:line="12pt" w:lineRule="auto"/>
              <w:jc w:val="end"/>
              <w:rPr>
                <w:rFonts w:ascii="Arial" w:hAnsi="Arial"/>
                <w:color w:val="1F1F1F"/>
                <w:kern w:val="0"/>
                <w:shd w:val="clear" w:color="auto" w:fill="FFFFFF"/>
              </w:rPr>
            </w:pPr>
            <w:r>
              <w:rPr>
                <w:rFonts w:ascii="Arial" w:hAnsi="Arial"/>
                <w:color w:val="1F1F1F"/>
                <w:kern w:val="0"/>
                <w:shd w:val="clear" w:color="auto" w:fill="FFFFFF"/>
              </w:rPr>
              <w:t>The user is registered and logged into the system.</w:t>
            </w:r>
          </w:p>
          <w:p w14:paraId="4E91B57C" w14:textId="77777777" w:rsidR="001A1850" w:rsidRDefault="001A1850" w:rsidP="007A63D6">
            <w:pPr>
              <w:bidi/>
              <w:spacing w:after="0pt" w:line="12pt" w:lineRule="auto"/>
              <w:jc w:val="end"/>
              <w:rPr>
                <w:rFonts w:ascii="Arial" w:hAnsi="Arial"/>
                <w:kern w:val="0"/>
              </w:rPr>
            </w:pPr>
            <w:r>
              <w:rPr>
                <w:rFonts w:ascii="Arial" w:hAnsi="Arial"/>
                <w:color w:val="1F1F1F"/>
                <w:kern w:val="0"/>
                <w:shd w:val="clear" w:color="auto" w:fill="FFFFFF"/>
              </w:rPr>
              <w:t>The</w:t>
            </w:r>
            <w:r>
              <w:rPr>
                <w:rFonts w:ascii="Arial" w:hAnsi="Arial"/>
                <w:kern w:val="0"/>
              </w:rPr>
              <w:t xml:space="preserve"> </w:t>
            </w:r>
            <w:r>
              <w:rPr>
                <w:rFonts w:ascii="Arial" w:hAnsi="Arial"/>
                <w:color w:val="1F1F1F"/>
                <w:kern w:val="0"/>
                <w:shd w:val="clear" w:color="auto" w:fill="FFFFFF"/>
              </w:rPr>
              <w:t>user has a valid payment method saved in their account</w:t>
            </w:r>
          </w:p>
        </w:tc>
      </w:tr>
      <w:tr w:rsidR="001A1850" w14:paraId="037C83D5" w14:textId="77777777" w:rsidTr="001A1850">
        <w:trPr>
          <w:trHeight w:val="143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EFE5D3C" w14:textId="77777777" w:rsidR="001A1850" w:rsidRDefault="001A1850" w:rsidP="007A63D6">
            <w:pPr>
              <w:spacing w:after="0pt" w:line="12pt" w:lineRule="auto"/>
              <w:rPr>
                <w:rFonts w:ascii="Arial" w:hAnsi="Arial"/>
                <w:kern w:val="0"/>
                <w:rtl/>
              </w:rPr>
            </w:pPr>
            <w:r>
              <w:rPr>
                <w:rFonts w:ascii="Arial" w:hAnsi="Arial"/>
                <w:b/>
                <w:bCs/>
                <w:color w:val="000000"/>
                <w:kern w:val="0"/>
              </w:rPr>
              <w:t>Success End Condition</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F4BCB0C" w14:textId="77777777" w:rsidR="001A1850" w:rsidRDefault="001A1850" w:rsidP="007A63D6">
            <w:pPr>
              <w:bidi/>
              <w:spacing w:after="0pt" w:line="12pt" w:lineRule="auto"/>
              <w:jc w:val="end"/>
              <w:rPr>
                <w:rFonts w:ascii="Arial" w:hAnsi="Arial"/>
                <w:color w:val="1F1F1F"/>
                <w:kern w:val="0"/>
                <w:shd w:val="clear" w:color="auto" w:fill="FFFFFF"/>
              </w:rPr>
            </w:pPr>
            <w:r>
              <w:rPr>
                <w:rFonts w:ascii="Arial" w:hAnsi="Arial"/>
                <w:color w:val="1F1F1F"/>
                <w:kern w:val="0"/>
                <w:u w:val="single"/>
                <w:shd w:val="clear" w:color="auto" w:fill="FFFFFF"/>
              </w:rPr>
              <w:t>Purchase</w:t>
            </w:r>
            <w:r>
              <w:rPr>
                <w:rFonts w:ascii="Arial" w:hAnsi="Arial"/>
                <w:color w:val="1F1F1F"/>
                <w:kern w:val="0"/>
                <w:shd w:val="clear" w:color="auto" w:fill="FFFFFF"/>
              </w:rPr>
              <w:t>: Customer possesses a valid code representing purchased riding time, linked to their account.</w:t>
            </w:r>
          </w:p>
          <w:p w14:paraId="09B955C4" w14:textId="77777777" w:rsidR="001A1850" w:rsidRDefault="001A1850" w:rsidP="007A63D6">
            <w:pPr>
              <w:bidi/>
              <w:spacing w:after="0pt" w:line="12pt" w:lineRule="auto"/>
              <w:jc w:val="end"/>
              <w:rPr>
                <w:rFonts w:ascii="Arial" w:hAnsi="Arial"/>
                <w:kern w:val="0"/>
              </w:rPr>
            </w:pPr>
          </w:p>
          <w:p w14:paraId="261C01D8" w14:textId="77777777" w:rsidR="001A1850" w:rsidRDefault="001A1850" w:rsidP="007A63D6">
            <w:pPr>
              <w:spacing w:after="0pt" w:line="12pt" w:lineRule="auto"/>
              <w:rPr>
                <w:rFonts w:ascii="Arial" w:hAnsi="Arial"/>
                <w:kern w:val="0"/>
                <w:rtl/>
              </w:rPr>
            </w:pPr>
            <w:r>
              <w:rPr>
                <w:rFonts w:ascii="Arial" w:hAnsi="Arial"/>
                <w:color w:val="1F1F1F"/>
                <w:kern w:val="0"/>
                <w:u w:val="single"/>
                <w:shd w:val="clear" w:color="auto" w:fill="FFFFFF"/>
              </w:rPr>
              <w:t>Redemption</w:t>
            </w:r>
            <w:r>
              <w:rPr>
                <w:rFonts w:ascii="Arial" w:hAnsi="Arial"/>
                <w:color w:val="1F1F1F"/>
                <w:kern w:val="0"/>
                <w:shd w:val="clear" w:color="auto" w:fill="FFFFFF"/>
              </w:rPr>
              <w:t>: Customer successfully uses the</w:t>
            </w:r>
          </w:p>
          <w:p w14:paraId="1B7F7371" w14:textId="77777777" w:rsidR="001A1850" w:rsidRDefault="001A1850" w:rsidP="007A63D6">
            <w:pPr>
              <w:bidi/>
              <w:spacing w:after="0pt" w:line="12pt" w:lineRule="auto"/>
              <w:jc w:val="end"/>
              <w:rPr>
                <w:rFonts w:ascii="Arial" w:hAnsi="Arial"/>
                <w:kern w:val="0"/>
              </w:rPr>
            </w:pPr>
            <w:r>
              <w:rPr>
                <w:rFonts w:ascii="Arial" w:hAnsi="Arial"/>
                <w:color w:val="1F1F1F"/>
                <w:kern w:val="0"/>
                <w:shd w:val="clear" w:color="auto" w:fill="FFFFFF"/>
                <w:rtl/>
              </w:rPr>
              <w:t>  </w:t>
            </w:r>
            <w:r>
              <w:rPr>
                <w:rFonts w:ascii="Arial" w:hAnsi="Arial"/>
                <w:color w:val="1F1F1F"/>
                <w:kern w:val="0"/>
                <w:shd w:val="clear" w:color="auto" w:fill="FFFFFF"/>
              </w:rPr>
              <w:t>code to unlock a bicycle, and their remaining balance is accurately updated</w:t>
            </w:r>
          </w:p>
        </w:tc>
      </w:tr>
      <w:tr w:rsidR="001A1850" w14:paraId="3A036718" w14:textId="77777777" w:rsidTr="001A1850">
        <w:trPr>
          <w:trHeight w:val="134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ADA2452" w14:textId="77777777" w:rsidR="001A1850" w:rsidRDefault="001A1850" w:rsidP="007A63D6">
            <w:pPr>
              <w:spacing w:after="0pt" w:line="12pt" w:lineRule="auto"/>
              <w:rPr>
                <w:rFonts w:ascii="Arial" w:hAnsi="Arial"/>
                <w:kern w:val="0"/>
                <w:rtl/>
              </w:rPr>
            </w:pPr>
            <w:r>
              <w:rPr>
                <w:rFonts w:ascii="Arial" w:hAnsi="Arial"/>
                <w:b/>
                <w:bCs/>
                <w:color w:val="000000"/>
                <w:kern w:val="0"/>
              </w:rPr>
              <w:t>Failed End Condition</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DB0427D" w14:textId="77777777" w:rsidR="001A1850" w:rsidRDefault="001A1850" w:rsidP="007A63D6">
            <w:pPr>
              <w:bidi/>
              <w:spacing w:after="0pt" w:line="12pt" w:lineRule="auto"/>
              <w:jc w:val="end"/>
              <w:rPr>
                <w:rFonts w:ascii="Arial" w:hAnsi="Arial"/>
                <w:color w:val="1F1F1F"/>
                <w:kern w:val="0"/>
                <w:shd w:val="clear" w:color="auto" w:fill="FFFFFF"/>
              </w:rPr>
            </w:pPr>
            <w:r>
              <w:rPr>
                <w:rFonts w:ascii="Arial" w:hAnsi="Arial"/>
                <w:color w:val="1F1F1F"/>
                <w:kern w:val="0"/>
                <w:u w:val="single"/>
                <w:shd w:val="clear" w:color="auto" w:fill="FFFFFF"/>
              </w:rPr>
              <w:t>Purchase</w:t>
            </w:r>
            <w:r>
              <w:rPr>
                <w:rFonts w:ascii="Arial" w:hAnsi="Arial"/>
                <w:color w:val="1F1F1F"/>
                <w:kern w:val="0"/>
                <w:shd w:val="clear" w:color="auto" w:fill="FFFFFF"/>
              </w:rPr>
              <w:t>: Payment failed or was declined, and the customer does not receive a code.</w:t>
            </w:r>
          </w:p>
          <w:p w14:paraId="6DF3BA68" w14:textId="77777777" w:rsidR="001A1850" w:rsidRDefault="001A1850" w:rsidP="007A63D6">
            <w:pPr>
              <w:bidi/>
              <w:spacing w:after="0pt" w:line="12pt" w:lineRule="auto"/>
              <w:jc w:val="end"/>
              <w:rPr>
                <w:rFonts w:ascii="Arial" w:hAnsi="Arial"/>
                <w:kern w:val="0"/>
              </w:rPr>
            </w:pPr>
          </w:p>
          <w:p w14:paraId="3A431181" w14:textId="77777777" w:rsidR="001A1850" w:rsidRDefault="001A1850" w:rsidP="007A63D6">
            <w:pPr>
              <w:spacing w:after="0pt" w:line="12pt" w:lineRule="auto"/>
              <w:rPr>
                <w:rFonts w:ascii="Arial" w:hAnsi="Arial"/>
                <w:kern w:val="0"/>
              </w:rPr>
            </w:pPr>
            <w:r>
              <w:rPr>
                <w:rFonts w:ascii="Arial" w:hAnsi="Arial"/>
                <w:color w:val="1F1F1F"/>
                <w:kern w:val="0"/>
                <w:u w:val="single"/>
                <w:shd w:val="clear" w:color="auto" w:fill="FFFFFF"/>
              </w:rPr>
              <w:t>Redemption</w:t>
            </w:r>
            <w:r>
              <w:rPr>
                <w:rFonts w:ascii="Arial" w:hAnsi="Arial"/>
                <w:color w:val="1F1F1F"/>
                <w:kern w:val="0"/>
                <w:shd w:val="clear" w:color="auto" w:fill="FFFFFF"/>
              </w:rPr>
              <w:t>: The code is invalid, expired, or has insufficient time remaining, preventing the customer from proceeding with the rental.</w:t>
            </w:r>
          </w:p>
        </w:tc>
      </w:tr>
      <w:tr w:rsidR="001A1850" w14:paraId="128E44F0" w14:textId="77777777" w:rsidTr="001A1850">
        <w:trPr>
          <w:trHeight w:val="305"/>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F96C668" w14:textId="77777777" w:rsidR="001A1850" w:rsidRDefault="001A1850" w:rsidP="007A63D6">
            <w:pPr>
              <w:spacing w:after="0pt" w:line="12pt" w:lineRule="auto"/>
              <w:rPr>
                <w:rFonts w:ascii="Arial" w:hAnsi="Arial"/>
                <w:kern w:val="0"/>
                <w:rtl/>
              </w:rPr>
            </w:pPr>
            <w:r>
              <w:rPr>
                <w:rFonts w:ascii="Arial" w:hAnsi="Arial"/>
                <w:b/>
                <w:bCs/>
                <w:color w:val="000000"/>
                <w:kern w:val="0"/>
              </w:rPr>
              <w:t>Primary Actors</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6465095" w14:textId="77777777" w:rsidR="001A1850" w:rsidRDefault="001A1850" w:rsidP="007A63D6">
            <w:pPr>
              <w:spacing w:after="0pt" w:line="12pt" w:lineRule="auto"/>
              <w:rPr>
                <w:rFonts w:ascii="Arial" w:hAnsi="Arial"/>
                <w:kern w:val="0"/>
              </w:rPr>
            </w:pPr>
            <w:r>
              <w:rPr>
                <w:rFonts w:ascii="Arial" w:hAnsi="Arial"/>
                <w:color w:val="1F1F1F"/>
                <w:kern w:val="0"/>
                <w:shd w:val="clear" w:color="auto" w:fill="FFFFFF"/>
              </w:rPr>
              <w:t>User (student, faculty, casual customer</w:t>
            </w:r>
            <w:r>
              <w:rPr>
                <w:rFonts w:ascii="Arial" w:hAnsi="Arial"/>
                <w:color w:val="000000"/>
                <w:kern w:val="0"/>
              </w:rPr>
              <w:t>)</w:t>
            </w:r>
          </w:p>
        </w:tc>
      </w:tr>
      <w:tr w:rsidR="001A1850" w14:paraId="40D095AE" w14:textId="77777777" w:rsidTr="001A1850">
        <w:trPr>
          <w:trHeight w:val="80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6F778BC" w14:textId="77777777" w:rsidR="001A1850" w:rsidRDefault="001A1850" w:rsidP="007A63D6">
            <w:pPr>
              <w:spacing w:after="0pt" w:line="12pt" w:lineRule="auto"/>
              <w:rPr>
                <w:rFonts w:ascii="Arial" w:hAnsi="Arial"/>
                <w:kern w:val="0"/>
              </w:rPr>
            </w:pPr>
            <w:r>
              <w:rPr>
                <w:rFonts w:ascii="Arial" w:hAnsi="Arial"/>
                <w:b/>
                <w:bCs/>
                <w:color w:val="000000"/>
                <w:kern w:val="0"/>
              </w:rPr>
              <w:t>Secondary Actors</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EDFC46D" w14:textId="77777777" w:rsidR="001A1850" w:rsidRDefault="001A1850" w:rsidP="007A63D6">
            <w:pPr>
              <w:bidi/>
              <w:spacing w:after="0pt" w:line="12pt" w:lineRule="auto"/>
              <w:jc w:val="end"/>
              <w:rPr>
                <w:rFonts w:ascii="Arial" w:hAnsi="Arial"/>
                <w:color w:val="1F1F1F"/>
                <w:kern w:val="0"/>
                <w:shd w:val="clear" w:color="auto" w:fill="FFFFFF"/>
                <w:rtl/>
              </w:rPr>
            </w:pPr>
            <w:r>
              <w:rPr>
                <w:rFonts w:ascii="Arial" w:hAnsi="Arial"/>
                <w:color w:val="1F1F1F"/>
                <w:kern w:val="0"/>
                <w:shd w:val="clear" w:color="auto" w:fill="FFFFFF"/>
              </w:rPr>
              <w:t>Payment processing system</w:t>
            </w:r>
          </w:p>
          <w:p w14:paraId="397F5474" w14:textId="77777777" w:rsidR="001A1850" w:rsidRDefault="001A1850" w:rsidP="001A1850">
            <w:pPr>
              <w:bidi/>
              <w:spacing w:after="0pt" w:line="12pt" w:lineRule="auto"/>
              <w:jc w:val="end"/>
              <w:rPr>
                <w:rFonts w:ascii="Arial" w:hAnsi="Arial"/>
                <w:kern w:val="0"/>
              </w:rPr>
            </w:pPr>
          </w:p>
          <w:p w14:paraId="64D7AB39" w14:textId="77777777" w:rsidR="001A1850" w:rsidRDefault="001A1850" w:rsidP="001A1850">
            <w:pPr>
              <w:spacing w:after="0pt" w:line="12pt" w:lineRule="auto"/>
              <w:rPr>
                <w:rFonts w:ascii="Arial" w:hAnsi="Arial"/>
                <w:kern w:val="0"/>
              </w:rPr>
            </w:pPr>
            <w:r>
              <w:rPr>
                <w:rFonts w:ascii="Arial" w:hAnsi="Arial"/>
                <w:color w:val="1F1F1F"/>
                <w:kern w:val="0"/>
                <w:shd w:val="clear" w:color="auto" w:fill="FFFFFF"/>
              </w:rPr>
              <w:t>Customer</w:t>
            </w:r>
            <w:r>
              <w:rPr>
                <w:rFonts w:ascii="Arial" w:hAnsi="Arial"/>
                <w:color w:val="1F1F1F"/>
                <w:kern w:val="0"/>
                <w:shd w:val="clear" w:color="auto" w:fill="FFFFFF"/>
                <w:rtl/>
              </w:rPr>
              <w:t xml:space="preserve"> </w:t>
            </w:r>
            <w:r>
              <w:rPr>
                <w:rFonts w:ascii="Arial" w:hAnsi="Arial"/>
                <w:color w:val="1F1F1F"/>
                <w:kern w:val="0"/>
                <w:shd w:val="clear" w:color="auto" w:fill="FFFFFF"/>
              </w:rPr>
              <w:t>database</w:t>
            </w:r>
          </w:p>
        </w:tc>
      </w:tr>
      <w:tr w:rsidR="001A1850" w14:paraId="64D3CCF9" w14:textId="77777777" w:rsidTr="001A1850">
        <w:trPr>
          <w:trHeight w:val="267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D0B043D" w14:textId="77777777" w:rsidR="001A1850" w:rsidRDefault="001A1850" w:rsidP="007A63D6">
            <w:pPr>
              <w:spacing w:after="0pt" w:line="12pt" w:lineRule="auto"/>
              <w:rPr>
                <w:rFonts w:ascii="Arial" w:hAnsi="Arial"/>
                <w:kern w:val="0"/>
                <w:rtl/>
              </w:rPr>
            </w:pPr>
            <w:r>
              <w:rPr>
                <w:rFonts w:ascii="Arial" w:hAnsi="Arial"/>
                <w:b/>
                <w:bCs/>
                <w:color w:val="000000"/>
                <w:kern w:val="0"/>
              </w:rPr>
              <w:lastRenderedPageBreak/>
              <w:t>Trigger</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AAE4B56" w14:textId="77777777" w:rsidR="001A1850" w:rsidRDefault="001A1850" w:rsidP="001A1850">
            <w:pPr>
              <w:bidi/>
              <w:spacing w:after="0pt" w:line="12pt" w:lineRule="auto"/>
              <w:jc w:val="end"/>
              <w:rPr>
                <w:rFonts w:ascii="Arial" w:hAnsi="Arial"/>
                <w:color w:val="1F1F1F"/>
                <w:kern w:val="0"/>
                <w:shd w:val="clear" w:color="auto" w:fill="FFFFFF"/>
              </w:rPr>
            </w:pPr>
            <w:r>
              <w:rPr>
                <w:rFonts w:ascii="Arial" w:hAnsi="Arial"/>
                <w:color w:val="1F1F1F"/>
                <w:kern w:val="0"/>
                <w:shd w:val="clear" w:color="auto" w:fill="FFFFFF"/>
              </w:rPr>
              <w:t>Purchase: Customer expresses the intent to purchase future riding time through the website, app, or docking station interface.</w:t>
            </w:r>
          </w:p>
          <w:p w14:paraId="1B8CFE68" w14:textId="77777777" w:rsidR="001A1850" w:rsidRDefault="001A1850" w:rsidP="001A1850">
            <w:pPr>
              <w:bidi/>
              <w:spacing w:after="0pt" w:line="12pt" w:lineRule="auto"/>
              <w:jc w:val="end"/>
              <w:rPr>
                <w:rFonts w:ascii="Arial" w:hAnsi="Arial"/>
                <w:color w:val="1F1F1F"/>
                <w:kern w:val="0"/>
                <w:shd w:val="clear" w:color="auto" w:fill="FFFFFF"/>
              </w:rPr>
            </w:pPr>
          </w:p>
          <w:p w14:paraId="0B089F4C" w14:textId="77777777" w:rsidR="001A1850" w:rsidRDefault="001A1850" w:rsidP="001A1850">
            <w:pPr>
              <w:spacing w:after="0pt" w:line="12pt" w:lineRule="auto"/>
              <w:rPr>
                <w:rFonts w:ascii="Arial" w:hAnsi="Arial"/>
                <w:kern w:val="0"/>
              </w:rPr>
            </w:pPr>
            <w:r>
              <w:rPr>
                <w:rFonts w:ascii="Arial" w:hAnsi="Arial"/>
                <w:color w:val="1F1F1F"/>
                <w:kern w:val="0"/>
                <w:shd w:val="clear" w:color="auto" w:fill="FFFFFF"/>
              </w:rPr>
              <w:t> Redemption: Customer indicates at a docking station their desire to use a pre-purchased code.</w:t>
            </w:r>
          </w:p>
        </w:tc>
      </w:tr>
      <w:tr w:rsidR="001A1850" w14:paraId="014564AC" w14:textId="77777777" w:rsidTr="001A1850">
        <w:trPr>
          <w:trHeight w:val="3950"/>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C6B464C" w14:textId="77777777" w:rsidR="001A1850" w:rsidRDefault="001A1850" w:rsidP="007A63D6">
            <w:pPr>
              <w:spacing w:after="0pt" w:line="12pt" w:lineRule="auto"/>
              <w:rPr>
                <w:rFonts w:ascii="Arial" w:hAnsi="Arial"/>
                <w:kern w:val="0"/>
                <w:rtl/>
              </w:rPr>
            </w:pPr>
            <w:r>
              <w:rPr>
                <w:rFonts w:ascii="Arial" w:hAnsi="Arial"/>
                <w:b/>
                <w:bCs/>
                <w:color w:val="000000"/>
                <w:kern w:val="0"/>
              </w:rPr>
              <w:t>Main Flow</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A74A348" w14:textId="77777777" w:rsidR="001A1850" w:rsidRDefault="001A1850" w:rsidP="00E86B7A">
            <w:pPr>
              <w:bidi/>
              <w:spacing w:after="0pt" w:line="12pt" w:lineRule="auto"/>
              <w:rPr>
                <w:rFonts w:ascii="Arial" w:hAnsi="Arial"/>
                <w:kern w:val="0"/>
              </w:rPr>
            </w:pPr>
            <w:r>
              <w:rPr>
                <w:rFonts w:ascii="Arial" w:hAnsi="Arial"/>
                <w:color w:val="000000"/>
                <w:kern w:val="0"/>
              </w:rPr>
              <w:t> </w:t>
            </w:r>
          </w:p>
          <w:p w14:paraId="57A8DA8B" w14:textId="77777777" w:rsidR="001A1850" w:rsidRDefault="001A1850" w:rsidP="00E86B7A">
            <w:pPr>
              <w:bidi/>
              <w:spacing w:after="0pt" w:line="12pt" w:lineRule="auto"/>
              <w:jc w:val="end"/>
              <w:rPr>
                <w:rFonts w:ascii="Arial" w:hAnsi="Arial"/>
                <w:kern w:val="0"/>
              </w:rPr>
            </w:pPr>
            <w:r>
              <w:rPr>
                <w:rFonts w:ascii="Arial" w:hAnsi="Arial"/>
                <w:color w:val="1F1F1F"/>
                <w:kern w:val="0"/>
                <w:shd w:val="clear" w:color="auto" w:fill="FFFFFF"/>
                <w:rtl/>
              </w:rPr>
              <w:t>1)</w:t>
            </w:r>
            <w:r>
              <w:rPr>
                <w:rFonts w:ascii="Arial" w:hAnsi="Arial"/>
                <w:color w:val="1F1F1F"/>
                <w:kern w:val="0"/>
                <w:shd w:val="clear" w:color="auto" w:fill="FFFFFF"/>
              </w:rPr>
              <w:t>Customer selects the desired amount of riding time or specifies a purchase amount</w:t>
            </w:r>
            <w:r>
              <w:rPr>
                <w:rFonts w:ascii="Arial" w:hAnsi="Arial"/>
                <w:color w:val="1F1F1F"/>
                <w:kern w:val="0"/>
                <w:shd w:val="clear" w:color="auto" w:fill="FFFFFF"/>
                <w:rtl/>
              </w:rPr>
              <w:t>.</w:t>
            </w:r>
          </w:p>
          <w:p w14:paraId="03D4FB17"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 2)</w:t>
            </w:r>
            <w:r>
              <w:rPr>
                <w:rFonts w:ascii="Arial" w:hAnsi="Arial"/>
                <w:color w:val="1F1F1F"/>
                <w:kern w:val="0"/>
                <w:shd w:val="clear" w:color="auto" w:fill="FFFFFF"/>
              </w:rPr>
              <w:t>The system securely processes the payment</w:t>
            </w:r>
          </w:p>
          <w:p w14:paraId="1CB146BF"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3)</w:t>
            </w:r>
            <w:r>
              <w:rPr>
                <w:rFonts w:ascii="Arial" w:hAnsi="Arial"/>
                <w:color w:val="1F1F1F"/>
                <w:kern w:val="0"/>
                <w:shd w:val="clear" w:color="auto" w:fill="FFFFFF"/>
              </w:rPr>
              <w:t>The system generates a unique code and links it to the customer's account</w:t>
            </w:r>
            <w:r>
              <w:rPr>
                <w:rFonts w:ascii="Arial" w:hAnsi="Arial"/>
                <w:color w:val="1F1F1F"/>
                <w:kern w:val="0"/>
                <w:shd w:val="clear" w:color="auto" w:fill="FFFFFF"/>
                <w:rtl/>
              </w:rPr>
              <w:t>.</w:t>
            </w:r>
          </w:p>
          <w:p w14:paraId="57F3D95D"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4)</w:t>
            </w:r>
            <w:r>
              <w:rPr>
                <w:rFonts w:ascii="Arial" w:hAnsi="Arial"/>
                <w:color w:val="1F1F1F"/>
                <w:kern w:val="0"/>
                <w:shd w:val="clear" w:color="auto" w:fill="FFFFFF"/>
              </w:rPr>
              <w:t>The system prominently displays the code and sends it to the customer via email</w:t>
            </w:r>
            <w:r>
              <w:rPr>
                <w:rFonts w:ascii="Arial" w:hAnsi="Arial"/>
                <w:color w:val="1F1F1F"/>
                <w:kern w:val="0"/>
                <w:shd w:val="clear" w:color="auto" w:fill="FFFFFF"/>
                <w:rtl/>
              </w:rPr>
              <w:t>.</w:t>
            </w:r>
          </w:p>
          <w:p w14:paraId="40E6A5AB"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5)</w:t>
            </w:r>
            <w:r>
              <w:rPr>
                <w:rFonts w:ascii="Arial" w:hAnsi="Arial"/>
                <w:color w:val="1F1F1F"/>
                <w:kern w:val="0"/>
                <w:shd w:val="clear" w:color="auto" w:fill="FFFFFF"/>
              </w:rPr>
              <w:t>Customer enters the code at a docking station or through the app</w:t>
            </w:r>
            <w:r>
              <w:rPr>
                <w:rFonts w:ascii="Arial" w:hAnsi="Arial"/>
                <w:color w:val="1F1F1F"/>
                <w:kern w:val="0"/>
                <w:shd w:val="clear" w:color="auto" w:fill="FFFFFF"/>
                <w:rtl/>
              </w:rPr>
              <w:t>.</w:t>
            </w:r>
          </w:p>
          <w:p w14:paraId="6B6E65A3"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6)</w:t>
            </w:r>
            <w:r>
              <w:rPr>
                <w:rFonts w:ascii="Arial" w:hAnsi="Arial"/>
                <w:color w:val="1F1F1F"/>
                <w:kern w:val="0"/>
                <w:shd w:val="clear" w:color="auto" w:fill="FFFFFF"/>
              </w:rPr>
              <w:t>The system validates the code (existence, activity, expiration, and its link to the customer</w:t>
            </w:r>
            <w:r>
              <w:rPr>
                <w:rFonts w:ascii="Arial" w:hAnsi="Arial"/>
                <w:color w:val="1F1F1F"/>
                <w:kern w:val="0"/>
                <w:shd w:val="clear" w:color="auto" w:fill="FFFFFF"/>
                <w:rtl/>
              </w:rPr>
              <w:t>’</w:t>
            </w:r>
            <w:r>
              <w:rPr>
                <w:rFonts w:ascii="Arial" w:hAnsi="Arial"/>
                <w:color w:val="1F1F1F"/>
                <w:kern w:val="0"/>
                <w:shd w:val="clear" w:color="auto" w:fill="FFFFFF"/>
              </w:rPr>
              <w:t>s account</w:t>
            </w:r>
            <w:r>
              <w:rPr>
                <w:rFonts w:ascii="Arial" w:hAnsi="Arial"/>
                <w:color w:val="1F1F1F"/>
                <w:kern w:val="0"/>
                <w:shd w:val="clear" w:color="auto" w:fill="FFFFFF"/>
                <w:rtl/>
              </w:rPr>
              <w:t>).</w:t>
            </w:r>
          </w:p>
          <w:p w14:paraId="053E1A3A"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7)</w:t>
            </w:r>
            <w:r>
              <w:rPr>
                <w:rFonts w:ascii="Arial" w:hAnsi="Arial"/>
                <w:color w:val="1F1F1F"/>
                <w:kern w:val="0"/>
                <w:shd w:val="clear" w:color="auto" w:fill="FFFFFF"/>
              </w:rPr>
              <w:t>The system verifies that the code has sufficient remaining time for at least one rental unit</w:t>
            </w:r>
            <w:r>
              <w:rPr>
                <w:rFonts w:ascii="Arial" w:hAnsi="Arial"/>
                <w:color w:val="1F1F1F"/>
                <w:kern w:val="0"/>
                <w:shd w:val="clear" w:color="auto" w:fill="FFFFFF"/>
                <w:rtl/>
              </w:rPr>
              <w:t>.</w:t>
            </w:r>
          </w:p>
          <w:p w14:paraId="3A80C7DC"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8)</w:t>
            </w:r>
            <w:r>
              <w:rPr>
                <w:rFonts w:ascii="Arial" w:hAnsi="Arial"/>
                <w:color w:val="1F1F1F"/>
                <w:kern w:val="0"/>
                <w:shd w:val="clear" w:color="auto" w:fill="FFFFFF"/>
              </w:rPr>
              <w:t>The system unlocks the bike and deducts the appropriate time from the code's balance</w:t>
            </w:r>
            <w:r>
              <w:rPr>
                <w:rFonts w:ascii="Arial" w:hAnsi="Arial"/>
                <w:color w:val="1F1F1F"/>
                <w:kern w:val="0"/>
                <w:shd w:val="clear" w:color="auto" w:fill="FFFFFF"/>
                <w:rtl/>
              </w:rPr>
              <w:t>.</w:t>
            </w:r>
          </w:p>
          <w:p w14:paraId="798023E0" w14:textId="77777777" w:rsidR="001A1850" w:rsidRDefault="001A1850" w:rsidP="00E86B7A">
            <w:pPr>
              <w:bidi/>
              <w:spacing w:after="0pt" w:line="12pt" w:lineRule="auto"/>
              <w:jc w:val="end"/>
              <w:rPr>
                <w:rFonts w:ascii="Arial" w:hAnsi="Arial"/>
                <w:kern w:val="0"/>
                <w:rtl/>
              </w:rPr>
            </w:pPr>
            <w:r>
              <w:rPr>
                <w:rFonts w:ascii="Arial" w:hAnsi="Arial"/>
                <w:color w:val="1F1F1F"/>
                <w:kern w:val="0"/>
                <w:shd w:val="clear" w:color="auto" w:fill="FFFFFF"/>
                <w:rtl/>
              </w:rPr>
              <w:t>9)</w:t>
            </w:r>
            <w:r>
              <w:rPr>
                <w:rFonts w:ascii="Arial" w:hAnsi="Arial"/>
                <w:color w:val="1F1F1F"/>
                <w:kern w:val="0"/>
                <w:shd w:val="clear" w:color="auto" w:fill="FFFFFF"/>
              </w:rPr>
              <w:t>The system confirms successful redemption and displays the updated balance</w:t>
            </w:r>
            <w:r>
              <w:rPr>
                <w:rFonts w:ascii="Arial" w:hAnsi="Arial"/>
                <w:color w:val="1F1F1F"/>
                <w:kern w:val="0"/>
                <w:shd w:val="clear" w:color="auto" w:fill="FFFFFF"/>
                <w:rtl/>
              </w:rPr>
              <w:t>.</w:t>
            </w:r>
          </w:p>
          <w:p w14:paraId="43ED4A3A" w14:textId="77777777" w:rsidR="001A1850" w:rsidRDefault="001A1850" w:rsidP="00E86B7A">
            <w:pPr>
              <w:bidi/>
              <w:spacing w:after="0pt" w:line="12pt" w:lineRule="auto"/>
              <w:jc w:val="end"/>
              <w:rPr>
                <w:rFonts w:ascii="Arial" w:hAnsi="Arial"/>
                <w:kern w:val="0"/>
                <w:rtl/>
              </w:rPr>
            </w:pPr>
            <w:r>
              <w:rPr>
                <w:rFonts w:ascii="Arial" w:hAnsi="Arial"/>
                <w:color w:val="000000"/>
                <w:kern w:val="0"/>
                <w:rtl/>
              </w:rPr>
              <w:t> </w:t>
            </w:r>
          </w:p>
        </w:tc>
      </w:tr>
      <w:tr w:rsidR="001A1850" w14:paraId="4583CFDD" w14:textId="77777777" w:rsidTr="001A1850">
        <w:trPr>
          <w:trHeight w:val="2852"/>
        </w:trPr>
        <w:tc>
          <w:tcPr>
            <w:tcW w:w="103.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E33C68A" w14:textId="77777777" w:rsidR="001A1850" w:rsidRDefault="001A1850" w:rsidP="007A63D6">
            <w:pPr>
              <w:spacing w:after="0pt" w:line="12pt" w:lineRule="auto"/>
              <w:rPr>
                <w:rFonts w:ascii="Arial" w:hAnsi="Arial"/>
                <w:kern w:val="0"/>
                <w:rtl/>
              </w:rPr>
            </w:pPr>
            <w:r>
              <w:rPr>
                <w:rFonts w:ascii="Arial" w:hAnsi="Arial"/>
                <w:b/>
                <w:bCs/>
                <w:color w:val="000000"/>
                <w:kern w:val="0"/>
              </w:rPr>
              <w:t>Alternative Flow</w:t>
            </w:r>
          </w:p>
        </w:tc>
        <w:tc>
          <w:tcPr>
            <w:tcW w:w="472.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35494D9" w14:textId="77777777" w:rsidR="001A1850" w:rsidRDefault="001A1850" w:rsidP="00E86B7A">
            <w:pPr>
              <w:bidi/>
              <w:spacing w:after="0pt" w:line="12pt" w:lineRule="auto"/>
              <w:jc w:val="end"/>
              <w:rPr>
                <w:rFonts w:ascii="Arial" w:hAnsi="Arial"/>
                <w:kern w:val="0"/>
              </w:rPr>
            </w:pPr>
            <w:r>
              <w:rPr>
                <w:rFonts w:ascii="Arial" w:hAnsi="Arial"/>
                <w:color w:val="1F1F1F"/>
                <w:kern w:val="0"/>
                <w:shd w:val="clear" w:color="auto" w:fill="FFFFFF"/>
                <w:rtl/>
              </w:rPr>
              <w:t>1</w:t>
            </w:r>
            <w:r>
              <w:rPr>
                <w:rFonts w:ascii="Arial" w:hAnsi="Arial"/>
                <w:color w:val="1F1F1F"/>
                <w:kern w:val="0"/>
                <w:shd w:val="clear" w:color="auto" w:fill="FFFFFF"/>
              </w:rPr>
              <w:t>a. (Purchase): Payment Failure: The system displays an error message and offers retry options or alternative payment methods</w:t>
            </w:r>
            <w:r>
              <w:rPr>
                <w:rFonts w:ascii="Arial" w:hAnsi="Arial"/>
                <w:color w:val="1F1F1F"/>
                <w:kern w:val="0"/>
                <w:shd w:val="clear" w:color="auto" w:fill="FFFFFF"/>
                <w:rtl/>
              </w:rPr>
              <w:t>.</w:t>
            </w:r>
          </w:p>
          <w:p w14:paraId="5EDEF94F" w14:textId="77777777" w:rsidR="001A1850" w:rsidRDefault="001A1850" w:rsidP="00E86B7A">
            <w:pPr>
              <w:bidi/>
              <w:spacing w:after="0pt" w:line="12pt" w:lineRule="auto"/>
              <w:rPr>
                <w:rFonts w:ascii="Arial" w:hAnsi="Arial"/>
                <w:kern w:val="0"/>
                <w:rtl/>
              </w:rPr>
            </w:pPr>
            <w:r>
              <w:rPr>
                <w:rFonts w:ascii="Arial" w:hAnsi="Arial"/>
                <w:color w:val="1F1F1F"/>
                <w:kern w:val="0"/>
                <w:shd w:val="clear" w:color="auto" w:fill="FFFFFF"/>
              </w:rPr>
              <w:t>- 2a.</w:t>
            </w:r>
          </w:p>
          <w:p w14:paraId="2B0F398C" w14:textId="77777777" w:rsidR="001A1850" w:rsidRDefault="001A1850" w:rsidP="00E86B7A">
            <w:pPr>
              <w:bidi/>
              <w:spacing w:after="0pt" w:line="12pt" w:lineRule="auto"/>
              <w:jc w:val="end"/>
              <w:rPr>
                <w:rFonts w:ascii="Arial" w:hAnsi="Arial"/>
                <w:kern w:val="0"/>
              </w:rPr>
            </w:pPr>
            <w:r>
              <w:rPr>
                <w:rFonts w:ascii="Arial" w:hAnsi="Arial"/>
                <w:color w:val="1F1F1F"/>
                <w:kern w:val="0"/>
                <w:shd w:val="clear" w:color="auto" w:fill="FFFFFF"/>
                <w:rtl/>
              </w:rPr>
              <w:t>  </w:t>
            </w:r>
            <w:r>
              <w:rPr>
                <w:rFonts w:ascii="Arial" w:hAnsi="Arial"/>
                <w:color w:val="1F1F1F"/>
                <w:kern w:val="0"/>
                <w:shd w:val="clear" w:color="auto" w:fill="FFFFFF"/>
              </w:rPr>
              <w:t>(Redemption): Invalid Code: The system displays a clear error message</w:t>
            </w:r>
            <w:r>
              <w:rPr>
                <w:rFonts w:ascii="Arial" w:hAnsi="Arial"/>
                <w:color w:val="1F1F1F"/>
                <w:kern w:val="0"/>
                <w:shd w:val="clear" w:color="auto" w:fill="FFFFFF"/>
                <w:rtl/>
              </w:rPr>
              <w:t>.</w:t>
            </w:r>
          </w:p>
          <w:p w14:paraId="021F8548" w14:textId="77777777" w:rsidR="001A1850" w:rsidRDefault="001A1850" w:rsidP="00E86B7A">
            <w:pPr>
              <w:bidi/>
              <w:spacing w:after="0pt" w:line="12pt" w:lineRule="auto"/>
              <w:rPr>
                <w:rFonts w:ascii="Arial" w:hAnsi="Arial"/>
                <w:kern w:val="0"/>
                <w:rtl/>
              </w:rPr>
            </w:pPr>
            <w:r>
              <w:rPr>
                <w:rFonts w:ascii="Arial" w:hAnsi="Arial"/>
                <w:color w:val="1F1F1F"/>
                <w:kern w:val="0"/>
                <w:shd w:val="clear" w:color="auto" w:fill="FFFFFF"/>
              </w:rPr>
              <w:t>- 2b. (Redemption): Expired</w:t>
            </w:r>
          </w:p>
          <w:p w14:paraId="0E48D155" w14:textId="77777777" w:rsidR="001A1850" w:rsidRDefault="001A1850" w:rsidP="00E86B7A">
            <w:pPr>
              <w:bidi/>
              <w:spacing w:after="0pt" w:line="12pt" w:lineRule="auto"/>
              <w:rPr>
                <w:rFonts w:ascii="Arial" w:hAnsi="Arial"/>
                <w:kern w:val="0"/>
              </w:rPr>
            </w:pPr>
            <w:r>
              <w:rPr>
                <w:rFonts w:ascii="Arial" w:hAnsi="Arial"/>
                <w:color w:val="1F1F1F"/>
                <w:kern w:val="0"/>
                <w:shd w:val="clear" w:color="auto" w:fill="FFFFFF"/>
              </w:rPr>
              <w:t>  Code: The system informs the customer and offers the option to purchase new</w:t>
            </w:r>
          </w:p>
          <w:p w14:paraId="1A9369DF" w14:textId="77777777" w:rsidR="001A1850" w:rsidRDefault="001A1850" w:rsidP="00E86B7A">
            <w:pPr>
              <w:bidi/>
              <w:spacing w:after="0pt" w:line="12pt" w:lineRule="auto"/>
              <w:jc w:val="end"/>
              <w:rPr>
                <w:rFonts w:ascii="Arial" w:hAnsi="Arial"/>
                <w:kern w:val="0"/>
              </w:rPr>
            </w:pPr>
            <w:r>
              <w:rPr>
                <w:rFonts w:ascii="Arial" w:hAnsi="Arial"/>
                <w:color w:val="1F1F1F"/>
                <w:kern w:val="0"/>
                <w:shd w:val="clear" w:color="auto" w:fill="FFFFFF"/>
                <w:rtl/>
              </w:rPr>
              <w:t>  </w:t>
            </w:r>
            <w:r>
              <w:rPr>
                <w:rFonts w:ascii="Arial" w:hAnsi="Arial"/>
                <w:color w:val="1F1F1F"/>
                <w:kern w:val="0"/>
                <w:shd w:val="clear" w:color="auto" w:fill="FFFFFF"/>
              </w:rPr>
              <w:t>riding time</w:t>
            </w:r>
            <w:r>
              <w:rPr>
                <w:rFonts w:ascii="Arial" w:hAnsi="Arial"/>
                <w:color w:val="1F1F1F"/>
                <w:kern w:val="0"/>
                <w:shd w:val="clear" w:color="auto" w:fill="FFFFFF"/>
                <w:rtl/>
              </w:rPr>
              <w:t>.</w:t>
            </w:r>
          </w:p>
          <w:p w14:paraId="24515F23" w14:textId="77777777" w:rsidR="001A1850" w:rsidRDefault="001A1850" w:rsidP="00E86B7A">
            <w:pPr>
              <w:bidi/>
              <w:spacing w:after="0pt" w:line="12pt" w:lineRule="auto"/>
              <w:rPr>
                <w:rFonts w:ascii="Arial" w:hAnsi="Arial"/>
                <w:kern w:val="0"/>
                <w:rtl/>
              </w:rPr>
            </w:pPr>
            <w:r>
              <w:rPr>
                <w:rFonts w:ascii="Arial" w:hAnsi="Arial"/>
                <w:color w:val="1F1F1F"/>
                <w:kern w:val="0"/>
                <w:shd w:val="clear" w:color="auto" w:fill="FFFFFF"/>
              </w:rPr>
              <w:t>- 3a. (Redemption):</w:t>
            </w:r>
          </w:p>
          <w:p w14:paraId="60BB945C" w14:textId="77777777" w:rsidR="001A1850" w:rsidRDefault="001A1850" w:rsidP="00E86B7A">
            <w:pPr>
              <w:bidi/>
              <w:spacing w:after="0pt" w:line="12pt" w:lineRule="auto"/>
              <w:rPr>
                <w:rFonts w:ascii="Arial" w:hAnsi="Arial"/>
                <w:kern w:val="0"/>
              </w:rPr>
            </w:pPr>
            <w:r>
              <w:rPr>
                <w:rFonts w:ascii="Arial" w:hAnsi="Arial"/>
                <w:color w:val="1F1F1F"/>
                <w:kern w:val="0"/>
                <w:shd w:val="clear" w:color="auto" w:fill="FFFFFF"/>
              </w:rPr>
              <w:t>  Insufficient Time: The system informs the customer and offers the option to</w:t>
            </w:r>
          </w:p>
          <w:p w14:paraId="173774AD" w14:textId="77777777" w:rsidR="001A1850" w:rsidRDefault="001A1850" w:rsidP="00E86B7A">
            <w:pPr>
              <w:bidi/>
              <w:spacing w:after="0pt" w:line="12pt" w:lineRule="auto"/>
              <w:jc w:val="end"/>
              <w:rPr>
                <w:rFonts w:ascii="Arial" w:hAnsi="Arial"/>
                <w:kern w:val="0"/>
              </w:rPr>
            </w:pPr>
            <w:r>
              <w:rPr>
                <w:rFonts w:ascii="Arial" w:hAnsi="Arial"/>
                <w:color w:val="1F1F1F"/>
                <w:kern w:val="0"/>
                <w:shd w:val="clear" w:color="auto" w:fill="FFFFFF"/>
                <w:rtl/>
              </w:rPr>
              <w:t>  </w:t>
            </w:r>
            <w:r>
              <w:rPr>
                <w:rFonts w:ascii="Arial" w:hAnsi="Arial"/>
                <w:color w:val="1F1F1F"/>
                <w:kern w:val="0"/>
                <w:shd w:val="clear" w:color="auto" w:fill="FFFFFF"/>
              </w:rPr>
              <w:t>pay the difference</w:t>
            </w:r>
          </w:p>
        </w:tc>
      </w:tr>
    </w:tbl>
    <w:p w14:paraId="6CCA21E8" w14:textId="77777777" w:rsidR="00DF5891" w:rsidRPr="00E86B7A" w:rsidRDefault="00DF5891" w:rsidP="004D419E">
      <w:pPr>
        <w:bidi/>
        <w:spacing w:before="12pt" w:after="5pt" w:afterAutospacing="1" w:line="12pt" w:lineRule="auto"/>
        <w:rPr>
          <w:rFonts w:ascii="Arial" w:hAnsi="Arial"/>
          <w:color w:val="000000"/>
          <w:kern w:val="0"/>
        </w:rPr>
      </w:pPr>
    </w:p>
    <w:p w14:paraId="2183AC35" w14:textId="77777777" w:rsidR="001A1850" w:rsidRPr="00E86B7A" w:rsidRDefault="001A1850" w:rsidP="001A1850">
      <w:pPr>
        <w:bidi/>
        <w:spacing w:before="12pt" w:after="5pt" w:afterAutospacing="1" w:line="12pt" w:lineRule="auto"/>
        <w:rPr>
          <w:rFonts w:ascii="Arial" w:hAnsi="Arial"/>
          <w:color w:val="000000"/>
          <w:kern w:val="0"/>
        </w:rPr>
      </w:pPr>
    </w:p>
    <w:p w14:paraId="53722885" w14:textId="77777777" w:rsidR="001A1850" w:rsidRPr="00E86B7A" w:rsidRDefault="001A1850" w:rsidP="001A1850">
      <w:pPr>
        <w:bidi/>
        <w:spacing w:before="12pt" w:after="5pt" w:afterAutospacing="1" w:line="12pt" w:lineRule="auto"/>
        <w:rPr>
          <w:rFonts w:ascii="Arial" w:hAnsi="Arial"/>
          <w:color w:val="000000"/>
          <w:kern w:val="0"/>
        </w:rPr>
      </w:pPr>
    </w:p>
    <w:p w14:paraId="5D896A27" w14:textId="77777777" w:rsidR="001A1850" w:rsidRPr="00E86B7A" w:rsidRDefault="001A1850" w:rsidP="001A1850">
      <w:pPr>
        <w:bidi/>
        <w:spacing w:before="12pt" w:after="5pt" w:afterAutospacing="1" w:line="12pt" w:lineRule="auto"/>
        <w:rPr>
          <w:rFonts w:ascii="Arial" w:hAnsi="Arial"/>
          <w:color w:val="000000"/>
          <w:kern w:val="0"/>
        </w:rPr>
      </w:pPr>
    </w:p>
    <w:p w14:paraId="3944D1C0" w14:textId="77777777" w:rsidR="001A1850" w:rsidRDefault="001A1850" w:rsidP="001A1850">
      <w:pPr>
        <w:bidi/>
        <w:spacing w:before="12pt" w:after="5pt" w:afterAutospacing="1" w:line="12pt" w:lineRule="auto"/>
        <w:rPr>
          <w:rFonts w:ascii="Arial" w:hAnsi="Arial"/>
          <w:color w:val="000000"/>
          <w:kern w:val="0"/>
          <w:rtl/>
        </w:rPr>
      </w:pPr>
    </w:p>
    <w:p w14:paraId="505C1500" w14:textId="77777777" w:rsidR="00377E3B" w:rsidRPr="00E86B7A" w:rsidRDefault="00377E3B" w:rsidP="00377E3B">
      <w:pPr>
        <w:bidi/>
        <w:spacing w:before="12pt" w:after="5pt" w:afterAutospacing="1" w:line="12pt" w:lineRule="auto"/>
        <w:rPr>
          <w:rFonts w:ascii="Arial" w:hAnsi="Arial"/>
          <w:color w:val="000000"/>
          <w:kern w:val="0"/>
          <w:rtl/>
        </w:rPr>
      </w:pPr>
    </w:p>
    <w:p w14:paraId="202F7D02" w14:textId="77777777" w:rsidR="001A1850" w:rsidRPr="00E86B7A" w:rsidRDefault="001A1850" w:rsidP="00222CA4">
      <w:pPr>
        <w:pStyle w:val="Heading3"/>
        <w:bidi/>
        <w:rPr>
          <w:rtl/>
        </w:rPr>
      </w:pPr>
      <w:bookmarkStart w:id="29" w:name="_Toc164543493"/>
      <w:r w:rsidRPr="00E86B7A">
        <w:rPr>
          <w:rtl/>
        </w:rPr>
        <w:t>3.1.5 השכרת אופניים/קורקינטים חשמלי מתחנת עגינה</w:t>
      </w:r>
      <w:bookmarkEnd w:id="29"/>
    </w:p>
    <w:tbl>
      <w:tblPr>
        <w:tblW w:w="576pt" w:type="dxa"/>
        <w:tblInd w:w="-49pt" w:type="dxa"/>
        <w:tblCellMar>
          <w:top w:w="0.75pt" w:type="dxa"/>
          <w:start w:w="0.75pt" w:type="dxa"/>
          <w:bottom w:w="0.75pt" w:type="dxa"/>
          <w:end w:w="0.75pt" w:type="dxa"/>
        </w:tblCellMar>
        <w:tblLook w:firstRow="1" w:lastRow="0" w:firstColumn="1" w:lastColumn="0" w:noHBand="0" w:noVBand="1"/>
      </w:tblPr>
      <w:tblGrid>
        <w:gridCol w:w="2520"/>
        <w:gridCol w:w="9000"/>
      </w:tblGrid>
      <w:tr w:rsidR="001A1850" w14:paraId="6364C85F" w14:textId="77777777" w:rsidTr="001A1850">
        <w:trPr>
          <w:trHeight w:val="287"/>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8DB696D" w14:textId="77777777" w:rsidR="001A1850" w:rsidRDefault="001A1850" w:rsidP="001A1850">
            <w:pPr>
              <w:bidi/>
              <w:spacing w:after="0pt" w:line="12pt" w:lineRule="auto"/>
              <w:jc w:val="end"/>
              <w:rPr>
                <w:rFonts w:ascii="Arial" w:hAnsi="Arial"/>
                <w:kern w:val="0"/>
              </w:rPr>
            </w:pPr>
            <w:r>
              <w:rPr>
                <w:rFonts w:ascii="Arial" w:hAnsi="Arial"/>
                <w:b/>
                <w:bCs/>
                <w:color w:val="000000"/>
                <w:kern w:val="0"/>
              </w:rPr>
              <w:t>Use Case Name</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7468612C" w14:textId="77777777" w:rsidR="001A1850" w:rsidRDefault="001A1850" w:rsidP="001A1850">
            <w:pPr>
              <w:spacing w:after="0pt" w:line="12pt" w:lineRule="auto"/>
              <w:rPr>
                <w:rFonts w:ascii="Arial" w:hAnsi="Arial"/>
                <w:kern w:val="0"/>
                <w:rtl/>
              </w:rPr>
            </w:pPr>
            <w:r>
              <w:rPr>
                <w:rFonts w:ascii="Arial" w:hAnsi="Arial"/>
                <w:color w:val="0D0D0D"/>
                <w:kern w:val="0"/>
                <w:shd w:val="clear" w:color="auto" w:fill="FFFFFF"/>
              </w:rPr>
              <w:t xml:space="preserve">Rent Bicycle/Scooter from docking station - </w:t>
            </w:r>
            <w:r>
              <w:rPr>
                <w:rFonts w:ascii="Arial" w:hAnsi="Arial"/>
                <w:b/>
                <w:bCs/>
                <w:color w:val="0D0D0D"/>
                <w:kern w:val="0"/>
                <w:shd w:val="clear" w:color="auto" w:fill="FFFFFF"/>
                <w:rtl/>
              </w:rPr>
              <w:t>יאזן אגבאריה</w:t>
            </w:r>
          </w:p>
        </w:tc>
      </w:tr>
      <w:tr w:rsidR="001A1850" w14:paraId="504952DD" w14:textId="77777777" w:rsidTr="001A1850">
        <w:trPr>
          <w:trHeight w:val="260"/>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C67DA3A" w14:textId="77777777" w:rsidR="001A1850" w:rsidRDefault="001A1850" w:rsidP="001A1850">
            <w:pPr>
              <w:bidi/>
              <w:spacing w:after="0pt" w:line="12pt" w:lineRule="auto"/>
              <w:jc w:val="end"/>
              <w:rPr>
                <w:rFonts w:ascii="Arial" w:hAnsi="Arial"/>
                <w:kern w:val="0"/>
              </w:rPr>
            </w:pPr>
            <w:r>
              <w:rPr>
                <w:rFonts w:ascii="Arial" w:hAnsi="Arial"/>
                <w:b/>
                <w:bCs/>
                <w:color w:val="000000"/>
                <w:kern w:val="0"/>
              </w:rPr>
              <w:t>XRef</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72BA443" w14:textId="77777777" w:rsidR="001A1850" w:rsidRDefault="001A1850" w:rsidP="001A1850">
            <w:pPr>
              <w:bidi/>
              <w:spacing w:after="0pt" w:line="12pt" w:lineRule="auto"/>
              <w:jc w:val="end"/>
              <w:rPr>
                <w:rFonts w:ascii="Arial" w:hAnsi="Arial"/>
                <w:kern w:val="0"/>
                <w:rtl/>
              </w:rPr>
            </w:pPr>
            <w:r>
              <w:rPr>
                <w:rFonts w:ascii="Arial" w:hAnsi="Arial"/>
                <w:b/>
                <w:bCs/>
                <w:color w:val="000000"/>
                <w:kern w:val="0"/>
              </w:rPr>
              <w:t>Section 2.2.1</w:t>
            </w:r>
          </w:p>
        </w:tc>
      </w:tr>
      <w:tr w:rsidR="001A1850" w14:paraId="18F67F86" w14:textId="77777777" w:rsidTr="001A1850">
        <w:trPr>
          <w:trHeight w:val="285"/>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7FCCECA" w14:textId="77777777" w:rsidR="001A1850" w:rsidRDefault="001A1850" w:rsidP="001A1850">
            <w:pPr>
              <w:spacing w:after="0pt" w:line="12pt" w:lineRule="auto"/>
              <w:rPr>
                <w:rFonts w:ascii="Arial" w:hAnsi="Arial"/>
                <w:kern w:val="0"/>
                <w:rtl/>
              </w:rPr>
            </w:pPr>
            <w:r>
              <w:rPr>
                <w:rFonts w:ascii="Arial" w:hAnsi="Arial"/>
                <w:b/>
                <w:bCs/>
                <w:color w:val="000000"/>
                <w:kern w:val="0"/>
              </w:rPr>
              <w:t>Goal in Context</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895E171"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To allow the customer to rent a bicycle or scooter from a docking station through an automated system.</w:t>
            </w:r>
          </w:p>
        </w:tc>
      </w:tr>
      <w:tr w:rsidR="001A1850" w14:paraId="5E2D57D1" w14:textId="77777777" w:rsidTr="001A1850">
        <w:trPr>
          <w:trHeight w:val="285"/>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386F87E" w14:textId="77777777" w:rsidR="001A1850" w:rsidRDefault="001A1850" w:rsidP="001A1850">
            <w:pPr>
              <w:spacing w:after="0pt" w:line="12pt" w:lineRule="auto"/>
              <w:rPr>
                <w:rFonts w:ascii="Arial" w:hAnsi="Arial"/>
                <w:kern w:val="0"/>
              </w:rPr>
            </w:pPr>
            <w:r>
              <w:rPr>
                <w:rFonts w:ascii="Arial" w:hAnsi="Arial"/>
                <w:b/>
                <w:bCs/>
                <w:color w:val="000000"/>
                <w:kern w:val="0"/>
              </w:rPr>
              <w:t>Scope &amp; Level</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BF7D82F"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System-wide operation, user goal level</w:t>
            </w:r>
          </w:p>
        </w:tc>
      </w:tr>
      <w:tr w:rsidR="001A1850" w14:paraId="33790C00" w14:textId="77777777" w:rsidTr="001A1850">
        <w:trPr>
          <w:trHeight w:val="917"/>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C8ED77A" w14:textId="77777777" w:rsidR="001A1850" w:rsidRDefault="001A1850" w:rsidP="001A1850">
            <w:pPr>
              <w:spacing w:after="0pt" w:line="12pt" w:lineRule="auto"/>
              <w:rPr>
                <w:rFonts w:ascii="Arial" w:hAnsi="Arial"/>
                <w:kern w:val="0"/>
              </w:rPr>
            </w:pPr>
            <w:r>
              <w:rPr>
                <w:rFonts w:ascii="Arial" w:hAnsi="Arial"/>
                <w:b/>
                <w:bCs/>
                <w:color w:val="000000"/>
                <w:kern w:val="0"/>
              </w:rPr>
              <w:t>Preconditions</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5EED2209"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1.The Customer has a stable internet connection.</w:t>
            </w:r>
          </w:p>
          <w:p w14:paraId="4A3F8E62"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2.The Station has available bicycle/scooter for rent.</w:t>
            </w:r>
          </w:p>
          <w:p w14:paraId="03461AA6"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3.The Customer has a valid payment method registered on the system</w:t>
            </w:r>
          </w:p>
        </w:tc>
      </w:tr>
      <w:tr w:rsidR="001A1850" w14:paraId="1D1711A3" w14:textId="77777777" w:rsidTr="001A1850">
        <w:trPr>
          <w:trHeight w:val="620"/>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45CE3099" w14:textId="77777777" w:rsidR="001A1850" w:rsidRDefault="001A1850" w:rsidP="001A1850">
            <w:pPr>
              <w:spacing w:after="0pt" w:line="12pt" w:lineRule="auto"/>
              <w:rPr>
                <w:rFonts w:ascii="Arial" w:hAnsi="Arial"/>
                <w:kern w:val="0"/>
              </w:rPr>
            </w:pPr>
            <w:r>
              <w:rPr>
                <w:rFonts w:ascii="Arial" w:hAnsi="Arial"/>
                <w:b/>
                <w:bCs/>
                <w:color w:val="000000"/>
                <w:kern w:val="0"/>
              </w:rPr>
              <w:t>Success End Condition</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22B2AD6"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The Customer successfully rents a vehicle, and the system's inventory is updated accordingly.</w:t>
            </w:r>
          </w:p>
        </w:tc>
      </w:tr>
      <w:tr w:rsidR="001A1850" w14:paraId="42DBABE1" w14:textId="77777777" w:rsidTr="001A1850">
        <w:trPr>
          <w:trHeight w:val="620"/>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90C4F0B" w14:textId="77777777" w:rsidR="001A1850" w:rsidRDefault="001A1850" w:rsidP="001A1850">
            <w:pPr>
              <w:spacing w:after="0pt" w:line="12pt" w:lineRule="auto"/>
              <w:rPr>
                <w:rFonts w:ascii="Arial" w:hAnsi="Arial"/>
                <w:kern w:val="0"/>
              </w:rPr>
            </w:pPr>
            <w:r>
              <w:rPr>
                <w:rFonts w:ascii="Arial" w:hAnsi="Arial"/>
                <w:b/>
                <w:bCs/>
                <w:color w:val="000000"/>
                <w:kern w:val="0"/>
              </w:rPr>
              <w:t>Failed End Condition</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8410EA6"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The Customer is unable to rent a vehicle due to payment failure or system error, and the inventory remains unchanged.</w:t>
            </w:r>
          </w:p>
        </w:tc>
      </w:tr>
      <w:tr w:rsidR="001A1850" w14:paraId="6D4C922F" w14:textId="77777777" w:rsidTr="001A1850">
        <w:trPr>
          <w:trHeight w:val="350"/>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005DABB6" w14:textId="77777777" w:rsidR="001A1850" w:rsidRDefault="001A1850" w:rsidP="001A1850">
            <w:pPr>
              <w:spacing w:after="0pt" w:line="12pt" w:lineRule="auto"/>
              <w:rPr>
                <w:rFonts w:ascii="Arial" w:hAnsi="Arial"/>
                <w:kern w:val="0"/>
              </w:rPr>
            </w:pPr>
            <w:r>
              <w:rPr>
                <w:rFonts w:ascii="Arial" w:hAnsi="Arial"/>
                <w:b/>
                <w:bCs/>
                <w:color w:val="000000"/>
                <w:kern w:val="0"/>
              </w:rPr>
              <w:t>Primary Actors</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49117D8" w14:textId="77777777" w:rsidR="001A1850" w:rsidRDefault="001A1850" w:rsidP="001A1850">
            <w:pPr>
              <w:spacing w:after="0pt" w:line="12pt" w:lineRule="auto"/>
              <w:rPr>
                <w:rFonts w:ascii="Arial" w:hAnsi="Arial"/>
                <w:kern w:val="0"/>
              </w:rPr>
            </w:pPr>
            <w:r>
              <w:rPr>
                <w:rFonts w:ascii="Arial" w:hAnsi="Arial"/>
                <w:color w:val="000000"/>
                <w:kern w:val="0"/>
              </w:rPr>
              <w:t>Customer</w:t>
            </w:r>
          </w:p>
        </w:tc>
      </w:tr>
      <w:tr w:rsidR="001A1850" w14:paraId="6D386BFA" w14:textId="77777777" w:rsidTr="001A1850">
        <w:trPr>
          <w:trHeight w:val="285"/>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D90FFB3" w14:textId="77777777" w:rsidR="001A1850" w:rsidRDefault="001A1850" w:rsidP="001A1850">
            <w:pPr>
              <w:spacing w:after="0pt" w:line="12pt" w:lineRule="auto"/>
              <w:rPr>
                <w:rFonts w:ascii="Arial" w:hAnsi="Arial"/>
                <w:kern w:val="0"/>
              </w:rPr>
            </w:pPr>
            <w:r>
              <w:rPr>
                <w:rFonts w:ascii="Arial" w:hAnsi="Arial"/>
                <w:b/>
                <w:bCs/>
                <w:color w:val="000000"/>
                <w:kern w:val="0"/>
              </w:rPr>
              <w:t>Secondary Actors</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EAE3BC9"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Docking Station System, Credit Card Company, Central System Server</w:t>
            </w:r>
          </w:p>
        </w:tc>
      </w:tr>
      <w:tr w:rsidR="001A1850" w14:paraId="29273DEC" w14:textId="77777777" w:rsidTr="001A1850">
        <w:trPr>
          <w:trHeight w:val="285"/>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8934D7C" w14:textId="77777777" w:rsidR="001A1850" w:rsidRDefault="001A1850" w:rsidP="001A1850">
            <w:pPr>
              <w:spacing w:after="0pt" w:line="12pt" w:lineRule="auto"/>
              <w:rPr>
                <w:rFonts w:ascii="Arial" w:hAnsi="Arial"/>
                <w:kern w:val="0"/>
              </w:rPr>
            </w:pPr>
            <w:r>
              <w:rPr>
                <w:rFonts w:ascii="Arial" w:hAnsi="Arial"/>
                <w:b/>
                <w:bCs/>
                <w:color w:val="000000"/>
                <w:kern w:val="0"/>
              </w:rPr>
              <w:t>Trigger</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361044AC"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The Customer initiates a vehicle rental transaction.</w:t>
            </w:r>
          </w:p>
        </w:tc>
      </w:tr>
      <w:tr w:rsidR="001A1850" w14:paraId="7023EF67" w14:textId="77777777" w:rsidTr="001A1850">
        <w:trPr>
          <w:trHeight w:val="1500"/>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17F4C7E" w14:textId="77777777" w:rsidR="001A1850" w:rsidRDefault="001A1850" w:rsidP="001A1850">
            <w:pPr>
              <w:spacing w:after="0pt" w:line="12pt" w:lineRule="auto"/>
              <w:rPr>
                <w:rFonts w:ascii="Arial" w:hAnsi="Arial"/>
                <w:kern w:val="0"/>
              </w:rPr>
            </w:pPr>
            <w:r>
              <w:rPr>
                <w:rFonts w:ascii="Arial" w:hAnsi="Arial"/>
                <w:b/>
                <w:bCs/>
                <w:color w:val="000000"/>
                <w:kern w:val="0"/>
              </w:rPr>
              <w:t>Main Flow</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6BA65BBB"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1.The Customer selects the "Rent Vehicle" option on the docking station interface or app.</w:t>
            </w:r>
          </w:p>
          <w:p w14:paraId="681A0C98"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2.The system confirms the availability of a vehicle at the station.</w:t>
            </w:r>
          </w:p>
          <w:p w14:paraId="4A620034"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3.The Customer is prompted to confirm the rental and provide payment details.</w:t>
            </w:r>
          </w:p>
          <w:p w14:paraId="2CAEB4B1"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4.The system processes the payment through a credit card company.</w:t>
            </w:r>
          </w:p>
          <w:p w14:paraId="4556B00F"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5.The payment is approved, and the system sends a command to unlock the selected bicycle/scooter.</w:t>
            </w:r>
          </w:p>
          <w:p w14:paraId="29AD0D69"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6.The Customer is notified that the vehicle is unlocked.</w:t>
            </w:r>
          </w:p>
          <w:p w14:paraId="6EE84670"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7.The Customer retrieves the vehicle and begins the rental period.</w:t>
            </w:r>
          </w:p>
          <w:p w14:paraId="5FE339F6"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8.The docking station reports the rental to the central system server.</w:t>
            </w:r>
          </w:p>
          <w:p w14:paraId="2B337533" w14:textId="77777777" w:rsidR="001A1850" w:rsidRDefault="001A1850" w:rsidP="001A1850">
            <w:pPr>
              <w:shd w:val="clear" w:color="auto" w:fill="FFFFFF"/>
              <w:spacing w:after="0pt" w:line="12pt" w:lineRule="auto"/>
              <w:rPr>
                <w:rFonts w:ascii="Arial" w:hAnsi="Arial"/>
                <w:kern w:val="0"/>
              </w:rPr>
            </w:pPr>
            <w:r>
              <w:rPr>
                <w:rFonts w:ascii="Arial" w:hAnsi="Arial"/>
                <w:color w:val="0D0D0D"/>
                <w:kern w:val="0"/>
              </w:rPr>
              <w:t>9.The server updates the vehicle inventory and acknowledges the rental.</w:t>
            </w:r>
          </w:p>
        </w:tc>
      </w:tr>
      <w:tr w:rsidR="001A1850" w14:paraId="4A60CD1E" w14:textId="77777777" w:rsidTr="001A1850">
        <w:trPr>
          <w:trHeight w:val="2168"/>
        </w:trPr>
        <w:tc>
          <w:tcPr>
            <w:tcW w:w="126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2DA4465E" w14:textId="77777777" w:rsidR="001A1850" w:rsidRDefault="001A1850" w:rsidP="001A1850">
            <w:pPr>
              <w:spacing w:after="0pt" w:line="12pt" w:lineRule="auto"/>
              <w:rPr>
                <w:rFonts w:ascii="Arial" w:hAnsi="Arial"/>
                <w:kern w:val="0"/>
              </w:rPr>
            </w:pPr>
            <w:r>
              <w:rPr>
                <w:rFonts w:ascii="Arial" w:hAnsi="Arial"/>
                <w:b/>
                <w:bCs/>
                <w:color w:val="000000"/>
                <w:kern w:val="0"/>
              </w:rPr>
              <w:t>Alternative Flow</w:t>
            </w:r>
          </w:p>
        </w:tc>
        <w:tc>
          <w:tcPr>
            <w:tcW w:w="450pt" w:type="dxa"/>
            <w:tcBorders>
              <w:top w:val="single" w:sz="4" w:space="0" w:color="000000"/>
              <w:start w:val="single" w:sz="4" w:space="0" w:color="000000"/>
              <w:bottom w:val="single" w:sz="4" w:space="0" w:color="000000"/>
              <w:end w:val="single" w:sz="4" w:space="0" w:color="000000"/>
            </w:tcBorders>
            <w:tcMar>
              <w:top w:w="0pt" w:type="dxa"/>
              <w:start w:w="5pt" w:type="dxa"/>
              <w:bottom w:w="0pt" w:type="dxa"/>
              <w:end w:w="5pt" w:type="dxa"/>
            </w:tcMar>
            <w:hideMark/>
          </w:tcPr>
          <w:p w14:paraId="122C590C" w14:textId="77777777" w:rsidR="001A1850" w:rsidRDefault="001A1850" w:rsidP="001A1850">
            <w:pPr>
              <w:spacing w:after="0pt" w:line="12pt" w:lineRule="auto"/>
              <w:rPr>
                <w:rFonts w:ascii="Arial" w:hAnsi="Arial"/>
                <w:kern w:val="0"/>
              </w:rPr>
            </w:pPr>
            <w:r>
              <w:rPr>
                <w:rFonts w:ascii="Arial" w:hAnsi="Arial"/>
                <w:color w:val="0D0D0D"/>
                <w:kern w:val="0"/>
                <w:shd w:val="clear" w:color="auto" w:fill="FFFFFF"/>
              </w:rPr>
              <w:t>4a. Payment is not approved.</w:t>
            </w:r>
            <w:r>
              <w:rPr>
                <w:rFonts w:ascii="Arial" w:hAnsi="Arial"/>
                <w:color w:val="0D0D0D"/>
                <w:kern w:val="0"/>
                <w:shd w:val="clear" w:color="auto" w:fill="FFFFFF"/>
              </w:rPr>
              <w:br/>
              <w:t>4a1. The system displays a "Payment Declined" message to the Customer.</w:t>
            </w:r>
            <w:r>
              <w:rPr>
                <w:rFonts w:ascii="Arial" w:hAnsi="Arial"/>
                <w:color w:val="0D0D0D"/>
                <w:kern w:val="0"/>
                <w:shd w:val="clear" w:color="auto" w:fill="FFFFFF"/>
              </w:rPr>
              <w:br/>
              <w:t>4a2. The rental process is aborted, and no vehicle is unlocked.</w:t>
            </w:r>
            <w:r>
              <w:rPr>
                <w:rFonts w:ascii="Arial" w:hAnsi="Arial"/>
                <w:color w:val="0D0D0D"/>
                <w:kern w:val="0"/>
                <w:shd w:val="clear" w:color="auto" w:fill="FFFFFF"/>
              </w:rPr>
              <w:br/>
              <w:t>6b. The vehicle does not unlock after payment is processed.</w:t>
            </w:r>
            <w:r>
              <w:rPr>
                <w:rFonts w:ascii="Arial" w:hAnsi="Arial"/>
                <w:color w:val="0D0D0D"/>
                <w:kern w:val="0"/>
                <w:shd w:val="clear" w:color="auto" w:fill="FFFFFF"/>
              </w:rPr>
              <w:br/>
              <w:t>6b1. The Customer contacts customer service for assistance.</w:t>
            </w:r>
            <w:r>
              <w:rPr>
                <w:rFonts w:ascii="Arial" w:hAnsi="Arial"/>
                <w:color w:val="0D0D0D"/>
                <w:kern w:val="0"/>
                <w:shd w:val="clear" w:color="auto" w:fill="FFFFFF"/>
              </w:rPr>
              <w:br/>
              <w:t>6b2. Customer service manually unlocks the vehicle or offers an alternative solution.</w:t>
            </w:r>
          </w:p>
        </w:tc>
      </w:tr>
    </w:tbl>
    <w:p w14:paraId="7EA9D4BB" w14:textId="77777777" w:rsidR="001A1850" w:rsidRPr="00E86B7A" w:rsidRDefault="001A1850" w:rsidP="001A1850">
      <w:pPr>
        <w:bidi/>
        <w:spacing w:before="12pt" w:after="5pt" w:afterAutospacing="1" w:line="12pt" w:lineRule="auto"/>
        <w:rPr>
          <w:rFonts w:ascii="Arial" w:hAnsi="Arial"/>
          <w:color w:val="000000"/>
          <w:kern w:val="0"/>
        </w:rPr>
      </w:pPr>
    </w:p>
    <w:p w14:paraId="54530C28" w14:textId="77777777" w:rsidR="00DF5891" w:rsidRPr="00E86B7A" w:rsidRDefault="00DF5891" w:rsidP="001A1850">
      <w:pPr>
        <w:bidi/>
        <w:spacing w:before="12pt" w:after="5pt" w:afterAutospacing="1" w:line="12pt" w:lineRule="auto"/>
        <w:rPr>
          <w:rFonts w:ascii="Arial" w:hAnsi="Arial"/>
          <w:color w:val="000000"/>
          <w:kern w:val="0"/>
        </w:rPr>
      </w:pPr>
    </w:p>
    <w:p w14:paraId="18DDB91F" w14:textId="77777777" w:rsidR="00377E3B" w:rsidRDefault="00377E3B" w:rsidP="00DF5891">
      <w:pPr>
        <w:bidi/>
        <w:spacing w:before="12pt" w:after="5pt" w:afterAutospacing="1" w:line="12pt" w:lineRule="auto"/>
        <w:jc w:val="end"/>
        <w:rPr>
          <w:rFonts w:ascii="Arial" w:hAnsi="Arial"/>
          <w:color w:val="000000"/>
          <w:kern w:val="0"/>
          <w:rtl/>
        </w:rPr>
      </w:pPr>
    </w:p>
    <w:p w14:paraId="3A134425" w14:textId="779E8EEB" w:rsidR="00DF5891" w:rsidRPr="00E86B7A" w:rsidRDefault="00DF5891" w:rsidP="00377E3B">
      <w:pPr>
        <w:bidi/>
        <w:spacing w:before="12pt" w:after="5pt" w:afterAutospacing="1" w:line="12pt" w:lineRule="auto"/>
        <w:jc w:val="end"/>
        <w:rPr>
          <w:rFonts w:ascii="Arial" w:hAnsi="Arial"/>
          <w:kern w:val="0"/>
        </w:rPr>
      </w:pPr>
      <w:r w:rsidRPr="00E86B7A">
        <w:rPr>
          <w:rFonts w:ascii="Arial" w:hAnsi="Arial"/>
          <w:color w:val="000000"/>
          <w:kern w:val="0"/>
          <w:rtl/>
        </w:rPr>
        <w:lastRenderedPageBreak/>
        <w:t> </w:t>
      </w:r>
    </w:p>
    <w:p w14:paraId="102A0F8B" w14:textId="77777777" w:rsidR="00DF5891" w:rsidRPr="00E86B7A" w:rsidRDefault="00DF5891" w:rsidP="00222CA4">
      <w:pPr>
        <w:pStyle w:val="Heading2"/>
        <w:bidi/>
        <w:rPr>
          <w:rtl/>
        </w:rPr>
      </w:pPr>
      <w:bookmarkStart w:id="30" w:name="_Toc164543494"/>
      <w:r w:rsidRPr="00E86B7A">
        <w:rPr>
          <w:rtl/>
        </w:rPr>
        <w:t>3.2 דרישות לא פונקציונליות</w:t>
      </w:r>
      <w:bookmarkEnd w:id="30"/>
    </w:p>
    <w:p w14:paraId="38A301A4"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1. ביצועים: המערכת צריכה לעמוד בעומסים של אלפי שכירויות במקביל</w:t>
      </w:r>
    </w:p>
    <w:p w14:paraId="6082C89E"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2. אבטחה: המערכת תכלול הצפנת תקשורת, אימות משתמשים וניהול הרשאות</w:t>
      </w:r>
    </w:p>
    <w:p w14:paraId="14573FA6"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3. נגישות והתאמה: ממשקי המערכת יהיו נגישים ויתאימו לסוגי לקוחות שונים</w:t>
      </w:r>
    </w:p>
    <w:p w14:paraId="72318C82"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4. שרידות: המערכת תתמוך בגיבויים והתאוששות ממצבי כשל</w:t>
      </w:r>
    </w:p>
    <w:p w14:paraId="71E842D2"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5. עמידות בקנה מידה: היכולת לגדול במידת הצורך לפריסה ארצית</w:t>
      </w:r>
    </w:p>
    <w:p w14:paraId="76586C32" w14:textId="77777777" w:rsidR="00DF5891" w:rsidRPr="00E86B7A" w:rsidRDefault="00DF5891" w:rsidP="00DF5891">
      <w:pPr>
        <w:bidi/>
        <w:spacing w:before="12pt" w:after="5pt" w:afterAutospacing="1" w:line="12pt" w:lineRule="auto"/>
        <w:rPr>
          <w:rFonts w:ascii="Arial" w:hAnsi="Arial"/>
          <w:kern w:val="0"/>
          <w:rtl/>
        </w:rPr>
      </w:pPr>
      <w:r w:rsidRPr="00E86B7A">
        <w:rPr>
          <w:rFonts w:ascii="Arial" w:hAnsi="Arial"/>
          <w:color w:val="000000"/>
          <w:kern w:val="0"/>
          <w:rtl/>
        </w:rPr>
        <w:t>6. יכולת תפעול: מוקד התמיכה ועובדי התפעול יוכלו לנהל כל היבט במערכת</w:t>
      </w:r>
    </w:p>
    <w:p w14:paraId="393BA862" w14:textId="77777777" w:rsidR="00DF5891" w:rsidRPr="00E86B7A" w:rsidRDefault="00DF5891" w:rsidP="00DF5891">
      <w:pPr>
        <w:spacing w:after="5pt" w:afterAutospacing="1" w:line="12pt" w:lineRule="auto"/>
        <w:rPr>
          <w:rFonts w:ascii="Arial" w:hAnsi="Arial"/>
          <w:kern w:val="0"/>
        </w:rPr>
      </w:pPr>
    </w:p>
    <w:p w14:paraId="40B798EF" w14:textId="77777777" w:rsidR="008F667B" w:rsidRPr="00E86B7A" w:rsidRDefault="008F667B" w:rsidP="00DF5891">
      <w:pPr>
        <w:spacing w:after="5pt" w:afterAutospacing="1" w:line="12pt" w:lineRule="auto"/>
        <w:rPr>
          <w:rFonts w:ascii="Arial" w:hAnsi="Arial"/>
          <w:kern w:val="0"/>
        </w:rPr>
      </w:pPr>
    </w:p>
    <w:p w14:paraId="5E72E0CA" w14:textId="77777777" w:rsidR="008F667B" w:rsidRPr="00E86B7A" w:rsidRDefault="008F667B" w:rsidP="00DF5891">
      <w:pPr>
        <w:spacing w:after="5pt" w:afterAutospacing="1" w:line="12pt" w:lineRule="auto"/>
        <w:rPr>
          <w:rFonts w:ascii="Arial" w:hAnsi="Arial"/>
          <w:kern w:val="0"/>
        </w:rPr>
      </w:pPr>
    </w:p>
    <w:p w14:paraId="782688A9" w14:textId="77777777" w:rsidR="008F667B" w:rsidRPr="00E86B7A" w:rsidRDefault="008F667B" w:rsidP="00DF5891">
      <w:pPr>
        <w:spacing w:after="5pt" w:afterAutospacing="1" w:line="12pt" w:lineRule="auto"/>
        <w:rPr>
          <w:rFonts w:ascii="Arial" w:hAnsi="Arial"/>
          <w:kern w:val="0"/>
        </w:rPr>
      </w:pPr>
    </w:p>
    <w:p w14:paraId="7955AF15" w14:textId="77777777" w:rsidR="008F667B" w:rsidRPr="00E86B7A" w:rsidRDefault="008F667B" w:rsidP="00DF5891">
      <w:pPr>
        <w:spacing w:after="5pt" w:afterAutospacing="1" w:line="12pt" w:lineRule="auto"/>
        <w:rPr>
          <w:rFonts w:ascii="Arial" w:hAnsi="Arial"/>
          <w:kern w:val="0"/>
        </w:rPr>
      </w:pPr>
    </w:p>
    <w:p w14:paraId="672AA3D9" w14:textId="77777777" w:rsidR="008F667B" w:rsidRPr="00E86B7A" w:rsidRDefault="008F667B" w:rsidP="00DF5891">
      <w:pPr>
        <w:spacing w:after="5pt" w:afterAutospacing="1" w:line="12pt" w:lineRule="auto"/>
        <w:rPr>
          <w:rFonts w:ascii="Arial" w:hAnsi="Arial"/>
          <w:kern w:val="0"/>
        </w:rPr>
      </w:pPr>
    </w:p>
    <w:p w14:paraId="69DCB956" w14:textId="77777777" w:rsidR="008F667B" w:rsidRPr="00E86B7A" w:rsidRDefault="008F667B" w:rsidP="00DF5891">
      <w:pPr>
        <w:spacing w:after="5pt" w:afterAutospacing="1" w:line="12pt" w:lineRule="auto"/>
        <w:rPr>
          <w:rFonts w:ascii="Arial" w:hAnsi="Arial"/>
          <w:kern w:val="0"/>
        </w:rPr>
      </w:pPr>
    </w:p>
    <w:p w14:paraId="53BEFB99" w14:textId="77777777" w:rsidR="008F667B" w:rsidRPr="00E86B7A" w:rsidRDefault="008F667B" w:rsidP="00DF5891">
      <w:pPr>
        <w:spacing w:after="5pt" w:afterAutospacing="1" w:line="12pt" w:lineRule="auto"/>
        <w:rPr>
          <w:rFonts w:ascii="Arial" w:hAnsi="Arial"/>
          <w:kern w:val="0"/>
        </w:rPr>
      </w:pPr>
    </w:p>
    <w:p w14:paraId="60C6F0E0" w14:textId="77777777" w:rsidR="008F667B" w:rsidRPr="00E86B7A" w:rsidRDefault="008F667B" w:rsidP="00DF5891">
      <w:pPr>
        <w:spacing w:after="5pt" w:afterAutospacing="1" w:line="12pt" w:lineRule="auto"/>
        <w:rPr>
          <w:rFonts w:ascii="Arial" w:hAnsi="Arial"/>
          <w:kern w:val="0"/>
        </w:rPr>
      </w:pPr>
    </w:p>
    <w:p w14:paraId="4B13A87A" w14:textId="77777777" w:rsidR="008F667B" w:rsidRPr="00E86B7A" w:rsidRDefault="008F667B" w:rsidP="00DF5891">
      <w:pPr>
        <w:spacing w:after="5pt" w:afterAutospacing="1" w:line="12pt" w:lineRule="auto"/>
        <w:rPr>
          <w:rFonts w:ascii="Arial" w:hAnsi="Arial"/>
          <w:kern w:val="0"/>
        </w:rPr>
      </w:pPr>
    </w:p>
    <w:p w14:paraId="4C3327C3" w14:textId="77777777" w:rsidR="008F667B" w:rsidRPr="00E86B7A" w:rsidRDefault="008F667B" w:rsidP="00DF5891">
      <w:pPr>
        <w:spacing w:after="5pt" w:afterAutospacing="1" w:line="12pt" w:lineRule="auto"/>
        <w:rPr>
          <w:rFonts w:ascii="Arial" w:hAnsi="Arial"/>
          <w:kern w:val="0"/>
        </w:rPr>
      </w:pPr>
    </w:p>
    <w:p w14:paraId="61893CB4" w14:textId="77777777" w:rsidR="008F667B" w:rsidRPr="00E86B7A" w:rsidRDefault="008F667B" w:rsidP="00DF5891">
      <w:pPr>
        <w:spacing w:after="5pt" w:afterAutospacing="1" w:line="12pt" w:lineRule="auto"/>
        <w:rPr>
          <w:rFonts w:ascii="Arial" w:hAnsi="Arial"/>
          <w:kern w:val="0"/>
        </w:rPr>
      </w:pPr>
    </w:p>
    <w:p w14:paraId="68EAAF90" w14:textId="77777777" w:rsidR="008F667B" w:rsidRPr="00E86B7A" w:rsidRDefault="008F667B" w:rsidP="00DF5891">
      <w:pPr>
        <w:spacing w:after="5pt" w:afterAutospacing="1" w:line="12pt" w:lineRule="auto"/>
        <w:rPr>
          <w:rFonts w:ascii="Arial" w:hAnsi="Arial"/>
          <w:kern w:val="0"/>
        </w:rPr>
      </w:pPr>
    </w:p>
    <w:p w14:paraId="0E5E0FEA" w14:textId="77777777" w:rsidR="008F667B" w:rsidRPr="00E86B7A" w:rsidRDefault="008F667B" w:rsidP="00DF5891">
      <w:pPr>
        <w:spacing w:after="5pt" w:afterAutospacing="1" w:line="12pt" w:lineRule="auto"/>
        <w:rPr>
          <w:rFonts w:ascii="Arial" w:hAnsi="Arial"/>
          <w:kern w:val="0"/>
        </w:rPr>
      </w:pPr>
    </w:p>
    <w:p w14:paraId="49954D5D" w14:textId="77777777" w:rsidR="008F667B" w:rsidRPr="00E86B7A" w:rsidRDefault="008F667B" w:rsidP="00DF5891">
      <w:pPr>
        <w:spacing w:after="5pt" w:afterAutospacing="1" w:line="12pt" w:lineRule="auto"/>
        <w:rPr>
          <w:rFonts w:ascii="Arial" w:hAnsi="Arial"/>
          <w:kern w:val="0"/>
        </w:rPr>
      </w:pPr>
    </w:p>
    <w:p w14:paraId="7FC5BBF4" w14:textId="77777777" w:rsidR="008F667B" w:rsidRPr="00E86B7A" w:rsidRDefault="008F667B" w:rsidP="00DF5891">
      <w:pPr>
        <w:spacing w:after="5pt" w:afterAutospacing="1" w:line="12pt" w:lineRule="auto"/>
        <w:rPr>
          <w:rFonts w:ascii="Arial" w:hAnsi="Arial"/>
          <w:kern w:val="0"/>
        </w:rPr>
      </w:pPr>
    </w:p>
    <w:p w14:paraId="320A0733" w14:textId="77777777" w:rsidR="008F667B" w:rsidRPr="00E86B7A" w:rsidRDefault="008F667B" w:rsidP="008F667B">
      <w:pPr>
        <w:bidi/>
        <w:spacing w:before="12pt" w:after="5pt" w:afterAutospacing="1" w:line="12pt" w:lineRule="auto"/>
        <w:rPr>
          <w:rFonts w:ascii="Arial" w:hAnsi="Arial"/>
          <w:b/>
          <w:bCs/>
          <w:color w:val="000000"/>
          <w:kern w:val="0"/>
          <w:rtl/>
        </w:rPr>
        <w:sectPr w:rsidR="008F667B" w:rsidRPr="00E86B7A" w:rsidSect="00FE0E3F">
          <w:footerReference w:type="default" r:id="rId9"/>
          <w:pgSz w:w="612pt" w:h="792pt" w:code="1"/>
          <w:pgMar w:top="72pt" w:right="72pt" w:bottom="72pt" w:left="72pt" w:header="36pt" w:footer="36pt" w:gutter="0pt"/>
          <w:cols w:space="36pt"/>
          <w:noEndnote/>
          <w:docGrid w:linePitch="326"/>
        </w:sectPr>
      </w:pPr>
    </w:p>
    <w:p w14:paraId="45C2F37D" w14:textId="77777777" w:rsidR="00DF5891" w:rsidRPr="00E86B7A" w:rsidRDefault="00DF5891" w:rsidP="00222CA4">
      <w:pPr>
        <w:pStyle w:val="Heading2"/>
        <w:bidi/>
        <w:rPr>
          <w:rtl/>
        </w:rPr>
      </w:pPr>
      <w:bookmarkStart w:id="31" w:name="_Toc164543495"/>
      <w:r w:rsidRPr="00E86B7A">
        <w:rPr>
          <w:rtl/>
        </w:rPr>
        <w:lastRenderedPageBreak/>
        <w:t>3.3 דיאגרמת מחלקות</w:t>
      </w:r>
      <w:bookmarkEnd w:id="31"/>
      <w:r w:rsidR="008F667B" w:rsidRPr="00E86B7A">
        <w:rPr>
          <w:rtl/>
        </w:rPr>
        <w:t xml:space="preserve"> </w:t>
      </w:r>
    </w:p>
    <w:p w14:paraId="6303D295" w14:textId="77777777" w:rsidR="008F667B" w:rsidRPr="00E86B7A" w:rsidRDefault="008F667B" w:rsidP="008F667B">
      <w:pPr>
        <w:bidi/>
        <w:spacing w:before="12pt" w:after="5pt" w:afterAutospacing="1" w:line="12pt" w:lineRule="auto"/>
        <w:rPr>
          <w:rFonts w:ascii="Arial" w:hAnsi="Arial"/>
          <w:b/>
          <w:bCs/>
          <w:color w:val="FF0000"/>
          <w:kern w:val="0"/>
          <w:rtl/>
        </w:rPr>
      </w:pPr>
      <w:r w:rsidRPr="00E86B7A">
        <w:rPr>
          <w:rFonts w:ascii="Arial" w:hAnsi="Arial"/>
          <w:b/>
          <w:bCs/>
          <w:color w:val="FF0000"/>
          <w:kern w:val="0"/>
          <w:rtl/>
        </w:rPr>
        <w:t xml:space="preserve">הדיאגרמה גדולה מדי למסמך ולכן אם הגדלת המסמך לא </w:t>
      </w:r>
      <w:r w:rsidR="001F74CC" w:rsidRPr="00E86B7A">
        <w:rPr>
          <w:rFonts w:ascii="Arial" w:hAnsi="Arial"/>
          <w:b/>
          <w:bCs/>
          <w:color w:val="FF0000"/>
          <w:kern w:val="0"/>
          <w:rtl/>
        </w:rPr>
        <w:t>מועילה</w:t>
      </w:r>
      <w:r w:rsidRPr="00E86B7A">
        <w:rPr>
          <w:rFonts w:ascii="Arial" w:hAnsi="Arial"/>
          <w:b/>
          <w:bCs/>
          <w:color w:val="FF0000"/>
          <w:kern w:val="0"/>
          <w:rtl/>
        </w:rPr>
        <w:t xml:space="preserve"> נצרף 2 קישורי גיבוי</w:t>
      </w:r>
      <w:r w:rsidR="001F74CC" w:rsidRPr="00E86B7A">
        <w:rPr>
          <w:rFonts w:ascii="Arial" w:hAnsi="Arial"/>
          <w:b/>
          <w:bCs/>
          <w:color w:val="FF0000"/>
          <w:kern w:val="0"/>
          <w:rtl/>
        </w:rPr>
        <w:t xml:space="preserve"> לתמונת הדיאגרמה</w:t>
      </w:r>
      <w:r w:rsidRPr="00E86B7A">
        <w:rPr>
          <w:rFonts w:ascii="Arial" w:hAnsi="Arial"/>
          <w:b/>
          <w:bCs/>
          <w:color w:val="FF0000"/>
          <w:kern w:val="0"/>
          <w:rtl/>
        </w:rPr>
        <w:t>:</w:t>
      </w:r>
    </w:p>
    <w:p w14:paraId="24B2859B" w14:textId="77777777" w:rsidR="008F667B" w:rsidRPr="00E86B7A" w:rsidRDefault="00000000" w:rsidP="008F667B">
      <w:pPr>
        <w:bidi/>
        <w:spacing w:before="12pt" w:after="5pt" w:afterAutospacing="1" w:line="12pt" w:lineRule="auto"/>
        <w:rPr>
          <w:rFonts w:ascii="Arial" w:hAnsi="Arial"/>
          <w:kern w:val="0"/>
        </w:rPr>
      </w:pPr>
      <w:hyperlink r:id="rId10" w:history="1">
        <w:r w:rsidR="008F667B" w:rsidRPr="00E86B7A">
          <w:rPr>
            <w:rStyle w:val="Hyperlink"/>
            <w:rFonts w:ascii="Arial" w:hAnsi="Arial" w:cs="Arial"/>
            <w:kern w:val="0"/>
          </w:rPr>
          <w:t>https://r2.easyimg.io/sn7gxn8n8/cd420-2024-04-20-121303.png</w:t>
        </w:r>
      </w:hyperlink>
    </w:p>
    <w:p w14:paraId="6FBC5F3A" w14:textId="77777777" w:rsidR="008F667B" w:rsidRPr="00E86B7A" w:rsidRDefault="00000000" w:rsidP="008F667B">
      <w:pPr>
        <w:bidi/>
        <w:spacing w:before="12pt" w:after="5pt" w:afterAutospacing="1" w:line="12pt" w:lineRule="auto"/>
        <w:rPr>
          <w:rFonts w:ascii="Arial" w:hAnsi="Arial"/>
          <w:kern w:val="0"/>
        </w:rPr>
      </w:pPr>
      <w:hyperlink r:id="rId11" w:history="1">
        <w:r w:rsidR="008F667B" w:rsidRPr="00E86B7A">
          <w:rPr>
            <w:rStyle w:val="Hyperlink"/>
            <w:rFonts w:ascii="Arial" w:hAnsi="Arial" w:cs="Arial"/>
            <w:kern w:val="0"/>
          </w:rPr>
          <w:t>https://i.imgur.com/l0rWYHU.png</w:t>
        </w:r>
      </w:hyperlink>
    </w:p>
    <w:p w14:paraId="289E1EB2" w14:textId="59C0EE8B" w:rsidR="008F667B" w:rsidRPr="00E86B7A" w:rsidRDefault="00DF5891" w:rsidP="008F667B">
      <w:pPr>
        <w:spacing w:after="5pt" w:afterAutospacing="1"/>
        <w:rPr>
          <w:rFonts w:ascii="Arial" w:hAnsi="Arial"/>
        </w:rPr>
        <w:sectPr w:rsidR="008F667B" w:rsidRPr="00E86B7A" w:rsidSect="00FE0E3F">
          <w:pgSz w:w="792pt" w:h="612pt" w:orient="landscape" w:code="1"/>
          <w:pgMar w:top="0pt" w:right="0pt" w:bottom="0pt" w:left="0pt" w:header="36pt" w:footer="36pt" w:gutter="0pt"/>
          <w:cols w:space="36pt"/>
          <w:noEndnote/>
          <w:docGrid w:linePitch="326"/>
        </w:sectPr>
      </w:pPr>
      <w:r w:rsidRPr="00E86B7A">
        <w:rPr>
          <w:rFonts w:ascii="Arial" w:hAnsi="Arial"/>
        </w:rPr>
        <w:br/>
      </w:r>
      <w:r w:rsidRPr="00E86B7A">
        <w:rPr>
          <w:rFonts w:ascii="Arial" w:hAnsi="Arial"/>
        </w:rPr>
        <w:br/>
      </w:r>
      <w:r w:rsidR="00E03555">
        <w:rPr>
          <w:rFonts w:ascii="Arial" w:hAnsi="Arial"/>
          <w:noProof/>
        </w:rPr>
        <w:drawing>
          <wp:inline distT="0" distB="0" distL="0" distR="0" wp14:anchorId="0DB7B38A" wp14:editId="5920C8B7">
            <wp:extent cx="9989185" cy="3347085"/>
            <wp:effectExtent l="0" t="0" r="0" b="0"/>
            <wp:docPr id="2"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89185" cy="3347085"/>
                    </a:xfrm>
                    <a:prstGeom prst="rect">
                      <a:avLst/>
                    </a:prstGeom>
                    <a:noFill/>
                    <a:ln>
                      <a:noFill/>
                    </a:ln>
                  </pic:spPr>
                </pic:pic>
              </a:graphicData>
            </a:graphic>
          </wp:inline>
        </w:drawing>
      </w:r>
    </w:p>
    <w:p w14:paraId="550C586C" w14:textId="77777777" w:rsidR="00DF5891" w:rsidRPr="00E86B7A" w:rsidRDefault="00DF5891" w:rsidP="008F667B">
      <w:pPr>
        <w:spacing w:after="5pt" w:afterAutospacing="1"/>
        <w:rPr>
          <w:rFonts w:ascii="Arial" w:hAnsi="Arial"/>
        </w:rPr>
      </w:pPr>
    </w:p>
    <w:p w14:paraId="55A90532" w14:textId="77777777" w:rsidR="00DF5891" w:rsidRPr="00E86B7A" w:rsidRDefault="00DF5891" w:rsidP="00222CA4">
      <w:pPr>
        <w:pStyle w:val="Heading1"/>
        <w:bidi/>
      </w:pPr>
      <w:bookmarkStart w:id="32" w:name="_Toc164543496"/>
      <w:r w:rsidRPr="00E86B7A">
        <w:rPr>
          <w:rtl/>
        </w:rPr>
        <w:t>4 נספחים:</w:t>
      </w:r>
      <w:bookmarkEnd w:id="32"/>
    </w:p>
    <w:p w14:paraId="50392076" w14:textId="77777777" w:rsidR="00DF5891" w:rsidRPr="00E86B7A" w:rsidRDefault="00DF5891" w:rsidP="00222CA4">
      <w:pPr>
        <w:pStyle w:val="Heading2"/>
        <w:bidi/>
        <w:rPr>
          <w:rtl/>
        </w:rPr>
      </w:pPr>
      <w:bookmarkStart w:id="33" w:name="_Toc164543497"/>
      <w:r w:rsidRPr="00E86B7A">
        <w:rPr>
          <w:rtl/>
        </w:rPr>
        <w:t>4.1 זיהוי אובייקטים</w:t>
      </w:r>
      <w:bookmarkEnd w:id="33"/>
    </w:p>
    <w:p w14:paraId="3A9F2BC7" w14:textId="77777777" w:rsidR="008F667B" w:rsidRPr="00E86B7A" w:rsidRDefault="00DF5891" w:rsidP="008F667B">
      <w:pPr>
        <w:pStyle w:val="NormalWeb"/>
        <w:spacing w:before="12pt" w:beforeAutospacing="0" w:after="12pt" w:afterAutospacing="0"/>
        <w:rPr>
          <w:rFonts w:ascii="Arial" w:hAnsi="Arial" w:cs="Arial"/>
        </w:rPr>
      </w:pPr>
      <w:r w:rsidRPr="00E86B7A">
        <w:rPr>
          <w:rFonts w:ascii="Arial" w:hAnsi="Arial" w:cs="Arial"/>
        </w:rPr>
        <w:br/>
      </w:r>
      <w:r w:rsidR="008F667B" w:rsidRPr="00E86B7A">
        <w:rPr>
          <w:rFonts w:ascii="Arial" w:hAnsi="Arial" w:cs="Arial"/>
          <w:b/>
          <w:bCs/>
          <w:color w:val="000000"/>
        </w:rPr>
        <w:t>Actors:</w:t>
      </w:r>
    </w:p>
    <w:p w14:paraId="075F5421" w14:textId="77777777" w:rsidR="008F667B" w:rsidRPr="00E86B7A" w:rsidRDefault="008F667B" w:rsidP="008F667B">
      <w:pPr>
        <w:spacing w:before="12pt" w:after="12pt" w:line="12pt" w:lineRule="auto"/>
        <w:rPr>
          <w:rFonts w:ascii="Arial" w:hAnsi="Arial"/>
          <w:kern w:val="0"/>
        </w:rPr>
      </w:pPr>
      <w:r w:rsidRPr="00E86B7A">
        <w:rPr>
          <w:rFonts w:ascii="Arial" w:hAnsi="Arial"/>
          <w:color w:val="000000"/>
          <w:kern w:val="0"/>
        </w:rPr>
        <w:t>1.</w:t>
      </w:r>
      <w:r w:rsidRPr="00E86B7A">
        <w:rPr>
          <w:rFonts w:ascii="Arial" w:hAnsi="Arial"/>
          <w:color w:val="0D0D0D"/>
          <w:kern w:val="0"/>
          <w:shd w:val="clear" w:color="auto" w:fill="FFFFFF"/>
        </w:rPr>
        <w:t>Customer: Users who engage with the system to rent bicycles or scooters, manage subscriptions, and handle payments.</w:t>
      </w:r>
    </w:p>
    <w:p w14:paraId="6F2B1980" w14:textId="77777777" w:rsidR="008F667B" w:rsidRPr="00E86B7A" w:rsidRDefault="008F667B" w:rsidP="008F667B">
      <w:pPr>
        <w:spacing w:before="12pt" w:after="12pt" w:line="12pt" w:lineRule="auto"/>
        <w:rPr>
          <w:rFonts w:ascii="Arial" w:hAnsi="Arial"/>
          <w:kern w:val="0"/>
        </w:rPr>
      </w:pPr>
      <w:r w:rsidRPr="00E86B7A">
        <w:rPr>
          <w:rFonts w:ascii="Arial" w:hAnsi="Arial"/>
          <w:color w:val="0D0D0D"/>
          <w:kern w:val="0"/>
          <w:shd w:val="clear" w:color="auto" w:fill="FFFFFF"/>
        </w:rPr>
        <w:t>2.Maintenance Staff: Employees responsible for the maintenance and repair of bicycles, scooters, and docking stations.</w:t>
      </w:r>
    </w:p>
    <w:p w14:paraId="637E4772" w14:textId="77777777" w:rsidR="008F667B" w:rsidRPr="00E86B7A" w:rsidRDefault="008F667B" w:rsidP="008F667B">
      <w:pPr>
        <w:spacing w:before="12pt" w:after="12pt" w:line="12pt" w:lineRule="auto"/>
        <w:rPr>
          <w:rFonts w:ascii="Arial" w:hAnsi="Arial"/>
          <w:kern w:val="0"/>
        </w:rPr>
      </w:pPr>
      <w:r w:rsidRPr="00E86B7A">
        <w:rPr>
          <w:rFonts w:ascii="Arial" w:hAnsi="Arial"/>
          <w:color w:val="0D0D0D"/>
          <w:kern w:val="0"/>
          <w:shd w:val="clear" w:color="auto" w:fill="FFFFFF"/>
        </w:rPr>
        <w:t>3.System Administrator: Oversees and configures the entire system, ensuring optimal operation and security</w:t>
      </w:r>
    </w:p>
    <w:p w14:paraId="7E87DBAB" w14:textId="77777777" w:rsidR="00DF5891" w:rsidRPr="00E86B7A" w:rsidRDefault="008F667B" w:rsidP="008F667B">
      <w:pPr>
        <w:spacing w:before="12pt" w:after="12pt" w:line="12pt" w:lineRule="auto"/>
        <w:rPr>
          <w:rFonts w:ascii="Arial" w:hAnsi="Arial"/>
          <w:kern w:val="0"/>
          <w:rtl/>
        </w:rPr>
      </w:pPr>
      <w:r w:rsidRPr="00E86B7A">
        <w:rPr>
          <w:rFonts w:ascii="Arial" w:hAnsi="Arial"/>
          <w:color w:val="0D0D0D"/>
          <w:kern w:val="0"/>
          <w:shd w:val="clear" w:color="auto" w:fill="FFFFFF"/>
        </w:rPr>
        <w:t>4.Call Center Operator: Provides customer support, manages inquiries, and resolves issues through interaction with the system's interfaces.</w:t>
      </w:r>
    </w:p>
    <w:p w14:paraId="3D03279B"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b/>
          <w:bCs/>
          <w:color w:val="000000"/>
          <w:kern w:val="0"/>
        </w:rPr>
        <w:t>Entities:</w:t>
      </w:r>
    </w:p>
    <w:p w14:paraId="3D134225"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1. Bike\scooter: Manage rental and tracking of bicycles and scooters.</w:t>
      </w:r>
    </w:p>
    <w:p w14:paraId="26DD614E"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2. Credit purchase: Facilitate payment for rentals using credit cards.</w:t>
      </w:r>
    </w:p>
    <w:p w14:paraId="15EABB57"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3. Discount policy: Implement policies for offering discounts to different customer groups.</w:t>
      </w:r>
    </w:p>
    <w:p w14:paraId="6921AF73"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4. Subscription: Handle subscriptions for renting bicycles and scooters.</w:t>
      </w:r>
    </w:p>
    <w:p w14:paraId="4C54CD7B"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5. GPS tracker: Track the location of bicycles and scooters using GPS technology.</w:t>
      </w:r>
    </w:p>
    <w:p w14:paraId="6C5BC771"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6. Alerts and warnings: Provide notifications for various events and situations.</w:t>
      </w:r>
    </w:p>
    <w:p w14:paraId="17FF1923"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7. Station: Manage rental stations where bicycles and scooters are docked.</w:t>
      </w:r>
    </w:p>
    <w:p w14:paraId="30741A86"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8. Mobile alerts: Send alerts and updates to users via mobile devices.</w:t>
      </w:r>
    </w:p>
    <w:p w14:paraId="712A531B"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9. Support ticket\case: Handle customer inquiries and issues through support tickets.</w:t>
      </w:r>
    </w:p>
    <w:p w14:paraId="7FC31722" w14:textId="77777777" w:rsidR="00DF5891" w:rsidRDefault="00DF5891" w:rsidP="008F667B">
      <w:pPr>
        <w:spacing w:before="12pt" w:after="5pt" w:afterAutospacing="1" w:line="12pt" w:lineRule="auto"/>
        <w:rPr>
          <w:rFonts w:ascii="Arial" w:hAnsi="Arial"/>
          <w:color w:val="000000"/>
          <w:kern w:val="0"/>
          <w:rtl/>
        </w:rPr>
      </w:pPr>
      <w:r w:rsidRPr="00E86B7A">
        <w:rPr>
          <w:rFonts w:ascii="Arial" w:hAnsi="Arial"/>
          <w:color w:val="000000"/>
          <w:kern w:val="0"/>
        </w:rPr>
        <w:t>10. Maintenance records: Keep records of maintenance activities for bicycles and scooters.</w:t>
      </w:r>
    </w:p>
    <w:p w14:paraId="435C4FE2" w14:textId="77777777" w:rsidR="00377E3B" w:rsidRPr="00E86B7A" w:rsidRDefault="00377E3B" w:rsidP="008F667B">
      <w:pPr>
        <w:spacing w:before="12pt" w:after="5pt" w:afterAutospacing="1" w:line="12pt" w:lineRule="auto"/>
        <w:rPr>
          <w:rFonts w:ascii="Arial" w:hAnsi="Arial"/>
          <w:kern w:val="0"/>
        </w:rPr>
      </w:pPr>
    </w:p>
    <w:p w14:paraId="7A5B7BF1"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b/>
          <w:bCs/>
          <w:color w:val="000000"/>
          <w:kern w:val="0"/>
        </w:rPr>
        <w:lastRenderedPageBreak/>
        <w:t>Boundaries:</w:t>
      </w:r>
    </w:p>
    <w:p w14:paraId="22AED1DA"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1. Station interface: Interface for managing rental transactions at rental stations.</w:t>
      </w:r>
    </w:p>
    <w:p w14:paraId="27B55111"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2. Payment interface: Interface for processing payments for rentals.</w:t>
      </w:r>
    </w:p>
    <w:p w14:paraId="71F3CDD8"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3. Subscription interfaces: Interfaces for managing subscription services.</w:t>
      </w:r>
    </w:p>
    <w:p w14:paraId="312CBB0D"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4. Use mobile app interfaces: Interfaces for accessing rental services via mobile applications.</w:t>
      </w:r>
    </w:p>
    <w:p w14:paraId="1C10A4A3"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5. Control system interface: Interface for controlling and monitoring the rental system.</w:t>
      </w:r>
    </w:p>
    <w:p w14:paraId="4588BC8F"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6. Mobile alerts: System for sending alerts and notifications to mobile devices.</w:t>
      </w:r>
    </w:p>
    <w:p w14:paraId="29B68E65"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7. Customer service interfaces: Interfaces for providing customer support services.</w:t>
      </w:r>
    </w:p>
    <w:p w14:paraId="5B81875D" w14:textId="77777777" w:rsidR="00DF5891" w:rsidRPr="00E86B7A" w:rsidRDefault="00DF5891" w:rsidP="008F667B">
      <w:pPr>
        <w:spacing w:before="12pt" w:after="5pt" w:afterAutospacing="1" w:line="12pt" w:lineRule="auto"/>
        <w:rPr>
          <w:rFonts w:ascii="Arial" w:hAnsi="Arial"/>
          <w:kern w:val="0"/>
        </w:rPr>
      </w:pPr>
      <w:r w:rsidRPr="00E86B7A">
        <w:rPr>
          <w:rFonts w:ascii="Arial" w:hAnsi="Arial"/>
          <w:color w:val="000000"/>
          <w:kern w:val="0"/>
        </w:rPr>
        <w:t>8. Maintenance interfaces: Interfaces for managing maintenance tasks and records.</w:t>
      </w:r>
    </w:p>
    <w:p w14:paraId="1332F05A"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b/>
          <w:bCs/>
          <w:color w:val="000000"/>
          <w:kern w:val="0"/>
        </w:rPr>
        <w:t>Control:</w:t>
      </w:r>
    </w:p>
    <w:p w14:paraId="243B5FF3"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1. Notification system: System for generating and sending notifications to users.</w:t>
      </w:r>
    </w:p>
    <w:p w14:paraId="14DCAA0C"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2. Rental management system: System for managing the rental process from booking to return.</w:t>
      </w:r>
    </w:p>
    <w:p w14:paraId="70744DBF"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3. Payment processor: System for processing payments for rental services.</w:t>
      </w:r>
    </w:p>
    <w:p w14:paraId="38D78BDA"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4. Discount management system: System for managing discounts and promotional offers.</w:t>
      </w:r>
    </w:p>
    <w:p w14:paraId="401D0097"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5. Subscription manager: System for managing subscription services for rentals.</w:t>
      </w:r>
    </w:p>
    <w:p w14:paraId="33AC64E4"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6. Web and mobile application management: System for managing web and mobile applications for rental services.</w:t>
      </w:r>
    </w:p>
    <w:p w14:paraId="77A755F7"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7. Location management system: System for tracking the location of bicycles and scooters.</w:t>
      </w:r>
    </w:p>
    <w:p w14:paraId="6999EE72"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8. Central information system: System for storing and accessing centralized information about rentals.</w:t>
      </w:r>
    </w:p>
    <w:p w14:paraId="515D8639"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9. Regulation manager: System for managing regulations and policies related to rental services.</w:t>
      </w:r>
    </w:p>
    <w:p w14:paraId="0BF30763"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lastRenderedPageBreak/>
        <w:t>10. Alerts management system: System for managing and sending alerts and warnings.</w:t>
      </w:r>
    </w:p>
    <w:p w14:paraId="056F09CE"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11. Customer support system: System for providing customer support services.</w:t>
      </w:r>
    </w:p>
    <w:p w14:paraId="0FD7D717" w14:textId="77777777" w:rsidR="00DF5891" w:rsidRPr="00E86B7A" w:rsidRDefault="00DF5891" w:rsidP="00DF5891">
      <w:pPr>
        <w:spacing w:before="12pt" w:after="5pt" w:afterAutospacing="1" w:line="12pt" w:lineRule="auto"/>
        <w:rPr>
          <w:rFonts w:ascii="Arial" w:hAnsi="Arial"/>
          <w:kern w:val="0"/>
        </w:rPr>
      </w:pPr>
      <w:r w:rsidRPr="00E86B7A">
        <w:rPr>
          <w:rFonts w:ascii="Arial" w:hAnsi="Arial"/>
          <w:color w:val="000000"/>
          <w:kern w:val="0"/>
        </w:rPr>
        <w:t>12. Troubleshooting and maintenance system: System for handling troubleshooting and maintenance tasks.</w:t>
      </w:r>
    </w:p>
    <w:p w14:paraId="66634A1F" w14:textId="77777777" w:rsidR="00DF5891" w:rsidRPr="00E86B7A" w:rsidRDefault="00DF5891" w:rsidP="00DF5891">
      <w:pPr>
        <w:spacing w:after="5pt" w:afterAutospacing="1" w:line="12pt" w:lineRule="auto"/>
        <w:rPr>
          <w:rFonts w:ascii="Arial" w:hAnsi="Arial"/>
          <w:kern w:val="0"/>
        </w:rPr>
      </w:pPr>
    </w:p>
    <w:p w14:paraId="0A1F6D05" w14:textId="77777777" w:rsidR="00486860" w:rsidRPr="00E86B7A" w:rsidRDefault="00486860" w:rsidP="00DF5891">
      <w:pPr>
        <w:spacing w:before="12pt" w:after="5pt" w:afterAutospacing="1" w:line="12pt" w:lineRule="auto"/>
        <w:jc w:val="center"/>
        <w:rPr>
          <w:rFonts w:ascii="Arial" w:hAnsi="Arial"/>
          <w:b/>
          <w:bCs/>
          <w:color w:val="000000"/>
          <w:kern w:val="0"/>
          <w:u w:val="single"/>
        </w:rPr>
        <w:sectPr w:rsidR="00486860" w:rsidRPr="00E86B7A" w:rsidSect="00FE0E3F">
          <w:pgSz w:w="612pt" w:h="792pt" w:code="1"/>
          <w:pgMar w:top="72pt" w:right="72pt" w:bottom="72pt" w:left="72pt" w:header="36pt" w:footer="36pt" w:gutter="0pt"/>
          <w:cols w:space="36pt"/>
          <w:noEndnote/>
          <w:docGrid w:linePitch="326"/>
        </w:sectPr>
      </w:pPr>
    </w:p>
    <w:p w14:paraId="72A5FF8D" w14:textId="77777777" w:rsidR="00DF5891" w:rsidRPr="00E86B7A" w:rsidRDefault="00DF5891" w:rsidP="00486860">
      <w:pPr>
        <w:spacing w:before="12pt" w:after="5pt" w:afterAutospacing="1" w:line="12pt" w:lineRule="auto"/>
        <w:jc w:val="center"/>
        <w:rPr>
          <w:rFonts w:ascii="Arial" w:hAnsi="Arial"/>
          <w:kern w:val="0"/>
        </w:rPr>
      </w:pPr>
      <w:r w:rsidRPr="00E86B7A">
        <w:rPr>
          <w:rFonts w:ascii="Arial" w:hAnsi="Arial"/>
          <w:b/>
          <w:bCs/>
          <w:color w:val="000000"/>
          <w:kern w:val="0"/>
          <w:u w:val="single"/>
        </w:rPr>
        <w:lastRenderedPageBreak/>
        <w:t>ECB diagram</w:t>
      </w:r>
    </w:p>
    <w:p w14:paraId="6549C0E7" w14:textId="343BB5B2" w:rsidR="00486860" w:rsidRPr="00E86B7A" w:rsidRDefault="00E03555" w:rsidP="00486860">
      <w:pPr>
        <w:spacing w:before="12pt" w:after="5pt" w:afterAutospacing="1" w:line="12pt" w:lineRule="auto"/>
        <w:rPr>
          <w:rFonts w:ascii="Arial" w:hAnsi="Arial"/>
          <w:b/>
          <w:bCs/>
          <w:color w:val="000000"/>
          <w:kern w:val="0"/>
          <w:bdr w:val="none" w:sz="0" w:space="0" w:color="auto" w:frame="1"/>
        </w:rPr>
        <w:sectPr w:rsidR="00486860" w:rsidRPr="00E86B7A" w:rsidSect="00FE0E3F">
          <w:pgSz w:w="792pt" w:h="612pt" w:orient="landscape" w:code="1"/>
          <w:pgMar w:top="0pt" w:right="0pt" w:bottom="0pt" w:left="0pt" w:header="36pt" w:footer="36pt" w:gutter="0pt"/>
          <w:cols w:space="36pt"/>
          <w:noEndnote/>
          <w:docGrid w:linePitch="326"/>
        </w:sectPr>
      </w:pPr>
      <w:r>
        <w:rPr>
          <w:rFonts w:ascii="Arial" w:hAnsi="Arial"/>
          <w:b/>
          <w:bCs/>
          <w:noProof/>
          <w:color w:val="000000"/>
          <w:kern w:val="0"/>
          <w:bdr w:val="none" w:sz="0" w:space="0" w:color="auto" w:frame="1"/>
        </w:rPr>
        <w:drawing>
          <wp:inline distT="0" distB="0" distL="0" distR="0" wp14:anchorId="5B6F6A2E" wp14:editId="14E1C47D">
            <wp:extent cx="10213975" cy="6038215"/>
            <wp:effectExtent l="0" t="0" r="0" b="0"/>
            <wp:docPr id="3"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13975" cy="6038215"/>
                    </a:xfrm>
                    <a:prstGeom prst="rect">
                      <a:avLst/>
                    </a:prstGeom>
                    <a:noFill/>
                    <a:ln>
                      <a:noFill/>
                    </a:ln>
                  </pic:spPr>
                </pic:pic>
              </a:graphicData>
            </a:graphic>
          </wp:inline>
        </w:drawing>
      </w:r>
    </w:p>
    <w:p w14:paraId="597A4159" w14:textId="77777777" w:rsidR="00486860" w:rsidRPr="00E86B7A" w:rsidRDefault="00486860" w:rsidP="00DF5891">
      <w:pPr>
        <w:spacing w:before="12pt" w:after="5pt" w:afterAutospacing="1" w:line="12pt" w:lineRule="auto"/>
        <w:rPr>
          <w:rFonts w:ascii="Arial" w:hAnsi="Arial"/>
          <w:kern w:val="0"/>
        </w:rPr>
      </w:pPr>
    </w:p>
    <w:p w14:paraId="4229CE98" w14:textId="77777777" w:rsidR="00DF5891" w:rsidRPr="00E86B7A" w:rsidRDefault="00DF5891" w:rsidP="00222CA4">
      <w:pPr>
        <w:pStyle w:val="Heading2"/>
        <w:bidi/>
      </w:pPr>
      <w:bookmarkStart w:id="34" w:name="_Toc164543498"/>
      <w:r w:rsidRPr="00E86B7A">
        <w:rPr>
          <w:rtl/>
        </w:rPr>
        <w:t>4.2 תרשימי רצף:</w:t>
      </w:r>
      <w:bookmarkEnd w:id="34"/>
    </w:p>
    <w:p w14:paraId="58E78033" w14:textId="77777777" w:rsidR="00DF5891" w:rsidRPr="00E86B7A" w:rsidRDefault="00DF5891" w:rsidP="00DF5891">
      <w:pPr>
        <w:bidi/>
        <w:spacing w:before="12pt" w:after="5pt" w:afterAutospacing="1" w:line="12pt" w:lineRule="auto"/>
        <w:rPr>
          <w:rFonts w:ascii="Arial" w:hAnsi="Arial"/>
          <w:kern w:val="0"/>
          <w:u w:val="single"/>
          <w:rtl/>
        </w:rPr>
      </w:pPr>
      <w:r w:rsidRPr="00E86B7A">
        <w:rPr>
          <w:rFonts w:ascii="Arial" w:hAnsi="Arial"/>
          <w:color w:val="000000"/>
          <w:kern w:val="0"/>
          <w:u w:val="single"/>
          <w:rtl/>
        </w:rPr>
        <w:t>3.</w:t>
      </w:r>
      <w:r w:rsidR="00486860" w:rsidRPr="00E86B7A">
        <w:rPr>
          <w:rFonts w:ascii="Arial" w:hAnsi="Arial"/>
          <w:color w:val="000000"/>
          <w:kern w:val="0"/>
          <w:u w:val="single"/>
          <w:rtl/>
        </w:rPr>
        <w:t>1.1</w:t>
      </w:r>
      <w:r w:rsidRPr="00E86B7A">
        <w:rPr>
          <w:rFonts w:ascii="Arial" w:hAnsi="Arial"/>
          <w:color w:val="000000"/>
          <w:kern w:val="0"/>
          <w:u w:val="single"/>
          <w:rtl/>
        </w:rPr>
        <w:t xml:space="preserve"> - החזרת אופניים/קורקינט חשמלי לתחנה </w:t>
      </w:r>
      <w:r w:rsidR="00486860" w:rsidRPr="00E86B7A">
        <w:rPr>
          <w:rFonts w:ascii="Arial" w:hAnsi="Arial"/>
          <w:color w:val="000000"/>
          <w:kern w:val="0"/>
          <w:u w:val="single"/>
          <w:rtl/>
        </w:rPr>
        <w:t xml:space="preserve">– </w:t>
      </w:r>
      <w:r w:rsidR="00486860" w:rsidRPr="00E86B7A">
        <w:rPr>
          <w:rFonts w:ascii="Arial" w:hAnsi="Arial"/>
          <w:b/>
          <w:bCs/>
          <w:color w:val="000000"/>
          <w:kern w:val="0"/>
          <w:u w:val="single"/>
          <w:rtl/>
        </w:rPr>
        <w:t>איתמר בר הוד</w:t>
      </w:r>
    </w:p>
    <w:p w14:paraId="442DFC58" w14:textId="77777777" w:rsidR="00DF5891" w:rsidRPr="00E86B7A" w:rsidRDefault="00DF5891" w:rsidP="00DF5891">
      <w:pPr>
        <w:spacing w:after="5pt" w:afterAutospacing="1" w:line="12pt" w:lineRule="auto"/>
        <w:rPr>
          <w:rFonts w:ascii="Arial" w:hAnsi="Arial"/>
          <w:kern w:val="0"/>
          <w:rtl/>
        </w:rPr>
      </w:pPr>
    </w:p>
    <w:p w14:paraId="33369150" w14:textId="08A1D6BB" w:rsidR="00DF5891" w:rsidRPr="00E86B7A" w:rsidRDefault="00E03555" w:rsidP="00DF5891">
      <w:pPr>
        <w:bidi/>
        <w:spacing w:before="12pt" w:after="5pt" w:afterAutospacing="1" w:line="12pt" w:lineRule="auto"/>
        <w:rPr>
          <w:rFonts w:ascii="Arial" w:hAnsi="Arial"/>
          <w:kern w:val="0"/>
        </w:rPr>
      </w:pPr>
      <w:r>
        <w:rPr>
          <w:rFonts w:ascii="Arial" w:hAnsi="Arial"/>
          <w:noProof/>
          <w:color w:val="000000"/>
          <w:kern w:val="0"/>
          <w:bdr w:val="none" w:sz="0" w:space="0" w:color="auto" w:frame="1"/>
        </w:rPr>
        <w:drawing>
          <wp:inline distT="0" distB="0" distL="0" distR="0" wp14:anchorId="5C4957A0" wp14:editId="4AC52824">
            <wp:extent cx="6340475" cy="4304665"/>
            <wp:effectExtent l="0" t="0" r="0" b="0"/>
            <wp:docPr id="4"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0475" cy="4304665"/>
                    </a:xfrm>
                    <a:prstGeom prst="rect">
                      <a:avLst/>
                    </a:prstGeom>
                    <a:noFill/>
                    <a:ln>
                      <a:noFill/>
                    </a:ln>
                  </pic:spPr>
                </pic:pic>
              </a:graphicData>
            </a:graphic>
          </wp:inline>
        </w:drawing>
      </w:r>
    </w:p>
    <w:p w14:paraId="4F717FA1" w14:textId="77777777" w:rsidR="00486860" w:rsidRPr="00E86B7A" w:rsidRDefault="00DF5891" w:rsidP="00DF5891">
      <w:pPr>
        <w:spacing w:before="12pt" w:after="5pt" w:afterAutospacing="1" w:line="12pt" w:lineRule="auto"/>
        <w:rPr>
          <w:rFonts w:ascii="Arial" w:hAnsi="Arial"/>
          <w:color w:val="000000"/>
          <w:kern w:val="0"/>
          <w:rtl/>
        </w:rPr>
      </w:pPr>
      <w:r w:rsidRPr="00E86B7A">
        <w:rPr>
          <w:rFonts w:ascii="Arial" w:hAnsi="Arial"/>
          <w:color w:val="000000"/>
          <w:kern w:val="0"/>
        </w:rPr>
        <w:t> </w:t>
      </w:r>
    </w:p>
    <w:p w14:paraId="503A2DF6" w14:textId="77777777" w:rsidR="00486860" w:rsidRPr="00E86B7A" w:rsidRDefault="00486860" w:rsidP="00DF5891">
      <w:pPr>
        <w:spacing w:before="12pt" w:after="5pt" w:afterAutospacing="1" w:line="12pt" w:lineRule="auto"/>
        <w:rPr>
          <w:rFonts w:ascii="Arial" w:hAnsi="Arial"/>
          <w:color w:val="000000"/>
          <w:kern w:val="0"/>
          <w:rtl/>
        </w:rPr>
      </w:pPr>
    </w:p>
    <w:p w14:paraId="6302147A" w14:textId="77777777" w:rsidR="00486860" w:rsidRPr="00E86B7A" w:rsidRDefault="00486860" w:rsidP="00DF5891">
      <w:pPr>
        <w:spacing w:before="12pt" w:after="5pt" w:afterAutospacing="1" w:line="12pt" w:lineRule="auto"/>
        <w:rPr>
          <w:rFonts w:ascii="Arial" w:hAnsi="Arial"/>
          <w:color w:val="000000"/>
          <w:kern w:val="0"/>
          <w:rtl/>
        </w:rPr>
      </w:pPr>
    </w:p>
    <w:p w14:paraId="61D86B8D" w14:textId="77777777" w:rsidR="00486860" w:rsidRPr="00E86B7A" w:rsidRDefault="00486860" w:rsidP="00DF5891">
      <w:pPr>
        <w:spacing w:before="12pt" w:after="5pt" w:afterAutospacing="1" w:line="12pt" w:lineRule="auto"/>
        <w:rPr>
          <w:rFonts w:ascii="Arial" w:hAnsi="Arial"/>
          <w:color w:val="000000"/>
          <w:kern w:val="0"/>
          <w:rtl/>
        </w:rPr>
      </w:pPr>
    </w:p>
    <w:p w14:paraId="46A2FB41" w14:textId="77777777" w:rsidR="00486860" w:rsidRPr="00E86B7A" w:rsidRDefault="00486860" w:rsidP="00DF5891">
      <w:pPr>
        <w:spacing w:before="12pt" w:after="5pt" w:afterAutospacing="1" w:line="12pt" w:lineRule="auto"/>
        <w:rPr>
          <w:rFonts w:ascii="Arial" w:hAnsi="Arial"/>
          <w:color w:val="000000"/>
          <w:kern w:val="0"/>
          <w:rtl/>
        </w:rPr>
      </w:pPr>
    </w:p>
    <w:p w14:paraId="758DD031" w14:textId="77777777" w:rsidR="00486860" w:rsidRPr="00E86B7A" w:rsidRDefault="00486860" w:rsidP="00DF5891">
      <w:pPr>
        <w:spacing w:before="12pt" w:after="5pt" w:afterAutospacing="1" w:line="12pt" w:lineRule="auto"/>
        <w:rPr>
          <w:rFonts w:ascii="Arial" w:hAnsi="Arial"/>
          <w:color w:val="000000"/>
          <w:kern w:val="0"/>
          <w:rtl/>
        </w:rPr>
      </w:pPr>
    </w:p>
    <w:p w14:paraId="5C78D100" w14:textId="77777777" w:rsidR="00486860" w:rsidRPr="00E86B7A" w:rsidRDefault="00486860" w:rsidP="00DF5891">
      <w:pPr>
        <w:spacing w:before="12pt" w:after="5pt" w:afterAutospacing="1" w:line="12pt" w:lineRule="auto"/>
        <w:rPr>
          <w:rFonts w:ascii="Arial" w:hAnsi="Arial"/>
          <w:color w:val="000000"/>
          <w:kern w:val="0"/>
          <w:rtl/>
        </w:rPr>
      </w:pPr>
    </w:p>
    <w:p w14:paraId="21F6C7BE" w14:textId="77777777" w:rsidR="00486860" w:rsidRPr="00E86B7A" w:rsidRDefault="00486860" w:rsidP="00DF5891">
      <w:pPr>
        <w:spacing w:before="12pt" w:after="5pt" w:afterAutospacing="1" w:line="12pt" w:lineRule="auto"/>
        <w:rPr>
          <w:rFonts w:ascii="Arial" w:hAnsi="Arial"/>
          <w:color w:val="000000"/>
          <w:kern w:val="0"/>
          <w:rtl/>
        </w:rPr>
      </w:pPr>
    </w:p>
    <w:p w14:paraId="1359763A" w14:textId="7F160AFA" w:rsidR="00486860" w:rsidRPr="00E86B7A" w:rsidRDefault="00486860" w:rsidP="00486860">
      <w:pPr>
        <w:bidi/>
        <w:spacing w:before="12pt" w:after="5pt" w:afterAutospacing="1" w:line="12pt" w:lineRule="auto"/>
        <w:rPr>
          <w:rFonts w:ascii="Arial" w:hAnsi="Arial"/>
          <w:color w:val="000000"/>
          <w:kern w:val="0"/>
          <w:u w:val="single"/>
          <w:rtl/>
        </w:rPr>
      </w:pPr>
      <w:r w:rsidRPr="00E86B7A">
        <w:rPr>
          <w:rFonts w:ascii="Arial" w:hAnsi="Arial"/>
          <w:color w:val="000000"/>
          <w:kern w:val="0"/>
          <w:u w:val="single"/>
          <w:rtl/>
        </w:rPr>
        <w:t xml:space="preserve">3.1.2 מעקב בזמן אמת </w:t>
      </w:r>
      <w:r w:rsidR="00E03555">
        <w:rPr>
          <w:rFonts w:ascii="Arial" w:hAnsi="Arial" w:hint="cs"/>
          <w:color w:val="000000"/>
          <w:kern w:val="0"/>
          <w:u w:val="single"/>
          <w:rtl/>
        </w:rPr>
        <w:t xml:space="preserve">אחרי </w:t>
      </w:r>
      <w:r w:rsidRPr="00E86B7A">
        <w:rPr>
          <w:rFonts w:ascii="Arial" w:hAnsi="Arial"/>
          <w:color w:val="000000"/>
          <w:kern w:val="0"/>
          <w:u w:val="single"/>
          <w:rtl/>
        </w:rPr>
        <w:t xml:space="preserve">כמות כלים בתחנות עגינה – </w:t>
      </w:r>
      <w:r w:rsidRPr="00E86B7A">
        <w:rPr>
          <w:rFonts w:ascii="Arial" w:hAnsi="Arial"/>
          <w:b/>
          <w:bCs/>
          <w:color w:val="000000"/>
          <w:kern w:val="0"/>
          <w:u w:val="single"/>
          <w:rtl/>
        </w:rPr>
        <w:t>תומר קליינר</w:t>
      </w:r>
    </w:p>
    <w:p w14:paraId="6A195D5E" w14:textId="2881F06D" w:rsidR="00DF5891" w:rsidRPr="00E86B7A" w:rsidRDefault="00E03555" w:rsidP="00E86B7A">
      <w:pPr>
        <w:spacing w:before="12pt" w:after="5pt" w:afterAutospacing="1" w:line="12pt" w:lineRule="auto"/>
        <w:jc w:val="end"/>
        <w:rPr>
          <w:rFonts w:ascii="Arial" w:hAnsi="Arial"/>
          <w:color w:val="000000"/>
          <w:kern w:val="0"/>
          <w:rtl/>
        </w:rPr>
      </w:pPr>
      <w:r>
        <w:rPr>
          <w:rFonts w:ascii="Arial" w:hAnsi="Arial"/>
          <w:b/>
          <w:bCs/>
          <w:noProof/>
          <w:color w:val="000000"/>
          <w:kern w:val="0"/>
          <w:bdr w:val="none" w:sz="0" w:space="0" w:color="auto" w:frame="1"/>
        </w:rPr>
        <w:drawing>
          <wp:inline distT="0" distB="0" distL="0" distR="0" wp14:anchorId="04B38B11" wp14:editId="4CDF2B03">
            <wp:extent cx="6391910" cy="5460365"/>
            <wp:effectExtent l="0" t="0" r="0" b="0"/>
            <wp:docPr id="5"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910" cy="5460365"/>
                    </a:xfrm>
                    <a:prstGeom prst="rect">
                      <a:avLst/>
                    </a:prstGeom>
                    <a:noFill/>
                    <a:ln>
                      <a:noFill/>
                    </a:ln>
                  </pic:spPr>
                </pic:pic>
              </a:graphicData>
            </a:graphic>
          </wp:inline>
        </w:drawing>
      </w:r>
    </w:p>
    <w:p w14:paraId="6A1FD83B" w14:textId="77777777" w:rsidR="00486860" w:rsidRPr="00E86B7A" w:rsidRDefault="00486860" w:rsidP="00DF5891">
      <w:pPr>
        <w:spacing w:before="12pt" w:after="5pt" w:afterAutospacing="1" w:line="12pt" w:lineRule="auto"/>
        <w:rPr>
          <w:rFonts w:ascii="Arial" w:hAnsi="Arial"/>
          <w:color w:val="000000"/>
          <w:kern w:val="0"/>
          <w:rtl/>
        </w:rPr>
      </w:pPr>
    </w:p>
    <w:p w14:paraId="62B73DA7" w14:textId="77777777" w:rsidR="00486860" w:rsidRPr="00E86B7A" w:rsidRDefault="00486860" w:rsidP="00DF5891">
      <w:pPr>
        <w:spacing w:before="12pt" w:after="5pt" w:afterAutospacing="1" w:line="12pt" w:lineRule="auto"/>
        <w:rPr>
          <w:rFonts w:ascii="Arial" w:hAnsi="Arial"/>
          <w:color w:val="000000"/>
          <w:kern w:val="0"/>
        </w:rPr>
      </w:pPr>
    </w:p>
    <w:p w14:paraId="2AC510ED" w14:textId="77777777" w:rsidR="008F667B" w:rsidRDefault="008F667B" w:rsidP="00DF5891">
      <w:pPr>
        <w:spacing w:before="12pt" w:after="5pt" w:afterAutospacing="1" w:line="12pt" w:lineRule="auto"/>
        <w:rPr>
          <w:rFonts w:ascii="Arial" w:hAnsi="Arial"/>
          <w:color w:val="000000"/>
          <w:kern w:val="0"/>
          <w:rtl/>
        </w:rPr>
      </w:pPr>
    </w:p>
    <w:p w14:paraId="1300B36A" w14:textId="77777777" w:rsidR="00BD70C7" w:rsidRPr="00E86B7A" w:rsidRDefault="00BD70C7" w:rsidP="00DF5891">
      <w:pPr>
        <w:spacing w:before="12pt" w:after="5pt" w:afterAutospacing="1" w:line="12pt" w:lineRule="auto"/>
        <w:rPr>
          <w:rFonts w:ascii="Arial" w:hAnsi="Arial"/>
          <w:color w:val="000000"/>
          <w:kern w:val="0"/>
        </w:rPr>
      </w:pPr>
    </w:p>
    <w:p w14:paraId="65272518" w14:textId="77777777" w:rsidR="00E62020" w:rsidRPr="00E86B7A" w:rsidRDefault="00E62020" w:rsidP="00DF5891">
      <w:pPr>
        <w:spacing w:before="12pt" w:after="5pt" w:afterAutospacing="1" w:line="12pt" w:lineRule="auto"/>
        <w:rPr>
          <w:rFonts w:ascii="Arial" w:hAnsi="Arial"/>
          <w:color w:val="000000"/>
          <w:kern w:val="0"/>
          <w:rtl/>
        </w:rPr>
      </w:pPr>
    </w:p>
    <w:p w14:paraId="29C6F11F" w14:textId="77777777" w:rsidR="008F667B" w:rsidRPr="00E86B7A" w:rsidRDefault="008F667B" w:rsidP="008F667B">
      <w:pPr>
        <w:bidi/>
        <w:spacing w:before="12pt" w:after="5pt" w:afterAutospacing="1" w:line="12pt" w:lineRule="auto"/>
        <w:rPr>
          <w:rFonts w:ascii="Arial" w:hAnsi="Arial"/>
          <w:color w:val="000000"/>
          <w:kern w:val="0"/>
          <w:u w:val="single"/>
          <w:rtl/>
        </w:rPr>
      </w:pPr>
      <w:r w:rsidRPr="00E86B7A">
        <w:rPr>
          <w:rFonts w:ascii="Arial" w:hAnsi="Arial"/>
          <w:color w:val="000000"/>
          <w:kern w:val="0"/>
          <w:u w:val="single"/>
          <w:rtl/>
        </w:rPr>
        <w:t xml:space="preserve">3.1.3 החזרת אופניים/קורקינטים חשמלי לא בתחנת עגינה – </w:t>
      </w:r>
      <w:r w:rsidRPr="00E86B7A">
        <w:rPr>
          <w:rFonts w:ascii="Arial" w:hAnsi="Arial"/>
          <w:b/>
          <w:bCs/>
          <w:color w:val="000000"/>
          <w:kern w:val="0"/>
          <w:u w:val="single"/>
          <w:rtl/>
        </w:rPr>
        <w:t>אופיר בן מנשה</w:t>
      </w:r>
    </w:p>
    <w:p w14:paraId="501CFF36" w14:textId="4B511259" w:rsidR="00486860" w:rsidRPr="00E86B7A" w:rsidRDefault="00486860" w:rsidP="00486860">
      <w:pPr>
        <w:spacing w:before="12pt" w:after="5pt" w:afterAutospacing="1" w:line="12pt" w:lineRule="auto"/>
        <w:jc w:val="end"/>
        <w:rPr>
          <w:rFonts w:ascii="Arial" w:hAnsi="Arial"/>
        </w:rPr>
      </w:pPr>
    </w:p>
    <w:p w14:paraId="0377A95D" w14:textId="77777777" w:rsidR="00E86B7A" w:rsidRPr="00E86B7A" w:rsidRDefault="00E86B7A" w:rsidP="00486860">
      <w:pPr>
        <w:spacing w:before="12pt" w:after="5pt" w:afterAutospacing="1" w:line="12pt" w:lineRule="auto"/>
        <w:jc w:val="end"/>
        <w:rPr>
          <w:rFonts w:ascii="Arial" w:hAnsi="Arial"/>
        </w:rPr>
      </w:pPr>
    </w:p>
    <w:p w14:paraId="20A91A19" w14:textId="77777777" w:rsidR="00E86B7A" w:rsidRPr="00E86B7A" w:rsidRDefault="00E86B7A" w:rsidP="00486860">
      <w:pPr>
        <w:spacing w:before="12pt" w:after="5pt" w:afterAutospacing="1" w:line="12pt" w:lineRule="auto"/>
        <w:jc w:val="end"/>
        <w:rPr>
          <w:rFonts w:ascii="Arial" w:hAnsi="Arial"/>
        </w:rPr>
      </w:pPr>
    </w:p>
    <w:p w14:paraId="125AE53C" w14:textId="77777777" w:rsidR="00E86B7A" w:rsidRPr="00E86B7A" w:rsidRDefault="00E86B7A" w:rsidP="00486860">
      <w:pPr>
        <w:spacing w:before="12pt" w:after="5pt" w:afterAutospacing="1" w:line="12pt" w:lineRule="auto"/>
        <w:jc w:val="end"/>
        <w:rPr>
          <w:rFonts w:ascii="Arial" w:hAnsi="Arial"/>
        </w:rPr>
      </w:pPr>
    </w:p>
    <w:p w14:paraId="4418F275" w14:textId="49D8CE3C" w:rsidR="00E86B7A" w:rsidRPr="00E86B7A" w:rsidRDefault="00E03555" w:rsidP="00486860">
      <w:pPr>
        <w:spacing w:before="12pt" w:after="5pt" w:afterAutospacing="1" w:line="12pt" w:lineRule="auto"/>
        <w:jc w:val="end"/>
        <w:rPr>
          <w:rFonts w:ascii="Arial" w:hAnsi="Arial"/>
        </w:rPr>
      </w:pPr>
      <w:r>
        <w:rPr>
          <w:rFonts w:ascii="Arial" w:hAnsi="Arial"/>
          <w:b/>
          <w:bCs/>
          <w:noProof/>
          <w:color w:val="000000"/>
          <w:sz w:val="30"/>
          <w:szCs w:val="30"/>
          <w:bdr w:val="none" w:sz="0" w:space="0" w:color="auto" w:frame="1"/>
        </w:rPr>
        <w:drawing>
          <wp:inline distT="0" distB="0" distL="0" distR="0" wp14:anchorId="6BEB4AAA" wp14:editId="23247CE9">
            <wp:extent cx="6391910" cy="2950210"/>
            <wp:effectExtent l="0" t="0" r="0" b="0"/>
            <wp:docPr id="13" name="Picture 5">
              <a:hlinkClick xmlns:a="http://purl.oclc.org/ooxml/drawingml/main" r:id="rId16"/>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910" cy="2950210"/>
                    </a:xfrm>
                    <a:prstGeom prst="rect">
                      <a:avLst/>
                    </a:prstGeom>
                    <a:noFill/>
                    <a:ln>
                      <a:noFill/>
                    </a:ln>
                  </pic:spPr>
                </pic:pic>
              </a:graphicData>
            </a:graphic>
          </wp:inline>
        </w:drawing>
      </w:r>
    </w:p>
    <w:p w14:paraId="0C1A4D2C" w14:textId="77777777" w:rsidR="00E86B7A" w:rsidRPr="00E86B7A" w:rsidRDefault="00E86B7A" w:rsidP="00486860">
      <w:pPr>
        <w:spacing w:before="12pt" w:after="5pt" w:afterAutospacing="1" w:line="12pt" w:lineRule="auto"/>
        <w:jc w:val="end"/>
        <w:rPr>
          <w:rFonts w:ascii="Arial" w:hAnsi="Arial"/>
        </w:rPr>
      </w:pPr>
    </w:p>
    <w:p w14:paraId="680F3C37" w14:textId="77777777" w:rsidR="00E86B7A" w:rsidRPr="00E86B7A" w:rsidRDefault="00E86B7A" w:rsidP="00486860">
      <w:pPr>
        <w:spacing w:before="12pt" w:after="5pt" w:afterAutospacing="1" w:line="12pt" w:lineRule="auto"/>
        <w:jc w:val="end"/>
        <w:rPr>
          <w:rFonts w:ascii="Arial" w:hAnsi="Arial"/>
        </w:rPr>
      </w:pPr>
    </w:p>
    <w:p w14:paraId="2B8602C4" w14:textId="77777777" w:rsidR="00E86B7A" w:rsidRPr="00E86B7A" w:rsidRDefault="00E86B7A" w:rsidP="00486860">
      <w:pPr>
        <w:spacing w:before="12pt" w:after="5pt" w:afterAutospacing="1" w:line="12pt" w:lineRule="auto"/>
        <w:jc w:val="end"/>
        <w:rPr>
          <w:rFonts w:ascii="Arial" w:hAnsi="Arial"/>
        </w:rPr>
      </w:pPr>
    </w:p>
    <w:p w14:paraId="4F24EB8C" w14:textId="77777777" w:rsidR="00E86B7A" w:rsidRPr="00E86B7A" w:rsidRDefault="00E86B7A" w:rsidP="00486860">
      <w:pPr>
        <w:spacing w:before="12pt" w:after="5pt" w:afterAutospacing="1" w:line="12pt" w:lineRule="auto"/>
        <w:jc w:val="end"/>
        <w:rPr>
          <w:rFonts w:ascii="Arial" w:hAnsi="Arial"/>
        </w:rPr>
      </w:pPr>
    </w:p>
    <w:p w14:paraId="566D4B99" w14:textId="77777777" w:rsidR="00E86B7A" w:rsidRPr="00E86B7A" w:rsidRDefault="00E86B7A" w:rsidP="00486860">
      <w:pPr>
        <w:spacing w:before="12pt" w:after="5pt" w:afterAutospacing="1" w:line="12pt" w:lineRule="auto"/>
        <w:jc w:val="end"/>
        <w:rPr>
          <w:rFonts w:ascii="Arial" w:hAnsi="Arial"/>
        </w:rPr>
      </w:pPr>
    </w:p>
    <w:p w14:paraId="39FA2272" w14:textId="77777777" w:rsidR="00E86B7A" w:rsidRPr="00E86B7A" w:rsidRDefault="00E86B7A" w:rsidP="00486860">
      <w:pPr>
        <w:spacing w:before="12pt" w:after="5pt" w:afterAutospacing="1" w:line="12pt" w:lineRule="auto"/>
        <w:jc w:val="end"/>
        <w:rPr>
          <w:rFonts w:ascii="Arial" w:hAnsi="Arial"/>
        </w:rPr>
      </w:pPr>
    </w:p>
    <w:p w14:paraId="4C083E8A" w14:textId="77777777" w:rsidR="00E86B7A" w:rsidRPr="00E86B7A" w:rsidRDefault="00E86B7A" w:rsidP="00486860">
      <w:pPr>
        <w:spacing w:before="12pt" w:after="5pt" w:afterAutospacing="1" w:line="12pt" w:lineRule="auto"/>
        <w:jc w:val="end"/>
        <w:rPr>
          <w:rFonts w:ascii="Arial" w:hAnsi="Arial"/>
        </w:rPr>
      </w:pPr>
    </w:p>
    <w:p w14:paraId="735406C7" w14:textId="77777777" w:rsidR="00E86B7A" w:rsidRDefault="00E86B7A" w:rsidP="00486860">
      <w:pPr>
        <w:spacing w:before="12pt" w:after="5pt" w:afterAutospacing="1" w:line="12pt" w:lineRule="auto"/>
        <w:jc w:val="end"/>
        <w:rPr>
          <w:rFonts w:ascii="Arial" w:hAnsi="Arial"/>
          <w:kern w:val="0"/>
          <w:rtl/>
        </w:rPr>
      </w:pPr>
    </w:p>
    <w:p w14:paraId="118E2740" w14:textId="77777777" w:rsidR="00377E3B" w:rsidRDefault="00377E3B" w:rsidP="00486860">
      <w:pPr>
        <w:spacing w:before="12pt" w:after="5pt" w:afterAutospacing="1" w:line="12pt" w:lineRule="auto"/>
        <w:jc w:val="end"/>
        <w:rPr>
          <w:rFonts w:ascii="Arial" w:hAnsi="Arial"/>
          <w:kern w:val="0"/>
          <w:rtl/>
        </w:rPr>
      </w:pPr>
    </w:p>
    <w:p w14:paraId="172660EA" w14:textId="77777777" w:rsidR="00377E3B" w:rsidRPr="00E86B7A" w:rsidRDefault="00377E3B" w:rsidP="00486860">
      <w:pPr>
        <w:spacing w:before="12pt" w:after="5pt" w:afterAutospacing="1" w:line="12pt" w:lineRule="auto"/>
        <w:jc w:val="end"/>
        <w:rPr>
          <w:rFonts w:ascii="Arial" w:hAnsi="Arial"/>
          <w:kern w:val="0"/>
          <w:rtl/>
        </w:rPr>
      </w:pPr>
    </w:p>
    <w:p w14:paraId="7994E78A" w14:textId="77777777" w:rsidR="008F667B" w:rsidRPr="00E86B7A" w:rsidRDefault="008F667B" w:rsidP="008F667B">
      <w:pPr>
        <w:bidi/>
        <w:spacing w:before="12pt" w:after="5pt" w:afterAutospacing="1" w:line="12pt" w:lineRule="auto"/>
        <w:rPr>
          <w:rFonts w:ascii="Arial" w:hAnsi="Arial"/>
          <w:b/>
          <w:bCs/>
          <w:color w:val="000000"/>
          <w:kern w:val="0"/>
          <w:u w:val="single"/>
        </w:rPr>
      </w:pPr>
      <w:r w:rsidRPr="00E86B7A">
        <w:rPr>
          <w:rFonts w:ascii="Arial" w:hAnsi="Arial"/>
          <w:color w:val="000000"/>
          <w:kern w:val="0"/>
          <w:u w:val="single"/>
        </w:rPr>
        <w:t>3.1.4</w:t>
      </w:r>
      <w:r w:rsidRPr="00E86B7A">
        <w:rPr>
          <w:rFonts w:ascii="Arial" w:hAnsi="Arial"/>
          <w:color w:val="000000"/>
          <w:kern w:val="0"/>
          <w:u w:val="single"/>
          <w:rtl/>
        </w:rPr>
        <w:t xml:space="preserve"> רכישת זמן שימוש עתידי – </w:t>
      </w:r>
      <w:r w:rsidRPr="00E86B7A">
        <w:rPr>
          <w:rFonts w:ascii="Arial" w:hAnsi="Arial"/>
          <w:b/>
          <w:bCs/>
          <w:color w:val="000000"/>
          <w:kern w:val="0"/>
          <w:u w:val="single"/>
          <w:rtl/>
        </w:rPr>
        <w:t>אלעד ורדיאל</w:t>
      </w:r>
    </w:p>
    <w:p w14:paraId="6083A506" w14:textId="77777777" w:rsidR="00E86B7A" w:rsidRPr="00E86B7A" w:rsidRDefault="00E86B7A" w:rsidP="00E86B7A">
      <w:pPr>
        <w:bidi/>
        <w:spacing w:before="12pt" w:after="5pt" w:afterAutospacing="1" w:line="12pt" w:lineRule="auto"/>
        <w:rPr>
          <w:rFonts w:ascii="Arial" w:hAnsi="Arial"/>
          <w:b/>
          <w:bCs/>
          <w:color w:val="000000"/>
          <w:kern w:val="0"/>
          <w:u w:val="single"/>
          <w:rtl/>
        </w:rPr>
      </w:pPr>
    </w:p>
    <w:p w14:paraId="355EB5D1" w14:textId="7C310015" w:rsidR="00486860" w:rsidRPr="00E86B7A" w:rsidRDefault="00E03555" w:rsidP="00486860">
      <w:pPr>
        <w:spacing w:before="12pt" w:after="5pt" w:afterAutospacing="1" w:line="12pt" w:lineRule="auto"/>
        <w:jc w:val="end"/>
        <w:rPr>
          <w:rFonts w:ascii="Arial" w:hAnsi="Arial"/>
          <w:kern w:val="0"/>
          <w:rtl/>
        </w:rPr>
      </w:pPr>
      <w:r>
        <w:rPr>
          <w:rFonts w:ascii="Arial" w:hAnsi="Arial"/>
          <w:noProof/>
          <w:color w:val="000000"/>
          <w:kern w:val="0"/>
          <w:bdr w:val="none" w:sz="0" w:space="0" w:color="auto" w:frame="1"/>
        </w:rPr>
        <w:drawing>
          <wp:inline distT="0" distB="0" distL="0" distR="0" wp14:anchorId="261124CF" wp14:editId="1AC7C082">
            <wp:extent cx="6116320" cy="5702300"/>
            <wp:effectExtent l="0" t="0" r="0" b="0"/>
            <wp:docPr id="7"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5702300"/>
                    </a:xfrm>
                    <a:prstGeom prst="rect">
                      <a:avLst/>
                    </a:prstGeom>
                    <a:noFill/>
                    <a:ln>
                      <a:noFill/>
                    </a:ln>
                  </pic:spPr>
                </pic:pic>
              </a:graphicData>
            </a:graphic>
          </wp:inline>
        </w:drawing>
      </w:r>
    </w:p>
    <w:p w14:paraId="0D71D637" w14:textId="77777777" w:rsidR="00486860" w:rsidRPr="00E86B7A" w:rsidRDefault="00486860" w:rsidP="00486860">
      <w:pPr>
        <w:spacing w:before="12pt" w:after="5pt" w:afterAutospacing="1" w:line="12pt" w:lineRule="auto"/>
        <w:jc w:val="end"/>
        <w:rPr>
          <w:rFonts w:ascii="Arial" w:hAnsi="Arial"/>
          <w:kern w:val="0"/>
          <w:rtl/>
        </w:rPr>
      </w:pPr>
    </w:p>
    <w:p w14:paraId="6333B3CD" w14:textId="77777777" w:rsidR="00486860" w:rsidRPr="00E86B7A" w:rsidRDefault="00486860" w:rsidP="00486860">
      <w:pPr>
        <w:spacing w:before="12pt" w:after="5pt" w:afterAutospacing="1" w:line="12pt" w:lineRule="auto"/>
        <w:jc w:val="end"/>
        <w:rPr>
          <w:rFonts w:ascii="Arial" w:hAnsi="Arial"/>
          <w:kern w:val="0"/>
          <w:rtl/>
        </w:rPr>
      </w:pPr>
    </w:p>
    <w:p w14:paraId="5185A5AD" w14:textId="77777777" w:rsidR="00486860" w:rsidRPr="00E86B7A" w:rsidRDefault="00486860" w:rsidP="00486860">
      <w:pPr>
        <w:spacing w:before="12pt" w:after="5pt" w:afterAutospacing="1" w:line="12pt" w:lineRule="auto"/>
        <w:rPr>
          <w:rFonts w:ascii="Arial" w:hAnsi="Arial"/>
          <w:kern w:val="0"/>
        </w:rPr>
      </w:pPr>
    </w:p>
    <w:p w14:paraId="0F31AE66" w14:textId="3660BB43" w:rsidR="00E62020" w:rsidRPr="00E86B7A" w:rsidRDefault="00377E3B" w:rsidP="00486860">
      <w:pPr>
        <w:spacing w:before="12pt" w:after="5pt" w:afterAutospacing="1" w:line="12pt" w:lineRule="auto"/>
        <w:rPr>
          <w:rFonts w:ascii="Arial" w:hAnsi="Arial"/>
          <w:kern w:val="0"/>
          <w:rtl/>
        </w:rPr>
      </w:pPr>
      <w:r>
        <w:rPr>
          <w:rFonts w:ascii="Arial" w:hAnsi="Arial"/>
          <w:kern w:val="0"/>
          <w:rtl/>
        </w:rPr>
        <w:br/>
      </w:r>
    </w:p>
    <w:p w14:paraId="7FFC3CA4" w14:textId="77777777" w:rsidR="008F667B" w:rsidRPr="00E86B7A" w:rsidRDefault="008F667B" w:rsidP="008F667B">
      <w:pPr>
        <w:bidi/>
        <w:spacing w:before="12pt" w:after="5pt" w:afterAutospacing="1" w:line="12pt" w:lineRule="auto"/>
        <w:rPr>
          <w:rFonts w:ascii="Arial" w:hAnsi="Arial"/>
          <w:color w:val="000000"/>
          <w:kern w:val="0"/>
          <w:rtl/>
        </w:rPr>
      </w:pPr>
      <w:r w:rsidRPr="00E86B7A">
        <w:rPr>
          <w:rFonts w:ascii="Arial" w:hAnsi="Arial"/>
          <w:color w:val="000000"/>
          <w:kern w:val="0"/>
          <w:u w:val="single"/>
          <w:rtl/>
        </w:rPr>
        <w:t xml:space="preserve">3.1.5 השכרת אופניים/קורקינטים חשמלי מתחנת עגינה – </w:t>
      </w:r>
      <w:r w:rsidRPr="00E86B7A">
        <w:rPr>
          <w:rFonts w:ascii="Arial" w:hAnsi="Arial"/>
          <w:b/>
          <w:bCs/>
          <w:color w:val="0D0D0D"/>
          <w:kern w:val="0"/>
          <w:u w:val="single"/>
          <w:shd w:val="clear" w:color="auto" w:fill="FFFFFF"/>
          <w:rtl/>
        </w:rPr>
        <w:t>יאזן אגבאריה</w:t>
      </w:r>
    </w:p>
    <w:p w14:paraId="0AAF6B9F" w14:textId="57D82A0E" w:rsidR="00486860" w:rsidRPr="00E86B7A" w:rsidRDefault="00E03555" w:rsidP="00486860">
      <w:pPr>
        <w:spacing w:before="12pt" w:after="5pt" w:afterAutospacing="1" w:line="12pt" w:lineRule="auto"/>
        <w:jc w:val="end"/>
        <w:rPr>
          <w:rFonts w:ascii="Arial" w:hAnsi="Arial"/>
          <w:kern w:val="0"/>
          <w:rtl/>
        </w:rPr>
      </w:pPr>
      <w:r>
        <w:rPr>
          <w:rFonts w:ascii="Arial" w:hAnsi="Arial"/>
          <w:noProof/>
          <w:kern w:val="0"/>
          <w:bdr w:val="none" w:sz="0" w:space="0" w:color="auto" w:frame="1"/>
        </w:rPr>
        <w:drawing>
          <wp:inline distT="0" distB="0" distL="0" distR="0" wp14:anchorId="7ABDDA75" wp14:editId="771410DF">
            <wp:extent cx="6383655" cy="4882515"/>
            <wp:effectExtent l="0" t="0" r="0" b="0"/>
            <wp:docPr id="8"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3655" cy="4882515"/>
                    </a:xfrm>
                    <a:prstGeom prst="rect">
                      <a:avLst/>
                    </a:prstGeom>
                    <a:noFill/>
                    <a:ln>
                      <a:noFill/>
                    </a:ln>
                  </pic:spPr>
                </pic:pic>
              </a:graphicData>
            </a:graphic>
          </wp:inline>
        </w:drawing>
      </w:r>
    </w:p>
    <w:p w14:paraId="06C078F9" w14:textId="77777777" w:rsidR="00DF5891" w:rsidRPr="00E86B7A" w:rsidRDefault="00DF5891" w:rsidP="00DF5891">
      <w:pPr>
        <w:spacing w:before="12pt" w:after="5pt" w:afterAutospacing="1" w:line="12pt" w:lineRule="auto"/>
        <w:rPr>
          <w:rFonts w:ascii="Arial" w:hAnsi="Arial"/>
          <w:color w:val="000000"/>
          <w:kern w:val="0"/>
          <w:rtl/>
        </w:rPr>
      </w:pPr>
      <w:r w:rsidRPr="00E86B7A">
        <w:rPr>
          <w:rFonts w:ascii="Arial" w:hAnsi="Arial"/>
          <w:color w:val="000000"/>
          <w:kern w:val="0"/>
        </w:rPr>
        <w:t> </w:t>
      </w:r>
    </w:p>
    <w:p w14:paraId="20EDA381" w14:textId="77777777" w:rsidR="00486860" w:rsidRPr="00E86B7A" w:rsidRDefault="00486860" w:rsidP="00DF5891">
      <w:pPr>
        <w:spacing w:before="12pt" w:after="5pt" w:afterAutospacing="1" w:line="12pt" w:lineRule="auto"/>
        <w:rPr>
          <w:rFonts w:ascii="Arial" w:hAnsi="Arial"/>
          <w:color w:val="000000"/>
          <w:kern w:val="0"/>
          <w:rtl/>
        </w:rPr>
      </w:pPr>
    </w:p>
    <w:p w14:paraId="57A6446F" w14:textId="77777777" w:rsidR="00486860" w:rsidRPr="00E86B7A" w:rsidRDefault="00486860" w:rsidP="00DF5891">
      <w:pPr>
        <w:spacing w:before="12pt" w:after="5pt" w:afterAutospacing="1" w:line="12pt" w:lineRule="auto"/>
        <w:rPr>
          <w:rFonts w:ascii="Arial" w:hAnsi="Arial"/>
          <w:color w:val="000000"/>
          <w:kern w:val="0"/>
          <w:rtl/>
        </w:rPr>
      </w:pPr>
    </w:p>
    <w:p w14:paraId="209C357C" w14:textId="77777777" w:rsidR="00486860" w:rsidRPr="00E86B7A" w:rsidRDefault="00486860" w:rsidP="00DF5891">
      <w:pPr>
        <w:spacing w:before="12pt" w:after="5pt" w:afterAutospacing="1" w:line="12pt" w:lineRule="auto"/>
        <w:rPr>
          <w:rFonts w:ascii="Arial" w:hAnsi="Arial"/>
          <w:color w:val="000000"/>
          <w:kern w:val="0"/>
          <w:rtl/>
        </w:rPr>
      </w:pPr>
    </w:p>
    <w:p w14:paraId="23BCA3C0" w14:textId="77777777" w:rsidR="00486860" w:rsidRPr="00E86B7A" w:rsidRDefault="00486860" w:rsidP="00DF5891">
      <w:pPr>
        <w:spacing w:before="12pt" w:after="5pt" w:afterAutospacing="1" w:line="12pt" w:lineRule="auto"/>
        <w:rPr>
          <w:rFonts w:ascii="Arial" w:hAnsi="Arial"/>
          <w:color w:val="000000"/>
          <w:kern w:val="0"/>
          <w:rtl/>
        </w:rPr>
      </w:pPr>
    </w:p>
    <w:p w14:paraId="16E2BE17" w14:textId="77777777" w:rsidR="00486860" w:rsidRPr="00E86B7A" w:rsidRDefault="00486860" w:rsidP="00DF5891">
      <w:pPr>
        <w:spacing w:before="12pt" w:after="5pt" w:afterAutospacing="1" w:line="12pt" w:lineRule="auto"/>
        <w:rPr>
          <w:rFonts w:ascii="Arial" w:hAnsi="Arial"/>
          <w:color w:val="000000"/>
          <w:kern w:val="0"/>
          <w:rtl/>
        </w:rPr>
      </w:pPr>
    </w:p>
    <w:p w14:paraId="13A33AD2" w14:textId="77777777" w:rsidR="00486860" w:rsidRPr="00E86B7A" w:rsidRDefault="00486860" w:rsidP="00DF5891">
      <w:pPr>
        <w:spacing w:before="12pt" w:after="5pt" w:afterAutospacing="1" w:line="12pt" w:lineRule="auto"/>
        <w:rPr>
          <w:rFonts w:ascii="Arial" w:hAnsi="Arial"/>
          <w:kern w:val="0"/>
          <w:rtl/>
        </w:rPr>
      </w:pPr>
    </w:p>
    <w:p w14:paraId="7814422F" w14:textId="77777777" w:rsidR="001F74CC" w:rsidRPr="00E86B7A" w:rsidRDefault="001F74CC" w:rsidP="00DF5891">
      <w:pPr>
        <w:spacing w:before="12pt" w:after="5pt" w:afterAutospacing="1" w:line="12pt" w:lineRule="auto"/>
        <w:rPr>
          <w:rFonts w:ascii="Arial" w:hAnsi="Arial"/>
          <w:kern w:val="0"/>
        </w:rPr>
      </w:pPr>
    </w:p>
    <w:p w14:paraId="3C3BF23F" w14:textId="77777777" w:rsidR="00DF5891" w:rsidRPr="00E86B7A" w:rsidRDefault="00DF5891" w:rsidP="00222CA4">
      <w:pPr>
        <w:pStyle w:val="Heading2"/>
        <w:bidi/>
      </w:pPr>
      <w:bookmarkStart w:id="35" w:name="_Toc164543499"/>
      <w:r w:rsidRPr="00E86B7A">
        <w:rPr>
          <w:rtl/>
        </w:rPr>
        <w:t>4.3 מכונת מצבים</w:t>
      </w:r>
      <w:bookmarkEnd w:id="35"/>
    </w:p>
    <w:p w14:paraId="62C92763" w14:textId="77777777" w:rsidR="00E62020" w:rsidRPr="00E86B7A" w:rsidRDefault="00E62020" w:rsidP="00E62020">
      <w:pPr>
        <w:bidi/>
        <w:spacing w:before="12pt" w:after="5pt" w:afterAutospacing="1" w:line="12pt" w:lineRule="auto"/>
        <w:rPr>
          <w:rFonts w:ascii="Arial" w:hAnsi="Arial"/>
          <w:kern w:val="0"/>
          <w:rtl/>
        </w:rPr>
      </w:pPr>
      <w:r w:rsidRPr="00E86B7A">
        <w:rPr>
          <w:rFonts w:ascii="Arial" w:hAnsi="Arial"/>
          <w:color w:val="000000"/>
          <w:kern w:val="0"/>
          <w:rtl/>
        </w:rPr>
        <w:t>יצרנו 2 מכונות מצבים - אחת לאפליקציה ואחת לתחנת העגינה:</w:t>
      </w:r>
    </w:p>
    <w:p w14:paraId="59F8EC43" w14:textId="77777777" w:rsidR="00E62020" w:rsidRPr="00E86B7A" w:rsidRDefault="00DF5891" w:rsidP="00E62020">
      <w:pPr>
        <w:spacing w:after="5pt" w:afterAutospacing="1" w:line="12pt" w:lineRule="auto"/>
        <w:ind w:start="36pt"/>
        <w:rPr>
          <w:rFonts w:ascii="Arial" w:hAnsi="Arial"/>
          <w:kern w:val="0"/>
          <w:u w:val="single"/>
        </w:rPr>
      </w:pPr>
      <w:r w:rsidRPr="00E86B7A">
        <w:rPr>
          <w:rFonts w:ascii="Arial" w:hAnsi="Arial"/>
          <w:kern w:val="0"/>
        </w:rPr>
        <w:br/>
      </w:r>
      <w:r w:rsidR="00E62020" w:rsidRPr="00E86B7A">
        <w:rPr>
          <w:rFonts w:ascii="Arial" w:hAnsi="Arial"/>
          <w:kern w:val="0"/>
          <w:u w:val="single"/>
        </w:rPr>
        <w:t>State Machine – Application</w:t>
      </w:r>
    </w:p>
    <w:p w14:paraId="3D8CA460" w14:textId="16A6FDC1" w:rsidR="00E62020" w:rsidRPr="00E86B7A" w:rsidRDefault="00E03555" w:rsidP="00E62020">
      <w:pPr>
        <w:spacing w:after="5pt" w:afterAutospacing="1" w:line="12pt" w:lineRule="auto"/>
        <w:rPr>
          <w:rFonts w:ascii="Arial" w:hAnsi="Arial"/>
          <w:bdr w:val="none" w:sz="0" w:space="0" w:color="auto" w:frame="1"/>
        </w:rPr>
      </w:pPr>
      <w:r>
        <w:rPr>
          <w:rFonts w:ascii="Arial" w:hAnsi="Arial"/>
          <w:noProof/>
          <w:bdr w:val="none" w:sz="0" w:space="0" w:color="auto" w:frame="1"/>
        </w:rPr>
        <w:drawing>
          <wp:inline distT="0" distB="0" distL="0" distR="0" wp14:anchorId="6072C2B9" wp14:editId="4BE7CCC2">
            <wp:extent cx="7746365" cy="3968115"/>
            <wp:effectExtent l="0" t="0" r="0" b="0"/>
            <wp:docPr id="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46365" cy="3968115"/>
                    </a:xfrm>
                    <a:prstGeom prst="rect">
                      <a:avLst/>
                    </a:prstGeom>
                    <a:noFill/>
                    <a:ln>
                      <a:noFill/>
                    </a:ln>
                  </pic:spPr>
                </pic:pic>
              </a:graphicData>
            </a:graphic>
          </wp:inline>
        </w:drawing>
      </w:r>
    </w:p>
    <w:p w14:paraId="578ACF24" w14:textId="77777777" w:rsidR="00E62020" w:rsidRPr="00E86B7A" w:rsidRDefault="00E62020" w:rsidP="00E62020">
      <w:pPr>
        <w:spacing w:after="5pt" w:afterAutospacing="1" w:line="12pt" w:lineRule="auto"/>
        <w:rPr>
          <w:rFonts w:ascii="Arial" w:hAnsi="Arial"/>
          <w:kern w:val="0"/>
        </w:rPr>
      </w:pPr>
    </w:p>
    <w:p w14:paraId="033970DF" w14:textId="77777777" w:rsidR="00E62020" w:rsidRPr="00E86B7A" w:rsidRDefault="00E62020" w:rsidP="00E62020">
      <w:pPr>
        <w:spacing w:after="5pt" w:afterAutospacing="1" w:line="12pt" w:lineRule="auto"/>
        <w:rPr>
          <w:rFonts w:ascii="Arial" w:hAnsi="Arial"/>
          <w:kern w:val="0"/>
        </w:rPr>
      </w:pPr>
    </w:p>
    <w:p w14:paraId="4DABD7DA" w14:textId="77777777" w:rsidR="00E62020" w:rsidRPr="00E86B7A" w:rsidRDefault="00E62020" w:rsidP="00E62020">
      <w:pPr>
        <w:spacing w:after="5pt" w:afterAutospacing="1" w:line="12pt" w:lineRule="auto"/>
        <w:rPr>
          <w:rFonts w:ascii="Arial" w:hAnsi="Arial"/>
          <w:kern w:val="0"/>
        </w:rPr>
      </w:pPr>
    </w:p>
    <w:p w14:paraId="5484B2EB" w14:textId="77777777" w:rsidR="00E62020" w:rsidRPr="00E86B7A" w:rsidRDefault="00E62020" w:rsidP="00E62020">
      <w:pPr>
        <w:spacing w:after="5pt" w:afterAutospacing="1" w:line="12pt" w:lineRule="auto"/>
        <w:rPr>
          <w:rFonts w:ascii="Arial" w:hAnsi="Arial"/>
          <w:kern w:val="0"/>
        </w:rPr>
      </w:pPr>
    </w:p>
    <w:p w14:paraId="01D0C15C" w14:textId="77777777" w:rsidR="00E62020" w:rsidRPr="00E86B7A" w:rsidRDefault="00E62020" w:rsidP="00E62020">
      <w:pPr>
        <w:spacing w:after="5pt" w:afterAutospacing="1" w:line="12pt" w:lineRule="auto"/>
        <w:rPr>
          <w:rFonts w:ascii="Arial" w:hAnsi="Arial"/>
          <w:kern w:val="0"/>
        </w:rPr>
      </w:pPr>
    </w:p>
    <w:p w14:paraId="7710C073" w14:textId="77777777" w:rsidR="00E62020" w:rsidRDefault="00E62020" w:rsidP="00E62020">
      <w:pPr>
        <w:spacing w:after="5pt" w:afterAutospacing="1" w:line="12pt" w:lineRule="auto"/>
        <w:rPr>
          <w:rFonts w:ascii="Arial" w:hAnsi="Arial"/>
          <w:kern w:val="0"/>
          <w:rtl/>
        </w:rPr>
      </w:pPr>
    </w:p>
    <w:p w14:paraId="7946FCFE" w14:textId="77777777" w:rsidR="00377E3B" w:rsidRPr="00E86B7A" w:rsidRDefault="00377E3B" w:rsidP="00E62020">
      <w:pPr>
        <w:spacing w:after="5pt" w:afterAutospacing="1" w:line="12pt" w:lineRule="auto"/>
        <w:rPr>
          <w:rFonts w:ascii="Arial" w:hAnsi="Arial"/>
          <w:kern w:val="0"/>
        </w:rPr>
      </w:pPr>
    </w:p>
    <w:p w14:paraId="58B3FF5A" w14:textId="77777777" w:rsidR="00E62020" w:rsidRPr="00E86B7A" w:rsidRDefault="00E62020" w:rsidP="00E62020">
      <w:pPr>
        <w:spacing w:after="5pt" w:afterAutospacing="1" w:line="12pt" w:lineRule="auto"/>
        <w:rPr>
          <w:rFonts w:ascii="Arial" w:hAnsi="Arial"/>
          <w:kern w:val="0"/>
        </w:rPr>
      </w:pPr>
    </w:p>
    <w:p w14:paraId="0C57F80A" w14:textId="77777777" w:rsidR="00E62020" w:rsidRPr="00E86B7A" w:rsidRDefault="00E62020" w:rsidP="00E62020">
      <w:pPr>
        <w:spacing w:after="5pt" w:afterAutospacing="1" w:line="12pt" w:lineRule="auto"/>
        <w:ind w:firstLine="36pt"/>
        <w:rPr>
          <w:rFonts w:ascii="Arial" w:hAnsi="Arial"/>
          <w:kern w:val="0"/>
          <w:u w:val="single"/>
        </w:rPr>
      </w:pPr>
      <w:r w:rsidRPr="00E86B7A">
        <w:rPr>
          <w:rFonts w:ascii="Arial" w:hAnsi="Arial"/>
          <w:kern w:val="0"/>
          <w:u w:val="single"/>
        </w:rPr>
        <w:t>State Machine – Docking Station</w:t>
      </w:r>
    </w:p>
    <w:p w14:paraId="25D35108" w14:textId="77777777" w:rsidR="00E62020" w:rsidRPr="00E86B7A" w:rsidRDefault="00E62020" w:rsidP="00E62020">
      <w:pPr>
        <w:spacing w:after="5pt" w:afterAutospacing="1" w:line="12pt" w:lineRule="auto"/>
        <w:rPr>
          <w:rFonts w:ascii="Arial" w:hAnsi="Arial"/>
          <w:kern w:val="0"/>
        </w:rPr>
      </w:pPr>
    </w:p>
    <w:p w14:paraId="36D858A1" w14:textId="337307F7" w:rsidR="00E62020" w:rsidRPr="00E86B7A" w:rsidRDefault="00E03555" w:rsidP="00E62020">
      <w:pPr>
        <w:spacing w:after="5pt" w:afterAutospacing="1" w:line="12pt" w:lineRule="auto"/>
        <w:rPr>
          <w:rFonts w:ascii="Arial" w:hAnsi="Arial"/>
          <w:bdr w:val="none" w:sz="0" w:space="0" w:color="auto" w:frame="1"/>
        </w:rPr>
      </w:pPr>
      <w:r>
        <w:rPr>
          <w:rFonts w:ascii="Arial" w:hAnsi="Arial"/>
          <w:noProof/>
          <w:bdr w:val="none" w:sz="0" w:space="0" w:color="auto" w:frame="1"/>
        </w:rPr>
        <w:drawing>
          <wp:inline distT="0" distB="0" distL="0" distR="0" wp14:anchorId="2DA515BD" wp14:editId="26D77A14">
            <wp:extent cx="7651750" cy="5538470"/>
            <wp:effectExtent l="0" t="0" r="0" b="0"/>
            <wp:docPr id="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51750" cy="5538470"/>
                    </a:xfrm>
                    <a:prstGeom prst="rect">
                      <a:avLst/>
                    </a:prstGeom>
                    <a:noFill/>
                    <a:ln>
                      <a:noFill/>
                    </a:ln>
                  </pic:spPr>
                </pic:pic>
              </a:graphicData>
            </a:graphic>
          </wp:inline>
        </w:drawing>
      </w:r>
    </w:p>
    <w:p w14:paraId="24CCDF39" w14:textId="77777777" w:rsidR="00E62020" w:rsidRPr="00E86B7A" w:rsidRDefault="00E62020" w:rsidP="00E62020">
      <w:pPr>
        <w:spacing w:after="5pt" w:afterAutospacing="1" w:line="12pt" w:lineRule="auto"/>
        <w:rPr>
          <w:rFonts w:ascii="Arial" w:hAnsi="Arial"/>
          <w:bdr w:val="none" w:sz="0" w:space="0" w:color="auto" w:frame="1"/>
        </w:rPr>
      </w:pPr>
    </w:p>
    <w:p w14:paraId="629C532A" w14:textId="77777777" w:rsidR="00E62020" w:rsidRPr="00E86B7A" w:rsidRDefault="00E62020" w:rsidP="00E62020">
      <w:pPr>
        <w:spacing w:after="5pt" w:afterAutospacing="1" w:line="12pt" w:lineRule="auto"/>
        <w:rPr>
          <w:rFonts w:ascii="Arial" w:hAnsi="Arial"/>
          <w:kern w:val="0"/>
        </w:rPr>
      </w:pPr>
    </w:p>
    <w:sectPr w:rsidR="00E62020" w:rsidRPr="00E86B7A" w:rsidSect="00FE0E3F">
      <w:pgSz w:w="612pt" w:h="792pt" w:code="1"/>
      <w:pgMar w:top="72pt" w:right="72pt" w:bottom="72pt" w:left="0pt" w:header="36pt" w:footer="36pt" w:gutter="0pt"/>
      <w:cols w:space="36pt"/>
      <w:noEndnote/>
      <w:docGrid w:linePitch="326"/>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4629E06" w14:textId="77777777" w:rsidR="00FE0E3F" w:rsidRDefault="00FE0E3F" w:rsidP="00E86B7A">
      <w:pPr>
        <w:spacing w:after="0pt" w:line="12pt" w:lineRule="auto"/>
      </w:pPr>
      <w:r>
        <w:separator/>
      </w:r>
    </w:p>
  </w:endnote>
  <w:endnote w:type="continuationSeparator" w:id="0">
    <w:p w14:paraId="280888E0" w14:textId="77777777" w:rsidR="00FE0E3F" w:rsidRDefault="00FE0E3F" w:rsidP="00E86B7A">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ptos">
    <w:charset w:characterSet="iso-8859-1"/>
    <w:family w:val="swiss"/>
    <w:pitch w:val="variable"/>
    <w:sig w:usb0="20000287" w:usb1="00000003" w:usb2="00000000" w:usb3="00000000" w:csb0="0000019F" w:csb1="00000000"/>
  </w:font>
  <w:font w:name="Arial">
    <w:panose1 w:val="020B0604020202020204"/>
    <w:charset w:characterSet="iso-8859-1"/>
    <w:family w:val="swiss"/>
    <w:pitch w:val="variable"/>
    <w:sig w:usb0="E0002EFF" w:usb1="C000785B" w:usb2="00000009" w:usb3="00000000" w:csb0="000001FF" w:csb1="00000000"/>
  </w:font>
  <w:font w:name="Aptos Display">
    <w:charset w:characterSet="iso-8859-1"/>
    <w:family w:val="swiss"/>
    <w:pitch w:val="variable"/>
    <w:sig w:usb0="20000287" w:usb1="00000003"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922916232"/>
      <w:docPartObj>
        <w:docPartGallery w:val="Page Numbers (Bottom of Page)"/>
        <w:docPartUnique/>
      </w:docPartObj>
    </w:sdtPr>
    <w:sdtEndPr>
      <w:rPr>
        <w:noProof/>
      </w:rPr>
    </w:sdtEndPr>
    <w:sdtContent>
      <w:p w14:paraId="5169CFE9" w14:textId="354FCF92" w:rsidR="00222CA4" w:rsidRDefault="00222CA4">
        <w:pPr>
          <w:pStyle w:val="Footer"/>
        </w:pPr>
        <w:r>
          <w:fldChar w:fldCharType="begin"/>
        </w:r>
        <w:r>
          <w:instrText xml:space="preserve"> PAGE   \* MERGEFORMAT </w:instrText>
        </w:r>
        <w:r>
          <w:fldChar w:fldCharType="separate"/>
        </w:r>
        <w:r>
          <w:rPr>
            <w:noProof/>
          </w:rPr>
          <w:t>2</w:t>
        </w:r>
        <w:r>
          <w:rPr>
            <w:noProof/>
          </w:rPr>
          <w:fldChar w:fldCharType="end"/>
        </w:r>
      </w:p>
    </w:sdtContent>
  </w:sdt>
  <w:p w14:paraId="1DFF2946" w14:textId="77777777" w:rsidR="00222CA4" w:rsidRDefault="00222CA4">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EA78484" w14:textId="77777777" w:rsidR="00FE0E3F" w:rsidRDefault="00FE0E3F" w:rsidP="00E86B7A">
      <w:pPr>
        <w:spacing w:after="0pt" w:line="12pt" w:lineRule="auto"/>
      </w:pPr>
      <w:r>
        <w:separator/>
      </w:r>
    </w:p>
  </w:footnote>
  <w:footnote w:type="continuationSeparator" w:id="0">
    <w:p w14:paraId="18A6F5C1" w14:textId="77777777" w:rsidR="00FE0E3F" w:rsidRDefault="00FE0E3F" w:rsidP="00E86B7A">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138F1312"/>
    <w:multiLevelType w:val="multilevel"/>
    <w:tmpl w:val="FFFFFFFF"/>
    <w:lvl w:ilvl="0">
      <w:start w:val="1"/>
      <w:numFmt w:val="decimal"/>
      <w:lvlText w:val="%1."/>
      <w:lvlJc w:val="start"/>
      <w:pPr>
        <w:tabs>
          <w:tab w:val="num" w:pos="36pt"/>
        </w:tabs>
        <w:ind w:start="36pt" w:hanging="18pt"/>
      </w:pPr>
      <w:rPr>
        <w:rFonts w:cs="Times New Roman"/>
      </w:rPr>
    </w:lvl>
    <w:lvl w:ilvl="1" w:tentative="1">
      <w:start w:val="1"/>
      <w:numFmt w:val="decimal"/>
      <w:lvlText w:val="%2."/>
      <w:lvlJc w:val="start"/>
      <w:pPr>
        <w:tabs>
          <w:tab w:val="num" w:pos="72pt"/>
        </w:tabs>
        <w:ind w:start="72pt" w:hanging="18pt"/>
      </w:pPr>
      <w:rPr>
        <w:rFonts w:cs="Times New Roman"/>
      </w:rPr>
    </w:lvl>
    <w:lvl w:ilvl="2" w:tentative="1">
      <w:start w:val="1"/>
      <w:numFmt w:val="decimal"/>
      <w:lvlText w:val="%3."/>
      <w:lvlJc w:val="start"/>
      <w:pPr>
        <w:tabs>
          <w:tab w:val="num" w:pos="108pt"/>
        </w:tabs>
        <w:ind w:start="108pt" w:hanging="18pt"/>
      </w:pPr>
      <w:rPr>
        <w:rFonts w:cs="Times New Roman"/>
      </w:rPr>
    </w:lvl>
    <w:lvl w:ilvl="3" w:tentative="1">
      <w:start w:val="1"/>
      <w:numFmt w:val="decimal"/>
      <w:lvlText w:val="%4."/>
      <w:lvlJc w:val="start"/>
      <w:pPr>
        <w:tabs>
          <w:tab w:val="num" w:pos="144pt"/>
        </w:tabs>
        <w:ind w:start="144pt" w:hanging="18pt"/>
      </w:pPr>
      <w:rPr>
        <w:rFonts w:cs="Times New Roman"/>
      </w:rPr>
    </w:lvl>
    <w:lvl w:ilvl="4" w:tentative="1">
      <w:start w:val="1"/>
      <w:numFmt w:val="decimal"/>
      <w:lvlText w:val="%5."/>
      <w:lvlJc w:val="start"/>
      <w:pPr>
        <w:tabs>
          <w:tab w:val="num" w:pos="180pt"/>
        </w:tabs>
        <w:ind w:start="180pt" w:hanging="18pt"/>
      </w:pPr>
      <w:rPr>
        <w:rFonts w:cs="Times New Roman"/>
      </w:rPr>
    </w:lvl>
    <w:lvl w:ilvl="5" w:tentative="1">
      <w:start w:val="1"/>
      <w:numFmt w:val="decimal"/>
      <w:lvlText w:val="%6."/>
      <w:lvlJc w:val="start"/>
      <w:pPr>
        <w:tabs>
          <w:tab w:val="num" w:pos="216pt"/>
        </w:tabs>
        <w:ind w:start="216pt" w:hanging="18pt"/>
      </w:pPr>
      <w:rPr>
        <w:rFonts w:cs="Times New Roman"/>
      </w:rPr>
    </w:lvl>
    <w:lvl w:ilvl="6" w:tentative="1">
      <w:start w:val="1"/>
      <w:numFmt w:val="decimal"/>
      <w:lvlText w:val="%7."/>
      <w:lvlJc w:val="start"/>
      <w:pPr>
        <w:tabs>
          <w:tab w:val="num" w:pos="252pt"/>
        </w:tabs>
        <w:ind w:start="252pt" w:hanging="18pt"/>
      </w:pPr>
      <w:rPr>
        <w:rFonts w:cs="Times New Roman"/>
      </w:rPr>
    </w:lvl>
    <w:lvl w:ilvl="7" w:tentative="1">
      <w:start w:val="1"/>
      <w:numFmt w:val="decimal"/>
      <w:lvlText w:val="%8."/>
      <w:lvlJc w:val="start"/>
      <w:pPr>
        <w:tabs>
          <w:tab w:val="num" w:pos="288pt"/>
        </w:tabs>
        <w:ind w:start="288pt" w:hanging="18pt"/>
      </w:pPr>
      <w:rPr>
        <w:rFonts w:cs="Times New Roman"/>
      </w:rPr>
    </w:lvl>
    <w:lvl w:ilvl="8" w:tentative="1">
      <w:start w:val="1"/>
      <w:numFmt w:val="decimal"/>
      <w:lvlText w:val="%9."/>
      <w:lvlJc w:val="start"/>
      <w:pPr>
        <w:tabs>
          <w:tab w:val="num" w:pos="324pt"/>
        </w:tabs>
        <w:ind w:start="324pt" w:hanging="18pt"/>
      </w:pPr>
      <w:rPr>
        <w:rFonts w:cs="Times New Roman"/>
      </w:rPr>
    </w:lvl>
  </w:abstractNum>
  <w:abstractNum w:abstractNumId="1" w15:restartNumberingAfterBreak="0">
    <w:nsid w:val="13DA34C7"/>
    <w:multiLevelType w:val="multilevel"/>
    <w:tmpl w:val="FFFFFFFF"/>
    <w:lvl w:ilvl="0">
      <w:start w:val="1"/>
      <w:numFmt w:val="decimal"/>
      <w:lvlText w:val="%1."/>
      <w:lvlJc w:val="start"/>
      <w:pPr>
        <w:tabs>
          <w:tab w:val="num" w:pos="36pt"/>
        </w:tabs>
        <w:ind w:start="36pt" w:hanging="18pt"/>
      </w:pPr>
      <w:rPr>
        <w:rFonts w:cs="Times New Roman"/>
      </w:rPr>
    </w:lvl>
    <w:lvl w:ilvl="1" w:tentative="1">
      <w:start w:val="1"/>
      <w:numFmt w:val="decimal"/>
      <w:lvlText w:val="%2."/>
      <w:lvlJc w:val="start"/>
      <w:pPr>
        <w:tabs>
          <w:tab w:val="num" w:pos="72pt"/>
        </w:tabs>
        <w:ind w:start="72pt" w:hanging="18pt"/>
      </w:pPr>
      <w:rPr>
        <w:rFonts w:cs="Times New Roman"/>
      </w:rPr>
    </w:lvl>
    <w:lvl w:ilvl="2" w:tentative="1">
      <w:start w:val="1"/>
      <w:numFmt w:val="decimal"/>
      <w:lvlText w:val="%3."/>
      <w:lvlJc w:val="start"/>
      <w:pPr>
        <w:tabs>
          <w:tab w:val="num" w:pos="108pt"/>
        </w:tabs>
        <w:ind w:start="108pt" w:hanging="18pt"/>
      </w:pPr>
      <w:rPr>
        <w:rFonts w:cs="Times New Roman"/>
      </w:rPr>
    </w:lvl>
    <w:lvl w:ilvl="3" w:tentative="1">
      <w:start w:val="1"/>
      <w:numFmt w:val="decimal"/>
      <w:lvlText w:val="%4."/>
      <w:lvlJc w:val="start"/>
      <w:pPr>
        <w:tabs>
          <w:tab w:val="num" w:pos="144pt"/>
        </w:tabs>
        <w:ind w:start="144pt" w:hanging="18pt"/>
      </w:pPr>
      <w:rPr>
        <w:rFonts w:cs="Times New Roman"/>
      </w:rPr>
    </w:lvl>
    <w:lvl w:ilvl="4" w:tentative="1">
      <w:start w:val="1"/>
      <w:numFmt w:val="decimal"/>
      <w:lvlText w:val="%5."/>
      <w:lvlJc w:val="start"/>
      <w:pPr>
        <w:tabs>
          <w:tab w:val="num" w:pos="180pt"/>
        </w:tabs>
        <w:ind w:start="180pt" w:hanging="18pt"/>
      </w:pPr>
      <w:rPr>
        <w:rFonts w:cs="Times New Roman"/>
      </w:rPr>
    </w:lvl>
    <w:lvl w:ilvl="5" w:tentative="1">
      <w:start w:val="1"/>
      <w:numFmt w:val="decimal"/>
      <w:lvlText w:val="%6."/>
      <w:lvlJc w:val="start"/>
      <w:pPr>
        <w:tabs>
          <w:tab w:val="num" w:pos="216pt"/>
        </w:tabs>
        <w:ind w:start="216pt" w:hanging="18pt"/>
      </w:pPr>
      <w:rPr>
        <w:rFonts w:cs="Times New Roman"/>
      </w:rPr>
    </w:lvl>
    <w:lvl w:ilvl="6" w:tentative="1">
      <w:start w:val="1"/>
      <w:numFmt w:val="decimal"/>
      <w:lvlText w:val="%7."/>
      <w:lvlJc w:val="start"/>
      <w:pPr>
        <w:tabs>
          <w:tab w:val="num" w:pos="252pt"/>
        </w:tabs>
        <w:ind w:start="252pt" w:hanging="18pt"/>
      </w:pPr>
      <w:rPr>
        <w:rFonts w:cs="Times New Roman"/>
      </w:rPr>
    </w:lvl>
    <w:lvl w:ilvl="7" w:tentative="1">
      <w:start w:val="1"/>
      <w:numFmt w:val="decimal"/>
      <w:lvlText w:val="%8."/>
      <w:lvlJc w:val="start"/>
      <w:pPr>
        <w:tabs>
          <w:tab w:val="num" w:pos="288pt"/>
        </w:tabs>
        <w:ind w:start="288pt" w:hanging="18pt"/>
      </w:pPr>
      <w:rPr>
        <w:rFonts w:cs="Times New Roman"/>
      </w:rPr>
    </w:lvl>
    <w:lvl w:ilvl="8" w:tentative="1">
      <w:start w:val="1"/>
      <w:numFmt w:val="decimal"/>
      <w:lvlText w:val="%9."/>
      <w:lvlJc w:val="start"/>
      <w:pPr>
        <w:tabs>
          <w:tab w:val="num" w:pos="324pt"/>
        </w:tabs>
        <w:ind w:start="324pt" w:hanging="18pt"/>
      </w:pPr>
      <w:rPr>
        <w:rFonts w:cs="Times New Roman"/>
      </w:rPr>
    </w:lvl>
  </w:abstractNum>
  <w:abstractNum w:abstractNumId="2" w15:restartNumberingAfterBreak="0">
    <w:nsid w:val="180830DD"/>
    <w:multiLevelType w:val="multilevel"/>
    <w:tmpl w:val="FFFFFFFF"/>
    <w:lvl w:ilvl="0">
      <w:start w:val="1"/>
      <w:numFmt w:val="decimal"/>
      <w:lvlText w:val="%1."/>
      <w:lvlJc w:val="start"/>
      <w:pPr>
        <w:tabs>
          <w:tab w:val="num" w:pos="36pt"/>
        </w:tabs>
        <w:ind w:start="36pt" w:hanging="18pt"/>
      </w:pPr>
      <w:rPr>
        <w:rFonts w:cs="Times New Roman"/>
      </w:rPr>
    </w:lvl>
    <w:lvl w:ilvl="1" w:tentative="1">
      <w:start w:val="1"/>
      <w:numFmt w:val="decimal"/>
      <w:lvlText w:val="%2."/>
      <w:lvlJc w:val="start"/>
      <w:pPr>
        <w:tabs>
          <w:tab w:val="num" w:pos="72pt"/>
        </w:tabs>
        <w:ind w:start="72pt" w:hanging="18pt"/>
      </w:pPr>
      <w:rPr>
        <w:rFonts w:cs="Times New Roman"/>
      </w:rPr>
    </w:lvl>
    <w:lvl w:ilvl="2" w:tentative="1">
      <w:start w:val="1"/>
      <w:numFmt w:val="decimal"/>
      <w:lvlText w:val="%3."/>
      <w:lvlJc w:val="start"/>
      <w:pPr>
        <w:tabs>
          <w:tab w:val="num" w:pos="108pt"/>
        </w:tabs>
        <w:ind w:start="108pt" w:hanging="18pt"/>
      </w:pPr>
      <w:rPr>
        <w:rFonts w:cs="Times New Roman"/>
      </w:rPr>
    </w:lvl>
    <w:lvl w:ilvl="3" w:tentative="1">
      <w:start w:val="1"/>
      <w:numFmt w:val="decimal"/>
      <w:lvlText w:val="%4."/>
      <w:lvlJc w:val="start"/>
      <w:pPr>
        <w:tabs>
          <w:tab w:val="num" w:pos="144pt"/>
        </w:tabs>
        <w:ind w:start="144pt" w:hanging="18pt"/>
      </w:pPr>
      <w:rPr>
        <w:rFonts w:cs="Times New Roman"/>
      </w:rPr>
    </w:lvl>
    <w:lvl w:ilvl="4" w:tentative="1">
      <w:start w:val="1"/>
      <w:numFmt w:val="decimal"/>
      <w:lvlText w:val="%5."/>
      <w:lvlJc w:val="start"/>
      <w:pPr>
        <w:tabs>
          <w:tab w:val="num" w:pos="180pt"/>
        </w:tabs>
        <w:ind w:start="180pt" w:hanging="18pt"/>
      </w:pPr>
      <w:rPr>
        <w:rFonts w:cs="Times New Roman"/>
      </w:rPr>
    </w:lvl>
    <w:lvl w:ilvl="5" w:tentative="1">
      <w:start w:val="1"/>
      <w:numFmt w:val="decimal"/>
      <w:lvlText w:val="%6."/>
      <w:lvlJc w:val="start"/>
      <w:pPr>
        <w:tabs>
          <w:tab w:val="num" w:pos="216pt"/>
        </w:tabs>
        <w:ind w:start="216pt" w:hanging="18pt"/>
      </w:pPr>
      <w:rPr>
        <w:rFonts w:cs="Times New Roman"/>
      </w:rPr>
    </w:lvl>
    <w:lvl w:ilvl="6" w:tentative="1">
      <w:start w:val="1"/>
      <w:numFmt w:val="decimal"/>
      <w:lvlText w:val="%7."/>
      <w:lvlJc w:val="start"/>
      <w:pPr>
        <w:tabs>
          <w:tab w:val="num" w:pos="252pt"/>
        </w:tabs>
        <w:ind w:start="252pt" w:hanging="18pt"/>
      </w:pPr>
      <w:rPr>
        <w:rFonts w:cs="Times New Roman"/>
      </w:rPr>
    </w:lvl>
    <w:lvl w:ilvl="7" w:tentative="1">
      <w:start w:val="1"/>
      <w:numFmt w:val="decimal"/>
      <w:lvlText w:val="%8."/>
      <w:lvlJc w:val="start"/>
      <w:pPr>
        <w:tabs>
          <w:tab w:val="num" w:pos="288pt"/>
        </w:tabs>
        <w:ind w:start="288pt" w:hanging="18pt"/>
      </w:pPr>
      <w:rPr>
        <w:rFonts w:cs="Times New Roman"/>
      </w:rPr>
    </w:lvl>
    <w:lvl w:ilvl="8" w:tentative="1">
      <w:start w:val="1"/>
      <w:numFmt w:val="decimal"/>
      <w:lvlText w:val="%9."/>
      <w:lvlJc w:val="start"/>
      <w:pPr>
        <w:tabs>
          <w:tab w:val="num" w:pos="324pt"/>
        </w:tabs>
        <w:ind w:start="324pt" w:hanging="18pt"/>
      </w:pPr>
      <w:rPr>
        <w:rFonts w:cs="Times New Roman"/>
      </w:rPr>
    </w:lvl>
  </w:abstractNum>
  <w:abstractNum w:abstractNumId="3" w15:restartNumberingAfterBreak="0">
    <w:nsid w:val="18C9182C"/>
    <w:multiLevelType w:val="multilevel"/>
    <w:tmpl w:val="FFFFFFFF"/>
    <w:lvl w:ilvl="0">
      <w:start w:val="1"/>
      <w:numFmt w:val="decimal"/>
      <w:lvlText w:val="%1."/>
      <w:lvlJc w:val="start"/>
      <w:pPr>
        <w:tabs>
          <w:tab w:val="num" w:pos="36pt"/>
        </w:tabs>
        <w:ind w:start="36pt" w:hanging="18pt"/>
      </w:pPr>
      <w:rPr>
        <w:rFonts w:cs="Times New Roman"/>
      </w:rPr>
    </w:lvl>
    <w:lvl w:ilvl="1" w:tentative="1">
      <w:start w:val="1"/>
      <w:numFmt w:val="decimal"/>
      <w:lvlText w:val="%2."/>
      <w:lvlJc w:val="start"/>
      <w:pPr>
        <w:tabs>
          <w:tab w:val="num" w:pos="72pt"/>
        </w:tabs>
        <w:ind w:start="72pt" w:hanging="18pt"/>
      </w:pPr>
      <w:rPr>
        <w:rFonts w:cs="Times New Roman"/>
      </w:rPr>
    </w:lvl>
    <w:lvl w:ilvl="2" w:tentative="1">
      <w:start w:val="1"/>
      <w:numFmt w:val="decimal"/>
      <w:lvlText w:val="%3."/>
      <w:lvlJc w:val="start"/>
      <w:pPr>
        <w:tabs>
          <w:tab w:val="num" w:pos="108pt"/>
        </w:tabs>
        <w:ind w:start="108pt" w:hanging="18pt"/>
      </w:pPr>
      <w:rPr>
        <w:rFonts w:cs="Times New Roman"/>
      </w:rPr>
    </w:lvl>
    <w:lvl w:ilvl="3" w:tentative="1">
      <w:start w:val="1"/>
      <w:numFmt w:val="decimal"/>
      <w:lvlText w:val="%4."/>
      <w:lvlJc w:val="start"/>
      <w:pPr>
        <w:tabs>
          <w:tab w:val="num" w:pos="144pt"/>
        </w:tabs>
        <w:ind w:start="144pt" w:hanging="18pt"/>
      </w:pPr>
      <w:rPr>
        <w:rFonts w:cs="Times New Roman"/>
      </w:rPr>
    </w:lvl>
    <w:lvl w:ilvl="4" w:tentative="1">
      <w:start w:val="1"/>
      <w:numFmt w:val="decimal"/>
      <w:lvlText w:val="%5."/>
      <w:lvlJc w:val="start"/>
      <w:pPr>
        <w:tabs>
          <w:tab w:val="num" w:pos="180pt"/>
        </w:tabs>
        <w:ind w:start="180pt" w:hanging="18pt"/>
      </w:pPr>
      <w:rPr>
        <w:rFonts w:cs="Times New Roman"/>
      </w:rPr>
    </w:lvl>
    <w:lvl w:ilvl="5" w:tentative="1">
      <w:start w:val="1"/>
      <w:numFmt w:val="decimal"/>
      <w:lvlText w:val="%6."/>
      <w:lvlJc w:val="start"/>
      <w:pPr>
        <w:tabs>
          <w:tab w:val="num" w:pos="216pt"/>
        </w:tabs>
        <w:ind w:start="216pt" w:hanging="18pt"/>
      </w:pPr>
      <w:rPr>
        <w:rFonts w:cs="Times New Roman"/>
      </w:rPr>
    </w:lvl>
    <w:lvl w:ilvl="6" w:tentative="1">
      <w:start w:val="1"/>
      <w:numFmt w:val="decimal"/>
      <w:lvlText w:val="%7."/>
      <w:lvlJc w:val="start"/>
      <w:pPr>
        <w:tabs>
          <w:tab w:val="num" w:pos="252pt"/>
        </w:tabs>
        <w:ind w:start="252pt" w:hanging="18pt"/>
      </w:pPr>
      <w:rPr>
        <w:rFonts w:cs="Times New Roman"/>
      </w:rPr>
    </w:lvl>
    <w:lvl w:ilvl="7" w:tentative="1">
      <w:start w:val="1"/>
      <w:numFmt w:val="decimal"/>
      <w:lvlText w:val="%8."/>
      <w:lvlJc w:val="start"/>
      <w:pPr>
        <w:tabs>
          <w:tab w:val="num" w:pos="288pt"/>
        </w:tabs>
        <w:ind w:start="288pt" w:hanging="18pt"/>
      </w:pPr>
      <w:rPr>
        <w:rFonts w:cs="Times New Roman"/>
      </w:rPr>
    </w:lvl>
    <w:lvl w:ilvl="8" w:tentative="1">
      <w:start w:val="1"/>
      <w:numFmt w:val="decimal"/>
      <w:lvlText w:val="%9."/>
      <w:lvlJc w:val="start"/>
      <w:pPr>
        <w:tabs>
          <w:tab w:val="num" w:pos="324pt"/>
        </w:tabs>
        <w:ind w:start="324pt" w:hanging="18pt"/>
      </w:pPr>
      <w:rPr>
        <w:rFonts w:cs="Times New Roman"/>
      </w:rPr>
    </w:lvl>
  </w:abstractNum>
  <w:abstractNum w:abstractNumId="4" w15:restartNumberingAfterBreak="0">
    <w:nsid w:val="194C3B66"/>
    <w:multiLevelType w:val="multilevel"/>
    <w:tmpl w:val="FFFFFFFF"/>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 w15:restartNumberingAfterBreak="0">
    <w:nsid w:val="197D7A32"/>
    <w:multiLevelType w:val="multilevel"/>
    <w:tmpl w:val="FFFFFFFF"/>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6" w15:restartNumberingAfterBreak="0">
    <w:nsid w:val="1A8B7A00"/>
    <w:multiLevelType w:val="multilevel"/>
    <w:tmpl w:val="FFFFFFFF"/>
    <w:lvl w:ilvl="0">
      <w:start w:val="1"/>
      <w:numFmt w:val="decimal"/>
      <w:lvlText w:val="%1."/>
      <w:lvlJc w:val="start"/>
      <w:pPr>
        <w:tabs>
          <w:tab w:val="num" w:pos="36pt"/>
        </w:tabs>
        <w:ind w:start="36pt" w:hanging="18pt"/>
      </w:pPr>
      <w:rPr>
        <w:rFonts w:cs="Times New Roman"/>
      </w:rPr>
    </w:lvl>
    <w:lvl w:ilvl="1" w:tentative="1">
      <w:start w:val="1"/>
      <w:numFmt w:val="decimal"/>
      <w:lvlText w:val="%2."/>
      <w:lvlJc w:val="start"/>
      <w:pPr>
        <w:tabs>
          <w:tab w:val="num" w:pos="72pt"/>
        </w:tabs>
        <w:ind w:start="72pt" w:hanging="18pt"/>
      </w:pPr>
      <w:rPr>
        <w:rFonts w:cs="Times New Roman"/>
      </w:rPr>
    </w:lvl>
    <w:lvl w:ilvl="2" w:tentative="1">
      <w:start w:val="1"/>
      <w:numFmt w:val="decimal"/>
      <w:lvlText w:val="%3."/>
      <w:lvlJc w:val="start"/>
      <w:pPr>
        <w:tabs>
          <w:tab w:val="num" w:pos="108pt"/>
        </w:tabs>
        <w:ind w:start="108pt" w:hanging="18pt"/>
      </w:pPr>
      <w:rPr>
        <w:rFonts w:cs="Times New Roman"/>
      </w:rPr>
    </w:lvl>
    <w:lvl w:ilvl="3" w:tentative="1">
      <w:start w:val="1"/>
      <w:numFmt w:val="decimal"/>
      <w:lvlText w:val="%4."/>
      <w:lvlJc w:val="start"/>
      <w:pPr>
        <w:tabs>
          <w:tab w:val="num" w:pos="144pt"/>
        </w:tabs>
        <w:ind w:start="144pt" w:hanging="18pt"/>
      </w:pPr>
      <w:rPr>
        <w:rFonts w:cs="Times New Roman"/>
      </w:rPr>
    </w:lvl>
    <w:lvl w:ilvl="4" w:tentative="1">
      <w:start w:val="1"/>
      <w:numFmt w:val="decimal"/>
      <w:lvlText w:val="%5."/>
      <w:lvlJc w:val="start"/>
      <w:pPr>
        <w:tabs>
          <w:tab w:val="num" w:pos="180pt"/>
        </w:tabs>
        <w:ind w:start="180pt" w:hanging="18pt"/>
      </w:pPr>
      <w:rPr>
        <w:rFonts w:cs="Times New Roman"/>
      </w:rPr>
    </w:lvl>
    <w:lvl w:ilvl="5" w:tentative="1">
      <w:start w:val="1"/>
      <w:numFmt w:val="decimal"/>
      <w:lvlText w:val="%6."/>
      <w:lvlJc w:val="start"/>
      <w:pPr>
        <w:tabs>
          <w:tab w:val="num" w:pos="216pt"/>
        </w:tabs>
        <w:ind w:start="216pt" w:hanging="18pt"/>
      </w:pPr>
      <w:rPr>
        <w:rFonts w:cs="Times New Roman"/>
      </w:rPr>
    </w:lvl>
    <w:lvl w:ilvl="6" w:tentative="1">
      <w:start w:val="1"/>
      <w:numFmt w:val="decimal"/>
      <w:lvlText w:val="%7."/>
      <w:lvlJc w:val="start"/>
      <w:pPr>
        <w:tabs>
          <w:tab w:val="num" w:pos="252pt"/>
        </w:tabs>
        <w:ind w:start="252pt" w:hanging="18pt"/>
      </w:pPr>
      <w:rPr>
        <w:rFonts w:cs="Times New Roman"/>
      </w:rPr>
    </w:lvl>
    <w:lvl w:ilvl="7" w:tentative="1">
      <w:start w:val="1"/>
      <w:numFmt w:val="decimal"/>
      <w:lvlText w:val="%8."/>
      <w:lvlJc w:val="start"/>
      <w:pPr>
        <w:tabs>
          <w:tab w:val="num" w:pos="288pt"/>
        </w:tabs>
        <w:ind w:start="288pt" w:hanging="18pt"/>
      </w:pPr>
      <w:rPr>
        <w:rFonts w:cs="Times New Roman"/>
      </w:rPr>
    </w:lvl>
    <w:lvl w:ilvl="8" w:tentative="1">
      <w:start w:val="1"/>
      <w:numFmt w:val="decimal"/>
      <w:lvlText w:val="%9."/>
      <w:lvlJc w:val="start"/>
      <w:pPr>
        <w:tabs>
          <w:tab w:val="num" w:pos="324pt"/>
        </w:tabs>
        <w:ind w:start="324pt" w:hanging="18pt"/>
      </w:pPr>
      <w:rPr>
        <w:rFonts w:cs="Times New Roman"/>
      </w:rPr>
    </w:lvl>
  </w:abstractNum>
  <w:abstractNum w:abstractNumId="7" w15:restartNumberingAfterBreak="0">
    <w:nsid w:val="1FEB2311"/>
    <w:multiLevelType w:val="multilevel"/>
    <w:tmpl w:val="FFFFFFFF"/>
    <w:lvl w:ilvl="0">
      <w:start w:val="1"/>
      <w:numFmt w:val="decimal"/>
      <w:lvlText w:val="%1."/>
      <w:lvlJc w:val="start"/>
      <w:pPr>
        <w:tabs>
          <w:tab w:val="num" w:pos="36pt"/>
        </w:tabs>
        <w:ind w:start="36pt" w:hanging="18pt"/>
      </w:pPr>
      <w:rPr>
        <w:rFonts w:cs="Times New Roman"/>
      </w:rPr>
    </w:lvl>
    <w:lvl w:ilvl="1" w:tentative="1">
      <w:start w:val="1"/>
      <w:numFmt w:val="decimal"/>
      <w:lvlText w:val="%2."/>
      <w:lvlJc w:val="start"/>
      <w:pPr>
        <w:tabs>
          <w:tab w:val="num" w:pos="72pt"/>
        </w:tabs>
        <w:ind w:start="72pt" w:hanging="18pt"/>
      </w:pPr>
      <w:rPr>
        <w:rFonts w:cs="Times New Roman"/>
      </w:rPr>
    </w:lvl>
    <w:lvl w:ilvl="2" w:tentative="1">
      <w:start w:val="1"/>
      <w:numFmt w:val="decimal"/>
      <w:lvlText w:val="%3."/>
      <w:lvlJc w:val="start"/>
      <w:pPr>
        <w:tabs>
          <w:tab w:val="num" w:pos="108pt"/>
        </w:tabs>
        <w:ind w:start="108pt" w:hanging="18pt"/>
      </w:pPr>
      <w:rPr>
        <w:rFonts w:cs="Times New Roman"/>
      </w:rPr>
    </w:lvl>
    <w:lvl w:ilvl="3" w:tentative="1">
      <w:start w:val="1"/>
      <w:numFmt w:val="decimal"/>
      <w:lvlText w:val="%4."/>
      <w:lvlJc w:val="start"/>
      <w:pPr>
        <w:tabs>
          <w:tab w:val="num" w:pos="144pt"/>
        </w:tabs>
        <w:ind w:start="144pt" w:hanging="18pt"/>
      </w:pPr>
      <w:rPr>
        <w:rFonts w:cs="Times New Roman"/>
      </w:rPr>
    </w:lvl>
    <w:lvl w:ilvl="4" w:tentative="1">
      <w:start w:val="1"/>
      <w:numFmt w:val="decimal"/>
      <w:lvlText w:val="%5."/>
      <w:lvlJc w:val="start"/>
      <w:pPr>
        <w:tabs>
          <w:tab w:val="num" w:pos="180pt"/>
        </w:tabs>
        <w:ind w:start="180pt" w:hanging="18pt"/>
      </w:pPr>
      <w:rPr>
        <w:rFonts w:cs="Times New Roman"/>
      </w:rPr>
    </w:lvl>
    <w:lvl w:ilvl="5" w:tentative="1">
      <w:start w:val="1"/>
      <w:numFmt w:val="decimal"/>
      <w:lvlText w:val="%6."/>
      <w:lvlJc w:val="start"/>
      <w:pPr>
        <w:tabs>
          <w:tab w:val="num" w:pos="216pt"/>
        </w:tabs>
        <w:ind w:start="216pt" w:hanging="18pt"/>
      </w:pPr>
      <w:rPr>
        <w:rFonts w:cs="Times New Roman"/>
      </w:rPr>
    </w:lvl>
    <w:lvl w:ilvl="6" w:tentative="1">
      <w:start w:val="1"/>
      <w:numFmt w:val="decimal"/>
      <w:lvlText w:val="%7."/>
      <w:lvlJc w:val="start"/>
      <w:pPr>
        <w:tabs>
          <w:tab w:val="num" w:pos="252pt"/>
        </w:tabs>
        <w:ind w:start="252pt" w:hanging="18pt"/>
      </w:pPr>
      <w:rPr>
        <w:rFonts w:cs="Times New Roman"/>
      </w:rPr>
    </w:lvl>
    <w:lvl w:ilvl="7" w:tentative="1">
      <w:start w:val="1"/>
      <w:numFmt w:val="decimal"/>
      <w:lvlText w:val="%8."/>
      <w:lvlJc w:val="start"/>
      <w:pPr>
        <w:tabs>
          <w:tab w:val="num" w:pos="288pt"/>
        </w:tabs>
        <w:ind w:start="288pt" w:hanging="18pt"/>
      </w:pPr>
      <w:rPr>
        <w:rFonts w:cs="Times New Roman"/>
      </w:rPr>
    </w:lvl>
    <w:lvl w:ilvl="8" w:tentative="1">
      <w:start w:val="1"/>
      <w:numFmt w:val="decimal"/>
      <w:lvlText w:val="%9."/>
      <w:lvlJc w:val="start"/>
      <w:pPr>
        <w:tabs>
          <w:tab w:val="num" w:pos="324pt"/>
        </w:tabs>
        <w:ind w:start="324pt" w:hanging="18pt"/>
      </w:pPr>
      <w:rPr>
        <w:rFonts w:cs="Times New Roman"/>
      </w:rPr>
    </w:lvl>
  </w:abstractNum>
  <w:abstractNum w:abstractNumId="8" w15:restartNumberingAfterBreak="0">
    <w:nsid w:val="2FFF02D2"/>
    <w:multiLevelType w:val="multilevel"/>
    <w:tmpl w:val="FFFFFFFF"/>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58AB71D5"/>
    <w:multiLevelType w:val="multilevel"/>
    <w:tmpl w:val="FFFFFFFF"/>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82725103">
    <w:abstractNumId w:val="9"/>
  </w:num>
  <w:num w:numId="2" w16cid:durableId="1030686837">
    <w:abstractNumId w:val="5"/>
  </w:num>
  <w:num w:numId="3" w16cid:durableId="654115015">
    <w:abstractNumId w:val="4"/>
  </w:num>
  <w:num w:numId="4" w16cid:durableId="1922249948">
    <w:abstractNumId w:val="8"/>
  </w:num>
  <w:num w:numId="5" w16cid:durableId="290788436">
    <w:abstractNumId w:val="1"/>
  </w:num>
  <w:num w:numId="6" w16cid:durableId="84763955">
    <w:abstractNumId w:val="0"/>
  </w:num>
  <w:num w:numId="7" w16cid:durableId="853424481">
    <w:abstractNumId w:val="2"/>
  </w:num>
  <w:num w:numId="8" w16cid:durableId="204605037">
    <w:abstractNumId w:val="7"/>
  </w:num>
  <w:num w:numId="9" w16cid:durableId="782917429">
    <w:abstractNumId w:val="6"/>
  </w:num>
  <w:num w:numId="10" w16cid:durableId="1295596958">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36pt"/>
  <w:drawingGridHorizontalSpacing w:val="6pt"/>
  <w:drawingGridVerticalSpacing w:val="6pt"/>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91"/>
    <w:rsid w:val="00011A3C"/>
    <w:rsid w:val="001A1850"/>
    <w:rsid w:val="001C24DA"/>
    <w:rsid w:val="001F74CC"/>
    <w:rsid w:val="00222CA4"/>
    <w:rsid w:val="00377E3B"/>
    <w:rsid w:val="00486860"/>
    <w:rsid w:val="004D419E"/>
    <w:rsid w:val="007A63D6"/>
    <w:rsid w:val="007C72FB"/>
    <w:rsid w:val="008F024C"/>
    <w:rsid w:val="008F667B"/>
    <w:rsid w:val="009B595F"/>
    <w:rsid w:val="00AC7990"/>
    <w:rsid w:val="00BD70C7"/>
    <w:rsid w:val="00C36B66"/>
    <w:rsid w:val="00D53396"/>
    <w:rsid w:val="00DD41D9"/>
    <w:rsid w:val="00DE3261"/>
    <w:rsid w:val="00DF5891"/>
    <w:rsid w:val="00E03555"/>
    <w:rsid w:val="00E62020"/>
    <w:rsid w:val="00E86B7A"/>
    <w:rsid w:val="00F343E9"/>
    <w:rsid w:val="00FE0E3F"/>
    <w:rsid w:val="00FF4B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7E43AD80"/>
  <w14:defaultImageDpi w14:val="0"/>
  <w15:docId w15:val="{C725A55F-D40C-4BD1-982A-D7EFD48BE98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67B"/>
    <w:pPr>
      <w:spacing w:after="8pt" w:line="13.90pt" w:lineRule="auto"/>
    </w:pPr>
    <w:rPr>
      <w:rFonts w:cs="Arial"/>
      <w:kern w:val="2"/>
      <w:sz w:val="24"/>
      <w:szCs w:val="24"/>
    </w:rPr>
  </w:style>
  <w:style w:type="paragraph" w:styleId="Heading1">
    <w:name w:val="heading 1"/>
    <w:basedOn w:val="Normal"/>
    <w:next w:val="Normal"/>
    <w:link w:val="Heading1Char"/>
    <w:uiPriority w:val="9"/>
    <w:qFormat/>
    <w:rsid w:val="00222CA4"/>
    <w:pPr>
      <w:keepNext/>
      <w:keepLines/>
      <w:spacing w:before="12pt" w:after="0pt"/>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22CA4"/>
    <w:pPr>
      <w:keepNext/>
      <w:keepLines/>
      <w:spacing w:before="2pt" w:after="0pt"/>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222CA4"/>
    <w:pPr>
      <w:keepNext/>
      <w:keepLines/>
      <w:spacing w:before="2pt" w:after="0pt"/>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5891"/>
    <w:pPr>
      <w:spacing w:before="5pt" w:beforeAutospacing="1" w:after="5pt" w:afterAutospacing="1" w:line="12pt" w:lineRule="auto"/>
    </w:pPr>
    <w:rPr>
      <w:rFonts w:ascii="Times New Roman" w:hAnsi="Times New Roman" w:cs="Times New Roman"/>
      <w:kern w:val="0"/>
    </w:rPr>
  </w:style>
  <w:style w:type="character" w:styleId="Hyperlink">
    <w:name w:val="Hyperlink"/>
    <w:uiPriority w:val="99"/>
    <w:unhideWhenUsed/>
    <w:rsid w:val="00DF5891"/>
    <w:rPr>
      <w:rFonts w:cs="Times New Roman"/>
      <w:color w:val="0000FF"/>
      <w:u w:val="single"/>
    </w:rPr>
  </w:style>
  <w:style w:type="paragraph" w:styleId="NoSpacing">
    <w:name w:val="No Spacing"/>
    <w:uiPriority w:val="1"/>
    <w:qFormat/>
    <w:rsid w:val="00DF5891"/>
    <w:rPr>
      <w:rFonts w:cs="Arial"/>
      <w:kern w:val="2"/>
      <w:sz w:val="24"/>
      <w:szCs w:val="24"/>
    </w:rPr>
  </w:style>
  <w:style w:type="character" w:styleId="UnresolvedMention">
    <w:name w:val="Unresolved Mention"/>
    <w:uiPriority w:val="99"/>
    <w:semiHidden/>
    <w:unhideWhenUsed/>
    <w:rsid w:val="008F667B"/>
    <w:rPr>
      <w:rFonts w:cs="Times New Roman"/>
      <w:color w:val="605E5C"/>
      <w:shd w:val="clear" w:color="auto" w:fill="E1DFDD"/>
    </w:rPr>
  </w:style>
  <w:style w:type="character" w:styleId="FollowedHyperlink">
    <w:name w:val="FollowedHyperlink"/>
    <w:uiPriority w:val="99"/>
    <w:semiHidden/>
    <w:unhideWhenUsed/>
    <w:rsid w:val="008F667B"/>
    <w:rPr>
      <w:rFonts w:cs="Times New Roman"/>
      <w:color w:val="96607D"/>
      <w:u w:val="single"/>
    </w:rPr>
  </w:style>
  <w:style w:type="paragraph" w:styleId="Header">
    <w:name w:val="header"/>
    <w:basedOn w:val="Normal"/>
    <w:link w:val="HeaderChar"/>
    <w:uiPriority w:val="99"/>
    <w:unhideWhenUsed/>
    <w:rsid w:val="00E86B7A"/>
    <w:pPr>
      <w:tabs>
        <w:tab w:val="center" w:pos="234pt"/>
        <w:tab w:val="end" w:pos="468pt"/>
      </w:tabs>
    </w:pPr>
  </w:style>
  <w:style w:type="character" w:customStyle="1" w:styleId="HeaderChar">
    <w:name w:val="Header Char"/>
    <w:link w:val="Header"/>
    <w:uiPriority w:val="99"/>
    <w:rsid w:val="00E86B7A"/>
    <w:rPr>
      <w:rFonts w:cs="Arial"/>
    </w:rPr>
  </w:style>
  <w:style w:type="paragraph" w:styleId="Footer">
    <w:name w:val="footer"/>
    <w:basedOn w:val="Normal"/>
    <w:link w:val="FooterChar"/>
    <w:uiPriority w:val="99"/>
    <w:unhideWhenUsed/>
    <w:rsid w:val="00E86B7A"/>
    <w:pPr>
      <w:tabs>
        <w:tab w:val="center" w:pos="234pt"/>
        <w:tab w:val="end" w:pos="468pt"/>
      </w:tabs>
    </w:pPr>
  </w:style>
  <w:style w:type="character" w:customStyle="1" w:styleId="FooterChar">
    <w:name w:val="Footer Char"/>
    <w:link w:val="Footer"/>
    <w:uiPriority w:val="99"/>
    <w:rsid w:val="00E86B7A"/>
    <w:rPr>
      <w:rFonts w:cs="Arial"/>
    </w:rPr>
  </w:style>
  <w:style w:type="character" w:customStyle="1" w:styleId="Heading1Char">
    <w:name w:val="Heading 1 Char"/>
    <w:basedOn w:val="DefaultParagraphFont"/>
    <w:link w:val="Heading1"/>
    <w:uiPriority w:val="9"/>
    <w:rsid w:val="00222CA4"/>
    <w:rPr>
      <w:rFonts w:asciiTheme="majorHAnsi" w:eastAsiaTheme="majorEastAsia" w:hAnsiTheme="majorHAnsi" w:cstheme="majorBidi"/>
      <w:color w:val="0F4761" w:themeColor="accent1" w:themeShade="BF"/>
      <w:kern w:val="2"/>
      <w:sz w:val="32"/>
      <w:szCs w:val="32"/>
    </w:rPr>
  </w:style>
  <w:style w:type="character" w:customStyle="1" w:styleId="Heading2Char">
    <w:name w:val="Heading 2 Char"/>
    <w:basedOn w:val="DefaultParagraphFont"/>
    <w:link w:val="Heading2"/>
    <w:uiPriority w:val="9"/>
    <w:rsid w:val="00222CA4"/>
    <w:rPr>
      <w:rFonts w:asciiTheme="majorHAnsi" w:eastAsiaTheme="majorEastAsia" w:hAnsiTheme="majorHAnsi" w:cstheme="majorBidi"/>
      <w:color w:val="0F4761" w:themeColor="accent1" w:themeShade="BF"/>
      <w:kern w:val="2"/>
      <w:sz w:val="26"/>
      <w:szCs w:val="26"/>
    </w:rPr>
  </w:style>
  <w:style w:type="character" w:customStyle="1" w:styleId="Heading3Char">
    <w:name w:val="Heading 3 Char"/>
    <w:basedOn w:val="DefaultParagraphFont"/>
    <w:link w:val="Heading3"/>
    <w:uiPriority w:val="9"/>
    <w:rsid w:val="00222CA4"/>
    <w:rPr>
      <w:rFonts w:asciiTheme="majorHAnsi" w:eastAsiaTheme="majorEastAsia" w:hAnsiTheme="majorHAnsi" w:cstheme="majorBidi"/>
      <w:color w:val="0A2F40" w:themeColor="accent1" w:themeShade="7F"/>
      <w:kern w:val="2"/>
      <w:sz w:val="24"/>
      <w:szCs w:val="24"/>
    </w:rPr>
  </w:style>
  <w:style w:type="paragraph" w:styleId="TOCHeading">
    <w:name w:val="TOC Heading"/>
    <w:basedOn w:val="Heading1"/>
    <w:next w:val="Normal"/>
    <w:uiPriority w:val="39"/>
    <w:unhideWhenUsed/>
    <w:qFormat/>
    <w:rsid w:val="00222CA4"/>
    <w:pPr>
      <w:spacing w:line="12.95pt" w:lineRule="auto"/>
      <w:outlineLvl w:val="9"/>
    </w:pPr>
    <w:rPr>
      <w:kern w:val="0"/>
      <w:lang w:bidi="ar-SA"/>
    </w:rPr>
  </w:style>
  <w:style w:type="paragraph" w:styleId="TOC1">
    <w:name w:val="toc 1"/>
    <w:basedOn w:val="Normal"/>
    <w:next w:val="Normal"/>
    <w:autoRedefine/>
    <w:uiPriority w:val="39"/>
    <w:unhideWhenUsed/>
    <w:rsid w:val="00222CA4"/>
    <w:pPr>
      <w:spacing w:after="5pt"/>
    </w:pPr>
  </w:style>
  <w:style w:type="paragraph" w:styleId="TOC2">
    <w:name w:val="toc 2"/>
    <w:basedOn w:val="Normal"/>
    <w:next w:val="Normal"/>
    <w:autoRedefine/>
    <w:uiPriority w:val="39"/>
    <w:unhideWhenUsed/>
    <w:rsid w:val="00222CA4"/>
    <w:pPr>
      <w:spacing w:after="5pt"/>
      <w:ind w:start="12pt"/>
    </w:pPr>
  </w:style>
  <w:style w:type="paragraph" w:styleId="TOC3">
    <w:name w:val="toc 3"/>
    <w:basedOn w:val="Normal"/>
    <w:next w:val="Normal"/>
    <w:autoRedefine/>
    <w:uiPriority w:val="39"/>
    <w:unhideWhenUsed/>
    <w:rsid w:val="00222CA4"/>
    <w:pPr>
      <w:spacing w:after="5pt"/>
      <w:ind w:start="24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48312">
      <w:marLeft w:val="0pt"/>
      <w:marRight w:val="0pt"/>
      <w:marTop w:val="0pt"/>
      <w:marBottom w:val="0pt"/>
      <w:divBdr>
        <w:top w:val="none" w:sz="0" w:space="0" w:color="auto"/>
        <w:left w:val="none" w:sz="0" w:space="0" w:color="auto"/>
        <w:bottom w:val="none" w:sz="0" w:space="0" w:color="auto"/>
        <w:right w:val="none" w:sz="0" w:space="0" w:color="auto"/>
      </w:divBdr>
    </w:div>
    <w:div w:id="220948313">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3.png"/><Relationship Id="rId18" Type="http://purl.oclc.org/ooxml/officeDocument/relationships/image" Target="media/image7.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6.png"/><Relationship Id="rId2" Type="http://purl.oclc.org/ooxml/officeDocument/relationships/numbering" Target="numbering.xml"/><Relationship Id="rId16" Type="http://purl.oclc.org/ooxml/officeDocument/relationships/hyperlink" Target="https://app.diagrams.net/?page-id=zmy1s9KURvoniNKZXXJ5&amp;scale=auto#G1a5MF1nsnsUp5Pyr6A6pxYVNurmxoZM6J" TargetMode="External"/><Relationship Id="rId20" Type="http://purl.oclc.org/ooxml/officeDocument/relationships/image" Target="media/image9.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i.imgur.com/l0rWYHU.png" TargetMode="External"/><Relationship Id="rId5" Type="http://purl.oclc.org/ooxml/officeDocument/relationships/webSettings" Target="webSettings.xml"/><Relationship Id="rId15" Type="http://purl.oclc.org/ooxml/officeDocument/relationships/image" Target="media/image5.png"/><Relationship Id="rId23" Type="http://purl.oclc.org/ooxml/officeDocument/relationships/theme" Target="theme/theme1.xml"/><Relationship Id="rId10" Type="http://purl.oclc.org/ooxml/officeDocument/relationships/hyperlink" Target="https://r2.easyimg.io/sn7gxn8n8/cd420-2024-04-20-121303.png" TargetMode="External"/><Relationship Id="rId19" Type="http://purl.oclc.org/ooxml/officeDocument/relationships/image" Target="media/image8.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4.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036DCA31-C08D-4087-8685-B9BF4491AA4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25</TotalTime>
  <Pages>29</Pages>
  <Words>3610</Words>
  <Characters>20581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itamar bar hod</dc:creator>
  <cp:keywords/>
  <dc:description/>
  <cp:lastModifiedBy>Tomer Kleiner</cp:lastModifiedBy>
  <cp:revision>6</cp:revision>
  <cp:lastPrinted>2024-04-20T19:17:00Z</cp:lastPrinted>
  <dcterms:created xsi:type="dcterms:W3CDTF">2024-04-20T19:00:00Z</dcterms:created>
  <dcterms:modified xsi:type="dcterms:W3CDTF">2024-04-20T19:17:00Z</dcterms:modified>
</cp:coreProperties>
</file>