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6BB3D" w14:textId="14923500" w:rsidR="00221057" w:rsidRDefault="000850FB" w:rsidP="00035A54">
      <w:pPr>
        <w:ind w:left="360"/>
      </w:pPr>
      <w:bookmarkStart w:id="0" w:name="_GoBack"/>
      <w:bookmarkEnd w:id="0"/>
      <w:r>
        <w:t>Aims</w:t>
      </w:r>
    </w:p>
    <w:p w14:paraId="6FCA258B" w14:textId="7C52A185" w:rsidR="000850FB" w:rsidRDefault="000850FB" w:rsidP="000850FB">
      <w:pPr>
        <w:pStyle w:val="ListParagraph"/>
        <w:numPr>
          <w:ilvl w:val="1"/>
          <w:numId w:val="1"/>
        </w:numPr>
      </w:pPr>
      <w:r>
        <w:t>For each aim why it is important (what are the hypotheses underlying this statement)</w:t>
      </w:r>
    </w:p>
    <w:p w14:paraId="3524DEA8" w14:textId="795F5F79" w:rsidR="000850FB" w:rsidRDefault="000850FB" w:rsidP="000850FB">
      <w:pPr>
        <w:pStyle w:val="ListParagraph"/>
        <w:numPr>
          <w:ilvl w:val="0"/>
          <w:numId w:val="1"/>
        </w:numPr>
      </w:pPr>
      <w:r>
        <w:t>Bullet points</w:t>
      </w:r>
    </w:p>
    <w:p w14:paraId="2C3C5AC5" w14:textId="363C393D" w:rsidR="000850FB" w:rsidRDefault="000850FB" w:rsidP="000850FB">
      <w:pPr>
        <w:pStyle w:val="ListParagraph"/>
        <w:numPr>
          <w:ilvl w:val="0"/>
          <w:numId w:val="1"/>
        </w:numPr>
      </w:pPr>
      <w:r>
        <w:t>The critical gaps limitation – what is missing in the literature that</w:t>
      </w:r>
    </w:p>
    <w:p w14:paraId="3F6CA523" w14:textId="5ADEA4DC" w:rsidR="000850FB" w:rsidRDefault="000850FB" w:rsidP="000850FB">
      <w:pPr>
        <w:pStyle w:val="ListParagraph"/>
        <w:numPr>
          <w:ilvl w:val="1"/>
          <w:numId w:val="1"/>
        </w:numPr>
      </w:pPr>
      <w:r>
        <w:t>wasn’t asked</w:t>
      </w:r>
    </w:p>
    <w:p w14:paraId="21B948C2" w14:textId="2A676829" w:rsidR="000850FB" w:rsidRDefault="000850FB" w:rsidP="000850FB">
      <w:pPr>
        <w:pStyle w:val="ListParagraph"/>
        <w:numPr>
          <w:ilvl w:val="1"/>
          <w:numId w:val="1"/>
        </w:numPr>
      </w:pPr>
      <w:r>
        <w:t>doesn’t have answer</w:t>
      </w:r>
    </w:p>
    <w:p w14:paraId="18A2E602" w14:textId="06AD9A63" w:rsidR="000850FB" w:rsidRDefault="004525EE" w:rsidP="000850FB">
      <w:pPr>
        <w:pStyle w:val="ListParagraph"/>
        <w:numPr>
          <w:ilvl w:val="1"/>
          <w:numId w:val="1"/>
        </w:numPr>
      </w:pPr>
      <w:r>
        <w:t>has</w:t>
      </w:r>
      <w:r w:rsidR="000850FB">
        <w:t xml:space="preserve"> answer but the answer</w:t>
      </w:r>
      <w:r>
        <w:t>s</w:t>
      </w:r>
      <w:r w:rsidR="000850FB">
        <w:t xml:space="preserve"> </w:t>
      </w:r>
      <w:r>
        <w:t>have</w:t>
      </w:r>
      <w:r w:rsidR="000850FB">
        <w:t xml:space="preserve"> problems</w:t>
      </w:r>
    </w:p>
    <w:p w14:paraId="5C6D3A20" w14:textId="2DDF7E46" w:rsidR="000850FB" w:rsidRDefault="004525EE" w:rsidP="000850FB">
      <w:pPr>
        <w:pStyle w:val="ListParagraph"/>
        <w:numPr>
          <w:ilvl w:val="1"/>
          <w:numId w:val="1"/>
        </w:numPr>
      </w:pPr>
      <w:r>
        <w:t xml:space="preserve">have </w:t>
      </w:r>
      <w:r w:rsidR="000850FB">
        <w:t>answers but only a few.</w:t>
      </w:r>
    </w:p>
    <w:p w14:paraId="0B0B3BB0" w14:textId="48FD8436" w:rsidR="000850FB" w:rsidRDefault="000850FB" w:rsidP="000850FB">
      <w:pPr>
        <w:pStyle w:val="ListParagraph"/>
      </w:pPr>
    </w:p>
    <w:p w14:paraId="40C5EB13" w14:textId="5B001406" w:rsidR="000850FB" w:rsidRDefault="00B66A79" w:rsidP="00B66A79">
      <w:r>
        <w:t xml:space="preserve">What are my targets and what are the target to the </w:t>
      </w:r>
      <w:r w:rsidR="004525EE">
        <w:t>audience?</w:t>
      </w:r>
    </w:p>
    <w:p w14:paraId="01CC9AA7" w14:textId="6E129BA8" w:rsidR="00B66A79" w:rsidRDefault="00B66A79" w:rsidP="00B66A79">
      <w:pPr>
        <w:pStyle w:val="ListParagraph"/>
        <w:numPr>
          <w:ilvl w:val="0"/>
          <w:numId w:val="5"/>
        </w:numPr>
      </w:pPr>
      <w:r>
        <w:t>I want others to understand why I’m doing what I’m doing</w:t>
      </w:r>
    </w:p>
    <w:p w14:paraId="4C878108" w14:textId="515409D5" w:rsidR="00B66A79" w:rsidRDefault="00B66A79" w:rsidP="00B66A79">
      <w:pPr>
        <w:pStyle w:val="ListParagraph"/>
        <w:numPr>
          <w:ilvl w:val="0"/>
          <w:numId w:val="5"/>
        </w:numPr>
      </w:pPr>
      <w:r>
        <w:t xml:space="preserve">We know -a b </w:t>
      </w:r>
      <w:proofErr w:type="gramStart"/>
      <w:r>
        <w:t>c ,</w:t>
      </w:r>
      <w:proofErr w:type="gramEnd"/>
      <w:r>
        <w:t xml:space="preserve"> we tried d, lets test e</w:t>
      </w:r>
    </w:p>
    <w:p w14:paraId="200A0A98" w14:textId="31E266AC" w:rsidR="004525EE" w:rsidRDefault="004525EE" w:rsidP="00B66A79">
      <w:pPr>
        <w:pStyle w:val="ListParagraph"/>
        <w:numPr>
          <w:ilvl w:val="0"/>
          <w:numId w:val="5"/>
        </w:numPr>
      </w:pPr>
      <w:r>
        <w:t xml:space="preserve">I want to talk a lot about the </w:t>
      </w:r>
      <w:r w:rsidR="00035A54">
        <w:t>design</w:t>
      </w:r>
    </w:p>
    <w:p w14:paraId="4267626B" w14:textId="67C5F3EA" w:rsidR="004525EE" w:rsidRDefault="004525EE" w:rsidP="004525EE">
      <w:pPr>
        <w:pStyle w:val="ListParagraph"/>
        <w:numPr>
          <w:ilvl w:val="1"/>
          <w:numId w:val="5"/>
        </w:numPr>
      </w:pPr>
      <w:r>
        <w:t xml:space="preserve">Amount order? </w:t>
      </w:r>
    </w:p>
    <w:p w14:paraId="302B4AE0" w14:textId="08376F56" w:rsidR="004525EE" w:rsidRDefault="004525EE" w:rsidP="004525EE">
      <w:pPr>
        <w:pStyle w:val="ListParagraph"/>
        <w:numPr>
          <w:ilvl w:val="1"/>
          <w:numId w:val="5"/>
        </w:numPr>
      </w:pPr>
      <w:r>
        <w:t>Number of trials?</w:t>
      </w:r>
    </w:p>
    <w:p w14:paraId="26C8B1F0" w14:textId="333A9EB7" w:rsidR="004525EE" w:rsidRDefault="004525EE" w:rsidP="004525EE">
      <w:pPr>
        <w:pStyle w:val="ListParagraph"/>
        <w:numPr>
          <w:ilvl w:val="1"/>
          <w:numId w:val="5"/>
        </w:numPr>
      </w:pPr>
      <w:r>
        <w:t>BMM – ideas?</w:t>
      </w:r>
    </w:p>
    <w:p w14:paraId="541B3F59" w14:textId="77777777" w:rsidR="004525EE" w:rsidRDefault="004525EE" w:rsidP="000850FB"/>
    <w:p w14:paraId="15891C8A" w14:textId="6AE7A7BF" w:rsidR="000850FB" w:rsidRDefault="000850FB" w:rsidP="000850FB">
      <w:r>
        <w:t>My project</w:t>
      </w:r>
    </w:p>
    <w:p w14:paraId="008B49A9" w14:textId="434DBF42" w:rsidR="00446599" w:rsidRDefault="00446599" w:rsidP="000850FB">
      <w:r>
        <w:t>Put power point on the side – and write a week.</w:t>
      </w:r>
    </w:p>
    <w:p w14:paraId="0EAAC3B5" w14:textId="7E94DA55" w:rsidR="000850FB" w:rsidRDefault="000850FB" w:rsidP="000850FB">
      <w:pPr>
        <w:pStyle w:val="ListParagraph"/>
        <w:numPr>
          <w:ilvl w:val="0"/>
          <w:numId w:val="3"/>
        </w:numPr>
      </w:pPr>
      <w:r>
        <w:t>What we don’t now on awareness AND control</w:t>
      </w:r>
    </w:p>
    <w:p w14:paraId="2F88EA36" w14:textId="65A40A52" w:rsidR="00485169" w:rsidRDefault="00485169" w:rsidP="000850FB">
      <w:pPr>
        <w:pStyle w:val="ListParagraph"/>
        <w:numPr>
          <w:ilvl w:val="0"/>
          <w:numId w:val="3"/>
        </w:numPr>
      </w:pPr>
      <w:r>
        <w:t xml:space="preserve">Internal MAB + </w:t>
      </w:r>
      <w:proofErr w:type="spellStart"/>
      <w:r>
        <w:t>Iftach</w:t>
      </w:r>
      <w:proofErr w:type="spellEnd"/>
      <w:r>
        <w:t xml:space="preserve"> </w:t>
      </w:r>
      <w:proofErr w:type="spellStart"/>
      <w:r>
        <w:t>underreview</w:t>
      </w:r>
      <w:proofErr w:type="spellEnd"/>
      <w:r w:rsidR="00CE4A8A">
        <w:t>,</w:t>
      </w:r>
      <w:r>
        <w:t xml:space="preserve"> </w:t>
      </w:r>
      <w:proofErr w:type="spellStart"/>
      <w:r w:rsidR="00CE4A8A">
        <w:t>Afact</w:t>
      </w:r>
      <w:proofErr w:type="spellEnd"/>
      <w:r w:rsidR="00CE4A8A">
        <w:t xml:space="preserve">-last paper, </w:t>
      </w:r>
      <w:proofErr w:type="spellStart"/>
      <w:r w:rsidR="00CE4A8A">
        <w:t>iftach</w:t>
      </w:r>
      <w:proofErr w:type="spellEnd"/>
      <w:r w:rsidR="00CE4A8A">
        <w:t xml:space="preserve"> model (</w:t>
      </w:r>
      <w:proofErr w:type="spellStart"/>
      <w:r w:rsidR="00CE4A8A">
        <w:t>liad</w:t>
      </w:r>
      <w:proofErr w:type="spellEnd"/>
      <w:r w:rsidR="00CE4A8A">
        <w:t xml:space="preserve"> first author +</w:t>
      </w:r>
      <w:r w:rsidR="004525EE">
        <w:t xml:space="preserve"> </w:t>
      </w:r>
      <w:proofErr w:type="spellStart"/>
      <w:r w:rsidR="00CE4A8A">
        <w:t>mab</w:t>
      </w:r>
      <w:proofErr w:type="spellEnd"/>
      <w:r w:rsidR="00CE4A8A">
        <w:t>)</w:t>
      </w:r>
    </w:p>
    <w:p w14:paraId="4A4FEC8E" w14:textId="7FCE0A0C" w:rsidR="00CE4A8A" w:rsidRDefault="00CE4A8A" w:rsidP="00CE4A8A">
      <w:pPr>
        <w:pStyle w:val="ListParagraph"/>
        <w:numPr>
          <w:ilvl w:val="1"/>
          <w:numId w:val="3"/>
        </w:numPr>
      </w:pPr>
      <w:r>
        <w:t xml:space="preserve">Omer send me the most updated </w:t>
      </w:r>
    </w:p>
    <w:p w14:paraId="6C73A5B9" w14:textId="0AA3410D" w:rsidR="00CE4A8A" w:rsidRDefault="00CE4A8A" w:rsidP="004525EE">
      <w:pPr>
        <w:pStyle w:val="ListParagraph"/>
        <w:numPr>
          <w:ilvl w:val="1"/>
          <w:numId w:val="3"/>
        </w:numPr>
      </w:pPr>
      <w:r>
        <w:t xml:space="preserve">Amit sending me it </w:t>
      </w:r>
    </w:p>
    <w:p w14:paraId="34035016" w14:textId="373FDB45" w:rsidR="004525EE" w:rsidRDefault="004525EE" w:rsidP="004525EE"/>
    <w:p w14:paraId="27CBAE99" w14:textId="4648DE99" w:rsidR="004525EE" w:rsidRDefault="004525EE" w:rsidP="004525EE">
      <w:pPr>
        <w:pStyle w:val="ListParagraph"/>
        <w:numPr>
          <w:ilvl w:val="0"/>
          <w:numId w:val="5"/>
        </w:numPr>
      </w:pPr>
      <w:r>
        <w:t>Experimentally manipulating meta-</w:t>
      </w:r>
      <w:r w:rsidR="00035A54">
        <w:t>awareness</w:t>
      </w:r>
      <w:r>
        <w:t xml:space="preserve"> in order to test if its </w:t>
      </w:r>
      <w:r w:rsidR="00035A54">
        <w:t>malleable</w:t>
      </w:r>
      <w:r>
        <w:t xml:space="preserve"> and</w:t>
      </w:r>
    </w:p>
    <w:p w14:paraId="298C1B48" w14:textId="2C23A084" w:rsidR="004525EE" w:rsidRDefault="004525EE" w:rsidP="004525EE">
      <w:pPr>
        <w:pStyle w:val="ListParagraph"/>
        <w:numPr>
          <w:ilvl w:val="0"/>
          <w:numId w:val="5"/>
        </w:numPr>
      </w:pPr>
      <w:r>
        <w:t>Does incrementing it have impact on attentional control</w:t>
      </w:r>
      <w:r w:rsidR="00035A54">
        <w:t xml:space="preserve"> (disengaging internal attention – like from negative thoughts and re-engaging)</w:t>
      </w:r>
    </w:p>
    <w:p w14:paraId="749A9FE1" w14:textId="54C71438" w:rsidR="00035A54" w:rsidRDefault="00035A54" w:rsidP="00035A54">
      <w:pPr>
        <w:pStyle w:val="ListParagraph"/>
        <w:numPr>
          <w:ilvl w:val="0"/>
          <w:numId w:val="5"/>
        </w:numPr>
      </w:pPr>
      <w:r>
        <w:t>And We don’t have internal AFACT and BMM</w:t>
      </w:r>
    </w:p>
    <w:p w14:paraId="4DBFFCDE" w14:textId="77777777" w:rsidR="004525EE" w:rsidRDefault="004525EE" w:rsidP="004525EE"/>
    <w:p w14:paraId="4A155713" w14:textId="075A5392" w:rsidR="00CE4A8A" w:rsidRDefault="00CE4A8A" w:rsidP="00CE4A8A">
      <w:pPr>
        <w:pStyle w:val="ListParagraph"/>
        <w:numPr>
          <w:ilvl w:val="0"/>
          <w:numId w:val="4"/>
        </w:numPr>
      </w:pPr>
      <w:r>
        <w:t>What is my question:</w:t>
      </w:r>
    </w:p>
    <w:p w14:paraId="2F44CCD3" w14:textId="5B1FCE57" w:rsidR="00CE4A8A" w:rsidRDefault="00CE4A8A" w:rsidP="00CE4A8A">
      <w:pPr>
        <w:pStyle w:val="ListParagraph"/>
        <w:numPr>
          <w:ilvl w:val="0"/>
          <w:numId w:val="4"/>
        </w:numPr>
      </w:pPr>
      <w:r>
        <w:t xml:space="preserve">My addition over former work – </w:t>
      </w:r>
    </w:p>
    <w:p w14:paraId="291D1A96" w14:textId="1E646563" w:rsidR="00CE4A8A" w:rsidRDefault="00CE4A8A" w:rsidP="00CE4A8A">
      <w:pPr>
        <w:pStyle w:val="ListParagraph"/>
        <w:numPr>
          <w:ilvl w:val="0"/>
          <w:numId w:val="4"/>
        </w:numPr>
      </w:pPr>
      <w:r>
        <w:t>Mindfulness – is doing the exact same thing.</w:t>
      </w:r>
    </w:p>
    <w:p w14:paraId="5C73CC9E" w14:textId="7FAB3B16" w:rsidR="00620CE9" w:rsidRDefault="00620CE9" w:rsidP="00620CE9">
      <w:pPr>
        <w:pStyle w:val="ListParagraph"/>
        <w:numPr>
          <w:ilvl w:val="1"/>
          <w:numId w:val="4"/>
        </w:numPr>
      </w:pPr>
      <w:r>
        <w:t>Internal attention dis-control</w:t>
      </w:r>
    </w:p>
    <w:p w14:paraId="6706A636" w14:textId="6DF32E1B" w:rsidR="00620CE9" w:rsidRDefault="00620CE9" w:rsidP="00620CE9">
      <w:pPr>
        <w:pStyle w:val="ListParagraph"/>
        <w:numPr>
          <w:ilvl w:val="1"/>
          <w:numId w:val="4"/>
        </w:numPr>
      </w:pPr>
      <w:r>
        <w:t>Dichotic – internal-internal – a task that is a generalization to the trained.</w:t>
      </w:r>
    </w:p>
    <w:p w14:paraId="42E66866" w14:textId="5FA1C79D" w:rsidR="00CE4A8A" w:rsidRDefault="00CE4A8A" w:rsidP="00620CE9">
      <w:pPr>
        <w:pStyle w:val="ListParagraph"/>
        <w:numPr>
          <w:ilvl w:val="1"/>
          <w:numId w:val="4"/>
        </w:numPr>
      </w:pPr>
      <w:r>
        <w:t xml:space="preserve">To this is the next incremental stem – in understanding the mechanism in an experimental </w:t>
      </w:r>
      <w:r w:rsidR="00620CE9">
        <w:t xml:space="preserve">manipulation (my three groups) </w:t>
      </w:r>
    </w:p>
    <w:p w14:paraId="177A7E82" w14:textId="54BCAF75" w:rsidR="004525EE" w:rsidRDefault="00CE4A8A" w:rsidP="004525EE">
      <w:pPr>
        <w:pStyle w:val="ListParagraph"/>
        <w:numPr>
          <w:ilvl w:val="1"/>
          <w:numId w:val="4"/>
        </w:numPr>
      </w:pPr>
      <w:r>
        <w:t>Translational im</w:t>
      </w:r>
      <w:r w:rsidR="00620CE9">
        <w:t>plication to experimental therapeutic – augmented large</w:t>
      </w:r>
      <w:r w:rsidR="00B66A79">
        <w:t>-</w:t>
      </w:r>
      <w:r w:rsidR="00620CE9">
        <w:t>scale intervention in a focused experimental training.</w:t>
      </w:r>
    </w:p>
    <w:p w14:paraId="2FB323BC" w14:textId="473A7142" w:rsidR="000850FB" w:rsidRDefault="000850FB" w:rsidP="000850FB"/>
    <w:p w14:paraId="2817DEE6" w14:textId="77777777" w:rsidR="000850FB" w:rsidRDefault="000850FB" w:rsidP="000850FB"/>
    <w:sectPr w:rsidR="0008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3389"/>
    <w:multiLevelType w:val="hybridMultilevel"/>
    <w:tmpl w:val="2A6266D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7304A"/>
    <w:multiLevelType w:val="hybridMultilevel"/>
    <w:tmpl w:val="CF7EA7DC"/>
    <w:lvl w:ilvl="0" w:tplc="3AFC5E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0531"/>
    <w:multiLevelType w:val="hybridMultilevel"/>
    <w:tmpl w:val="B6627D4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4C86"/>
    <w:multiLevelType w:val="hybridMultilevel"/>
    <w:tmpl w:val="76F8A128"/>
    <w:lvl w:ilvl="0" w:tplc="7CF2B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A46316"/>
    <w:multiLevelType w:val="hybridMultilevel"/>
    <w:tmpl w:val="19C26E72"/>
    <w:lvl w:ilvl="0" w:tplc="15860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A8"/>
    <w:rsid w:val="00035A54"/>
    <w:rsid w:val="000850FB"/>
    <w:rsid w:val="00221057"/>
    <w:rsid w:val="00446599"/>
    <w:rsid w:val="004525EE"/>
    <w:rsid w:val="00485169"/>
    <w:rsid w:val="00620CE9"/>
    <w:rsid w:val="00B66A79"/>
    <w:rsid w:val="00B977A8"/>
    <w:rsid w:val="00CE4A8A"/>
    <w:rsid w:val="00F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B8DB"/>
  <w15:chartTrackingRefBased/>
  <w15:docId w15:val="{1F5AAAB7-CA28-4D2C-BAC2-20D976E5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5</cp:revision>
  <dcterms:created xsi:type="dcterms:W3CDTF">2020-03-18T10:17:00Z</dcterms:created>
  <dcterms:modified xsi:type="dcterms:W3CDTF">2020-03-18T11:15:00Z</dcterms:modified>
</cp:coreProperties>
</file>