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579BF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>The great smog</w:t>
      </w:r>
      <w:r>
        <w:t>,</w:t>
      </w:r>
      <w:r w:rsidRPr="004733ED">
        <w:t xml:space="preserve"> London </w:t>
      </w:r>
      <w:r w:rsidRPr="004733ED">
        <w:tab/>
      </w:r>
      <w:r w:rsidRPr="004733ED">
        <w:tab/>
      </w:r>
      <w:r w:rsidRPr="004733ED">
        <w:tab/>
      </w:r>
      <w:r w:rsidRPr="004733ED">
        <w:tab/>
      </w:r>
      <w:r w:rsidRPr="004733ED">
        <w:tab/>
      </w:r>
      <w:r w:rsidRPr="004733ED">
        <w:tab/>
        <w:t>(1952)</w:t>
      </w:r>
    </w:p>
    <w:p w14:paraId="3D7C60E4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>CO</w:t>
      </w:r>
      <w:r w:rsidRPr="00810B74">
        <w:rPr>
          <w:vertAlign w:val="subscript"/>
        </w:rPr>
        <w:t>2</w:t>
      </w:r>
      <w:r w:rsidRPr="004733ED">
        <w:t xml:space="preserve"> rise</w:t>
      </w:r>
      <w:r>
        <w:t>,</w:t>
      </w:r>
      <w:r w:rsidRPr="004733ED">
        <w:t xml:space="preserve"> the Mauna Loa record</w:t>
      </w:r>
      <w:r>
        <w:t xml:space="preserve"> -</w:t>
      </w:r>
      <w:r w:rsidRPr="004733ED">
        <w:t xml:space="preserve"> </w:t>
      </w:r>
      <w:r>
        <w:t xml:space="preserve">C. </w:t>
      </w:r>
      <w:r w:rsidRPr="004733ED">
        <w:t xml:space="preserve">Keeling </w:t>
      </w:r>
      <w:r w:rsidRPr="004733ED">
        <w:tab/>
      </w:r>
      <w:r w:rsidRPr="004733ED">
        <w:tab/>
      </w:r>
      <w:r w:rsidRPr="004733ED">
        <w:tab/>
      </w:r>
      <w:r w:rsidRPr="004733ED">
        <w:tab/>
        <w:t>(1957)</w:t>
      </w:r>
    </w:p>
    <w:p w14:paraId="679DCFC3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>Silent Spring</w:t>
      </w:r>
      <w:r>
        <w:t>,</w:t>
      </w:r>
      <w:r w:rsidRPr="004733ED">
        <w:t xml:space="preserve"> </w:t>
      </w:r>
      <w:r>
        <w:rPr>
          <w:rFonts w:hint="cs"/>
          <w:rtl/>
        </w:rPr>
        <w:t>נ</w:t>
      </w:r>
      <w:r w:rsidRPr="004733ED">
        <w:t>io-magnification of pesticides</w:t>
      </w:r>
      <w:r>
        <w:t xml:space="preserve"> - </w:t>
      </w:r>
      <w:r w:rsidRPr="004733ED">
        <w:t xml:space="preserve">R. Carson </w:t>
      </w:r>
      <w:r w:rsidRPr="004733ED">
        <w:tab/>
      </w:r>
      <w:r w:rsidRPr="004733ED">
        <w:tab/>
      </w:r>
      <w:r>
        <w:tab/>
      </w:r>
      <w:r w:rsidRPr="004733ED">
        <w:t>(1962)</w:t>
      </w:r>
    </w:p>
    <w:p w14:paraId="2C3849E0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>Pollution is global &amp; ancient</w:t>
      </w:r>
      <w:r>
        <w:t xml:space="preserve">, </w:t>
      </w:r>
      <w:r w:rsidRPr="004733ED">
        <w:t>polar ice cores of Pb</w:t>
      </w:r>
      <w:r>
        <w:t xml:space="preserve"> -</w:t>
      </w:r>
      <w:r w:rsidRPr="004733ED">
        <w:t xml:space="preserve"> C. C. Patterson </w:t>
      </w:r>
      <w:r w:rsidRPr="004733ED">
        <w:tab/>
        <w:t>(1969)</w:t>
      </w:r>
    </w:p>
    <w:p w14:paraId="0676EEA5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 xml:space="preserve">Earth Day – G. Nelson &amp; D. Hayes </w:t>
      </w:r>
      <w:r w:rsidRPr="004733ED">
        <w:tab/>
      </w:r>
      <w:r w:rsidRPr="004733ED">
        <w:tab/>
      </w:r>
      <w:r w:rsidRPr="004733ED">
        <w:tab/>
      </w:r>
      <w:r w:rsidRPr="004733ED">
        <w:tab/>
      </w:r>
      <w:r w:rsidRPr="004733ED">
        <w:tab/>
        <w:t xml:space="preserve">(1970) </w:t>
      </w:r>
    </w:p>
    <w:p w14:paraId="1BADE25F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 xml:space="preserve">Limits to Growth - The Club of Rome </w:t>
      </w:r>
      <w:r w:rsidRPr="004733ED">
        <w:tab/>
      </w:r>
      <w:r w:rsidRPr="004733ED">
        <w:tab/>
      </w:r>
      <w:r w:rsidRPr="004733ED">
        <w:tab/>
      </w:r>
      <w:r w:rsidRPr="004733ED">
        <w:tab/>
      </w:r>
      <w:r w:rsidRPr="004733ED">
        <w:tab/>
        <w:t xml:space="preserve">(1971) </w:t>
      </w:r>
    </w:p>
    <w:p w14:paraId="78D2135A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>
        <w:t>The c</w:t>
      </w:r>
      <w:r w:rsidRPr="004733ED">
        <w:t xml:space="preserve">entral role of oceans </w:t>
      </w:r>
      <w:r>
        <w:t>in</w:t>
      </w:r>
      <w:r w:rsidRPr="004733ED">
        <w:t xml:space="preserve"> climate</w:t>
      </w:r>
      <w:r>
        <w:t xml:space="preserve"> regulation - W. </w:t>
      </w:r>
      <w:r w:rsidRPr="004733ED">
        <w:t xml:space="preserve">Broecker &amp; DSDP </w:t>
      </w:r>
      <w:r w:rsidRPr="004733ED">
        <w:tab/>
        <w:t>(1970s)</w:t>
      </w:r>
    </w:p>
    <w:p w14:paraId="2E3D506B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>The stratospheric O</w:t>
      </w:r>
      <w:r w:rsidRPr="00810B74">
        <w:rPr>
          <w:vertAlign w:val="subscript"/>
        </w:rPr>
        <w:t>3</w:t>
      </w:r>
      <w:r w:rsidRPr="004733ED">
        <w:t xml:space="preserve"> depletion – M. Molina &amp; S. Rowland </w:t>
      </w:r>
      <w:r w:rsidRPr="004733ED">
        <w:tab/>
      </w:r>
      <w:r w:rsidRPr="004733ED">
        <w:tab/>
        <w:t>(</w:t>
      </w:r>
      <w:r>
        <w:t>1974-</w:t>
      </w:r>
      <w:r w:rsidRPr="004733ED">
        <w:t>1980s)</w:t>
      </w:r>
    </w:p>
    <w:p w14:paraId="0142E1EE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 xml:space="preserve">The Gaia </w:t>
      </w:r>
      <w:r>
        <w:rPr>
          <w:rFonts w:hint="cs"/>
        </w:rPr>
        <w:t>H</w:t>
      </w:r>
      <w:r w:rsidRPr="004733ED">
        <w:t xml:space="preserve">ypothesis – J. Lovelock &amp; L. Margulis </w:t>
      </w:r>
      <w:r w:rsidRPr="004733ED">
        <w:tab/>
      </w:r>
      <w:r w:rsidRPr="004733ED">
        <w:tab/>
      </w:r>
      <w:r w:rsidRPr="004733ED">
        <w:tab/>
      </w:r>
      <w:r w:rsidRPr="004733ED">
        <w:tab/>
        <w:t>(1970s)</w:t>
      </w:r>
    </w:p>
    <w:p w14:paraId="7DE21EC1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 xml:space="preserve">Ecological Footprint concept </w:t>
      </w:r>
      <w:r>
        <w:t>–</w:t>
      </w:r>
      <w:r w:rsidRPr="004733ED">
        <w:t xml:space="preserve"> </w:t>
      </w:r>
      <w:r>
        <w:t xml:space="preserve">W. </w:t>
      </w:r>
      <w:r w:rsidRPr="004733ED">
        <w:t xml:space="preserve">Rees &amp; </w:t>
      </w:r>
      <w:r>
        <w:t xml:space="preserve">M. </w:t>
      </w:r>
      <w:proofErr w:type="spellStart"/>
      <w:r w:rsidRPr="004733ED">
        <w:t>Wackernagel</w:t>
      </w:r>
      <w:proofErr w:type="spellEnd"/>
      <w:r w:rsidRPr="004733ED">
        <w:t xml:space="preserve"> </w:t>
      </w:r>
      <w:r w:rsidRPr="004733ED">
        <w:tab/>
      </w:r>
      <w:r w:rsidRPr="004733ED">
        <w:tab/>
        <w:t>(1992)</w:t>
      </w:r>
    </w:p>
    <w:p w14:paraId="66C2D443" w14:textId="77777777" w:rsidR="00C71401" w:rsidRPr="004733ED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</w:pPr>
      <w:r w:rsidRPr="004733ED">
        <w:t xml:space="preserve">Earth in the Balance – A. Gore </w:t>
      </w:r>
      <w:r w:rsidRPr="004733ED">
        <w:tab/>
      </w:r>
      <w:r w:rsidRPr="004733ED">
        <w:tab/>
      </w:r>
      <w:r w:rsidRPr="004733ED">
        <w:tab/>
      </w:r>
      <w:r w:rsidRPr="004733ED">
        <w:tab/>
      </w:r>
      <w:r w:rsidRPr="004733ED">
        <w:tab/>
      </w:r>
      <w:r w:rsidRPr="004733ED">
        <w:tab/>
        <w:t xml:space="preserve">(1992) </w:t>
      </w:r>
    </w:p>
    <w:p w14:paraId="5B560759" w14:textId="77777777" w:rsidR="00C71401" w:rsidRPr="00D42048" w:rsidRDefault="00C71401" w:rsidP="00C7140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76" w:lineRule="auto"/>
        <w:rPr>
          <w:rtl/>
        </w:rPr>
      </w:pPr>
      <w:r w:rsidRPr="004733ED">
        <w:t xml:space="preserve">Global warming – 1896 (S. Arrhenius), 1930’s (G. </w:t>
      </w:r>
      <w:proofErr w:type="spellStart"/>
      <w:r w:rsidRPr="004733ED">
        <w:t>Callendar</w:t>
      </w:r>
      <w:proofErr w:type="spellEnd"/>
      <w:r w:rsidRPr="004733ED">
        <w:t>), 1970’s, 1990s (Rio – 1992) - present (</w:t>
      </w:r>
      <w:r w:rsidRPr="00375BFD">
        <w:t>COP21</w:t>
      </w:r>
      <w:r>
        <w:t>,</w:t>
      </w:r>
      <w:r w:rsidRPr="00375BFD">
        <w:t xml:space="preserve"> Paris 201</w:t>
      </w:r>
      <w:r>
        <w:t>5</w:t>
      </w:r>
      <w:r w:rsidRPr="00375BFD">
        <w:t>, COP29</w:t>
      </w:r>
      <w:r>
        <w:t>,</w:t>
      </w:r>
      <w:r w:rsidRPr="00375BFD">
        <w:t xml:space="preserve"> Baku 2024</w:t>
      </w:r>
      <w:r w:rsidRPr="004733ED">
        <w:t>)</w:t>
      </w:r>
    </w:p>
    <w:p w14:paraId="394C957C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01"/>
    <w:rsid w:val="005734CF"/>
    <w:rsid w:val="005F5EFD"/>
    <w:rsid w:val="00822530"/>
    <w:rsid w:val="00C71401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06079"/>
  <w15:chartTrackingRefBased/>
  <w15:docId w15:val="{512D793D-3361-497C-9A19-6EAEBCC8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01"/>
    <w:rPr>
      <w:rFonts w:asciiTheme="minorHAnsi" w:hAnsiTheme="minorHAnsi" w:cstheme="minorHAnsi"/>
      <w:color w:va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2025-03-25T06:23:00Z</dcterms:created>
  <dcterms:modified xsi:type="dcterms:W3CDTF">2025-03-25T06:24:00Z</dcterms:modified>
</cp:coreProperties>
</file>