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Commutr</w:t>
      </w:r>
    </w:p>
    <w:p w:rsidR="00000000" w:rsidDel="00000000" w:rsidP="00000000" w:rsidRDefault="00000000" w:rsidRPr="00000000" w14:paraId="00000002">
      <w:pPr>
        <w:jc w:val="both"/>
        <w:rPr>
          <w:sz w:val="24"/>
          <w:szCs w:val="24"/>
        </w:rPr>
      </w:pPr>
      <w:r w:rsidDel="00000000" w:rsidR="00000000" w:rsidRPr="00000000">
        <w:rPr>
          <w:sz w:val="24"/>
          <w:szCs w:val="24"/>
          <w:rtl w:val="0"/>
        </w:rPr>
        <w:tab/>
      </w:r>
    </w:p>
    <w:p w:rsidR="00000000" w:rsidDel="00000000" w:rsidP="00000000" w:rsidRDefault="00000000" w:rsidRPr="00000000" w14:paraId="00000003">
      <w:pPr>
        <w:jc w:val="right"/>
        <w:rPr>
          <w:sz w:val="24"/>
          <w:szCs w:val="24"/>
        </w:rPr>
      </w:pPr>
      <w:r w:rsidDel="00000000" w:rsidR="00000000" w:rsidRPr="00000000">
        <w:rPr>
          <w:sz w:val="24"/>
          <w:szCs w:val="24"/>
          <w:rtl w:val="0"/>
        </w:rPr>
        <w:t xml:space="preserve">(Documentul prezent a fost realizat folosind ChatGpt, însă toate informațiile au fost verificate, iar părțile considerate halucinații nu au fost incluse. Prompt-urile folosite vor fi enunțate la finalul documentului.)</w:t>
      </w:r>
    </w:p>
    <w:p w:rsidR="00000000" w:rsidDel="00000000" w:rsidP="00000000" w:rsidRDefault="00000000" w:rsidRPr="00000000" w14:paraId="00000004">
      <w:pPr>
        <w:ind w:firstLine="720"/>
        <w:jc w:val="both"/>
        <w:rPr>
          <w:sz w:val="24"/>
          <w:szCs w:val="24"/>
        </w:rPr>
      </w:pPr>
      <w:r w:rsidDel="00000000" w:rsidR="00000000" w:rsidRPr="00000000">
        <w:rPr>
          <w:sz w:val="24"/>
          <w:szCs w:val="24"/>
          <w:rtl w:val="0"/>
        </w:rPr>
        <w:t xml:space="preserve">Research tactics:</w:t>
      </w:r>
    </w:p>
    <w:p w:rsidR="00000000" w:rsidDel="00000000" w:rsidP="00000000" w:rsidRDefault="00000000" w:rsidRPr="00000000" w14:paraId="00000005">
      <w:pPr>
        <w:jc w:val="both"/>
        <w:rPr>
          <w:b w:val="1"/>
          <w:sz w:val="24"/>
          <w:szCs w:val="24"/>
        </w:rPr>
      </w:pPr>
      <w:r w:rsidDel="00000000" w:rsidR="00000000" w:rsidRPr="00000000">
        <w:rPr>
          <w:b w:val="1"/>
          <w:sz w:val="24"/>
          <w:szCs w:val="24"/>
          <w:rtl w:val="0"/>
        </w:rPr>
        <w:t xml:space="preserve">-Literature review</w:t>
      </w:r>
    </w:p>
    <w:p w:rsidR="00000000" w:rsidDel="00000000" w:rsidP="00000000" w:rsidRDefault="00000000" w:rsidRPr="00000000" w14:paraId="00000006">
      <w:pPr>
        <w:jc w:val="both"/>
        <w:rPr>
          <w:b w:val="1"/>
          <w:sz w:val="24"/>
          <w:szCs w:val="24"/>
        </w:rPr>
      </w:pPr>
      <w:r w:rsidDel="00000000" w:rsidR="00000000" w:rsidRPr="00000000">
        <w:rPr>
          <w:sz w:val="24"/>
          <w:szCs w:val="24"/>
          <w:rtl w:val="0"/>
        </w:rPr>
        <w:tab/>
      </w:r>
      <w:r w:rsidDel="00000000" w:rsidR="00000000" w:rsidRPr="00000000">
        <w:rPr>
          <w:b w:val="1"/>
          <w:sz w:val="24"/>
          <w:szCs w:val="24"/>
          <w:rtl w:val="0"/>
        </w:rPr>
        <w:t xml:space="preserve">Existente:</w:t>
      </w:r>
    </w:p>
    <w:p w:rsidR="00000000" w:rsidDel="00000000" w:rsidP="00000000" w:rsidRDefault="00000000" w:rsidRPr="00000000" w14:paraId="00000007">
      <w:pPr>
        <w:ind w:left="720" w:firstLine="720"/>
        <w:jc w:val="both"/>
        <w:rPr>
          <w:sz w:val="24"/>
          <w:szCs w:val="24"/>
        </w:rPr>
      </w:pPr>
      <w:r w:rsidDel="00000000" w:rsidR="00000000" w:rsidRPr="00000000">
        <w:rPr>
          <w:sz w:val="24"/>
          <w:szCs w:val="24"/>
          <w:rtl w:val="0"/>
        </w:rPr>
        <w:t xml:space="preserve">-Meta's Ray-Ban Smart Glasses</w:t>
      </w:r>
    </w:p>
    <w:p w:rsidR="00000000" w:rsidDel="00000000" w:rsidP="00000000" w:rsidRDefault="00000000" w:rsidRPr="00000000" w14:paraId="00000008">
      <w:pPr>
        <w:ind w:left="0" w:firstLine="0"/>
        <w:jc w:val="both"/>
        <w:rPr>
          <w:sz w:val="24"/>
          <w:szCs w:val="24"/>
        </w:rPr>
      </w:pPr>
      <w:r w:rsidDel="00000000" w:rsidR="00000000" w:rsidRPr="00000000">
        <w:rPr>
          <w:sz w:val="24"/>
          <w:szCs w:val="24"/>
          <w:rtl w:val="0"/>
        </w:rPr>
        <w:t xml:space="preserve">-oferă: translate automat, oferire de informații în real-time, setarea de remindere, scanarea de coduri QR</w:t>
      </w:r>
    </w:p>
    <w:p w:rsidR="00000000" w:rsidDel="00000000" w:rsidP="00000000" w:rsidRDefault="00000000" w:rsidRPr="00000000" w14:paraId="00000009">
      <w:pPr>
        <w:ind w:left="0" w:firstLine="0"/>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ab/>
        <w:tab/>
        <w:t xml:space="preserve">-Mixed Reality Applications on Meta Quest 3</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-oferă: un joc 3D pe care îl poți juca cu prietenii (BAM), aplicația Pencil (oferă suport pentru desen) care ar putea fi extinsă pentru a permite desenarea atunci când ești în transportul în comun</w:t>
      </w:r>
    </w:p>
    <w:p w:rsidR="00000000" w:rsidDel="00000000" w:rsidP="00000000" w:rsidRDefault="00000000" w:rsidRPr="00000000" w14:paraId="0000000C">
      <w:pPr>
        <w:jc w:val="both"/>
        <w:rPr>
          <w:sz w:val="24"/>
          <w:szCs w:val="24"/>
        </w:rPr>
      </w:pPr>
      <w:r w:rsidDel="00000000" w:rsidR="00000000" w:rsidRPr="00000000">
        <w:rPr>
          <w:sz w:val="24"/>
          <w:szCs w:val="24"/>
          <w:rtl w:val="0"/>
        </w:rPr>
        <w:tab/>
      </w:r>
    </w:p>
    <w:p w:rsidR="00000000" w:rsidDel="00000000" w:rsidP="00000000" w:rsidRDefault="00000000" w:rsidRPr="00000000" w14:paraId="0000000D">
      <w:pPr>
        <w:jc w:val="both"/>
        <w:rPr>
          <w:sz w:val="24"/>
          <w:szCs w:val="24"/>
        </w:rPr>
      </w:pPr>
      <w:r w:rsidDel="00000000" w:rsidR="00000000" w:rsidRPr="00000000">
        <w:rPr>
          <w:sz w:val="24"/>
          <w:szCs w:val="24"/>
          <w:rtl w:val="0"/>
        </w:rPr>
        <w:tab/>
        <w:tab/>
        <w:t xml:space="preserve">-Apple Vision Pro</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-capabilități: urmările de clipuri, jocuri, filme, etc</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b w:val="1"/>
          <w:sz w:val="24"/>
          <w:szCs w:val="24"/>
        </w:rPr>
      </w:pPr>
      <w:r w:rsidDel="00000000" w:rsidR="00000000" w:rsidRPr="00000000">
        <w:rPr>
          <w:sz w:val="24"/>
          <w:szCs w:val="24"/>
          <w:rtl w:val="0"/>
        </w:rPr>
        <w:tab/>
      </w:r>
      <w:r w:rsidDel="00000000" w:rsidR="00000000" w:rsidRPr="00000000">
        <w:rPr>
          <w:b w:val="1"/>
          <w:sz w:val="24"/>
          <w:szCs w:val="24"/>
          <w:rtl w:val="0"/>
        </w:rPr>
        <w:t xml:space="preserve">Concepte:</w:t>
      </w:r>
    </w:p>
    <w:p w:rsidR="00000000" w:rsidDel="00000000" w:rsidP="00000000" w:rsidRDefault="00000000" w:rsidRPr="00000000" w14:paraId="00000011">
      <w:pPr>
        <w:jc w:val="both"/>
        <w:rPr>
          <w:sz w:val="24"/>
          <w:szCs w:val="24"/>
        </w:rPr>
      </w:pPr>
      <w:r w:rsidDel="00000000" w:rsidR="00000000" w:rsidRPr="00000000">
        <w:rPr>
          <w:sz w:val="24"/>
          <w:szCs w:val="24"/>
          <w:rtl w:val="0"/>
        </w:rPr>
        <w:tab/>
        <w:tab/>
        <w:t xml:space="preserve">-Eyefactive's Interactive Smart Glasses for Train Passengers</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-oferă posibilitatea de a face browsing, văzut filme, jucat de jocuri</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ab/>
        <w:tab/>
        <w:t xml:space="preserve">-Augmented Reality (AR) Rail Guides</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-oferă capabilități de a viziona informații utile pt stațiile de tren: intersecții cu alte rute ale trenurilor în punctele în care te afli, programul trenurilor, navigație, etc</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b w:val="1"/>
          <w:sz w:val="24"/>
          <w:szCs w:val="24"/>
        </w:rPr>
      </w:pPr>
      <w:r w:rsidDel="00000000" w:rsidR="00000000" w:rsidRPr="00000000">
        <w:rPr>
          <w:b w:val="1"/>
          <w:sz w:val="24"/>
          <w:szCs w:val="24"/>
          <w:rtl w:val="0"/>
        </w:rPr>
        <w:t xml:space="preserve">-Observational research</w:t>
      </w:r>
    </w:p>
    <w:p w:rsidR="00000000" w:rsidDel="00000000" w:rsidP="00000000" w:rsidRDefault="00000000" w:rsidRPr="00000000" w14:paraId="00000019">
      <w:pPr>
        <w:jc w:val="both"/>
        <w:rPr>
          <w:sz w:val="24"/>
          <w:szCs w:val="24"/>
        </w:rPr>
      </w:pPr>
      <w:r w:rsidDel="00000000" w:rsidR="00000000" w:rsidRPr="00000000">
        <w:rPr>
          <w:sz w:val="24"/>
          <w:szCs w:val="24"/>
          <w:rtl w:val="0"/>
        </w:rPr>
        <w:tab/>
        <w:t xml:space="preserve">Majoritatea utilizatorilor folosesc smartphone-ul pentru a viziona clipuri, a asculta muzică sau pentru a naviga pe rețele sociale. Puțini sunt văzuți utilizând dispozitive MR sau AR, sugerând un potențial pentru introducerea experiențelor MR. În mijloacele de transport în comun majoritatea persoanelor tinere utilizează căști pentru a asculta muzică și de asemenea multe persoane citesc cărți în format digital sau urmăresc clipuri video sau filme. Aceste funcționalități ar putea fi ușor accesate folosind un produs precum Commutr. </w:t>
      </w:r>
    </w:p>
    <w:p w:rsidR="00000000" w:rsidDel="00000000" w:rsidP="00000000" w:rsidRDefault="00000000" w:rsidRPr="00000000" w14:paraId="0000001A">
      <w:pPr>
        <w:ind w:firstLine="720"/>
        <w:jc w:val="both"/>
        <w:rPr>
          <w:sz w:val="24"/>
          <w:szCs w:val="24"/>
        </w:rPr>
      </w:pPr>
      <w:r w:rsidDel="00000000" w:rsidR="00000000" w:rsidRPr="00000000">
        <w:rPr>
          <w:sz w:val="24"/>
          <w:szCs w:val="24"/>
          <w:rtl w:val="0"/>
        </w:rPr>
        <w:t xml:space="preserve">De asemenea o altă funcționalitate utilă pe care navetiștii o utilizează este urmărirea transportului cu aplicații precum MoveIt sau HereItIs pentru a estima timpul rămas până la destinație, funcție de asemenea ușor de integrat într-o aplicație AR. Pentru persoanele foarte ocupate ce ar putea deveni productive până să ajungă la birou, în ceea ce privește accesarea emailurilor, ar trebui integrată și o funcție de accesare a serviciilor de email pentru a putea scrie, răspunde și citi mailuri în timpul mersului cu transportul în comun.</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b w:val="1"/>
          <w:color w:val="000000"/>
          <w:sz w:val="26"/>
          <w:szCs w:val="26"/>
        </w:rPr>
      </w:pPr>
      <w:bookmarkStart w:colFirst="0" w:colLast="0" w:name="_i61uwyftth1m" w:id="0"/>
      <w:bookmarkEnd w:id="0"/>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b w:val="1"/>
          <w:color w:val="000000"/>
          <w:sz w:val="26"/>
          <w:szCs w:val="26"/>
        </w:rPr>
      </w:pPr>
      <w:bookmarkStart w:colFirst="0" w:colLast="0" w:name="_b9sfnuswmsl5" w:id="1"/>
      <w:bookmarkEnd w:id="1"/>
      <w:r w:rsidDel="00000000" w:rsidR="00000000" w:rsidRPr="00000000">
        <w:rPr>
          <w:b w:val="1"/>
          <w:color w:val="000000"/>
          <w:sz w:val="26"/>
          <w:szCs w:val="26"/>
          <w:rtl w:val="0"/>
        </w:rPr>
        <w:t xml:space="preserve">1. Main Persona – Corporate Employee</w:t>
      </w:r>
    </w:p>
    <w:p w:rsidR="00000000" w:rsidDel="00000000" w:rsidP="00000000" w:rsidRDefault="00000000" w:rsidRPr="00000000" w14:paraId="0000001F">
      <w:pPr>
        <w:spacing w:after="240" w:before="240" w:lineRule="auto"/>
        <w:jc w:val="both"/>
        <w:rPr>
          <w:b w:val="1"/>
          <w:sz w:val="24"/>
          <w:szCs w:val="24"/>
        </w:rPr>
      </w:pPr>
      <w:r w:rsidDel="00000000" w:rsidR="00000000" w:rsidRPr="00000000">
        <w:rPr>
          <w:b w:val="1"/>
          <w:sz w:val="24"/>
          <w:szCs w:val="24"/>
          <w:rtl w:val="0"/>
        </w:rPr>
        <w:t xml:space="preserve">Date demografice:</w:t>
      </w:r>
    </w:p>
    <w:p w:rsidR="00000000" w:rsidDel="00000000" w:rsidP="00000000" w:rsidRDefault="00000000" w:rsidRPr="00000000" w14:paraId="00000020">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Vârstă: 25-55 ani</w:t>
      </w:r>
    </w:p>
    <w:p w:rsidR="00000000" w:rsidDel="00000000" w:rsidP="00000000" w:rsidRDefault="00000000" w:rsidRPr="00000000" w14:paraId="0000002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Sex: Orice</w:t>
      </w:r>
    </w:p>
    <w:p w:rsidR="00000000" w:rsidDel="00000000" w:rsidP="00000000" w:rsidRDefault="00000000" w:rsidRPr="00000000" w14:paraId="0000002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Ocupație: Angajat în corporație, funcție medie-superioară (manager, specialist, consultant)</w:t>
      </w:r>
    </w:p>
    <w:p w:rsidR="00000000" w:rsidDel="00000000" w:rsidP="00000000" w:rsidRDefault="00000000" w:rsidRPr="00000000" w14:paraId="0000002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Educație: Studii superioare</w:t>
      </w:r>
    </w:p>
    <w:p w:rsidR="00000000" w:rsidDel="00000000" w:rsidP="00000000" w:rsidRDefault="00000000" w:rsidRPr="00000000" w14:paraId="00000024">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Venituri: Medii - superioare</w:t>
      </w:r>
    </w:p>
    <w:p w:rsidR="00000000" w:rsidDel="00000000" w:rsidP="00000000" w:rsidRDefault="00000000" w:rsidRPr="00000000" w14:paraId="00000025">
      <w:pPr>
        <w:spacing w:after="240" w:before="240" w:lineRule="auto"/>
        <w:jc w:val="both"/>
        <w:rPr>
          <w:b w:val="1"/>
          <w:sz w:val="24"/>
          <w:szCs w:val="24"/>
        </w:rPr>
      </w:pPr>
      <w:r w:rsidDel="00000000" w:rsidR="00000000" w:rsidRPr="00000000">
        <w:rPr>
          <w:b w:val="1"/>
          <w:sz w:val="24"/>
          <w:szCs w:val="24"/>
          <w:rtl w:val="0"/>
        </w:rPr>
        <w:t xml:space="preserve">Context de utilizare:</w:t>
      </w:r>
    </w:p>
    <w:p w:rsidR="00000000" w:rsidDel="00000000" w:rsidP="00000000" w:rsidRDefault="00000000" w:rsidRPr="00000000" w14:paraId="00000026">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Petrece 2 ore zilnic în tren/autobuz (1 oră dus, 1 oră întors)</w:t>
      </w:r>
    </w:p>
    <w:p w:rsidR="00000000" w:rsidDel="00000000" w:rsidP="00000000" w:rsidRDefault="00000000" w:rsidRPr="00000000" w14:paraId="0000002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Își începe ziua devreme (între 6:30 - 8:30) și se întoarce acasă între 17:00 - 19:00</w:t>
      </w:r>
    </w:p>
    <w:p w:rsidR="00000000" w:rsidDel="00000000" w:rsidP="00000000" w:rsidRDefault="00000000" w:rsidRPr="00000000" w14:paraId="0000002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Mediul: tren aglomerat, zgomotos, dar relativ stabil</w:t>
      </w:r>
    </w:p>
    <w:p w:rsidR="00000000" w:rsidDel="00000000" w:rsidP="00000000" w:rsidRDefault="00000000" w:rsidRPr="00000000" w14:paraId="0000002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Are acces la smartphone și MR headset (posibil primit de la firmă sau achiziționat personal)</w:t>
      </w:r>
    </w:p>
    <w:p w:rsidR="00000000" w:rsidDel="00000000" w:rsidP="00000000" w:rsidRDefault="00000000" w:rsidRPr="00000000" w14:paraId="0000002A">
      <w:pPr>
        <w:spacing w:after="240" w:before="240" w:lineRule="auto"/>
        <w:jc w:val="both"/>
        <w:rPr>
          <w:b w:val="1"/>
          <w:sz w:val="24"/>
          <w:szCs w:val="24"/>
        </w:rPr>
      </w:pPr>
      <w:r w:rsidDel="00000000" w:rsidR="00000000" w:rsidRPr="00000000">
        <w:rPr>
          <w:b w:val="1"/>
          <w:sz w:val="24"/>
          <w:szCs w:val="24"/>
          <w:rtl w:val="0"/>
        </w:rPr>
        <w:t xml:space="preserve">Obiective și nevoi:</w:t>
      </w:r>
    </w:p>
    <w:p w:rsidR="00000000" w:rsidDel="00000000" w:rsidP="00000000" w:rsidRDefault="00000000" w:rsidRPr="00000000" w14:paraId="0000002B">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Vrea să folosească timpul de navetă pentru relaxare sau pentru a se informa (podcasturi, știri, cursuri audio)</w:t>
      </w:r>
    </w:p>
    <w:p w:rsidR="00000000" w:rsidDel="00000000" w:rsidP="00000000" w:rsidRDefault="00000000" w:rsidRPr="00000000" w14:paraId="0000002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Își dorește un mod imersiv de a viziona conținut (MR pentru filme, meditație, jocuri ușoare)</w:t>
      </w:r>
    </w:p>
    <w:p w:rsidR="00000000" w:rsidDel="00000000" w:rsidP="00000000" w:rsidRDefault="00000000" w:rsidRPr="00000000" w14:paraId="0000002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Caută o modalitate de a organiza eficient timpul de navetă (agenda, reminders, integrare cu calendarul)</w:t>
      </w:r>
    </w:p>
    <w:p w:rsidR="00000000" w:rsidDel="00000000" w:rsidP="00000000" w:rsidRDefault="00000000" w:rsidRPr="00000000" w14:paraId="0000002E">
      <w:pPr>
        <w:spacing w:after="240" w:before="240" w:lineRule="auto"/>
        <w:jc w:val="both"/>
        <w:rPr>
          <w:b w:val="1"/>
          <w:sz w:val="24"/>
          <w:szCs w:val="24"/>
        </w:rPr>
      </w:pPr>
      <w:r w:rsidDel="00000000" w:rsidR="00000000" w:rsidRPr="00000000">
        <w:rPr>
          <w:b w:val="1"/>
          <w:sz w:val="24"/>
          <w:szCs w:val="24"/>
          <w:rtl w:val="0"/>
        </w:rPr>
        <w:t xml:space="preserve">Frustrări și provocări:</w:t>
      </w:r>
    </w:p>
    <w:p w:rsidR="00000000" w:rsidDel="00000000" w:rsidP="00000000" w:rsidRDefault="00000000" w:rsidRPr="00000000" w14:paraId="0000002F">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Zgomotul constant din tren îi distrage atenția</w:t>
      </w:r>
    </w:p>
    <w:p w:rsidR="00000000" w:rsidDel="00000000" w:rsidP="00000000" w:rsidRDefault="00000000" w:rsidRPr="00000000" w14:paraId="00000030">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Lipsa de spațiu pentru laptop/tabletă; preferă dispozitive hands-free</w:t>
      </w:r>
    </w:p>
    <w:p w:rsidR="00000000" w:rsidDel="00000000" w:rsidP="00000000" w:rsidRDefault="00000000" w:rsidRPr="00000000" w14:paraId="00000031">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Dificultatea de a găsi conținut relevant rapid și organizat</w:t>
      </w:r>
    </w:p>
    <w:p w:rsidR="00000000" w:rsidDel="00000000" w:rsidP="00000000" w:rsidRDefault="00000000" w:rsidRPr="00000000" w14:paraId="00000032">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Mișcările trenului îi pot afecta experiența MR (dezechilibru, disconfort vizual)</w:t>
      </w:r>
    </w:p>
    <w:p w:rsidR="00000000" w:rsidDel="00000000" w:rsidP="00000000" w:rsidRDefault="00000000" w:rsidRPr="00000000" w14:paraId="00000033">
      <w:pPr>
        <w:spacing w:after="240" w:before="240" w:lineRule="auto"/>
        <w:jc w:val="both"/>
        <w:rPr>
          <w:b w:val="1"/>
          <w:sz w:val="24"/>
          <w:szCs w:val="24"/>
        </w:rPr>
      </w:pPr>
      <w:r w:rsidDel="00000000" w:rsidR="00000000" w:rsidRPr="00000000">
        <w:rPr>
          <w:b w:val="1"/>
          <w:sz w:val="24"/>
          <w:szCs w:val="24"/>
          <w:rtl w:val="0"/>
        </w:rPr>
        <w:t xml:space="preserve">Comportamente și atitudini:</w:t>
      </w:r>
    </w:p>
    <w:p w:rsidR="00000000" w:rsidDel="00000000" w:rsidP="00000000" w:rsidRDefault="00000000" w:rsidRPr="00000000" w14:paraId="00000034">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Este obișnuit cu aplicațiile mobile, dar MR este o tehnologie relativ nouă pentru el</w:t>
      </w:r>
    </w:p>
    <w:p w:rsidR="00000000" w:rsidDel="00000000" w:rsidP="00000000" w:rsidRDefault="00000000" w:rsidRPr="00000000" w14:paraId="0000003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Deschis la noi experiențe, dar preferă o curba de învățare moderată</w:t>
      </w:r>
    </w:p>
    <w:p w:rsidR="00000000" w:rsidDel="00000000" w:rsidP="00000000" w:rsidRDefault="00000000" w:rsidRPr="00000000" w14:paraId="00000036">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Tinde să prioritizeze conținut educațional sau de relaxare în locul divertismentului pur</w:t>
      </w:r>
    </w:p>
    <w:p w:rsidR="00000000" w:rsidDel="00000000" w:rsidP="00000000" w:rsidRDefault="00000000" w:rsidRPr="00000000" w14:paraId="00000037">
      <w:pPr>
        <w:spacing w:after="240" w:before="240" w:lineRule="auto"/>
        <w:jc w:val="both"/>
        <w:rPr>
          <w:b w:val="1"/>
          <w:sz w:val="24"/>
          <w:szCs w:val="24"/>
        </w:rPr>
      </w:pPr>
      <w:r w:rsidDel="00000000" w:rsidR="00000000" w:rsidRPr="00000000">
        <w:rPr>
          <w:b w:val="1"/>
          <w:sz w:val="24"/>
          <w:szCs w:val="24"/>
          <w:rtl w:val="0"/>
        </w:rPr>
        <w:t xml:space="preserve">Citări și povestiri:</w:t>
      </w:r>
    </w:p>
    <w:p w:rsidR="00000000" w:rsidDel="00000000" w:rsidP="00000000" w:rsidRDefault="00000000" w:rsidRPr="00000000" w14:paraId="00000038">
      <w:pPr>
        <w:numPr>
          <w:ilvl w:val="0"/>
          <w:numId w:val="19"/>
        </w:numPr>
        <w:spacing w:after="0" w:afterAutospacing="0" w:before="240" w:lineRule="auto"/>
        <w:ind w:left="720" w:hanging="360"/>
        <w:rPr>
          <w:sz w:val="24"/>
          <w:szCs w:val="24"/>
        </w:rPr>
      </w:pPr>
      <w:r w:rsidDel="00000000" w:rsidR="00000000" w:rsidRPr="00000000">
        <w:rPr>
          <w:i w:val="1"/>
          <w:sz w:val="24"/>
          <w:szCs w:val="24"/>
          <w:rtl w:val="0"/>
        </w:rPr>
        <w:t xml:space="preserve">„Naveta zilnică este o pierdere de timp. Dacă aș putea să fac ceva productiv sau relaxant în acele două ore, ar fi ideal.”</w:t>
        <w:br w:type="textWrapping"/>
      </w:r>
    </w:p>
    <w:p w:rsidR="00000000" w:rsidDel="00000000" w:rsidP="00000000" w:rsidRDefault="00000000" w:rsidRPr="00000000" w14:paraId="00000039">
      <w:pPr>
        <w:numPr>
          <w:ilvl w:val="0"/>
          <w:numId w:val="19"/>
        </w:numPr>
        <w:spacing w:after="240" w:before="0" w:beforeAutospacing="0" w:lineRule="auto"/>
        <w:ind w:left="720" w:hanging="360"/>
        <w:rPr>
          <w:sz w:val="24"/>
          <w:szCs w:val="24"/>
        </w:rPr>
      </w:pPr>
      <w:r w:rsidDel="00000000" w:rsidR="00000000" w:rsidRPr="00000000">
        <w:rPr>
          <w:i w:val="1"/>
          <w:sz w:val="24"/>
          <w:szCs w:val="24"/>
          <w:rtl w:val="0"/>
        </w:rPr>
        <w:t xml:space="preserve">„MR-ul e interesant, dar mi se pare că până acum e doar pentru gaming. Dacă ar fi ceva mai util, l-aș folosi mai des.”</w:t>
      </w:r>
    </w:p>
    <w:p w:rsidR="00000000" w:rsidDel="00000000" w:rsidP="00000000" w:rsidRDefault="00000000" w:rsidRPr="00000000" w14:paraId="0000003A">
      <w:pPr>
        <w:spacing w:after="240" w:before="240" w:lineRule="auto"/>
        <w:ind w:left="720" w:firstLine="0"/>
        <w:rPr>
          <w:i w:val="1"/>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jc w:val="both"/>
        <w:rPr>
          <w:b w:val="1"/>
          <w:color w:val="000000"/>
          <w:sz w:val="26"/>
          <w:szCs w:val="26"/>
        </w:rPr>
      </w:pPr>
      <w:bookmarkStart w:colFirst="0" w:colLast="0" w:name="_6mugjrc6y1tc" w:id="2"/>
      <w:bookmarkEnd w:id="2"/>
      <w:r w:rsidDel="00000000" w:rsidR="00000000" w:rsidRPr="00000000">
        <w:rPr>
          <w:b w:val="1"/>
          <w:color w:val="000000"/>
          <w:sz w:val="26"/>
          <w:szCs w:val="26"/>
          <w:rtl w:val="0"/>
        </w:rPr>
        <w:t xml:space="preserve">2. Secondary Persona – Daily Commuter</w:t>
      </w:r>
    </w:p>
    <w:p w:rsidR="00000000" w:rsidDel="00000000" w:rsidP="00000000" w:rsidRDefault="00000000" w:rsidRPr="00000000" w14:paraId="0000003C">
      <w:pPr>
        <w:spacing w:after="240" w:before="240" w:lineRule="auto"/>
        <w:jc w:val="both"/>
        <w:rPr>
          <w:b w:val="1"/>
          <w:sz w:val="24"/>
          <w:szCs w:val="24"/>
        </w:rPr>
      </w:pPr>
      <w:r w:rsidDel="00000000" w:rsidR="00000000" w:rsidRPr="00000000">
        <w:rPr>
          <w:b w:val="1"/>
          <w:sz w:val="24"/>
          <w:szCs w:val="24"/>
          <w:rtl w:val="0"/>
        </w:rPr>
        <w:t xml:space="preserve">Date demografice:</w:t>
      </w:r>
    </w:p>
    <w:p w:rsidR="00000000" w:rsidDel="00000000" w:rsidP="00000000" w:rsidRDefault="00000000" w:rsidRPr="00000000" w14:paraId="0000003D">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Vârstă: 16-65 ani</w:t>
      </w:r>
    </w:p>
    <w:p w:rsidR="00000000" w:rsidDel="00000000" w:rsidP="00000000" w:rsidRDefault="00000000" w:rsidRPr="00000000" w14:paraId="0000003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Sex: Orice</w:t>
      </w:r>
    </w:p>
    <w:p w:rsidR="00000000" w:rsidDel="00000000" w:rsidP="00000000" w:rsidRDefault="00000000" w:rsidRPr="00000000" w14:paraId="0000003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Ocupație: Elev, student, angajat în retail, servicii, administrație publică</w:t>
      </w:r>
    </w:p>
    <w:p w:rsidR="00000000" w:rsidDel="00000000" w:rsidP="00000000" w:rsidRDefault="00000000" w:rsidRPr="00000000" w14:paraId="0000004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Educație: Studii medii sau superioare</w:t>
      </w:r>
    </w:p>
    <w:p w:rsidR="00000000" w:rsidDel="00000000" w:rsidP="00000000" w:rsidRDefault="00000000" w:rsidRPr="00000000" w14:paraId="00000041">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Venituri: Medii - reduse</w:t>
      </w:r>
    </w:p>
    <w:p w:rsidR="00000000" w:rsidDel="00000000" w:rsidP="00000000" w:rsidRDefault="00000000" w:rsidRPr="00000000" w14:paraId="00000042">
      <w:pPr>
        <w:spacing w:after="240" w:before="240" w:lineRule="auto"/>
        <w:jc w:val="both"/>
        <w:rPr>
          <w:b w:val="1"/>
          <w:sz w:val="24"/>
          <w:szCs w:val="24"/>
        </w:rPr>
      </w:pPr>
      <w:r w:rsidDel="00000000" w:rsidR="00000000" w:rsidRPr="00000000">
        <w:rPr>
          <w:b w:val="1"/>
          <w:sz w:val="24"/>
          <w:szCs w:val="24"/>
          <w:rtl w:val="0"/>
        </w:rPr>
        <w:t xml:space="preserve">Context de utilizare:</w:t>
      </w:r>
    </w:p>
    <w:p w:rsidR="00000000" w:rsidDel="00000000" w:rsidP="00000000" w:rsidRDefault="00000000" w:rsidRPr="00000000" w14:paraId="0000004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Petrece între 30 minute și 1.5 ore pe zi în transportul public (autobuz, metrou, tren)</w:t>
      </w:r>
    </w:p>
    <w:p w:rsidR="00000000" w:rsidDel="00000000" w:rsidP="00000000" w:rsidRDefault="00000000" w:rsidRPr="00000000" w14:paraId="0000004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Folosește aplicația în drum spre școală, locul de muncă sau activități recreative</w:t>
      </w:r>
    </w:p>
    <w:p w:rsidR="00000000" w:rsidDel="00000000" w:rsidP="00000000" w:rsidRDefault="00000000" w:rsidRPr="00000000" w14:paraId="0000004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Mediul: aglomerat, zgomotos, mișcare constantă</w:t>
      </w:r>
    </w:p>
    <w:p w:rsidR="00000000" w:rsidDel="00000000" w:rsidP="00000000" w:rsidRDefault="00000000" w:rsidRPr="00000000" w14:paraId="0000004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Deține un smartphone, dar accesul la MR headset este limitat sau inexistent</w:t>
      </w:r>
    </w:p>
    <w:p w:rsidR="00000000" w:rsidDel="00000000" w:rsidP="00000000" w:rsidRDefault="00000000" w:rsidRPr="00000000" w14:paraId="00000047">
      <w:pPr>
        <w:spacing w:after="240" w:before="240" w:lineRule="auto"/>
        <w:jc w:val="both"/>
        <w:rPr>
          <w:b w:val="1"/>
          <w:sz w:val="24"/>
          <w:szCs w:val="24"/>
        </w:rPr>
      </w:pPr>
      <w:r w:rsidDel="00000000" w:rsidR="00000000" w:rsidRPr="00000000">
        <w:rPr>
          <w:b w:val="1"/>
          <w:sz w:val="24"/>
          <w:szCs w:val="24"/>
          <w:rtl w:val="0"/>
        </w:rPr>
        <w:t xml:space="preserve">Obiective și nevoi:</w:t>
      </w:r>
    </w:p>
    <w:p w:rsidR="00000000" w:rsidDel="00000000" w:rsidP="00000000" w:rsidRDefault="00000000" w:rsidRPr="00000000" w14:paraId="00000048">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Să facă timpul de navetă mai plăcut (muzică, podcasturi, scurtmetraje)</w:t>
      </w:r>
    </w:p>
    <w:p w:rsidR="00000000" w:rsidDel="00000000" w:rsidP="00000000" w:rsidRDefault="00000000" w:rsidRPr="00000000" w14:paraId="0000004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Să acceseze rapid conținut de divertisment fără să piardă timp căutând</w:t>
      </w:r>
    </w:p>
    <w:p w:rsidR="00000000" w:rsidDel="00000000" w:rsidP="00000000" w:rsidRDefault="00000000" w:rsidRPr="00000000" w14:paraId="0000004A">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Să poată comuta ușor între media audio și vizual (în funcție de spațiul disponibil)</w:t>
      </w:r>
    </w:p>
    <w:p w:rsidR="00000000" w:rsidDel="00000000" w:rsidP="00000000" w:rsidRDefault="00000000" w:rsidRPr="00000000" w14:paraId="0000004B">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Să folosească aplicația fără să atragă atenția (MR poate fi considerat „ciudat” în public)</w:t>
      </w:r>
    </w:p>
    <w:p w:rsidR="00000000" w:rsidDel="00000000" w:rsidP="00000000" w:rsidRDefault="00000000" w:rsidRPr="00000000" w14:paraId="0000004C">
      <w:pPr>
        <w:spacing w:after="240" w:before="240" w:lineRule="auto"/>
        <w:jc w:val="both"/>
        <w:rPr>
          <w:b w:val="1"/>
          <w:sz w:val="24"/>
          <w:szCs w:val="24"/>
        </w:rPr>
      </w:pPr>
      <w:r w:rsidDel="00000000" w:rsidR="00000000" w:rsidRPr="00000000">
        <w:rPr>
          <w:b w:val="1"/>
          <w:sz w:val="24"/>
          <w:szCs w:val="24"/>
          <w:rtl w:val="0"/>
        </w:rPr>
        <w:t xml:space="preserve">Frustrări și provocări:</w:t>
      </w:r>
    </w:p>
    <w:p w:rsidR="00000000" w:rsidDel="00000000" w:rsidP="00000000" w:rsidRDefault="00000000" w:rsidRPr="00000000" w14:paraId="0000004D">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Conexiune instabilă la internet în transportul public</w:t>
      </w:r>
    </w:p>
    <w:p w:rsidR="00000000" w:rsidDel="00000000" w:rsidP="00000000" w:rsidRDefault="00000000" w:rsidRPr="00000000" w14:paraId="0000004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Lipsa unui spațiu dedicat pentru MR headset în ghiozdan sau geantă</w:t>
      </w:r>
    </w:p>
    <w:p w:rsidR="00000000" w:rsidDel="00000000" w:rsidP="00000000" w:rsidRDefault="00000000" w:rsidRPr="00000000" w14:paraId="0000004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Nu are mereu baterie suficientă pentru aplicații consumatoare de energie</w:t>
      </w:r>
    </w:p>
    <w:p w:rsidR="00000000" w:rsidDel="00000000" w:rsidP="00000000" w:rsidRDefault="00000000" w:rsidRPr="00000000" w14:paraId="00000050">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Mișcările bruste ale vehiculului pot crea disconfort în experiența MR</w:t>
      </w:r>
    </w:p>
    <w:p w:rsidR="00000000" w:rsidDel="00000000" w:rsidP="00000000" w:rsidRDefault="00000000" w:rsidRPr="00000000" w14:paraId="00000051">
      <w:pPr>
        <w:spacing w:after="240" w:before="240" w:lineRule="auto"/>
        <w:jc w:val="both"/>
        <w:rPr>
          <w:b w:val="1"/>
          <w:sz w:val="24"/>
          <w:szCs w:val="24"/>
        </w:rPr>
      </w:pPr>
      <w:r w:rsidDel="00000000" w:rsidR="00000000" w:rsidRPr="00000000">
        <w:rPr>
          <w:b w:val="1"/>
          <w:sz w:val="24"/>
          <w:szCs w:val="24"/>
          <w:rtl w:val="0"/>
        </w:rPr>
        <w:t xml:space="preserve">Comportamente și atitudini:</w:t>
      </w:r>
    </w:p>
    <w:p w:rsidR="00000000" w:rsidDel="00000000" w:rsidP="00000000" w:rsidRDefault="00000000" w:rsidRPr="00000000" w14:paraId="00000052">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Utilizează aplicații mobile zilnic, dar nu are experiență cu MR</w:t>
      </w:r>
    </w:p>
    <w:p w:rsidR="00000000" w:rsidDel="00000000" w:rsidP="00000000" w:rsidRDefault="00000000" w:rsidRPr="00000000" w14:paraId="0000005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Preferă conținut rapid, scurt, ușor de accesat (TikTok, YouTube Shorts, podcasturi de 5-10 min)</w:t>
      </w:r>
    </w:p>
    <w:p w:rsidR="00000000" w:rsidDel="00000000" w:rsidP="00000000" w:rsidRDefault="00000000" w:rsidRPr="00000000" w14:paraId="00000054">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Caută metode de a „scăpa” de monotonie, dar este reticent la tehnologii complexe sau costisitoare</w:t>
      </w:r>
    </w:p>
    <w:p w:rsidR="00000000" w:rsidDel="00000000" w:rsidP="00000000" w:rsidRDefault="00000000" w:rsidRPr="00000000" w14:paraId="00000055">
      <w:pPr>
        <w:spacing w:after="240" w:before="240" w:lineRule="auto"/>
        <w:jc w:val="both"/>
        <w:rPr>
          <w:b w:val="1"/>
          <w:sz w:val="24"/>
          <w:szCs w:val="24"/>
        </w:rPr>
      </w:pPr>
      <w:r w:rsidDel="00000000" w:rsidR="00000000" w:rsidRPr="00000000">
        <w:rPr>
          <w:b w:val="1"/>
          <w:sz w:val="24"/>
          <w:szCs w:val="24"/>
          <w:rtl w:val="0"/>
        </w:rPr>
        <w:t xml:space="preserve">Citări și povestiri:</w:t>
      </w:r>
    </w:p>
    <w:p w:rsidR="00000000" w:rsidDel="00000000" w:rsidP="00000000" w:rsidRDefault="00000000" w:rsidRPr="00000000" w14:paraId="00000056">
      <w:pPr>
        <w:numPr>
          <w:ilvl w:val="0"/>
          <w:numId w:val="12"/>
        </w:numPr>
        <w:spacing w:after="0" w:afterAutospacing="0" w:before="240" w:lineRule="auto"/>
        <w:ind w:left="720" w:hanging="360"/>
        <w:rPr>
          <w:sz w:val="24"/>
          <w:szCs w:val="24"/>
        </w:rPr>
      </w:pPr>
      <w:r w:rsidDel="00000000" w:rsidR="00000000" w:rsidRPr="00000000">
        <w:rPr>
          <w:i w:val="1"/>
          <w:sz w:val="24"/>
          <w:szCs w:val="24"/>
          <w:rtl w:val="0"/>
        </w:rPr>
        <w:t xml:space="preserve">„Folosesc aplicații de streaming ca să treacă timpul mai repede în autobuz, dar mi-ar plăcea ceva mai interactiv.”</w:t>
      </w:r>
    </w:p>
    <w:p w:rsidR="00000000" w:rsidDel="00000000" w:rsidP="00000000" w:rsidRDefault="00000000" w:rsidRPr="00000000" w14:paraId="00000057">
      <w:pPr>
        <w:numPr>
          <w:ilvl w:val="0"/>
          <w:numId w:val="12"/>
        </w:numPr>
        <w:spacing w:after="240" w:before="0" w:beforeAutospacing="0" w:lineRule="auto"/>
        <w:ind w:left="720" w:hanging="360"/>
        <w:rPr>
          <w:sz w:val="24"/>
          <w:szCs w:val="24"/>
        </w:rPr>
      </w:pPr>
      <w:r w:rsidDel="00000000" w:rsidR="00000000" w:rsidRPr="00000000">
        <w:rPr>
          <w:i w:val="1"/>
          <w:sz w:val="24"/>
          <w:szCs w:val="24"/>
          <w:rtl w:val="0"/>
        </w:rPr>
        <w:t xml:space="preserve">„MR-ul pare interesant, dar dacă trebuie să port ochelari voluminoși în public, mai bine renunț.”</w:t>
      </w:r>
    </w:p>
    <w:p w:rsidR="00000000" w:rsidDel="00000000" w:rsidP="00000000" w:rsidRDefault="00000000" w:rsidRPr="00000000" w14:paraId="00000058">
      <w:pPr>
        <w:spacing w:after="240" w:before="240" w:lineRule="auto"/>
        <w:ind w:left="720" w:firstLine="0"/>
        <w:rPr>
          <w:i w:val="1"/>
          <w:sz w:val="24"/>
          <w:szCs w:val="24"/>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jc w:val="both"/>
        <w:rPr>
          <w:b w:val="1"/>
          <w:color w:val="000000"/>
          <w:sz w:val="26"/>
          <w:szCs w:val="26"/>
        </w:rPr>
      </w:pPr>
      <w:bookmarkStart w:colFirst="0" w:colLast="0" w:name="_9r00kfd4cs0" w:id="3"/>
      <w:bookmarkEnd w:id="3"/>
      <w:r w:rsidDel="00000000" w:rsidR="00000000" w:rsidRPr="00000000">
        <w:rPr>
          <w:b w:val="1"/>
          <w:color w:val="000000"/>
          <w:sz w:val="26"/>
          <w:szCs w:val="26"/>
          <w:rtl w:val="0"/>
        </w:rPr>
        <w:t xml:space="preserve">3. Negative Persona – Non-Commuter</w:t>
      </w:r>
    </w:p>
    <w:p w:rsidR="00000000" w:rsidDel="00000000" w:rsidP="00000000" w:rsidRDefault="00000000" w:rsidRPr="00000000" w14:paraId="0000005A">
      <w:pPr>
        <w:spacing w:after="240" w:before="240" w:lineRule="auto"/>
        <w:jc w:val="both"/>
        <w:rPr>
          <w:b w:val="1"/>
          <w:sz w:val="24"/>
          <w:szCs w:val="24"/>
        </w:rPr>
      </w:pPr>
      <w:r w:rsidDel="00000000" w:rsidR="00000000" w:rsidRPr="00000000">
        <w:rPr>
          <w:b w:val="1"/>
          <w:sz w:val="24"/>
          <w:szCs w:val="24"/>
          <w:rtl w:val="0"/>
        </w:rPr>
        <w:t xml:space="preserve">Date demografice:</w:t>
      </w:r>
    </w:p>
    <w:p w:rsidR="00000000" w:rsidDel="00000000" w:rsidP="00000000" w:rsidRDefault="00000000" w:rsidRPr="00000000" w14:paraId="0000005B">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Vârstă: 0-99 ani</w:t>
      </w:r>
    </w:p>
    <w:p w:rsidR="00000000" w:rsidDel="00000000" w:rsidP="00000000" w:rsidRDefault="00000000" w:rsidRPr="00000000" w14:paraId="0000005C">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Sex: Orice</w:t>
      </w:r>
    </w:p>
    <w:p w:rsidR="00000000" w:rsidDel="00000000" w:rsidP="00000000" w:rsidRDefault="00000000" w:rsidRPr="00000000" w14:paraId="0000005D">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Ocupație: Lucrează de acasă, pensionar, copii mici, persoane care folosesc transport personal</w:t>
      </w:r>
    </w:p>
    <w:p w:rsidR="00000000" w:rsidDel="00000000" w:rsidP="00000000" w:rsidRDefault="00000000" w:rsidRPr="00000000" w14:paraId="0000005E">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Educație: Orice nivel</w:t>
      </w:r>
    </w:p>
    <w:p w:rsidR="00000000" w:rsidDel="00000000" w:rsidP="00000000" w:rsidRDefault="00000000" w:rsidRPr="00000000" w14:paraId="0000005F">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Venituri: Variază</w:t>
      </w:r>
    </w:p>
    <w:p w:rsidR="00000000" w:rsidDel="00000000" w:rsidP="00000000" w:rsidRDefault="00000000" w:rsidRPr="00000000" w14:paraId="00000060">
      <w:pPr>
        <w:spacing w:after="240" w:before="240" w:lineRule="auto"/>
        <w:jc w:val="both"/>
        <w:rPr>
          <w:b w:val="1"/>
          <w:sz w:val="24"/>
          <w:szCs w:val="24"/>
        </w:rPr>
      </w:pPr>
      <w:r w:rsidDel="00000000" w:rsidR="00000000" w:rsidRPr="00000000">
        <w:rPr>
          <w:b w:val="1"/>
          <w:sz w:val="24"/>
          <w:szCs w:val="24"/>
          <w:rtl w:val="0"/>
        </w:rPr>
        <w:t xml:space="preserve">Context de utilizare:</w:t>
      </w:r>
    </w:p>
    <w:p w:rsidR="00000000" w:rsidDel="00000000" w:rsidP="00000000" w:rsidRDefault="00000000" w:rsidRPr="00000000" w14:paraId="00000061">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Nu petrece timp în transportul public sau timpul de deplasare este nesemnificativ</w:t>
      </w:r>
    </w:p>
    <w:p w:rsidR="00000000" w:rsidDel="00000000" w:rsidP="00000000" w:rsidRDefault="00000000" w:rsidRPr="00000000" w14:paraId="0000006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Are acces la conținut digital de acasă sau din mașină, dar nu caută soluții specifice pentru navetă</w:t>
      </w:r>
    </w:p>
    <w:p w:rsidR="00000000" w:rsidDel="00000000" w:rsidP="00000000" w:rsidRDefault="00000000" w:rsidRPr="00000000" w14:paraId="00000063">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Este fie prea tânăr pentru a utiliza MR (copii sub 12 ani) sau consideră tehnologia prea complexă/inutilă</w:t>
      </w:r>
    </w:p>
    <w:p w:rsidR="00000000" w:rsidDel="00000000" w:rsidP="00000000" w:rsidRDefault="00000000" w:rsidRPr="00000000" w14:paraId="00000064">
      <w:pPr>
        <w:spacing w:after="240" w:before="240" w:lineRule="auto"/>
        <w:jc w:val="both"/>
        <w:rPr>
          <w:b w:val="1"/>
          <w:sz w:val="24"/>
          <w:szCs w:val="24"/>
        </w:rPr>
      </w:pPr>
      <w:r w:rsidDel="00000000" w:rsidR="00000000" w:rsidRPr="00000000">
        <w:rPr>
          <w:b w:val="1"/>
          <w:sz w:val="24"/>
          <w:szCs w:val="24"/>
          <w:rtl w:val="0"/>
        </w:rPr>
        <w:t xml:space="preserve">Obiective și nevoi:</w:t>
      </w:r>
    </w:p>
    <w:p w:rsidR="00000000" w:rsidDel="00000000" w:rsidP="00000000" w:rsidRDefault="00000000" w:rsidRPr="00000000" w14:paraId="00000065">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Nu are o nevoie clară de a folosi aplicația în contextul navetei</w:t>
      </w:r>
    </w:p>
    <w:p w:rsidR="00000000" w:rsidDel="00000000" w:rsidP="00000000" w:rsidRDefault="00000000" w:rsidRPr="00000000" w14:paraId="00000066">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Poate prefera alte forme de divertisment mai accesibile și convenționale (TV, radio, jocuri video)</w:t>
      </w:r>
    </w:p>
    <w:p w:rsidR="00000000" w:rsidDel="00000000" w:rsidP="00000000" w:rsidRDefault="00000000" w:rsidRPr="00000000" w14:paraId="00000067">
      <w:pPr>
        <w:spacing w:after="240" w:before="240" w:lineRule="auto"/>
        <w:jc w:val="both"/>
        <w:rPr>
          <w:b w:val="1"/>
          <w:sz w:val="24"/>
          <w:szCs w:val="24"/>
        </w:rPr>
      </w:pPr>
      <w:r w:rsidDel="00000000" w:rsidR="00000000" w:rsidRPr="00000000">
        <w:rPr>
          <w:b w:val="1"/>
          <w:sz w:val="24"/>
          <w:szCs w:val="24"/>
          <w:rtl w:val="0"/>
        </w:rPr>
        <w:t xml:space="preserve">Frustrări și provocări:</w:t>
      </w:r>
    </w:p>
    <w:p w:rsidR="00000000" w:rsidDel="00000000" w:rsidP="00000000" w:rsidRDefault="00000000" w:rsidRPr="00000000" w14:paraId="00000068">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Nu vede utilitatea unei aplicații dedicate navetei, având alte opțiuni deja existente</w:t>
      </w:r>
    </w:p>
    <w:p w:rsidR="00000000" w:rsidDel="00000000" w:rsidP="00000000" w:rsidRDefault="00000000" w:rsidRPr="00000000" w14:paraId="00000069">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Consideră MR-ul inutil sau costisitor pentru utilizare ocazională</w:t>
      </w:r>
    </w:p>
    <w:p w:rsidR="00000000" w:rsidDel="00000000" w:rsidP="00000000" w:rsidRDefault="00000000" w:rsidRPr="00000000" w14:paraId="0000006A">
      <w:pPr>
        <w:spacing w:after="240" w:before="240" w:lineRule="auto"/>
        <w:jc w:val="both"/>
        <w:rPr>
          <w:b w:val="1"/>
          <w:sz w:val="24"/>
          <w:szCs w:val="24"/>
        </w:rPr>
      </w:pPr>
      <w:r w:rsidDel="00000000" w:rsidR="00000000" w:rsidRPr="00000000">
        <w:rPr>
          <w:b w:val="1"/>
          <w:sz w:val="24"/>
          <w:szCs w:val="24"/>
          <w:rtl w:val="0"/>
        </w:rPr>
        <w:t xml:space="preserve">Comportamente și atitudini:</w:t>
      </w:r>
    </w:p>
    <w:p w:rsidR="00000000" w:rsidDel="00000000" w:rsidP="00000000" w:rsidRDefault="00000000" w:rsidRPr="00000000" w14:paraId="0000006B">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Evită să încerce aplicații noi dacă nu au un beneficiu clar</w:t>
      </w:r>
    </w:p>
    <w:p w:rsidR="00000000" w:rsidDel="00000000" w:rsidP="00000000" w:rsidRDefault="00000000" w:rsidRPr="00000000" w14:paraId="0000006C">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Preferă să rămână la soluțiile clasice (radio în mașină, TV acasă)</w:t>
      </w:r>
    </w:p>
    <w:p w:rsidR="00000000" w:rsidDel="00000000" w:rsidP="00000000" w:rsidRDefault="00000000" w:rsidRPr="00000000" w14:paraId="0000006D">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Vede MR-ul ca pe un gadget de nișă, nu ca pe o necesitate</w:t>
      </w:r>
    </w:p>
    <w:p w:rsidR="00000000" w:rsidDel="00000000" w:rsidP="00000000" w:rsidRDefault="00000000" w:rsidRPr="00000000" w14:paraId="0000006E">
      <w:pPr>
        <w:spacing w:after="240" w:before="240" w:lineRule="auto"/>
        <w:jc w:val="both"/>
        <w:rPr>
          <w:b w:val="1"/>
          <w:sz w:val="24"/>
          <w:szCs w:val="24"/>
        </w:rPr>
      </w:pPr>
      <w:r w:rsidDel="00000000" w:rsidR="00000000" w:rsidRPr="00000000">
        <w:rPr>
          <w:b w:val="1"/>
          <w:sz w:val="24"/>
          <w:szCs w:val="24"/>
          <w:rtl w:val="0"/>
        </w:rPr>
        <w:t xml:space="preserve">Citări și povestiri:</w:t>
      </w:r>
    </w:p>
    <w:p w:rsidR="00000000" w:rsidDel="00000000" w:rsidP="00000000" w:rsidRDefault="00000000" w:rsidRPr="00000000" w14:paraId="0000006F">
      <w:pPr>
        <w:numPr>
          <w:ilvl w:val="0"/>
          <w:numId w:val="13"/>
        </w:numPr>
        <w:spacing w:after="0" w:afterAutospacing="0" w:before="240" w:lineRule="auto"/>
        <w:ind w:left="720" w:hanging="360"/>
        <w:rPr>
          <w:sz w:val="24"/>
          <w:szCs w:val="24"/>
        </w:rPr>
      </w:pPr>
      <w:r w:rsidDel="00000000" w:rsidR="00000000" w:rsidRPr="00000000">
        <w:rPr>
          <w:i w:val="1"/>
          <w:sz w:val="24"/>
          <w:szCs w:val="24"/>
          <w:rtl w:val="0"/>
        </w:rPr>
        <w:t xml:space="preserve">„De ce aș folosi o aplicație pentru navetă dacă eu merg pe jos sau cu mașina?”</w:t>
      </w:r>
    </w:p>
    <w:p w:rsidR="00000000" w:rsidDel="00000000" w:rsidP="00000000" w:rsidRDefault="00000000" w:rsidRPr="00000000" w14:paraId="00000070">
      <w:pPr>
        <w:numPr>
          <w:ilvl w:val="0"/>
          <w:numId w:val="13"/>
        </w:numPr>
        <w:spacing w:after="240" w:before="0" w:beforeAutospacing="0" w:lineRule="auto"/>
        <w:ind w:left="720" w:hanging="360"/>
        <w:rPr>
          <w:sz w:val="24"/>
          <w:szCs w:val="24"/>
        </w:rPr>
      </w:pPr>
      <w:r w:rsidDel="00000000" w:rsidR="00000000" w:rsidRPr="00000000">
        <w:rPr>
          <w:i w:val="1"/>
          <w:sz w:val="24"/>
          <w:szCs w:val="24"/>
          <w:rtl w:val="0"/>
        </w:rPr>
        <w:t xml:space="preserve">„MR-ul mi se pare o risipă de bani pentru ceva ce pot face deja pe telefon.”</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Linkuri conversații ChatGpt:</w:t>
      </w:r>
    </w:p>
    <w:p w:rsidR="00000000" w:rsidDel="00000000" w:rsidP="00000000" w:rsidRDefault="00000000" w:rsidRPr="00000000" w14:paraId="00000074">
      <w:pPr>
        <w:jc w:val="both"/>
        <w:rPr>
          <w:sz w:val="24"/>
          <w:szCs w:val="24"/>
        </w:rPr>
      </w:pPr>
      <w:hyperlink r:id="rId6">
        <w:r w:rsidDel="00000000" w:rsidR="00000000" w:rsidRPr="00000000">
          <w:rPr>
            <w:color w:val="1155cc"/>
            <w:sz w:val="24"/>
            <w:szCs w:val="24"/>
            <w:u w:val="single"/>
            <w:rtl w:val="0"/>
          </w:rPr>
          <w:t xml:space="preserve">https://chatgpt.com/share/682b36f3-2710-8001-b6c0-6ca250502cd8</w:t>
        </w:r>
      </w:hyperlink>
      <w:r w:rsidDel="00000000" w:rsidR="00000000" w:rsidRPr="00000000">
        <w:rPr>
          <w:rtl w:val="0"/>
        </w:rPr>
      </w:r>
    </w:p>
    <w:p w:rsidR="00000000" w:rsidDel="00000000" w:rsidP="00000000" w:rsidRDefault="00000000" w:rsidRPr="00000000" w14:paraId="00000075">
      <w:pPr>
        <w:jc w:val="both"/>
        <w:rPr>
          <w:sz w:val="24"/>
          <w:szCs w:val="24"/>
        </w:rPr>
      </w:pPr>
      <w:hyperlink r:id="rId7">
        <w:r w:rsidDel="00000000" w:rsidR="00000000" w:rsidRPr="00000000">
          <w:rPr>
            <w:color w:val="1155cc"/>
            <w:sz w:val="24"/>
            <w:szCs w:val="24"/>
            <w:u w:val="single"/>
            <w:rtl w:val="0"/>
          </w:rPr>
          <w:t xml:space="preserve">https://chatgpt.com/share/682b38bb-4978-8001-aee2-d62ead535845</w:t>
        </w:r>
      </w:hyperlink>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jc w:val="both"/>
        <w:rPr>
          <w:sz w:val="24"/>
          <w:szCs w:val="24"/>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sz w:val="36"/>
          <w:szCs w:val="36"/>
        </w:rPr>
      </w:pPr>
      <w:r w:rsidDel="00000000" w:rsidR="00000000" w:rsidRPr="00000000">
        <w:rPr>
          <w:sz w:val="36"/>
          <w:szCs w:val="36"/>
          <w:rtl w:val="0"/>
        </w:rPr>
        <w:t xml:space="preserve">                                 Style guide</w:t>
      </w:r>
    </w:p>
    <w:p w:rsidR="00000000" w:rsidDel="00000000" w:rsidP="00000000" w:rsidRDefault="00000000" w:rsidRPr="00000000" w14:paraId="00000082">
      <w:pPr>
        <w:jc w:val="both"/>
        <w:rPr>
          <w:sz w:val="36"/>
          <w:szCs w:val="36"/>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jc w:val="both"/>
        <w:rPr>
          <w:sz w:val="32"/>
          <w:szCs w:val="32"/>
        </w:rPr>
      </w:pPr>
      <w:bookmarkStart w:colFirst="0" w:colLast="0" w:name="_s17rd2cfcxqk" w:id="4"/>
      <w:bookmarkEnd w:id="4"/>
      <w:r w:rsidDel="00000000" w:rsidR="00000000" w:rsidRPr="00000000">
        <w:rPr>
          <w:b w:val="1"/>
          <w:color w:val="000000"/>
          <w:sz w:val="26"/>
          <w:szCs w:val="26"/>
          <w:rtl w:val="0"/>
        </w:rPr>
        <w:t xml:space="preserve">Paleta de Culori</w:t>
      </w: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BackgroundColor: </w:t>
      </w:r>
      <w:r w:rsidDel="00000000" w:rsidR="00000000" w:rsidRPr="00000000">
        <w:rPr>
          <w:b w:val="1"/>
          <w:sz w:val="24"/>
          <w:szCs w:val="24"/>
          <w:rtl w:val="0"/>
        </w:rPr>
        <w:t xml:space="preserve">#1E1E1E</w:t>
      </w:r>
      <w:r w:rsidDel="00000000" w:rsidR="00000000" w:rsidRPr="00000000">
        <w:rPr>
          <w:sz w:val="24"/>
          <w:szCs w:val="24"/>
          <w:rtl w:val="0"/>
        </w:rPr>
        <w:t xml:space="preserve"> (fundal principal, ton întunecat și modern)</w:t>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PrimaryColor: </w:t>
      </w:r>
      <w:r w:rsidDel="00000000" w:rsidR="00000000" w:rsidRPr="00000000">
        <w:rPr>
          <w:b w:val="1"/>
          <w:sz w:val="24"/>
          <w:szCs w:val="24"/>
          <w:rtl w:val="0"/>
        </w:rPr>
        <w:t xml:space="preserve">#F4F4F4</w:t>
      </w:r>
      <w:r w:rsidDel="00000000" w:rsidR="00000000" w:rsidRPr="00000000">
        <w:rPr>
          <w:sz w:val="24"/>
          <w:szCs w:val="24"/>
          <w:rtl w:val="0"/>
        </w:rPr>
        <w:t xml:space="preserve"> (texuturi primare, oferind un contrast puternic)</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A treia culoare: </w:t>
      </w:r>
      <w:r w:rsidDel="00000000" w:rsidR="00000000" w:rsidRPr="00000000">
        <w:rPr>
          <w:b w:val="1"/>
          <w:sz w:val="24"/>
          <w:szCs w:val="24"/>
          <w:rtl w:val="0"/>
        </w:rPr>
        <w:t xml:space="preserve">#2C2C2C</w:t>
      </w:r>
      <w:r w:rsidDel="00000000" w:rsidR="00000000" w:rsidRPr="00000000">
        <w:rPr>
          <w:sz w:val="24"/>
          <w:szCs w:val="24"/>
          <w:rtl w:val="0"/>
        </w:rPr>
        <w:t xml:space="preserve"> (elemente UI secundare, precum butoane)</w:t>
      </w:r>
    </w:p>
    <w:p w:rsidR="00000000" w:rsidDel="00000000" w:rsidP="00000000" w:rsidRDefault="00000000" w:rsidRPr="00000000" w14:paraId="00000087">
      <w:pPr>
        <w:jc w:val="both"/>
        <w:rPr>
          <w:sz w:val="28"/>
          <w:szCs w:val="28"/>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Această paletă oferă un contrast puternic între fundalul întunecat și elementele de text, asigurând lizibilitate și un aspect modern.</w:t>
      </w:r>
    </w:p>
    <w:p w:rsidR="00000000" w:rsidDel="00000000" w:rsidP="00000000" w:rsidRDefault="00000000" w:rsidRPr="00000000" w14:paraId="00000089">
      <w:pPr>
        <w:jc w:val="both"/>
        <w:rPr>
          <w:sz w:val="26"/>
          <w:szCs w:val="26"/>
        </w:rPr>
      </w:pPr>
      <w:r w:rsidDel="00000000" w:rsidR="00000000" w:rsidRPr="00000000">
        <w:rPr>
          <w:rtl w:val="0"/>
        </w:rPr>
      </w:r>
    </w:p>
    <w:p w:rsidR="00000000" w:rsidDel="00000000" w:rsidP="00000000" w:rsidRDefault="00000000" w:rsidRPr="00000000" w14:paraId="0000008A">
      <w:pPr>
        <w:jc w:val="both"/>
        <w:rPr>
          <w:b w:val="1"/>
          <w:sz w:val="26"/>
          <w:szCs w:val="26"/>
        </w:rPr>
      </w:pPr>
      <w:r w:rsidDel="00000000" w:rsidR="00000000" w:rsidRPr="00000000">
        <w:rPr>
          <w:b w:val="1"/>
          <w:sz w:val="26"/>
          <w:szCs w:val="26"/>
          <w:rtl w:val="0"/>
        </w:rPr>
        <w:t xml:space="preserve">Fonturi</w:t>
      </w:r>
    </w:p>
    <w:p w:rsidR="00000000" w:rsidDel="00000000" w:rsidP="00000000" w:rsidRDefault="00000000" w:rsidRPr="00000000" w14:paraId="0000008B">
      <w:pPr>
        <w:jc w:val="both"/>
        <w:rPr>
          <w:b w:val="1"/>
          <w:sz w:val="6"/>
          <w:szCs w:val="6"/>
        </w:rPr>
      </w:pPr>
      <w:r w:rsidDel="00000000" w:rsidR="00000000" w:rsidRPr="00000000">
        <w:rPr>
          <w:rtl w:val="0"/>
        </w:rPr>
      </w:r>
    </w:p>
    <w:p w:rsidR="00000000" w:rsidDel="00000000" w:rsidP="00000000" w:rsidRDefault="00000000" w:rsidRPr="00000000" w14:paraId="0000008C">
      <w:pPr>
        <w:jc w:val="both"/>
        <w:rPr>
          <w:sz w:val="26"/>
          <w:szCs w:val="26"/>
        </w:rPr>
      </w:pPr>
      <w:r w:rsidDel="00000000" w:rsidR="00000000" w:rsidRPr="00000000">
        <w:rPr>
          <w:sz w:val="24"/>
          <w:szCs w:val="24"/>
          <w:rtl w:val="0"/>
        </w:rPr>
        <w:t xml:space="preserve">Typography: Roboto Flex (curat, modern, potrivit pentru UI digital)</w:t>
      </w: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Dimensiuni:</w:t>
      </w:r>
    </w:p>
    <w:p w:rsidR="00000000" w:rsidDel="00000000" w:rsidP="00000000" w:rsidRDefault="00000000" w:rsidRPr="00000000" w14:paraId="0000008E">
      <w:pPr>
        <w:numPr>
          <w:ilvl w:val="0"/>
          <w:numId w:val="4"/>
        </w:numPr>
        <w:ind w:left="720" w:hanging="360"/>
        <w:jc w:val="both"/>
        <w:rPr>
          <w:sz w:val="24"/>
          <w:szCs w:val="24"/>
        </w:rPr>
      </w:pPr>
      <w:r w:rsidDel="00000000" w:rsidR="00000000" w:rsidRPr="00000000">
        <w:rPr>
          <w:sz w:val="24"/>
          <w:szCs w:val="24"/>
          <w:rtl w:val="0"/>
        </w:rPr>
        <w:t xml:space="preserve"> 42px pentru titluri mari de pagină</w:t>
      </w:r>
    </w:p>
    <w:p w:rsidR="00000000" w:rsidDel="00000000" w:rsidP="00000000" w:rsidRDefault="00000000" w:rsidRPr="00000000" w14:paraId="0000008F">
      <w:pPr>
        <w:numPr>
          <w:ilvl w:val="0"/>
          <w:numId w:val="4"/>
        </w:numPr>
        <w:ind w:left="720" w:hanging="360"/>
        <w:jc w:val="both"/>
        <w:rPr>
          <w:sz w:val="24"/>
          <w:szCs w:val="24"/>
        </w:rPr>
      </w:pPr>
      <w:r w:rsidDel="00000000" w:rsidR="00000000" w:rsidRPr="00000000">
        <w:rPr>
          <w:sz w:val="24"/>
          <w:szCs w:val="24"/>
          <w:rtl w:val="0"/>
        </w:rPr>
        <w:t xml:space="preserve"> 32px pentru butoane</w:t>
      </w:r>
    </w:p>
    <w:p w:rsidR="00000000" w:rsidDel="00000000" w:rsidP="00000000" w:rsidRDefault="00000000" w:rsidRPr="00000000" w14:paraId="00000090">
      <w:pPr>
        <w:numPr>
          <w:ilvl w:val="0"/>
          <w:numId w:val="4"/>
        </w:numPr>
        <w:ind w:left="720" w:hanging="360"/>
        <w:jc w:val="both"/>
        <w:rPr>
          <w:sz w:val="26"/>
          <w:szCs w:val="26"/>
        </w:rPr>
      </w:pPr>
      <w:r w:rsidDel="00000000" w:rsidR="00000000" w:rsidRPr="00000000">
        <w:rPr>
          <w:sz w:val="24"/>
          <w:szCs w:val="24"/>
          <w:rtl w:val="0"/>
        </w:rPr>
        <w:t xml:space="preserve"> 16 pixeli pentru subtitlur</w:t>
      </w:r>
      <w:r w:rsidDel="00000000" w:rsidR="00000000" w:rsidRPr="00000000">
        <w:rPr>
          <w:sz w:val="26"/>
          <w:szCs w:val="26"/>
          <w:rtl w:val="0"/>
        </w:rPr>
        <w:t xml:space="preserve">i</w:t>
      </w:r>
    </w:p>
    <w:p w:rsidR="00000000" w:rsidDel="00000000" w:rsidP="00000000" w:rsidRDefault="00000000" w:rsidRPr="00000000" w14:paraId="00000091">
      <w:pPr>
        <w:jc w:val="both"/>
        <w:rPr>
          <w:sz w:val="28"/>
          <w:szCs w:val="28"/>
        </w:rPr>
      </w:pPr>
      <w:r w:rsidDel="00000000" w:rsidR="00000000" w:rsidRPr="00000000">
        <w:rPr>
          <w:rtl w:val="0"/>
        </w:rPr>
      </w:r>
    </w:p>
    <w:p w:rsidR="00000000" w:rsidDel="00000000" w:rsidP="00000000" w:rsidRDefault="00000000" w:rsidRPr="00000000" w14:paraId="00000092">
      <w:pPr>
        <w:jc w:val="both"/>
        <w:rPr>
          <w:b w:val="1"/>
          <w:sz w:val="30"/>
          <w:szCs w:val="30"/>
        </w:rPr>
      </w:pPr>
      <w:r w:rsidDel="00000000" w:rsidR="00000000" w:rsidRPr="00000000">
        <w:rPr>
          <w:b w:val="1"/>
          <w:sz w:val="30"/>
          <w:szCs w:val="30"/>
          <w:rtl w:val="0"/>
        </w:rPr>
        <w:t xml:space="preserve">Icons</w:t>
      </w:r>
    </w:p>
    <w:p w:rsidR="00000000" w:rsidDel="00000000" w:rsidP="00000000" w:rsidRDefault="00000000" w:rsidRPr="00000000" w14:paraId="00000093">
      <w:pPr>
        <w:jc w:val="both"/>
        <w:rPr>
          <w:b w:val="1"/>
          <w:sz w:val="6"/>
          <w:szCs w:val="6"/>
        </w:rPr>
      </w:pP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Stil: simplu, monocrom</w:t>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Surse: Materia Icons, Flaticon</w:t>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Utilizare:</w:t>
      </w:r>
    </w:p>
    <w:p w:rsidR="00000000" w:rsidDel="00000000" w:rsidP="00000000" w:rsidRDefault="00000000" w:rsidRPr="00000000" w14:paraId="00000097">
      <w:pPr>
        <w:numPr>
          <w:ilvl w:val="0"/>
          <w:numId w:val="2"/>
        </w:numPr>
        <w:ind w:left="720" w:hanging="360"/>
        <w:jc w:val="both"/>
        <w:rPr>
          <w:sz w:val="24"/>
          <w:szCs w:val="24"/>
        </w:rPr>
      </w:pPr>
      <w:r w:rsidDel="00000000" w:rsidR="00000000" w:rsidRPr="00000000">
        <w:rPr>
          <w:sz w:val="24"/>
          <w:szCs w:val="24"/>
          <w:rtl w:val="0"/>
        </w:rPr>
        <w:t xml:space="preserve">platforme sociale: YouTube, Spotify, Reddit, Instagram etc.</w:t>
      </w:r>
    </w:p>
    <w:p w:rsidR="00000000" w:rsidDel="00000000" w:rsidP="00000000" w:rsidRDefault="00000000" w:rsidRPr="00000000" w14:paraId="00000098">
      <w:pPr>
        <w:numPr>
          <w:ilvl w:val="0"/>
          <w:numId w:val="2"/>
        </w:numPr>
        <w:ind w:left="720" w:hanging="360"/>
        <w:jc w:val="both"/>
        <w:rPr>
          <w:sz w:val="24"/>
          <w:szCs w:val="24"/>
        </w:rPr>
      </w:pPr>
      <w:r w:rsidDel="00000000" w:rsidR="00000000" w:rsidRPr="00000000">
        <w:rPr>
          <w:sz w:val="24"/>
          <w:szCs w:val="24"/>
          <w:rtl w:val="0"/>
        </w:rPr>
        <w:t xml:space="preserve">Iconuri functionale: setări, search, home, bara de navigare</w:t>
      </w:r>
    </w:p>
    <w:p w:rsidR="00000000" w:rsidDel="00000000" w:rsidP="00000000" w:rsidRDefault="00000000" w:rsidRPr="00000000" w14:paraId="00000099">
      <w:pPr>
        <w:ind w:left="720" w:firstLine="0"/>
        <w:jc w:val="both"/>
        <w:rPr>
          <w:sz w:val="28"/>
          <w:szCs w:val="28"/>
        </w:rPr>
      </w:pPr>
      <w:r w:rsidDel="00000000" w:rsidR="00000000" w:rsidRPr="00000000">
        <w:rPr>
          <w:rtl w:val="0"/>
        </w:rPr>
      </w:r>
    </w:p>
    <w:p w:rsidR="00000000" w:rsidDel="00000000" w:rsidP="00000000" w:rsidRDefault="00000000" w:rsidRPr="00000000" w14:paraId="0000009A">
      <w:pPr>
        <w:jc w:val="both"/>
        <w:rPr>
          <w:b w:val="1"/>
          <w:sz w:val="28"/>
          <w:szCs w:val="28"/>
        </w:rPr>
      </w:pPr>
      <w:r w:rsidDel="00000000" w:rsidR="00000000" w:rsidRPr="00000000">
        <w:rPr>
          <w:b w:val="1"/>
          <w:sz w:val="28"/>
          <w:szCs w:val="28"/>
          <w:rtl w:val="0"/>
        </w:rPr>
        <w:t xml:space="preserve">Structura UI</w:t>
      </w:r>
    </w:p>
    <w:p w:rsidR="00000000" w:rsidDel="00000000" w:rsidP="00000000" w:rsidRDefault="00000000" w:rsidRPr="00000000" w14:paraId="0000009B">
      <w:pPr>
        <w:jc w:val="both"/>
        <w:rPr>
          <w:b w:val="1"/>
          <w:sz w:val="6"/>
          <w:szCs w:val="6"/>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b w:val="1"/>
          <w:sz w:val="24"/>
          <w:szCs w:val="24"/>
          <w:rtl w:val="0"/>
        </w:rPr>
        <w:t xml:space="preserve">Layout</w:t>
      </w:r>
      <w:r w:rsidDel="00000000" w:rsidR="00000000" w:rsidRPr="00000000">
        <w:rPr>
          <w:sz w:val="24"/>
          <w:szCs w:val="24"/>
          <w:rtl w:val="0"/>
        </w:rPr>
        <w:t xml:space="preserve"> vertical, centrat: majoritatea paginilor folosesc un Auto Layout vertical cu conținut centrat, oferind o experiență clară și ușor de urmărit</w:t>
      </w:r>
    </w:p>
    <w:p w:rsidR="00000000" w:rsidDel="00000000" w:rsidP="00000000" w:rsidRDefault="00000000" w:rsidRPr="00000000" w14:paraId="0000009D">
      <w:pPr>
        <w:jc w:val="both"/>
        <w:rPr>
          <w:sz w:val="24"/>
          <w:szCs w:val="24"/>
        </w:rPr>
      </w:pPr>
      <w:r w:rsidDel="00000000" w:rsidR="00000000" w:rsidRPr="00000000">
        <w:rPr>
          <w:b w:val="1"/>
          <w:sz w:val="24"/>
          <w:szCs w:val="24"/>
          <w:rtl w:val="0"/>
        </w:rPr>
        <w:t xml:space="preserve">Spacing </w:t>
      </w:r>
      <w:r w:rsidDel="00000000" w:rsidR="00000000" w:rsidRPr="00000000">
        <w:rPr>
          <w:sz w:val="24"/>
          <w:szCs w:val="24"/>
          <w:rtl w:val="0"/>
        </w:rPr>
        <w:t xml:space="preserve">uniform între componente: spații egale între butoane și grupuri, mențin o ierarhie vizuală bine definită</w:t>
      </w:r>
    </w:p>
    <w:p w:rsidR="00000000" w:rsidDel="00000000" w:rsidP="00000000" w:rsidRDefault="00000000" w:rsidRPr="00000000" w14:paraId="0000009E">
      <w:pPr>
        <w:jc w:val="both"/>
        <w:rPr>
          <w:sz w:val="24"/>
          <w:szCs w:val="24"/>
        </w:rPr>
      </w:pPr>
      <w:r w:rsidDel="00000000" w:rsidR="00000000" w:rsidRPr="00000000">
        <w:rPr>
          <w:b w:val="1"/>
          <w:sz w:val="24"/>
          <w:szCs w:val="24"/>
          <w:rtl w:val="0"/>
        </w:rPr>
        <w:t xml:space="preserve">Navigație </w:t>
      </w:r>
      <w:r w:rsidDel="00000000" w:rsidR="00000000" w:rsidRPr="00000000">
        <w:rPr>
          <w:sz w:val="24"/>
          <w:szCs w:val="24"/>
          <w:rtl w:val="0"/>
        </w:rPr>
        <w:t xml:space="preserve">persistentă jos (bottom tab bar): 3 butoane (Videos, Search, Settings) vizibile în toate ecranele - oferă acces rapid și consistență în UX</w:t>
      </w:r>
    </w:p>
    <w:p w:rsidR="00000000" w:rsidDel="00000000" w:rsidP="00000000" w:rsidRDefault="00000000" w:rsidRPr="00000000" w14:paraId="0000009F">
      <w:pPr>
        <w:jc w:val="both"/>
        <w:rPr>
          <w:sz w:val="24"/>
          <w:szCs w:val="24"/>
        </w:rPr>
      </w:pPr>
      <w:r w:rsidDel="00000000" w:rsidR="00000000" w:rsidRPr="00000000">
        <w:rPr>
          <w:b w:val="1"/>
          <w:sz w:val="24"/>
          <w:szCs w:val="24"/>
          <w:rtl w:val="0"/>
        </w:rPr>
        <w:t xml:space="preserve">Fundaluri:</w:t>
      </w:r>
      <w:r w:rsidDel="00000000" w:rsidR="00000000" w:rsidRPr="00000000">
        <w:rPr>
          <w:sz w:val="24"/>
          <w:szCs w:val="24"/>
          <w:rtl w:val="0"/>
        </w:rPr>
        <w:t xml:space="preserve"> imagini blurate + overlays semi-opace pentru atmosferă cinematică</w:t>
      </w:r>
    </w:p>
    <w:p w:rsidR="00000000" w:rsidDel="00000000" w:rsidP="00000000" w:rsidRDefault="00000000" w:rsidRPr="00000000" w14:paraId="000000A0">
      <w:pPr>
        <w:jc w:val="both"/>
        <w:rPr>
          <w:sz w:val="24"/>
          <w:szCs w:val="24"/>
        </w:rPr>
      </w:pPr>
      <w:r w:rsidDel="00000000" w:rsidR="00000000" w:rsidRPr="00000000">
        <w:rPr>
          <w:b w:val="1"/>
          <w:sz w:val="24"/>
          <w:szCs w:val="24"/>
          <w:rtl w:val="0"/>
        </w:rPr>
        <w:t xml:space="preserve">Componente</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sz w:val="24"/>
          <w:szCs w:val="24"/>
          <w:rtl w:val="0"/>
        </w:rPr>
        <w:t xml:space="preserve">grupate logic (music, social, videos, settings)</w:t>
      </w:r>
    </w:p>
    <w:p w:rsidR="00000000" w:rsidDel="00000000" w:rsidP="00000000" w:rsidRDefault="00000000" w:rsidRPr="00000000" w14:paraId="000000A1">
      <w:pPr>
        <w:jc w:val="both"/>
        <w:rPr>
          <w:sz w:val="24"/>
          <w:szCs w:val="24"/>
        </w:rPr>
      </w:pPr>
      <w:r w:rsidDel="00000000" w:rsidR="00000000" w:rsidRPr="00000000">
        <w:rPr>
          <w:b w:val="1"/>
          <w:sz w:val="24"/>
          <w:szCs w:val="24"/>
          <w:rtl w:val="0"/>
        </w:rPr>
        <w:t xml:space="preserve">Butoanele </w:t>
      </w:r>
      <w:r w:rsidDel="00000000" w:rsidR="00000000" w:rsidRPr="00000000">
        <w:rPr>
          <w:sz w:val="24"/>
          <w:szCs w:val="24"/>
          <w:rtl w:val="0"/>
        </w:rPr>
        <w:t xml:space="preserve">din aplicație folosesc un efect subtil de radial gradient combinat cu umbră, oferindu-le profunzime vizuală și un aspect tactil, ceea ce contribuie la o interfață mai intuitivă și estetică.</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share/682b36f3-2710-8001-b6c0-6ca250502cd8" TargetMode="External"/><Relationship Id="rId7" Type="http://schemas.openxmlformats.org/officeDocument/2006/relationships/hyperlink" Target="https://chatgpt.com/share/682b38bb-4978-8001-aee2-d62ead5358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