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“Controlling”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03/10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96 Full Stack ISPC 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  <w:sectPr>
          <w:headerReference r:id="rId10" w:type="default"/>
          <w:headerReference r:id="rId11" w:type="first"/>
          <w:foot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b w:val="1"/>
          <w:color w:val="000000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Contenido</w:t>
      </w:r>
    </w:p>
    <w:p w:rsidR="00000000" w:rsidDel="00000000" w:rsidP="00000000" w:rsidRDefault="00000000" w:rsidRPr="00000000" w14:paraId="00000047">
      <w:pPr>
        <w:widowControl w:val="0"/>
        <w:spacing w:after="40" w:before="40" w:lineRule="auto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7e4vd9ff0yk9"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_heading=h.7e4vd9ff0yk9 \h </w:instrText>
            <w:fldChar w:fldCharType="separate"/>
          </w: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2"/>
              <w:szCs w:val="32"/>
            </w:rPr>
          </w:pPr>
          <w:hyperlink w:anchor="_heading=h.5vh2d46jn2zi">
            <w:r w:rsidDel="00000000" w:rsidR="00000000" w:rsidRPr="00000000">
              <w:rPr>
                <w:sz w:val="32"/>
                <w:szCs w:val="32"/>
                <w:rtl w:val="0"/>
              </w:rPr>
              <w:t xml:space="preserve">Propósito</w:t>
            </w:r>
          </w:hyperlink>
          <w:r w:rsidDel="00000000" w:rsidR="00000000" w:rsidRPr="00000000">
            <w:rPr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_heading=h.5vh2d46jn2zi \h </w:instrText>
            <w:fldChar w:fldCharType="separate"/>
          </w:r>
          <w:r w:rsidDel="00000000" w:rsidR="00000000" w:rsidRPr="00000000">
            <w:rPr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2"/>
              <w:szCs w:val="32"/>
            </w:rPr>
          </w:pPr>
          <w:hyperlink w:anchor="_heading=h.xyh1sd82oskf">
            <w:r w:rsidDel="00000000" w:rsidR="00000000" w:rsidRPr="00000000">
              <w:rPr>
                <w:sz w:val="32"/>
                <w:szCs w:val="32"/>
                <w:rtl w:val="0"/>
              </w:rPr>
              <w:t xml:space="preserve">Alcance</w:t>
            </w:r>
          </w:hyperlink>
          <w:r w:rsidDel="00000000" w:rsidR="00000000" w:rsidRPr="00000000">
            <w:rPr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_heading=h.xyh1sd82oskf \h </w:instrText>
            <w:fldChar w:fldCharType="separate"/>
          </w:r>
          <w:r w:rsidDel="00000000" w:rsidR="00000000" w:rsidRPr="00000000">
            <w:rPr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2"/>
              <w:szCs w:val="32"/>
            </w:rPr>
          </w:pPr>
          <w:hyperlink w:anchor="_heading=h.vp1oh6bzl9ko">
            <w:r w:rsidDel="00000000" w:rsidR="00000000" w:rsidRPr="00000000">
              <w:rPr>
                <w:sz w:val="32"/>
                <w:szCs w:val="32"/>
                <w:rtl w:val="0"/>
              </w:rPr>
              <w:t xml:space="preserve">Personal involucrado</w:t>
            </w:r>
          </w:hyperlink>
          <w:r w:rsidDel="00000000" w:rsidR="00000000" w:rsidRPr="00000000">
            <w:rPr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_heading=h.vp1oh6bzl9ko \h </w:instrText>
            <w:fldChar w:fldCharType="separate"/>
          </w:r>
          <w:r w:rsidDel="00000000" w:rsidR="00000000" w:rsidRPr="00000000">
            <w:rPr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2"/>
              <w:szCs w:val="32"/>
            </w:rPr>
          </w:pPr>
          <w:hyperlink w:anchor="_heading=h.nt92yu8tfd7n">
            <w:r w:rsidDel="00000000" w:rsidR="00000000" w:rsidRPr="00000000">
              <w:rPr>
                <w:sz w:val="32"/>
                <w:szCs w:val="32"/>
                <w:rtl w:val="0"/>
              </w:rPr>
              <w:t xml:space="preserve">Definiciones, acrónimos y abreviaturas</w:t>
            </w:r>
          </w:hyperlink>
          <w:r w:rsidDel="00000000" w:rsidR="00000000" w:rsidRPr="00000000">
            <w:rPr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_heading=h.nt92yu8tfd7n \h </w:instrText>
            <w:fldChar w:fldCharType="separate"/>
          </w:r>
          <w:r w:rsidDel="00000000" w:rsidR="00000000" w:rsidRPr="00000000">
            <w:rPr>
              <w:sz w:val="32"/>
              <w:szCs w:val="3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2"/>
              <w:szCs w:val="32"/>
            </w:rPr>
          </w:pPr>
          <w:hyperlink w:anchor="_heading=h.a8d7mthtx9rw">
            <w:r w:rsidDel="00000000" w:rsidR="00000000" w:rsidRPr="00000000">
              <w:rPr>
                <w:sz w:val="32"/>
                <w:szCs w:val="32"/>
                <w:rtl w:val="0"/>
              </w:rPr>
              <w:t xml:space="preserve">Referencias</w:t>
            </w:r>
          </w:hyperlink>
          <w:r w:rsidDel="00000000" w:rsidR="00000000" w:rsidRPr="00000000">
            <w:rPr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_heading=h.a8d7mthtx9rw \h </w:instrText>
            <w:fldChar w:fldCharType="separate"/>
          </w:r>
          <w:r w:rsidDel="00000000" w:rsidR="00000000" w:rsidRPr="00000000">
            <w:rPr>
              <w:sz w:val="32"/>
              <w:szCs w:val="3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2"/>
              <w:szCs w:val="32"/>
            </w:rPr>
          </w:pPr>
          <w:hyperlink w:anchor="_heading=h.8rvsmo928y0t">
            <w:r w:rsidDel="00000000" w:rsidR="00000000" w:rsidRPr="00000000">
              <w:rPr>
                <w:sz w:val="32"/>
                <w:szCs w:val="32"/>
                <w:rtl w:val="0"/>
              </w:rPr>
              <w:t xml:space="preserve">Resumen</w:t>
            </w:r>
          </w:hyperlink>
          <w:r w:rsidDel="00000000" w:rsidR="00000000" w:rsidRPr="00000000">
            <w:rPr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_heading=h.8rvsmo928y0t \h </w:instrText>
            <w:fldChar w:fldCharType="separate"/>
          </w:r>
          <w:r w:rsidDel="00000000" w:rsidR="00000000" w:rsidRPr="00000000">
            <w:rPr>
              <w:sz w:val="32"/>
              <w:szCs w:val="3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sz w:val="32"/>
              <w:szCs w:val="32"/>
            </w:rPr>
          </w:pPr>
          <w:hyperlink w:anchor="_heading=h.26in1rg"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b w:val="1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2"/>
              <w:szCs w:val="32"/>
            </w:rPr>
          </w:pPr>
          <w:hyperlink w:anchor="_heading=h.yrr1zcxszpvn">
            <w:r w:rsidDel="00000000" w:rsidR="00000000" w:rsidRPr="00000000">
              <w:rPr>
                <w:sz w:val="32"/>
                <w:szCs w:val="32"/>
                <w:rtl w:val="0"/>
              </w:rPr>
              <w:t xml:space="preserve">Perspectiva del producto</w:t>
            </w:r>
          </w:hyperlink>
          <w:r w:rsidDel="00000000" w:rsidR="00000000" w:rsidRPr="00000000">
            <w:rPr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_heading=h.yrr1zcxszpvn \h </w:instrText>
            <w:fldChar w:fldCharType="separate"/>
          </w:r>
          <w:r w:rsidDel="00000000" w:rsidR="00000000" w:rsidRPr="00000000">
            <w:rPr>
              <w:sz w:val="32"/>
              <w:szCs w:val="3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2"/>
              <w:szCs w:val="32"/>
            </w:rPr>
          </w:pPr>
          <w:hyperlink w:anchor="_heading=h.kebo3kbt0ldc">
            <w:r w:rsidDel="00000000" w:rsidR="00000000" w:rsidRPr="00000000">
              <w:rPr>
                <w:sz w:val="32"/>
                <w:szCs w:val="32"/>
                <w:rtl w:val="0"/>
              </w:rPr>
              <w:t xml:space="preserve">Características de los usuarios</w:t>
            </w:r>
          </w:hyperlink>
          <w:r w:rsidDel="00000000" w:rsidR="00000000" w:rsidRPr="00000000">
            <w:rPr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_heading=h.kebo3kbt0ldc \h </w:instrText>
            <w:fldChar w:fldCharType="separate"/>
          </w:r>
          <w:r w:rsidDel="00000000" w:rsidR="00000000" w:rsidRPr="00000000">
            <w:rPr>
              <w:sz w:val="32"/>
              <w:szCs w:val="3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2"/>
              <w:szCs w:val="32"/>
            </w:rPr>
          </w:pPr>
          <w:hyperlink w:anchor="_heading=h.7y4fx0r3r3rk">
            <w:r w:rsidDel="00000000" w:rsidR="00000000" w:rsidRPr="00000000">
              <w:rPr>
                <w:sz w:val="32"/>
                <w:szCs w:val="32"/>
                <w:rtl w:val="0"/>
              </w:rPr>
              <w:t xml:space="preserve">Restricciones</w:t>
            </w:r>
          </w:hyperlink>
          <w:r w:rsidDel="00000000" w:rsidR="00000000" w:rsidRPr="00000000">
            <w:rPr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_heading=h.7y4fx0r3r3rk \h </w:instrText>
            <w:fldChar w:fldCharType="separate"/>
          </w:r>
          <w:r w:rsidDel="00000000" w:rsidR="00000000" w:rsidRPr="00000000">
            <w:rPr>
              <w:sz w:val="32"/>
              <w:szCs w:val="3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sz w:val="32"/>
              <w:szCs w:val="32"/>
            </w:rPr>
          </w:pPr>
          <w:hyperlink w:anchor="_heading=h.wkglj5joc5lq"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_heading=h.wkglj5joc5lq \h </w:instrText>
            <w:fldChar w:fldCharType="separate"/>
          </w: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2"/>
              <w:szCs w:val="32"/>
            </w:rPr>
          </w:pPr>
          <w:hyperlink w:anchor="_heading=h.kl25fbwryn67">
            <w:r w:rsidDel="00000000" w:rsidR="00000000" w:rsidRPr="00000000">
              <w:rPr>
                <w:sz w:val="32"/>
                <w:szCs w:val="32"/>
                <w:rtl w:val="0"/>
              </w:rPr>
              <w:t xml:space="preserve">Requisitos Funcionales:</w:t>
            </w:r>
          </w:hyperlink>
          <w:r w:rsidDel="00000000" w:rsidR="00000000" w:rsidRPr="00000000">
            <w:rPr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_heading=h.kl25fbwryn67 \h </w:instrText>
            <w:fldChar w:fldCharType="separate"/>
          </w:r>
          <w:r w:rsidDel="00000000" w:rsidR="00000000" w:rsidRPr="00000000">
            <w:rPr>
              <w:sz w:val="32"/>
              <w:szCs w:val="3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2"/>
              <w:szCs w:val="32"/>
            </w:rPr>
          </w:pPr>
          <w:hyperlink w:anchor="_heading=h.6zfha1was267">
            <w:r w:rsidDel="00000000" w:rsidR="00000000" w:rsidRPr="00000000">
              <w:rPr>
                <w:sz w:val="32"/>
                <w:szCs w:val="32"/>
                <w:rtl w:val="0"/>
              </w:rPr>
              <w:t xml:space="preserve">Product Backlog</w:t>
            </w:r>
          </w:hyperlink>
          <w:r w:rsidDel="00000000" w:rsidR="00000000" w:rsidRPr="00000000">
            <w:rPr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_heading=h.6zfha1was267 \h </w:instrText>
            <w:fldChar w:fldCharType="separate"/>
          </w:r>
          <w:r w:rsidDel="00000000" w:rsidR="00000000" w:rsidRPr="00000000">
            <w:rPr>
              <w:sz w:val="32"/>
              <w:szCs w:val="3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8503.511811023624"/>
            </w:tabs>
            <w:spacing w:after="80" w:before="60" w:line="240" w:lineRule="auto"/>
            <w:ind w:left="720" w:firstLine="0"/>
            <w:rPr>
              <w:sz w:val="32"/>
              <w:szCs w:val="32"/>
            </w:rPr>
          </w:pPr>
          <w:hyperlink w:anchor="_heading=h.jb3iqlskx6j1">
            <w:r w:rsidDel="00000000" w:rsidR="00000000" w:rsidRPr="00000000">
              <w:rPr>
                <w:sz w:val="32"/>
                <w:szCs w:val="32"/>
                <w:rtl w:val="0"/>
              </w:rPr>
              <w:t xml:space="preserve">Sprints.</w:t>
            </w:r>
          </w:hyperlink>
          <w:r w:rsidDel="00000000" w:rsidR="00000000" w:rsidRPr="00000000">
            <w:rPr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_heading=h.jb3iqlskx6j1 \h </w:instrText>
            <w:fldChar w:fldCharType="separate"/>
          </w:r>
          <w:r w:rsidDel="00000000" w:rsidR="00000000" w:rsidRPr="00000000">
            <w:rPr>
              <w:sz w:val="32"/>
              <w:szCs w:val="3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40" w:before="40" w:lineRule="auto"/>
        <w:rPr/>
      </w:pPr>
      <w:bookmarkStart w:colFirst="0" w:colLast="0" w:name="_heading=h.bj9hn9zazys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widowControl w:val="0"/>
        <w:numPr>
          <w:ilvl w:val="0"/>
          <w:numId w:val="7"/>
        </w:numPr>
        <w:spacing w:after="60" w:before="120" w:lineRule="auto"/>
        <w:ind w:left="357"/>
        <w:rPr>
          <w:b w:val="1"/>
          <w:sz w:val="32"/>
          <w:szCs w:val="32"/>
        </w:rPr>
      </w:pPr>
      <w:bookmarkStart w:colFirst="0" w:colLast="0" w:name="_heading=h.7e4vd9ff0yk9" w:id="4"/>
      <w:bookmarkEnd w:id="4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Rule="auto"/>
        <w:ind w:left="357" w:firstLine="0"/>
        <w:jc w:val="both"/>
        <w:rPr>
          <w:color w:val="365f91"/>
        </w:rPr>
      </w:pPr>
      <w:r w:rsidDel="00000000" w:rsidR="00000000" w:rsidRPr="00000000">
        <w:rPr>
          <w:color w:val="365f91"/>
          <w:rtl w:val="0"/>
        </w:rPr>
        <w:tab/>
      </w:r>
      <w:r w:rsidDel="00000000" w:rsidR="00000000" w:rsidRPr="00000000">
        <w:rPr>
          <w:color w:val="000001"/>
          <w:rtl w:val="0"/>
        </w:rPr>
        <w:t xml:space="preserve">Este documento es una Especificación de Requisitos Software (ERS) para el SIS-I. Esta especificación se ha estructurado basándose en las directrices dadas por el estándar IEEE Práctica Recomendada para Especificaciones de Requisitos Software</w:t>
      </w:r>
      <w:r w:rsidDel="00000000" w:rsidR="00000000" w:rsidRPr="00000000">
        <w:rPr>
          <w:color w:val="000001"/>
          <w:shd w:fill="f5f5f5" w:val="clear"/>
          <w:rtl w:val="0"/>
        </w:rPr>
        <w:t xml:space="preserve"> </w:t>
      </w:r>
      <w:r w:rsidDel="00000000" w:rsidR="00000000" w:rsidRPr="00000000">
        <w:rPr>
          <w:color w:val="000001"/>
          <w:rtl w:val="0"/>
        </w:rPr>
        <w:t xml:space="preserve">ANSI/IEEE 830,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Rule="auto"/>
        <w:ind w:left="357" w:firstLine="0"/>
        <w:jc w:val="both"/>
        <w:rPr>
          <w:color w:val="000000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widowControl w:val="0"/>
        <w:spacing w:after="60" w:before="120" w:lineRule="auto"/>
        <w:ind w:left="1320" w:firstLine="0"/>
        <w:rPr/>
      </w:pPr>
      <w:bookmarkStart w:colFirst="0" w:colLast="0" w:name="_heading=h.t2ivutb5asd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widowControl w:val="0"/>
        <w:numPr>
          <w:ilvl w:val="1"/>
          <w:numId w:val="7"/>
        </w:numPr>
        <w:spacing w:after="60" w:before="120" w:lineRule="auto"/>
        <w:ind w:left="1321" w:hanging="720"/>
        <w:rPr/>
      </w:pPr>
      <w:bookmarkStart w:colFirst="0" w:colLast="0" w:name="_heading=h.5vh2d46jn2zi" w:id="7"/>
      <w:bookmarkEnd w:id="7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709"/>
        </w:tabs>
        <w:ind w:left="601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El presente documento tiene como propósito definir las especificaciones funcionales, para el desarrollo de un sistema de información web que facilitará al usuario el seguimiento y control de compras y ventas de acciones, criptomonedas y divisas.</w:t>
      </w:r>
    </w:p>
    <w:p w:rsidR="00000000" w:rsidDel="00000000" w:rsidP="00000000" w:rsidRDefault="00000000" w:rsidRPr="00000000" w14:paraId="00000061">
      <w:pPr>
        <w:tabs>
          <w:tab w:val="left" w:pos="709"/>
        </w:tabs>
        <w:ind w:left="601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Se establecerán a través de este documento las necesidades y preferencias de perfiles inversores y traders a la hora de visualizar ordenadamente sus carteras. </w:t>
      </w:r>
    </w:p>
    <w:p w:rsidR="00000000" w:rsidDel="00000000" w:rsidP="00000000" w:rsidRDefault="00000000" w:rsidRPr="00000000" w14:paraId="00000062">
      <w:pPr>
        <w:tabs>
          <w:tab w:val="left" w:pos="709"/>
        </w:tabs>
        <w:ind w:left="601" w:firstLine="0"/>
        <w:jc w:val="both"/>
        <w:rPr>
          <w:color w:val="365f91"/>
          <w:sz w:val="22"/>
          <w:szCs w:val="22"/>
        </w:rPr>
      </w:pPr>
      <w:r w:rsidDel="00000000" w:rsidR="00000000" w:rsidRPr="00000000">
        <w:rPr>
          <w:color w:val="000001"/>
          <w:rtl w:val="0"/>
        </w:rPr>
        <w:t xml:space="preserve">Este documento está dirigido al equipo de desarrollo, con el fin de facilitar la comprensión de las funciones que deberá satisfacer el software y, a partir de allí, definir tareas concretas para su implementación.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601" w:firstLine="0"/>
        <w:jc w:val="both"/>
        <w:rPr>
          <w:color w:val="000000"/>
        </w:rPr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widowControl w:val="0"/>
        <w:numPr>
          <w:ilvl w:val="1"/>
          <w:numId w:val="7"/>
        </w:numPr>
        <w:spacing w:after="60" w:before="120" w:lineRule="auto"/>
        <w:ind w:left="1321" w:hanging="720"/>
        <w:rPr/>
      </w:pPr>
      <w:bookmarkStart w:colFirst="0" w:colLast="0" w:name="_heading=h.xyh1sd82oskf" w:id="9"/>
      <w:bookmarkEnd w:id="9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566.9291338582675" w:firstLine="0"/>
        <w:rPr/>
      </w:pPr>
      <w:bookmarkStart w:colFirst="0" w:colLast="0" w:name="_heading=h.1t3h5sf" w:id="10"/>
      <w:bookmarkEnd w:id="10"/>
      <w:r w:rsidDel="00000000" w:rsidR="00000000" w:rsidRPr="00000000">
        <w:rPr>
          <w:rtl w:val="0"/>
        </w:rPr>
        <w:t xml:space="preserve">El sistema por desarrollar, denominado “Controlling”, está dirigido a usuarios particulares mayores de edad o empresas con necesidad de llevar un seguimiento y control de la compra-venta de sus activos en diferente Broker/Exchanges. Permitiría la recolección de información y facilitaría las tareas de gestión de saldos y tenencias a los usuarios del sistema.</w:t>
      </w:r>
    </w:p>
    <w:p w:rsidR="00000000" w:rsidDel="00000000" w:rsidP="00000000" w:rsidRDefault="00000000" w:rsidRPr="00000000" w14:paraId="00000067">
      <w:pPr>
        <w:ind w:left="566.9291338582675" w:firstLine="0"/>
        <w:rPr/>
      </w:pPr>
      <w:bookmarkStart w:colFirst="0" w:colLast="0" w:name="_heading=h.ss6xldhttgf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566.9291338582675" w:firstLine="0"/>
        <w:rPr/>
      </w:pPr>
      <w:bookmarkStart w:colFirst="0" w:colLast="0" w:name="_heading=h.pcy32pt1b6st" w:id="12"/>
      <w:bookmarkEnd w:id="12"/>
      <w:r w:rsidDel="00000000" w:rsidR="00000000" w:rsidRPr="00000000">
        <w:rPr>
          <w:rtl w:val="0"/>
        </w:rPr>
        <w:t xml:space="preserve">Obviando las interfaces gráficas con fines meramente descriptivos del valor del precio, la aplicación NO contará con herramientas gráficas para el análisis técnico o chartista de los activos.</w:t>
      </w:r>
    </w:p>
    <w:p w:rsidR="00000000" w:rsidDel="00000000" w:rsidP="00000000" w:rsidRDefault="00000000" w:rsidRPr="00000000" w14:paraId="00000069">
      <w:pPr>
        <w:ind w:left="566.9291338582675" w:firstLine="0"/>
        <w:rPr/>
      </w:pPr>
      <w:bookmarkStart w:colFirst="0" w:colLast="0" w:name="_heading=h.1985ihblwrf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566.9291338582675" w:firstLine="0"/>
        <w:rPr/>
      </w:pPr>
      <w:r w:rsidDel="00000000" w:rsidR="00000000" w:rsidRPr="00000000">
        <w:rPr>
          <w:rtl w:val="0"/>
        </w:rPr>
        <w:t xml:space="preserve">La aplicación web podrá ser utilizada por 2 tipos de usuarios: usuarios registrados y usuarios  visitantes, permitiéndose el acceso a la funcionalidad completa sólo en el primer caso. </w:t>
      </w:r>
    </w:p>
    <w:p w:rsidR="00000000" w:rsidDel="00000000" w:rsidP="00000000" w:rsidRDefault="00000000" w:rsidRPr="00000000" w14:paraId="0000006B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widowControl w:val="0"/>
        <w:numPr>
          <w:ilvl w:val="1"/>
          <w:numId w:val="7"/>
        </w:numPr>
        <w:spacing w:after="60" w:before="120" w:lineRule="auto"/>
        <w:ind w:left="1321" w:hanging="720"/>
        <w:rPr/>
      </w:pPr>
      <w:bookmarkStart w:colFirst="0" w:colLast="0" w:name="_heading=h.vp1oh6bzl9ko" w:id="14"/>
      <w:bookmarkEnd w:id="14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Lencina Tomas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Scrum Master – Desarrollador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Delegar tareas, llevar registro de meetings, acompañar a todo el equipo en la etapa de desarrollo.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Mail: tomilencina10@gmail.com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Alejandro Hroncich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Responsable de la lógica del código y del  funcionamiento del mismo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Mail: </w:t>
            </w:r>
            <w:r w:rsidDel="00000000" w:rsidR="00000000" w:rsidRPr="00000000">
              <w:rPr>
                <w:rtl w:val="0"/>
              </w:rPr>
              <w:t xml:space="preserve">alehroncich@gmail.com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Malvina S Christiansen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Desarrolladora 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Diseñar la interfaz del sitio, armar el mapa de sitio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Mail: </w:t>
            </w:r>
            <w:r w:rsidDel="00000000" w:rsidR="00000000" w:rsidRPr="00000000">
              <w:rPr>
                <w:rtl w:val="0"/>
              </w:rPr>
              <w:t xml:space="preserve">malvichrist@gmail.com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Lucero Nicolás Alejandro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 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Diseñar la interfaz del sitio, colaborar en la estructura del sitio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Mail: </w:t>
            </w:r>
            <w:r w:rsidDel="00000000" w:rsidR="00000000" w:rsidRPr="00000000">
              <w:rPr>
                <w:rtl w:val="0"/>
              </w:rPr>
              <w:t xml:space="preserve">nicolucerocipo10@gmail.com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Yasmin Lara Burrut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 Backend 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Responsable de la lógica del código y de la organización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Mail: </w:t>
            </w:r>
            <w:r w:rsidDel="00000000" w:rsidR="00000000" w:rsidRPr="00000000">
              <w:rPr>
                <w:rtl w:val="0"/>
              </w:rPr>
              <w:t xml:space="preserve">nawsper@gmail.com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Chialva, Elizabeth Norma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 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Colaborador en la interfaz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Mail: </w:t>
            </w:r>
            <w:r w:rsidDel="00000000" w:rsidR="00000000" w:rsidRPr="00000000">
              <w:rPr>
                <w:rtl w:val="0"/>
              </w:rPr>
              <w:t xml:space="preserve">chialvaelizabeth@gmail.com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Gisela Johana D'Andrea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Arquitecta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Crear, organizar y administrar eficientemente la BD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Mail: </w:t>
            </w:r>
            <w:r w:rsidDel="00000000" w:rsidR="00000000" w:rsidRPr="00000000">
              <w:rPr>
                <w:rtl w:val="0"/>
              </w:rPr>
              <w:t xml:space="preserve">giseladandreaok@gmail.com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Prono Felipe 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 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Responsable y colaborador de la interfaz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Mail: </w:t>
            </w:r>
            <w:r w:rsidDel="00000000" w:rsidR="00000000" w:rsidRPr="00000000">
              <w:rPr>
                <w:rtl w:val="0"/>
              </w:rPr>
              <w:t xml:space="preserve">felipeprono@gmail.com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Gonzalez Paula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Arquitecto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Crear, organizar y administrar eficientemente la BD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Mail: </w:t>
            </w:r>
            <w:r w:rsidDel="00000000" w:rsidR="00000000" w:rsidRPr="00000000">
              <w:rPr>
                <w:rtl w:val="0"/>
              </w:rPr>
              <w:t xml:space="preserve">g-pau22@outlook.com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Rostan Gabriel Alejandro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Arquitecto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Crear, organizar y administrar eficientemente la BD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Mail: </w:t>
            </w:r>
            <w:r w:rsidDel="00000000" w:rsidR="00000000" w:rsidRPr="00000000">
              <w:rPr>
                <w:rtl w:val="0"/>
              </w:rPr>
              <w:t xml:space="preserve">rostangabrielalejandro@gmail.com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4d34og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widowControl w:val="0"/>
        <w:numPr>
          <w:ilvl w:val="1"/>
          <w:numId w:val="7"/>
        </w:numPr>
        <w:spacing w:after="60" w:before="120" w:lineRule="auto"/>
        <w:ind w:left="1321" w:hanging="720"/>
        <w:rPr/>
      </w:pPr>
      <w:bookmarkStart w:colFirst="0" w:colLast="0" w:name="_heading=h.nt92yu8tfd7n" w:id="16"/>
      <w:bookmarkEnd w:id="16"/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F1">
      <w:pPr>
        <w:ind w:left="13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375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45"/>
        <w:gridCol w:w="5130"/>
        <w:tblGridChange w:id="0">
          <w:tblGrid>
            <w:gridCol w:w="1245"/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2">
            <w:pP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3">
            <w:pP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4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Usuario registrado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5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Persona que podrás utilizar todas las funciones del el sistema, habiéndose registrado previamente, para gestionar su cartera</w:t>
            </w:r>
          </w:p>
        </w:tc>
      </w:tr>
      <w:tr>
        <w:trPr>
          <w:cantSplit w:val="0"/>
          <w:trHeight w:val="504.960937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6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Usuario visitante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7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Persona que tendrá restringido el uso de la mayor parte de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8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A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B">
            <w:pPr>
              <w:tabs>
                <w:tab w:val="left" w:pos="709"/>
              </w:tabs>
              <w:spacing w:after="28" w:before="28" w:lineRule="auto"/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C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D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E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0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1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2">
            <w:pP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API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3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Interfaz de Programación de Aplicaciones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4">
            <w:pP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ES6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ECMAScript 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6">
            <w:pP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T.V.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7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Trading View - www.tradingview.com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HTML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Lenguaje de marcado de hipertexto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JS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C">
            <w:pP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CSS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D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Hojas de estilo en cascada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F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Instituto Superior Politécnico de Córdoba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0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1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112">
      <w:pPr>
        <w:widowControl w:val="0"/>
        <w:ind w:left="1320" w:firstLine="0"/>
        <w:rPr>
          <w:i w:val="1"/>
          <w:color w:val="ff0000"/>
        </w:rPr>
      </w:pPr>
      <w:bookmarkStart w:colFirst="0" w:colLast="0" w:name="_heading=h.2s8eyo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widowControl w:val="0"/>
        <w:numPr>
          <w:ilvl w:val="1"/>
          <w:numId w:val="7"/>
        </w:numPr>
        <w:spacing w:after="60" w:before="120" w:lineRule="auto"/>
        <w:ind w:left="1321" w:hanging="720"/>
        <w:rPr/>
      </w:pPr>
      <w:bookmarkStart w:colFirst="0" w:colLast="0" w:name="_heading=h.a8d7mthtx9rw" w:id="18"/>
      <w:bookmarkEnd w:id="18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7dp8v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wd7wmupwi3g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w5w113vxtfc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m4upf7xh61s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nthkzagvrk5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7sh90gohopa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onf4y2qe7ys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widowControl w:val="0"/>
        <w:numPr>
          <w:ilvl w:val="1"/>
          <w:numId w:val="7"/>
        </w:numPr>
        <w:spacing w:after="60" w:before="120" w:lineRule="auto"/>
        <w:ind w:left="1321" w:hanging="720"/>
        <w:rPr/>
      </w:pPr>
      <w:bookmarkStart w:colFirst="0" w:colLast="0" w:name="_heading=h.8rvsmo928y0t" w:id="26"/>
      <w:bookmarkEnd w:id="26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bookmarkStart w:colFirst="0" w:colLast="0" w:name="_heading=h.3rdcrjn" w:id="27"/>
      <w:bookmarkEnd w:id="27"/>
      <w:r w:rsidDel="00000000" w:rsidR="00000000" w:rsidRPr="00000000">
        <w:rPr>
          <w:color w:val="000000"/>
          <w:rtl w:val="0"/>
        </w:rPr>
        <w:t xml:space="preserve">En este capítulo se da a conocer cuál será el funcionamiento del sistema.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establecerá una explicación gráfica y escrita de cada una de las funcionalidades que el sistema debe cumplir.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mostrará si es que el sistema tiene limitaciones, y se explicará el porqué de estas.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Definiremos quienes van a interactuar directamente con el sistema. Especificando que pueden hacer sus usuarios, sus visitantes, las tareas de los administradores.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También queda registrado quienes fueron los desarrolladores que intervinieron en el proyecto.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widowControl w:val="0"/>
        <w:numPr>
          <w:ilvl w:val="0"/>
          <w:numId w:val="7"/>
        </w:numPr>
        <w:spacing w:after="60" w:before="120" w:lineRule="auto"/>
        <w:ind w:left="360"/>
        <w:rPr/>
      </w:pPr>
      <w:bookmarkStart w:colFirst="0" w:colLast="0" w:name="_heading=h.26in1rg" w:id="28"/>
      <w:bookmarkEnd w:id="28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</w:rPr>
      </w:pPr>
      <w:bookmarkStart w:colFirst="0" w:colLast="0" w:name="_heading=h.lnxbz9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7"/>
        </w:numPr>
        <w:ind w:left="1320" w:hanging="720"/>
      </w:pPr>
      <w:bookmarkStart w:colFirst="0" w:colLast="0" w:name="_heading=h.yrr1zcxszpvn" w:id="30"/>
      <w:bookmarkEnd w:id="30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2B">
      <w:pPr>
        <w:ind w:left="600" w:firstLine="107.00000000000003"/>
        <w:jc w:val="both"/>
        <w:rPr/>
      </w:pPr>
      <w:r w:rsidDel="00000000" w:rsidR="00000000" w:rsidRPr="00000000">
        <w:rPr>
          <w:rtl w:val="0"/>
        </w:rPr>
        <w:t xml:space="preserve">El sistema “Controlling” será un producto diseñado para trabajar en entornos WEB, lo que permitirá actualizar los valores de cotización de las inversiones en tiempo real y su utilización de forma rápida y eficaz. Esté sistema funciona gracias a la integración de la API “Trading View”, que permite estar actualizando constantemente la cotización de las inversiones de sus usuarios.</w:t>
      </w:r>
    </w:p>
    <w:p w:rsidR="00000000" w:rsidDel="00000000" w:rsidP="00000000" w:rsidRDefault="00000000" w:rsidRPr="00000000" w14:paraId="0000012C">
      <w:pPr>
        <w:ind w:left="600" w:firstLine="107.0000000000000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600" w:firstLine="107.00000000000003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600" w:firstLine="107.00000000000003"/>
        <w:jc w:val="both"/>
        <w:rPr>
          <w:color w:val="365f9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766762</wp:posOffset>
            </wp:positionH>
            <wp:positionV relativeFrom="paragraph">
              <wp:posOffset>5080</wp:posOffset>
            </wp:positionV>
            <wp:extent cx="3866515" cy="2174875"/>
            <wp:effectExtent b="0" l="0" r="0" t="0"/>
            <wp:wrapSquare wrapText="bothSides" distB="0" distT="0" distL="114300" distR="11430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17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pStyle w:val="Heading2"/>
        <w:widowControl w:val="0"/>
        <w:spacing w:after="60" w:before="120" w:lineRule="auto"/>
        <w:ind w:left="1320" w:firstLine="0"/>
        <w:rPr/>
      </w:pPr>
      <w:bookmarkStart w:colFirst="0" w:colLast="0" w:name="_heading=h.wjzwuq41xbgd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widowControl w:val="0"/>
        <w:spacing w:after="60" w:before="120" w:lineRule="auto"/>
        <w:ind w:left="1320" w:firstLine="0"/>
        <w:rPr/>
      </w:pPr>
      <w:bookmarkStart w:colFirst="0" w:colLast="0" w:name="_heading=h.hc1v7nblqim9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widowControl w:val="0"/>
        <w:numPr>
          <w:ilvl w:val="1"/>
          <w:numId w:val="7"/>
        </w:numPr>
        <w:spacing w:after="60" w:before="120" w:lineRule="auto"/>
        <w:ind w:left="1321" w:hanging="720"/>
        <w:rPr/>
      </w:pPr>
      <w:bookmarkStart w:colFirst="0" w:colLast="0" w:name="_heading=h.kebo3kbt0ldc" w:id="33"/>
      <w:bookmarkEnd w:id="33"/>
      <w:r w:rsidDel="00000000" w:rsidR="00000000" w:rsidRPr="00000000">
        <w:rPr>
          <w:rtl w:val="0"/>
        </w:rPr>
        <w:t xml:space="preserve">Características de los usuarios</w:t>
      </w:r>
    </w:p>
    <w:tbl>
      <w:tblPr>
        <w:tblStyle w:val="Table16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herramientas informáticas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40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entornos web. Finanzas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Consulta y registro de las inversiones realizadas. Consulta de información relevante sobre las finanzas.</w:t>
            </w:r>
          </w:p>
        </w:tc>
      </w:tr>
    </w:tbl>
    <w:p w:rsidR="00000000" w:rsidDel="00000000" w:rsidP="00000000" w:rsidRDefault="00000000" w:rsidRPr="00000000" w14:paraId="0000014A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Consulta y registro de las inversiones realizadas. Consulta de información relevante sobre las finanzas.</w:t>
            </w:r>
          </w:p>
        </w:tc>
      </w:tr>
    </w:tbl>
    <w:p w:rsidR="00000000" w:rsidDel="00000000" w:rsidP="00000000" w:rsidRDefault="00000000" w:rsidRPr="00000000" w14:paraId="00000152">
      <w:pPr>
        <w:widowControl w:val="0"/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35nkun2" w:id="34"/>
      <w:bookmarkEnd w:id="34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54">
      <w:pPr>
        <w:pStyle w:val="Heading2"/>
        <w:widowControl w:val="0"/>
        <w:numPr>
          <w:ilvl w:val="1"/>
          <w:numId w:val="7"/>
        </w:numPr>
        <w:spacing w:after="60" w:before="120" w:lineRule="auto"/>
        <w:ind w:left="1321" w:hanging="720"/>
        <w:rPr/>
      </w:pPr>
      <w:bookmarkStart w:colFirst="0" w:colLast="0" w:name="_heading=h.7y4fx0r3r3rk" w:id="35"/>
      <w:bookmarkEnd w:id="35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55">
      <w:pPr>
        <w:widowControl w:val="0"/>
        <w:numPr>
          <w:ilvl w:val="0"/>
          <w:numId w:val="9"/>
        </w:numPr>
        <w:ind w:left="1320" w:hanging="360"/>
      </w:pPr>
      <w:r w:rsidDel="00000000" w:rsidR="00000000" w:rsidRPr="00000000">
        <w:rPr>
          <w:color w:val="000001"/>
          <w:rtl w:val="0"/>
        </w:rPr>
        <w:t xml:space="preserve">Interfaz para ser usada con conexión permanente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a usar: HTML, CSS, JavaScript, Python, Mysql.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Visitantes no logeados no tendrán acceso al 100% de la plataforma</w:t>
      </w:r>
    </w:p>
    <w:p w:rsidR="00000000" w:rsidDel="00000000" w:rsidP="00000000" w:rsidRDefault="00000000" w:rsidRPr="00000000" w14:paraId="00000158">
      <w:pPr>
        <w:widowControl w:val="0"/>
        <w:numPr>
          <w:ilvl w:val="0"/>
          <w:numId w:val="6"/>
        </w:numPr>
        <w:ind w:left="1320" w:hanging="360"/>
      </w:pPr>
      <w:r w:rsidDel="00000000" w:rsidR="00000000" w:rsidRPr="00000000">
        <w:rPr>
          <w:color w:val="000001"/>
          <w:rtl w:val="0"/>
        </w:rPr>
        <w:t xml:space="preserve">Dependencia de los símbolos de la disponibilidad de los mismos en T.V.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ksv4uv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widowControl w:val="0"/>
        <w:numPr>
          <w:ilvl w:val="0"/>
          <w:numId w:val="7"/>
        </w:numPr>
        <w:spacing w:after="60" w:before="120" w:lineRule="auto"/>
        <w:ind w:left="360" w:hanging="360"/>
        <w:rPr/>
      </w:pPr>
      <w:bookmarkStart w:colFirst="0" w:colLast="0" w:name="_heading=h.wkglj5joc5lq" w:id="37"/>
      <w:bookmarkEnd w:id="37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widowControl w:val="0"/>
        <w:spacing w:after="60" w:before="120" w:lineRule="auto"/>
        <w:ind w:left="360" w:firstLine="0"/>
        <w:rPr/>
      </w:pPr>
      <w:bookmarkStart w:colFirst="0" w:colLast="0" w:name="_heading=h.kl25fbwryn67" w:id="38"/>
      <w:bookmarkEnd w:id="38"/>
      <w:r w:rsidDel="00000000" w:rsidR="00000000" w:rsidRPr="00000000">
        <w:rPr>
          <w:rtl w:val="0"/>
        </w:rPr>
        <w:t xml:space="preserve">Requisitos Funcionales:</w:t>
      </w:r>
    </w:p>
    <w:p w:rsidR="00000000" w:rsidDel="00000000" w:rsidP="00000000" w:rsidRDefault="00000000" w:rsidRPr="00000000" w14:paraId="00000172">
      <w:pPr>
        <w:widowControl w:val="0"/>
        <w:spacing w:after="60" w:before="120" w:lineRule="auto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numPr>
          <w:ilvl w:val="0"/>
          <w:numId w:val="10"/>
        </w:numPr>
        <w:spacing w:after="60" w:before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RF_01: Permitir creación de perfil de usuario.</w:t>
      </w:r>
    </w:p>
    <w:p w:rsidR="00000000" w:rsidDel="00000000" w:rsidP="00000000" w:rsidRDefault="00000000" w:rsidRPr="00000000" w14:paraId="00000174">
      <w:pPr>
        <w:widowControl w:val="0"/>
        <w:spacing w:after="6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permitirá el registro de un perfil personal mediante correo y contraseña. Dichas credenciales serán requeridas para acceder a la información registrada en el perfil.</w:t>
      </w:r>
    </w:p>
    <w:p w:rsidR="00000000" w:rsidDel="00000000" w:rsidP="00000000" w:rsidRDefault="00000000" w:rsidRPr="00000000" w14:paraId="00000175">
      <w:pPr>
        <w:widowControl w:val="0"/>
        <w:spacing w:after="6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1"/>
        </w:numPr>
        <w:spacing w:after="60" w:before="1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RF_02: Interfaz de registro de activos.</w:t>
      </w:r>
    </w:p>
    <w:p w:rsidR="00000000" w:rsidDel="00000000" w:rsidP="00000000" w:rsidRDefault="00000000" w:rsidRPr="00000000" w14:paraId="00000177">
      <w:pPr>
        <w:widowControl w:val="0"/>
        <w:spacing w:after="6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contará con una interfaz que permitirá agregar un nuevo activo, junto con el precio, fecha, monto, exchange o broker, y demás información relevante.</w:t>
      </w:r>
    </w:p>
    <w:p w:rsidR="00000000" w:rsidDel="00000000" w:rsidP="00000000" w:rsidRDefault="00000000" w:rsidRPr="00000000" w14:paraId="00000178">
      <w:pPr>
        <w:widowControl w:val="0"/>
        <w:spacing w:after="6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after="6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numPr>
          <w:ilvl w:val="0"/>
          <w:numId w:val="11"/>
        </w:numPr>
        <w:spacing w:after="60" w:before="1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RF_03: Interfaz de consulta de activos.</w:t>
      </w:r>
    </w:p>
    <w:p w:rsidR="00000000" w:rsidDel="00000000" w:rsidP="00000000" w:rsidRDefault="00000000" w:rsidRPr="00000000" w14:paraId="0000017B">
      <w:pPr>
        <w:widowControl w:val="0"/>
        <w:spacing w:after="6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contará con una interfaz que permitirá visualizar las acciones, criptomonedas o divisas adquiridas por el usuario. La interfaz contará con filtros para personalizar la información mostrada..</w:t>
      </w:r>
    </w:p>
    <w:p w:rsidR="00000000" w:rsidDel="00000000" w:rsidP="00000000" w:rsidRDefault="00000000" w:rsidRPr="00000000" w14:paraId="0000017C">
      <w:pPr>
        <w:widowControl w:val="0"/>
        <w:spacing w:after="60" w:befor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2"/>
        </w:numPr>
        <w:spacing w:after="60" w:before="1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RF_04: Actualizar automáticamente valor de cartera.</w:t>
      </w:r>
    </w:p>
    <w:p w:rsidR="00000000" w:rsidDel="00000000" w:rsidP="00000000" w:rsidRDefault="00000000" w:rsidRPr="00000000" w14:paraId="0000017E">
      <w:pPr>
        <w:widowControl w:val="0"/>
        <w:spacing w:after="6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actualizará los precios de cada activo y calculará el valor total de la cartera y de cada tenencia.</w:t>
      </w:r>
    </w:p>
    <w:p w:rsidR="00000000" w:rsidDel="00000000" w:rsidP="00000000" w:rsidRDefault="00000000" w:rsidRPr="00000000" w14:paraId="0000017F">
      <w:pPr>
        <w:widowControl w:val="0"/>
        <w:spacing w:after="6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14"/>
        </w:numPr>
        <w:spacing w:after="60" w:before="1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RF_05: Mostrar noticias relevantes del mundo financiero.</w:t>
      </w:r>
    </w:p>
    <w:p w:rsidR="00000000" w:rsidDel="00000000" w:rsidP="00000000" w:rsidRDefault="00000000" w:rsidRPr="00000000" w14:paraId="00000181">
      <w:pPr>
        <w:widowControl w:val="0"/>
        <w:spacing w:after="6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mostrará a los visitantes en general un apartado con noticias actualizadas del mundo financiero, que serán buscadas automáticamente por el sistema de portales y feeds de noticias de terceros.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rPr/>
      </w:pPr>
      <w:bookmarkStart w:colFirst="0" w:colLast="0" w:name="_heading=h.z2rhsqninn5p" w:id="39"/>
      <w:bookmarkEnd w:id="39"/>
      <w:r w:rsidDel="00000000" w:rsidR="00000000" w:rsidRPr="00000000">
        <w:rPr>
          <w:rtl w:val="0"/>
        </w:rPr>
        <w:t xml:space="preserve">Requerimiento No funcionales: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RNF_01: Lenguaje de Programacion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sistema se desarrollará en un lenguaje de programación de alto nivel, orientado a objetos. En este caso desarrollaremos el backend con Python, para que se conecte con el frontend en el que utilizaremos HTML, CSS, Bootstrap, y Javascript.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RNF_02: Base de datos.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sistema será desarrollado para que interactúe con un motor de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base de datos. Para este sistema utilizaremos MySQL, en el cual se almacenan los registros de los usuarios, registros de activos, y datos a reutilizarse en la plataforma web.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RNF_03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Restricciones de funcionamiento.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Para el acceso al sistema se contemplará dos tipos de usuarios.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usuario registrado que tendrá acceso a todas las funcionalidades de la plataforma, registro de sus activos, visualización de la variación de sus tenencias, etc.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usuario visitante tendrá acceso limitado al sistema debido a que para que se habilite el total de las funcionalidades, es requisito estar registrado.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RNF4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Requisitos de rendimiento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sistema recibirá peticiones en tiempo real y realizará las devoluciones/respuestas correspondientes. La frecuencia en la actualización de valores dependerá de la disponibilidad y particularidades de la API consultada.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RNF5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Requisitos de navegador web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sistema será desarrollado para su utilización en navegadores web de diversos dispositivos, por lo que el requisito para su correcta utilización es que el dispositivo cuente con un navegador web y acceso a internet.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rPr/>
      </w:pPr>
      <w:bookmarkStart w:colFirst="0" w:colLast="0" w:name="_heading=h.6zfha1was267" w:id="40"/>
      <w:bookmarkEnd w:id="40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A9">
      <w:pPr>
        <w:rPr/>
      </w:pPr>
      <w:bookmarkStart w:colFirst="0" w:colLast="0" w:name="_heading=h.44sinio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rPr/>
      </w:pPr>
      <w:bookmarkStart w:colFirst="0" w:colLast="0" w:name="_heading=h.sxez7n3ebtcq" w:id="42"/>
      <w:bookmarkEnd w:id="42"/>
      <w:r w:rsidDel="00000000" w:rsidR="00000000" w:rsidRPr="00000000">
        <w:rPr>
          <w:rtl w:val="0"/>
        </w:rPr>
        <w:t xml:space="preserve">Sprints.</w:t>
      </w:r>
    </w:p>
    <w:p w:rsidR="00000000" w:rsidDel="00000000" w:rsidP="00000000" w:rsidRDefault="00000000" w:rsidRPr="00000000" w14:paraId="000001B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Documentar el planeamiento y análisis de los requerimientos y particularidades de la aplicación, así como el alcance y las limitaciones de la misma.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Realizar un pequeño relevamiento de la posible competencia y el perfil de los potenciales usuarios de la aplicación.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Bocetar la estructura básica del sitio y apartados generales.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Inicia el 17/09</w:t>
            </w:r>
          </w:p>
          <w:p w:rsidR="00000000" w:rsidDel="00000000" w:rsidP="00000000" w:rsidRDefault="00000000" w:rsidRPr="00000000" w14:paraId="000001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Finaliza el 03/10</w:t>
            </w:r>
          </w:p>
          <w:p w:rsidR="00000000" w:rsidDel="00000000" w:rsidP="00000000" w:rsidRDefault="00000000" w:rsidRPr="00000000" w14:paraId="000001C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  <w:t xml:space="preserve">Nos enfrentamos a cierta incertidumbre sobre el camino a tomar a la hora de documentar los requerimientos a través del standard IEEE830 propuesto, debido al desconocimiento del alcance y la profundidad con la que describir las tareas futuras, aún desconocidas por nosotros, atento al proceso formativo en el cuál nos encontramos.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Se nos dificultó coordinar el horario para las ceremonias </w:t>
            </w:r>
            <w:r w:rsidDel="00000000" w:rsidR="00000000" w:rsidRPr="00000000">
              <w:rPr>
                <w:i w:val="1"/>
                <w:rtl w:val="0"/>
              </w:rPr>
              <w:t xml:space="preserve">“Daily” </w:t>
            </w:r>
            <w:r w:rsidDel="00000000" w:rsidR="00000000" w:rsidRPr="00000000">
              <w:rPr>
                <w:rtl w:val="0"/>
              </w:rPr>
              <w:t xml:space="preserve">debido a la diferencia en la disponibilidad horaria de cada integrante. </w:t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6">
    <w:pPr>
      <w:ind w:right="260"/>
      <w:rPr>
        <w:color w:val="0f243e"/>
        <w:sz w:val="26"/>
        <w:szCs w:val="2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0"/>
      <w:tblW w:w="8643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D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1D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241a61"/>
            </w:rPr>
          </w:pP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1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D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257300" cy="805829"/>
                <wp:effectExtent b="0" l="0" r="0" t="0"/>
                <wp:docPr id="8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9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</w:p>
        <w:p w:rsidR="00000000" w:rsidDel="00000000" w:rsidP="00000000" w:rsidRDefault="00000000" w:rsidRPr="00000000" w14:paraId="000001D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color w:val="000000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2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D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1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241a61"/>
            </w:rPr>
          </w:pP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3188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rrafodelista">
    <w:name w:val="List Paragraph"/>
    <w:basedOn w:val="Normal"/>
    <w:uiPriority w:val="34"/>
    <w:qFormat w:val="1"/>
    <w:rsid w:val="003B31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3" Type="http://schemas.openxmlformats.org/officeDocument/2006/relationships/image" Target="media/image3.jp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LaRPBEmyRAp7wMJvgNx2rtBWDg==">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2022-10-02T22:39:00Z</dcterms:created>
  <dc:creator>Usuario</dc:creator>
</cp:coreProperties>
</file>