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11FB" w14:textId="0682C164" w:rsidR="00B14968" w:rsidRPr="00B14968" w:rsidRDefault="00B14968" w:rsidP="002931F1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Függvények szélsőértéke</w:t>
      </w:r>
    </w:p>
    <w:p w14:paraId="7483E558" w14:textId="779B84AE" w:rsidR="00951C69" w:rsidRDefault="00B14968" w:rsidP="002931F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matematikában valamely </w:t>
      </w:r>
      <w:hyperlink r:id="rId4" w:history="1">
        <w:r w:rsidR="002931F1" w:rsidRPr="002931F1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függvény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931F1" w:rsidRPr="002931F1">
        <w:rPr>
          <w:rFonts w:ascii="Arial" w:hAnsi="Arial" w:cs="Arial"/>
          <w:b/>
          <w:bCs/>
          <w:sz w:val="24"/>
          <w:szCs w:val="24"/>
          <w:shd w:val="clear" w:color="auto" w:fill="FFFFFF"/>
        </w:rPr>
        <w:t>szélsőértékének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nevezzük </w:t>
      </w:r>
      <w:hyperlink r:id="rId5" w:history="1">
        <w:r w:rsidR="002931F1" w:rsidRPr="002931F1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értelmezési tartományának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valamely </w:t>
      </w:r>
      <w:hyperlink r:id="rId6" w:history="1">
        <w:r w:rsidR="002931F1" w:rsidRPr="002931F1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nyílt halmazzal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vett metszetére vett leszűkítésének értékkészletének, illetve annak </w:t>
      </w:r>
      <w:hyperlink r:id="rId7" w:history="1">
        <w:r w:rsidR="002931F1" w:rsidRPr="002931F1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abszolútértékének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history="1">
        <w:r w:rsidR="002931F1" w:rsidRPr="002931F1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maximumát és minimumát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4F52EA4" w14:textId="33CE2DF8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31F1">
        <w:rPr>
          <w:rFonts w:ascii="Arial" w:hAnsi="Arial" w:cs="Arial"/>
          <w:sz w:val="24"/>
          <w:szCs w:val="24"/>
        </w:rPr>
        <w:t>függvénynek minimuma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 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kisebb értéket sehol sem vesz fel a függvény.</w:t>
      </w:r>
    </w:p>
    <w:p w14:paraId="2F2229B3" w14:textId="680785C6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 függvénynek maximuma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nagyobb értéket sehol sem vesz fel a függvény.</w:t>
      </w:r>
    </w:p>
    <w:p w14:paraId="2F26704A" w14:textId="77777777" w:rsidR="00E5640F" w:rsidRPr="00E5640F" w:rsidRDefault="00E5640F" w:rsidP="00E5640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640F">
        <w:rPr>
          <w:rFonts w:ascii="Arial" w:hAnsi="Arial" w:cs="Arial"/>
          <w:b/>
          <w:bCs/>
          <w:sz w:val="28"/>
          <w:szCs w:val="28"/>
        </w:rPr>
        <w:t>A függvényvizsgálat lépései</w:t>
      </w:r>
    </w:p>
    <w:p w14:paraId="70AE90D6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1. Df; zérushelyek (ha megállapítható); paritás; periodicitás; határértékek +végtelenben-ben, -végtelenben-ben (ha van értelme), szakadási pontokban, határpontokban</w:t>
      </w:r>
    </w:p>
    <w:p w14:paraId="73F7464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2. f ' vizsgálata (monotonitás, lokális szélsőértékek)</w:t>
      </w:r>
    </w:p>
    <w:p w14:paraId="7050A274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3. f " vizsgálata (konvexitás, konkávitás, inflexiós pontok).</w:t>
      </w:r>
    </w:p>
    <w:p w14:paraId="60753C0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4. Lineáris aszimptoták</w:t>
      </w:r>
    </w:p>
    <w:p w14:paraId="03A3FA5D" w14:textId="23FF1E47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5. f ábrázolása, Rf meghatározása</w:t>
      </w:r>
    </w:p>
    <w:p w14:paraId="0D395267" w14:textId="6B1AED44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</w:p>
    <w:p w14:paraId="17F8BFD4" w14:textId="77777777" w:rsidR="00C22E3E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b/>
          <w:bCs/>
          <w:sz w:val="24"/>
          <w:szCs w:val="24"/>
        </w:rPr>
        <w:t>Tétel:</w:t>
      </w:r>
      <w:r w:rsidRPr="00C22E3E">
        <w:rPr>
          <w:rFonts w:ascii="Arial" w:hAnsi="Arial" w:cs="Arial"/>
          <w:sz w:val="24"/>
          <w:szCs w:val="24"/>
        </w:rPr>
        <w:t xml:space="preserve"> Ha az f függvény deriválható az értelmezési tartományának egy x0 belső pontjában, akkor az x0-beli lokális szélsőérték létezésének </w:t>
      </w:r>
    </w:p>
    <w:p w14:paraId="0BF267C0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 xml:space="preserve">1. szükséges feltétele: f ' Hx0L = 0 </w:t>
      </w:r>
    </w:p>
    <w:p w14:paraId="68D37B42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>2. elégséges feltétele: a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 xml:space="preserve"> f ' Hx0L = 0 és f ' előjelet vált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>-ban</w:t>
      </w:r>
    </w:p>
    <w:p w14:paraId="030D3E38" w14:textId="0E779B37" w:rsidR="00E5640F" w:rsidRDefault="00E5640F" w:rsidP="00C22E3E">
      <w:pPr>
        <w:ind w:left="316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>b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>Ha f kétszer deriválható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 xml:space="preserve">-ban: f 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= 0 és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</w:t>
      </w:r>
      <w:r w:rsidR="00C22E3E">
        <w:rPr>
          <w:rFonts w:ascii="Arial" w:hAnsi="Arial" w:cs="Arial"/>
          <w:sz w:val="24"/>
          <w:szCs w:val="24"/>
        </w:rPr>
        <w:t>nem     egyenlő</w:t>
      </w:r>
      <w:r w:rsidRPr="00C22E3E">
        <w:rPr>
          <w:rFonts w:ascii="Arial" w:hAnsi="Arial" w:cs="Arial"/>
          <w:sz w:val="24"/>
          <w:szCs w:val="24"/>
        </w:rPr>
        <w:t xml:space="preserve"> 0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 xml:space="preserve">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&gt; 0 : lok.min.,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&lt; 0 : lok. max.</w:t>
      </w:r>
      <w:r w:rsidR="00C22E3E">
        <w:rPr>
          <w:rFonts w:ascii="Arial" w:hAnsi="Arial" w:cs="Arial"/>
          <w:sz w:val="24"/>
          <w:szCs w:val="24"/>
        </w:rPr>
        <w:t>)</w:t>
      </w:r>
    </w:p>
    <w:p w14:paraId="1D8A3465" w14:textId="5A08CEFF" w:rsidR="00C22E3E" w:rsidRDefault="00C22E3E" w:rsidP="00C22E3E">
      <w:pPr>
        <w:rPr>
          <w:rFonts w:ascii="Arial" w:hAnsi="Arial" w:cs="Arial"/>
          <w:sz w:val="24"/>
          <w:szCs w:val="24"/>
        </w:rPr>
      </w:pPr>
    </w:p>
    <w:p w14:paraId="561943D6" w14:textId="77777777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b/>
          <w:bCs/>
          <w:sz w:val="24"/>
          <w:szCs w:val="24"/>
        </w:rPr>
        <w:t>Tétel:</w:t>
      </w:r>
      <w:r w:rsidRPr="00683974">
        <w:rPr>
          <w:rFonts w:ascii="Arial" w:hAnsi="Arial" w:cs="Arial"/>
          <w:sz w:val="24"/>
          <w:szCs w:val="24"/>
        </w:rPr>
        <w:t xml:space="preserve"> Ha az f függvény kétszer deriválható az értelmezési tartományának egy x0 belső pontjában, akkor az x0-beli inflexiós pont létezésének </w:t>
      </w:r>
    </w:p>
    <w:p w14:paraId="660458DF" w14:textId="74AFB58E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 xml:space="preserve">1. szükséges feltétele: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</w:t>
      </w:r>
    </w:p>
    <w:p w14:paraId="311C3604" w14:textId="7B00FBF3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>2. elégséges feltétele: a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és f '' előjelet vált 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Pr="00683974">
        <w:rPr>
          <w:rFonts w:ascii="Arial" w:hAnsi="Arial" w:cs="Arial"/>
          <w:sz w:val="24"/>
          <w:szCs w:val="24"/>
        </w:rPr>
        <w:t xml:space="preserve">-ban </w:t>
      </w:r>
    </w:p>
    <w:p w14:paraId="6EAADFF5" w14:textId="77777777" w:rsidR="00683974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C22E3E" w:rsidRPr="0068397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Ha f háromszor deriválható 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C22E3E" w:rsidRPr="00683974">
        <w:rPr>
          <w:rFonts w:ascii="Arial" w:hAnsi="Arial" w:cs="Arial"/>
          <w:sz w:val="24"/>
          <w:szCs w:val="24"/>
        </w:rPr>
        <w:t xml:space="preserve">-ban: f 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= 0 és f '''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nem egyenlő</w:t>
      </w:r>
      <w:r w:rsidR="00C22E3E" w:rsidRPr="00683974">
        <w:rPr>
          <w:rFonts w:ascii="Arial" w:hAnsi="Arial" w:cs="Arial"/>
          <w:sz w:val="24"/>
          <w:szCs w:val="24"/>
        </w:rPr>
        <w:t xml:space="preserve"> 0</w:t>
      </w:r>
    </w:p>
    <w:p w14:paraId="6B5C4A41" w14:textId="4E999028" w:rsidR="00BF4206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b/>
          <w:bCs/>
          <w:sz w:val="24"/>
          <w:szCs w:val="24"/>
        </w:rPr>
        <w:t>Aszimptoták</w:t>
      </w:r>
      <w:r w:rsidRPr="00683974">
        <w:rPr>
          <w:rFonts w:ascii="Arial" w:hAnsi="Arial" w:cs="Arial"/>
          <w:sz w:val="24"/>
          <w:szCs w:val="24"/>
        </w:rPr>
        <w:t xml:space="preserve"> Definíció</w:t>
      </w:r>
    </w:p>
    <w:p w14:paraId="743C21C6" w14:textId="145C8313" w:rsidR="00BF4206" w:rsidRDefault="00BF4206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1D39DB" wp14:editId="66769A96">
            <wp:extent cx="6263640" cy="16687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158" w14:textId="32BBD80D" w:rsidR="00C22E3E" w:rsidRPr="00683974" w:rsidRDefault="00C22E3E" w:rsidP="00683974">
      <w:pPr>
        <w:tabs>
          <w:tab w:val="left" w:pos="1303"/>
        </w:tabs>
        <w:rPr>
          <w:rFonts w:ascii="Arial" w:hAnsi="Arial" w:cs="Arial"/>
          <w:sz w:val="28"/>
          <w:szCs w:val="28"/>
        </w:rPr>
      </w:pPr>
      <w:r w:rsidRPr="00683974">
        <w:rPr>
          <w:rFonts w:ascii="Arial" w:hAnsi="Arial" w:cs="Arial"/>
          <w:sz w:val="28"/>
          <w:szCs w:val="28"/>
        </w:rPr>
        <w:lastRenderedPageBreak/>
        <w:tab/>
      </w:r>
    </w:p>
    <w:sectPr w:rsidR="00C22E3E" w:rsidRPr="00683974" w:rsidSect="002931F1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99"/>
    <w:rsid w:val="00020A99"/>
    <w:rsid w:val="001C6AD0"/>
    <w:rsid w:val="002931F1"/>
    <w:rsid w:val="00683974"/>
    <w:rsid w:val="007249ED"/>
    <w:rsid w:val="00825A66"/>
    <w:rsid w:val="00951C69"/>
    <w:rsid w:val="00B14968"/>
    <w:rsid w:val="00B85D41"/>
    <w:rsid w:val="00BF4206"/>
    <w:rsid w:val="00C22E3E"/>
    <w:rsid w:val="00DF4FAC"/>
    <w:rsid w:val="00E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4E40"/>
  <w15:chartTrackingRefBased/>
  <w15:docId w15:val="{41B4205F-9AB7-4E15-BEC5-BEF6BA0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9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aximum_%C3%A9s_minim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Abszol%C3%BAt%C3%A9rt%C3%A9k-f%C3%BCggv%C3%A9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Ny%C3%ADlthalma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.wikipedia.org/wiki/%C3%89rtelmez%C3%A9si_tartom%C3%A1n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.wikipedia.org/wiki/F%C3%BCggv%C3%A9ny_(matematika)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Csicsek Máté</cp:lastModifiedBy>
  <cp:revision>4</cp:revision>
  <dcterms:created xsi:type="dcterms:W3CDTF">2020-12-12T13:45:00Z</dcterms:created>
  <dcterms:modified xsi:type="dcterms:W3CDTF">2020-12-12T14:10:00Z</dcterms:modified>
</cp:coreProperties>
</file>