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6B3C" w14:textId="55914455" w:rsidR="00D24612" w:rsidRDefault="002C6DD4" w:rsidP="002C6DD4">
      <w:pPr>
        <w:pStyle w:val="Cm"/>
        <w:jc w:val="center"/>
        <w:rPr>
          <w:sz w:val="52"/>
          <w:szCs w:val="52"/>
        </w:rPr>
      </w:pPr>
      <w:r w:rsidRPr="002C6DD4">
        <w:rPr>
          <w:sz w:val="52"/>
          <w:szCs w:val="52"/>
        </w:rPr>
        <w:t>Aknakereső dokumentáció</w:t>
      </w:r>
    </w:p>
    <w:p w14:paraId="40F765FE" w14:textId="6E109770" w:rsidR="002C6DD4" w:rsidRPr="00C25315" w:rsidRDefault="002C6DD4" w:rsidP="002C6DD4"/>
    <w:p w14:paraId="0D8E9F8C" w14:textId="4508A5E7" w:rsidR="002C6DD4" w:rsidRPr="00C25315" w:rsidRDefault="00C25315" w:rsidP="00C25315">
      <w:pPr>
        <w:pStyle w:val="Cmsor1"/>
        <w:rPr>
          <w:color w:val="auto"/>
          <w:u w:val="single"/>
        </w:rPr>
      </w:pPr>
      <w:r w:rsidRPr="00C25315">
        <w:rPr>
          <w:color w:val="auto"/>
          <w:u w:val="single"/>
        </w:rPr>
        <w:t>Feladat:</w:t>
      </w:r>
    </w:p>
    <w:p w14:paraId="6267993F" w14:textId="77777777" w:rsidR="00C25315" w:rsidRPr="00C25315" w:rsidRDefault="00C25315" w:rsidP="00C25315">
      <w:pPr>
        <w:pStyle w:val="Default"/>
        <w:jc w:val="both"/>
        <w:rPr>
          <w:rFonts w:ascii="Times New Roman" w:hAnsi="Times New Roman" w:cs="Times New Roman"/>
        </w:rPr>
      </w:pPr>
      <w:r w:rsidRPr="00C25315">
        <w:rPr>
          <w:rFonts w:ascii="Times New Roman" w:hAnsi="Times New Roman" w:cs="Times New Roman"/>
        </w:rPr>
        <w:t xml:space="preserve">Készítsünk programot, amellyel az aknakereső játék két személyes változatát játszhatjuk. Adott egy </w:t>
      </w:r>
      <w:r w:rsidRPr="00C25315">
        <w:rPr>
          <w:rFonts w:ascii="Cambria Math" w:hAnsi="Cambria Math" w:cs="Cambria Math"/>
        </w:rPr>
        <w:t>𝑛</w:t>
      </w:r>
      <w:r w:rsidRPr="00C25315">
        <w:rPr>
          <w:rFonts w:ascii="Times New Roman" w:hAnsi="Times New Roman" w:cs="Times New Roman"/>
        </w:rPr>
        <w:t>×</w:t>
      </w:r>
      <w:r w:rsidRPr="00C25315">
        <w:rPr>
          <w:rFonts w:ascii="Cambria Math" w:hAnsi="Cambria Math" w:cs="Cambria Math"/>
        </w:rPr>
        <w:t>𝑛</w:t>
      </w:r>
      <w:r w:rsidRPr="00C25315">
        <w:rPr>
          <w:rFonts w:ascii="Times New Roman" w:hAnsi="Times New Roman" w:cs="Times New Roman"/>
        </w:rPr>
        <w:t xml:space="preserve"> mezőből álló tábla, amelyen rejtett aknákat helyezünk el. A többi mező szintén elrejtve tárolják, hogy a velük szomszédos 8 mezőn hány akna helyezkedik el. </w:t>
      </w:r>
    </w:p>
    <w:p w14:paraId="3B6EE113" w14:textId="721FAC29" w:rsidR="00C25315" w:rsidRPr="00C25315" w:rsidRDefault="00C25315" w:rsidP="00C25315">
      <w:pPr>
        <w:pStyle w:val="Default"/>
        <w:jc w:val="both"/>
        <w:rPr>
          <w:rFonts w:ascii="Times New Roman" w:hAnsi="Times New Roman" w:cs="Times New Roman"/>
        </w:rPr>
      </w:pPr>
      <w:r w:rsidRPr="00C25315">
        <w:rPr>
          <w:rFonts w:ascii="Times New Roman" w:hAnsi="Times New Roman" w:cs="Times New Roman"/>
        </w:rPr>
        <w:t>A játékosok felváltva léphetnek.</w:t>
      </w:r>
      <w:r w:rsidR="00FB2F0F">
        <w:rPr>
          <w:rFonts w:ascii="Times New Roman" w:hAnsi="Times New Roman" w:cs="Times New Roman"/>
        </w:rPr>
        <w:t xml:space="preserve"> </w:t>
      </w:r>
      <w:r w:rsidR="00A31805">
        <w:rPr>
          <w:rFonts w:ascii="Times New Roman" w:hAnsi="Times New Roman" w:cs="Times New Roman"/>
        </w:rPr>
        <w:t>Amikor</w:t>
      </w:r>
      <w:r w:rsidR="00FB2F0F">
        <w:rPr>
          <w:rFonts w:ascii="Times New Roman" w:hAnsi="Times New Roman" w:cs="Times New Roman"/>
        </w:rPr>
        <w:t xml:space="preserve"> e</w:t>
      </w:r>
      <w:r w:rsidRPr="00C25315">
        <w:rPr>
          <w:rFonts w:ascii="Times New Roman" w:hAnsi="Times New Roman" w:cs="Times New Roman"/>
        </w:rPr>
        <w:t>gy mező</w:t>
      </w:r>
      <w:r w:rsidR="00FB2F0F">
        <w:rPr>
          <w:rFonts w:ascii="Times New Roman" w:hAnsi="Times New Roman" w:cs="Times New Roman"/>
        </w:rPr>
        <w:t>re kattintunk,</w:t>
      </w:r>
      <w:r w:rsidRPr="00C25315">
        <w:rPr>
          <w:rFonts w:ascii="Times New Roman" w:hAnsi="Times New Roman" w:cs="Times New Roman"/>
        </w:rPr>
        <w:t xml:space="preserve">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</w:t>
      </w:r>
    </w:p>
    <w:p w14:paraId="3F3E1DBA" w14:textId="5D89CE14" w:rsidR="00CF20CA" w:rsidRDefault="00C25315" w:rsidP="00C25315">
      <w:pPr>
        <w:jc w:val="both"/>
        <w:rPr>
          <w:rFonts w:ascii="Times New Roman" w:hAnsi="Times New Roman" w:cs="Times New Roman"/>
          <w:sz w:val="24"/>
          <w:szCs w:val="24"/>
        </w:rPr>
      </w:pPr>
      <w:r w:rsidRPr="00C25315">
        <w:rPr>
          <w:rFonts w:ascii="Times New Roman" w:hAnsi="Times New Roman" w:cs="Times New Roman"/>
          <w:sz w:val="24"/>
          <w:szCs w:val="24"/>
        </w:rPr>
        <w:t>A program biztosítson lehetőséget új játék kezdésére a pályaméret megadásával (6×6, 10×10, 16×16), valamint játék mentésére és betöltésére. Ismerje fel, ha vége a játéknak, és jelenítse meg, melyik játékos győzött (ha nem döntetlen).</w:t>
      </w:r>
    </w:p>
    <w:p w14:paraId="65B4943A" w14:textId="2F6BC1C8" w:rsidR="00CF20CA" w:rsidRPr="00CF20CA" w:rsidRDefault="00CF20CA" w:rsidP="00CF20CA">
      <w:pPr>
        <w:pStyle w:val="Cmsor1"/>
        <w:rPr>
          <w:color w:val="auto"/>
          <w:u w:val="single"/>
        </w:rPr>
      </w:pPr>
      <w:r>
        <w:rPr>
          <w:color w:val="auto"/>
          <w:u w:val="single"/>
        </w:rPr>
        <w:t>Elemzés:</w:t>
      </w:r>
    </w:p>
    <w:p w14:paraId="5BA7550D" w14:textId="1B88BF7A" w:rsidR="00CF20CA" w:rsidRPr="00355D41" w:rsidRDefault="00CF20CA" w:rsidP="002700C2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68" w:line="24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A program indításkor 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eldönthetjük, hogy hány mezőn akarjuk játszani a 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>játékot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 (6x6, 10x10, 16x16)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76C7B6" w14:textId="42C34805" w:rsidR="00CF20CA" w:rsidRPr="00355D41" w:rsidRDefault="00CF20CA" w:rsidP="002700C2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68" w:line="24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5D41">
        <w:rPr>
          <w:rFonts w:ascii="Times New Roman" w:hAnsi="Times New Roman" w:cs="Times New Roman"/>
          <w:color w:val="000000"/>
          <w:sz w:val="24"/>
          <w:szCs w:val="24"/>
        </w:rPr>
        <w:t>A feladatot egyablakos asztali alkalmazásként Windows Forms grafikus felülettel valósítjuk meg.</w:t>
      </w:r>
    </w:p>
    <w:p w14:paraId="10D871DA" w14:textId="4B1FD9B0" w:rsidR="00CF20CA" w:rsidRPr="00355D41" w:rsidRDefault="00CF20CA" w:rsidP="002700C2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68" w:line="24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Az ablakban elhelyezünk egy menüt a következő menüpontokkal: 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>New Game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>Save Game, Load Game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 a New Game-en belül, pedig a mezők száma választható: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>New Game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>6x6, 10x10, 16x16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). Az ablak 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>tetején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 megjelenít</w:t>
      </w:r>
      <w:r w:rsidR="007C614E" w:rsidRPr="00355D41">
        <w:rPr>
          <w:rFonts w:ascii="Times New Roman" w:hAnsi="Times New Roman" w:cs="Times New Roman"/>
          <w:color w:val="000000"/>
          <w:sz w:val="24"/>
          <w:szCs w:val="24"/>
        </w:rPr>
        <w:t>jük, hogy melyik játékos van soron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C88BAF" w14:textId="7E560DE2" w:rsidR="00CF20CA" w:rsidRPr="00355D41" w:rsidRDefault="00CF20CA" w:rsidP="002700C2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68" w:line="24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5D41">
        <w:rPr>
          <w:rFonts w:ascii="Times New Roman" w:hAnsi="Times New Roman" w:cs="Times New Roman"/>
          <w:color w:val="000000"/>
          <w:sz w:val="24"/>
          <w:szCs w:val="24"/>
        </w:rPr>
        <w:t>A játéktábl</w:t>
      </w:r>
      <w:r w:rsidR="00457E42" w:rsidRPr="00355D4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E42"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mérete a felhasználó által választott (6x6, 10x10, 16x16). </w:t>
      </w:r>
      <w:r w:rsidR="00462965" w:rsidRPr="00355D41">
        <w:rPr>
          <w:rFonts w:ascii="Times New Roman" w:hAnsi="Times New Roman" w:cs="Times New Roman"/>
          <w:color w:val="000000"/>
          <w:sz w:val="24"/>
          <w:szCs w:val="24"/>
        </w:rPr>
        <w:t>Amikor egy mezőre kattintunk,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</w:t>
      </w:r>
    </w:p>
    <w:p w14:paraId="77E68A90" w14:textId="33419EAD" w:rsidR="00947C7C" w:rsidRPr="002700C2" w:rsidRDefault="002700C2" w:rsidP="002700C2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68" w:line="24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542D21" wp14:editId="19F5248D">
            <wp:simplePos x="0" y="0"/>
            <wp:positionH relativeFrom="column">
              <wp:posOffset>184150</wp:posOffset>
            </wp:positionH>
            <wp:positionV relativeFrom="page">
              <wp:posOffset>7059930</wp:posOffset>
            </wp:positionV>
            <wp:extent cx="5147945" cy="3547745"/>
            <wp:effectExtent l="0" t="0" r="0" b="0"/>
            <wp:wrapTight wrapText="bothSides">
              <wp:wrapPolygon edited="0">
                <wp:start x="0" y="0"/>
                <wp:lineTo x="0" y="21457"/>
                <wp:lineTo x="21501" y="21457"/>
                <wp:lineTo x="2150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05B7" w:rsidRPr="00355D41">
        <w:rPr>
          <w:rFonts w:ascii="Times New Roman" w:hAnsi="Times New Roman" w:cs="Times New Roman"/>
          <w:color w:val="000000"/>
          <w:sz w:val="24"/>
          <w:szCs w:val="24"/>
        </w:rPr>
        <w:t>A játék automatikusan feldob egy dialógusablakot, amikor vége a játéknak (</w:t>
      </w:r>
      <w:r w:rsidR="00A51F68">
        <w:rPr>
          <w:rFonts w:ascii="Times New Roman" w:hAnsi="Times New Roman" w:cs="Times New Roman"/>
          <w:color w:val="000000"/>
          <w:sz w:val="24"/>
          <w:szCs w:val="24"/>
        </w:rPr>
        <w:t>egyik vagy másik játékos nyert, vagy döntetlen az eredmény</w:t>
      </w:r>
      <w:r w:rsidR="005C05B7" w:rsidRPr="00355D41">
        <w:rPr>
          <w:rFonts w:ascii="Times New Roman" w:hAnsi="Times New Roman" w:cs="Times New Roman"/>
          <w:color w:val="000000"/>
          <w:sz w:val="24"/>
          <w:szCs w:val="24"/>
        </w:rPr>
        <w:t xml:space="preserve">). Szintén dialógusablakokkal végezzük el a mentést, illetve betöltést, a fájlneveket a felhasználó adja meg. </w:t>
      </w:r>
    </w:p>
    <w:p w14:paraId="64874EFA" w14:textId="77B8B203" w:rsidR="00947C7C" w:rsidRDefault="00947C7C" w:rsidP="00947C7C">
      <w:pPr>
        <w:pStyle w:val="Cmsor1"/>
        <w:rPr>
          <w:color w:val="auto"/>
          <w:u w:val="single"/>
        </w:rPr>
      </w:pPr>
      <w:r w:rsidRPr="00947C7C">
        <w:rPr>
          <w:color w:val="auto"/>
          <w:u w:val="single"/>
        </w:rPr>
        <w:lastRenderedPageBreak/>
        <w:t>Tervezés</w:t>
      </w:r>
    </w:p>
    <w:p w14:paraId="412839B6" w14:textId="691EEB99" w:rsidR="000156F8" w:rsidRPr="002700C2" w:rsidRDefault="00A34672" w:rsidP="000156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00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Programszerkezet:</w:t>
      </w:r>
    </w:p>
    <w:p w14:paraId="5F685DD0" w14:textId="7206D1D7" w:rsidR="000156F8" w:rsidRPr="002700C2" w:rsidRDefault="000156F8" w:rsidP="002700C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56F8">
        <w:rPr>
          <w:rFonts w:ascii="Times New Roman" w:hAnsi="Times New Roman" w:cs="Times New Roman"/>
          <w:color w:val="000000"/>
          <w:sz w:val="24"/>
          <w:szCs w:val="24"/>
        </w:rPr>
        <w:t>A programot háromrétegű architektúrában valósíjuk meg. A megjelenítés a View, a modell a Model, míg a perzisztencia a Persistence névtérben helyezkedik el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2960C5" w14:textId="52B42294" w:rsidR="000156F8" w:rsidRPr="002700C2" w:rsidRDefault="000156F8" w:rsidP="002700C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6F8">
        <w:rPr>
          <w:rFonts w:ascii="Times New Roman" w:hAnsi="Times New Roman" w:cs="Times New Roman"/>
          <w:sz w:val="24"/>
          <w:szCs w:val="24"/>
        </w:rPr>
        <w:t xml:space="preserve">A program szerkezetét két projektre osztjuk implementációs megfontolásból: a Persistence és Model csomagok a program felületfüggetlen projektjében, míg a View csomag a Windows Formstól függő projektjében kap helyet. </w:t>
      </w:r>
    </w:p>
    <w:p w14:paraId="3212A371" w14:textId="23B4F1E1" w:rsidR="000156F8" w:rsidRPr="002700C2" w:rsidRDefault="002700C2" w:rsidP="002700C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00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Perzisztencia:</w:t>
      </w:r>
    </w:p>
    <w:p w14:paraId="77BA9B0B" w14:textId="028BD701" w:rsidR="002700C2" w:rsidRDefault="002700C2" w:rsidP="00D32058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00C2">
        <w:rPr>
          <w:rFonts w:ascii="Times New Roman" w:hAnsi="Times New Roman" w:cs="Times New Roman"/>
          <w:color w:val="000000"/>
          <w:sz w:val="24"/>
          <w:szCs w:val="24"/>
        </w:rPr>
        <w:t xml:space="preserve">Az adatkezelés feladata a </w:t>
      </w:r>
      <w:r>
        <w:rPr>
          <w:rFonts w:ascii="Times New Roman" w:hAnsi="Times New Roman" w:cs="Times New Roman"/>
          <w:color w:val="000000"/>
          <w:sz w:val="24"/>
          <w:szCs w:val="24"/>
        </w:rPr>
        <w:t>Minesweeper</w:t>
      </w:r>
      <w:r w:rsidRPr="002700C2">
        <w:rPr>
          <w:rFonts w:ascii="Times New Roman" w:hAnsi="Times New Roman" w:cs="Times New Roman"/>
          <w:color w:val="000000"/>
          <w:sz w:val="24"/>
          <w:szCs w:val="24"/>
        </w:rPr>
        <w:t xml:space="preserve"> táblával kapcsolatos információk tárolása, valamint a betöltés/mentés biztosítása.</w:t>
      </w:r>
    </w:p>
    <w:p w14:paraId="2D79DEFB" w14:textId="26F4DD76" w:rsidR="00D32058" w:rsidRPr="00D32058" w:rsidRDefault="00D32058" w:rsidP="00D32058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2058">
        <w:rPr>
          <w:rFonts w:ascii="Times New Roman" w:hAnsi="Times New Roman" w:cs="Times New Roman"/>
          <w:color w:val="000000"/>
          <w:sz w:val="24"/>
          <w:szCs w:val="24"/>
        </w:rPr>
        <w:t>A hosszú távú adattárolás lehetőségeit az I</w:t>
      </w:r>
      <w:r w:rsidR="00DB4B9A">
        <w:rPr>
          <w:rFonts w:ascii="Times New Roman" w:hAnsi="Times New Roman" w:cs="Times New Roman"/>
          <w:color w:val="000000"/>
          <w:sz w:val="24"/>
          <w:szCs w:val="24"/>
        </w:rPr>
        <w:t>Mine</w:t>
      </w:r>
      <w:r w:rsidRPr="00D32058">
        <w:rPr>
          <w:rFonts w:ascii="Times New Roman" w:hAnsi="Times New Roman" w:cs="Times New Roman"/>
          <w:color w:val="000000"/>
          <w:sz w:val="24"/>
          <w:szCs w:val="24"/>
        </w:rPr>
        <w:t>DataAccess interfész adja meg, amely lehetőséget ad a tábla betöltésére (LoadAsync), valamint mentésére (SaveAsync). A műveleteket hatékonysági okokból aszinkron módon valósítjuk meg.</w:t>
      </w:r>
    </w:p>
    <w:p w14:paraId="376BFEAD" w14:textId="47D5C614" w:rsidR="00D32058" w:rsidRPr="00D32058" w:rsidRDefault="00D32058" w:rsidP="00D32058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2058">
        <w:rPr>
          <w:rFonts w:ascii="Times New Roman" w:hAnsi="Times New Roman" w:cs="Times New Roman"/>
          <w:color w:val="000000"/>
          <w:sz w:val="24"/>
          <w:szCs w:val="24"/>
        </w:rPr>
        <w:t xml:space="preserve">Az interfészt szöveges fájl alapú adatkezelésre a </w:t>
      </w:r>
      <w:r w:rsidR="00DB4B9A">
        <w:rPr>
          <w:rFonts w:ascii="Times New Roman" w:hAnsi="Times New Roman" w:cs="Times New Roman"/>
          <w:color w:val="000000"/>
          <w:sz w:val="24"/>
          <w:szCs w:val="24"/>
        </w:rPr>
        <w:t>Mine</w:t>
      </w:r>
      <w:r w:rsidRPr="00D32058">
        <w:rPr>
          <w:rFonts w:ascii="Times New Roman" w:hAnsi="Times New Roman" w:cs="Times New Roman"/>
          <w:color w:val="000000"/>
          <w:sz w:val="24"/>
          <w:szCs w:val="24"/>
        </w:rPr>
        <w:t xml:space="preserve">FileDataAccess osztály valósítja meg. A fájlkezelés során fellépő hibákat a </w:t>
      </w:r>
      <w:r w:rsidR="00DB4B9A">
        <w:rPr>
          <w:rFonts w:ascii="Times New Roman" w:hAnsi="Times New Roman" w:cs="Times New Roman"/>
          <w:color w:val="000000"/>
          <w:sz w:val="24"/>
          <w:szCs w:val="24"/>
        </w:rPr>
        <w:t>Mine</w:t>
      </w:r>
      <w:r w:rsidRPr="00D32058">
        <w:rPr>
          <w:rFonts w:ascii="Times New Roman" w:hAnsi="Times New Roman" w:cs="Times New Roman"/>
          <w:color w:val="000000"/>
          <w:sz w:val="24"/>
          <w:szCs w:val="24"/>
        </w:rPr>
        <w:t>DataException kivétel jelzi.</w:t>
      </w:r>
    </w:p>
    <w:p w14:paraId="49C3F836" w14:textId="6EB89BF0" w:rsidR="00D32058" w:rsidRDefault="00C56E83" w:rsidP="00D32058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FB0AD8" wp14:editId="667BA79D">
            <wp:simplePos x="0" y="0"/>
            <wp:positionH relativeFrom="column">
              <wp:posOffset>226060</wp:posOffset>
            </wp:positionH>
            <wp:positionV relativeFrom="page">
              <wp:posOffset>4867910</wp:posOffset>
            </wp:positionV>
            <wp:extent cx="5257800" cy="3656965"/>
            <wp:effectExtent l="0" t="0" r="0" b="635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2058" w:rsidRPr="00D32058">
        <w:rPr>
          <w:rFonts w:ascii="Times New Roman" w:hAnsi="Times New Roman" w:cs="Times New Roman"/>
          <w:color w:val="000000"/>
          <w:sz w:val="24"/>
          <w:szCs w:val="24"/>
        </w:rPr>
        <w:t>A program az adatokat szöveges fájlként tudja eltárolni, melyek az stl kiterjesztést kapják. Ezeket az adatokat a programban bármikor be lehet tölteni, illetve ki lehet menteni az aktuális állást.</w:t>
      </w:r>
    </w:p>
    <w:p w14:paraId="3B433B73" w14:textId="57B7B46F" w:rsidR="00E84BBA" w:rsidRDefault="00E84BBA" w:rsidP="00E84BB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1D91F" w14:textId="728B165E" w:rsidR="00E84BBA" w:rsidRDefault="00E84BBA" w:rsidP="00E84BB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B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Modell:</w:t>
      </w:r>
    </w:p>
    <w:p w14:paraId="7778D311" w14:textId="3D68B8CF" w:rsidR="005828A6" w:rsidRPr="005828A6" w:rsidRDefault="005828A6" w:rsidP="005828A6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28A6">
        <w:rPr>
          <w:rFonts w:ascii="Times New Roman" w:hAnsi="Times New Roman" w:cs="Times New Roman"/>
          <w:color w:val="000000"/>
          <w:sz w:val="24"/>
          <w:szCs w:val="24"/>
        </w:rPr>
        <w:t xml:space="preserve">A modell lényegi részét a </w:t>
      </w:r>
      <w:r>
        <w:rPr>
          <w:rFonts w:ascii="Times New Roman" w:hAnsi="Times New Roman" w:cs="Times New Roman"/>
          <w:color w:val="000000"/>
          <w:sz w:val="24"/>
          <w:szCs w:val="24"/>
        </w:rPr>
        <w:t>Mine</w:t>
      </w:r>
      <w:r w:rsidRPr="005828A6">
        <w:rPr>
          <w:rFonts w:ascii="Times New Roman" w:hAnsi="Times New Roman" w:cs="Times New Roman"/>
          <w:color w:val="000000"/>
          <w:sz w:val="24"/>
          <w:szCs w:val="24"/>
        </w:rPr>
        <w:t>Model osztály valósítja meg, amely szabályozza a tábla tevékenységeit, valamint a játék egyéb paramétereit. A típus lehetőséget ad új játék kezdésére (NewGame), valamint lépésre (Step). Új játéknál megadható a kiinduló játéktábla.</w:t>
      </w:r>
    </w:p>
    <w:p w14:paraId="71463699" w14:textId="43061DDA" w:rsidR="005828A6" w:rsidRPr="005828A6" w:rsidRDefault="005828A6" w:rsidP="005828A6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28A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játékállapot változásáról a GameAdvanced esemény, míg a játék végéről a 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5828A6">
        <w:rPr>
          <w:rFonts w:ascii="Times New Roman" w:hAnsi="Times New Roman" w:cs="Times New Roman"/>
          <w:color w:val="000000"/>
          <w:sz w:val="24"/>
          <w:szCs w:val="24"/>
        </w:rPr>
        <w:t>GameOver esemény tájékoztat. Az események argumentuma (</w:t>
      </w:r>
      <w:r>
        <w:rPr>
          <w:rFonts w:ascii="Times New Roman" w:hAnsi="Times New Roman" w:cs="Times New Roman"/>
          <w:color w:val="000000"/>
          <w:sz w:val="24"/>
          <w:szCs w:val="24"/>
        </w:rPr>
        <w:t>Mine</w:t>
      </w:r>
      <w:r w:rsidRPr="005828A6">
        <w:rPr>
          <w:rFonts w:ascii="Times New Roman" w:hAnsi="Times New Roman" w:cs="Times New Roman"/>
          <w:color w:val="000000"/>
          <w:sz w:val="24"/>
          <w:szCs w:val="24"/>
        </w:rPr>
        <w:t>EventArgs) tárolja a győzelem állapotát, a lépések szám</w:t>
      </w:r>
      <w:r w:rsidR="00D07ED8">
        <w:rPr>
          <w:rFonts w:ascii="Times New Roman" w:hAnsi="Times New Roman" w:cs="Times New Roman"/>
          <w:color w:val="000000"/>
          <w:sz w:val="24"/>
          <w:szCs w:val="24"/>
        </w:rPr>
        <w:t>át.</w:t>
      </w:r>
    </w:p>
    <w:p w14:paraId="083269D9" w14:textId="26B2F411" w:rsidR="00E84BBA" w:rsidRPr="00D07ED8" w:rsidRDefault="00EF3CC4" w:rsidP="00E84BB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933702" wp14:editId="36C05331">
            <wp:simplePos x="0" y="0"/>
            <wp:positionH relativeFrom="column">
              <wp:posOffset>14605</wp:posOffset>
            </wp:positionH>
            <wp:positionV relativeFrom="page">
              <wp:posOffset>2009775</wp:posOffset>
            </wp:positionV>
            <wp:extent cx="5757545" cy="775525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8A6" w:rsidRPr="005828A6">
        <w:rPr>
          <w:rFonts w:ascii="Times New Roman" w:hAnsi="Times New Roman" w:cs="Times New Roman"/>
          <w:color w:val="000000"/>
          <w:sz w:val="24"/>
          <w:szCs w:val="24"/>
        </w:rPr>
        <w:t>A modell példányosításkor megkapja az adatkezelés felületét, amelynek segítségével lehetőséget ad betöltésre (LoadGameAsync) és mentésre (SaveGameAsync)</w:t>
      </w:r>
    </w:p>
    <w:p w14:paraId="6C97E966" w14:textId="374D2C8D" w:rsidR="00E84BBA" w:rsidRDefault="00E84BBA" w:rsidP="00E84BB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BB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Nézet:</w:t>
      </w:r>
    </w:p>
    <w:p w14:paraId="3032EBDC" w14:textId="4A69D5A2" w:rsidR="00E84BBA" w:rsidRPr="00D07ED8" w:rsidRDefault="00331EEE" w:rsidP="00331EE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ED8">
        <w:rPr>
          <w:rFonts w:ascii="Times New Roman" w:hAnsi="Times New Roman" w:cs="Times New Roman"/>
          <w:color w:val="000000"/>
          <w:sz w:val="24"/>
          <w:szCs w:val="24"/>
        </w:rPr>
        <w:t xml:space="preserve">A nézetet a </w:t>
      </w:r>
      <w:r w:rsidR="005828A6" w:rsidRPr="00D07ED8">
        <w:rPr>
          <w:rFonts w:ascii="Times New Roman" w:hAnsi="Times New Roman" w:cs="Times New Roman"/>
          <w:color w:val="000000"/>
          <w:sz w:val="24"/>
          <w:szCs w:val="24"/>
        </w:rPr>
        <w:t>MineSweeper</w:t>
      </w:r>
      <w:r w:rsidRPr="00D07ED8">
        <w:rPr>
          <w:rFonts w:ascii="Times New Roman" w:hAnsi="Times New Roman" w:cs="Times New Roman"/>
          <w:color w:val="000000"/>
          <w:sz w:val="24"/>
          <w:szCs w:val="24"/>
        </w:rPr>
        <w:t xml:space="preserve"> osztály biztosítja, amely tárolja a modell egy példányát (_model), valamint az adatelérés konkrét példányát (_dataAccess).</w:t>
      </w:r>
      <w:r w:rsidR="000E5C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7ED8">
        <w:rPr>
          <w:rFonts w:ascii="Times New Roman" w:hAnsi="Times New Roman" w:cs="Times New Roman"/>
          <w:color w:val="000000"/>
          <w:sz w:val="24"/>
          <w:szCs w:val="24"/>
        </w:rPr>
        <w:t>A játéktáblát egy dinamikusan létrehozott gombmező (_buttonGrid) reprezentálja. A felületen létrehozzuk a megfelelő menüpontokat, illetve státuszsort, valamint dialógusablakokat, és a hozzájuk tartozó eseménykezelőket. A játéktábla generálását (GenerateTable), illetve az értékek beállítását (</w:t>
      </w:r>
      <w:r w:rsidR="00F23DA9" w:rsidRPr="00D07ED8">
        <w:rPr>
          <w:rFonts w:ascii="Times New Roman" w:hAnsi="Times New Roman" w:cs="Times New Roman"/>
          <w:color w:val="000000"/>
          <w:sz w:val="24"/>
          <w:szCs w:val="24"/>
        </w:rPr>
        <w:t>OpenCell</w:t>
      </w:r>
      <w:r w:rsidRPr="00D07ED8">
        <w:rPr>
          <w:rFonts w:ascii="Times New Roman" w:hAnsi="Times New Roman" w:cs="Times New Roman"/>
          <w:color w:val="000000"/>
          <w:sz w:val="24"/>
          <w:szCs w:val="24"/>
        </w:rPr>
        <w:t>) külön metódusok végzik.</w:t>
      </w:r>
    </w:p>
    <w:p w14:paraId="4E3AE88C" w14:textId="6E32B07A" w:rsidR="005C11DB" w:rsidRDefault="005C11DB" w:rsidP="005C11DB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Tesztelés:</w:t>
      </w:r>
    </w:p>
    <w:p w14:paraId="03B44CB5" w14:textId="3C2AB21D" w:rsidR="005C11DB" w:rsidRPr="005C11DB" w:rsidRDefault="005C11DB" w:rsidP="005C11D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11DB">
        <w:rPr>
          <w:rFonts w:ascii="Times New Roman" w:hAnsi="Times New Roman" w:cs="Times New Roman"/>
          <w:color w:val="000000"/>
          <w:sz w:val="24"/>
          <w:szCs w:val="24"/>
        </w:rPr>
        <w:t xml:space="preserve">A modell funkcionalitása egységtesztek segítségével lett ellenőrizve a </w:t>
      </w:r>
      <w:r>
        <w:rPr>
          <w:rFonts w:ascii="Times New Roman" w:hAnsi="Times New Roman" w:cs="Times New Roman"/>
          <w:color w:val="000000"/>
          <w:sz w:val="24"/>
          <w:szCs w:val="24"/>
        </w:rPr>
        <w:t>Unot</w:t>
      </w:r>
      <w:r w:rsidRPr="005C11DB">
        <w:rPr>
          <w:rFonts w:ascii="Times New Roman" w:hAnsi="Times New Roman" w:cs="Times New Roman"/>
          <w:color w:val="000000"/>
          <w:sz w:val="24"/>
          <w:szCs w:val="24"/>
        </w:rPr>
        <w:t>Test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C11DB">
        <w:rPr>
          <w:rFonts w:ascii="Times New Roman" w:hAnsi="Times New Roman" w:cs="Times New Roman"/>
          <w:color w:val="000000"/>
          <w:sz w:val="24"/>
          <w:szCs w:val="24"/>
        </w:rPr>
        <w:t xml:space="preserve"> osztályban.</w:t>
      </w:r>
    </w:p>
    <w:p w14:paraId="650D3333" w14:textId="3FAF9951" w:rsidR="005C11DB" w:rsidRDefault="005C11DB" w:rsidP="005C11D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11DB">
        <w:rPr>
          <w:rFonts w:ascii="Times New Roman" w:hAnsi="Times New Roman" w:cs="Times New Roman"/>
          <w:color w:val="000000"/>
          <w:sz w:val="24"/>
          <w:szCs w:val="24"/>
        </w:rPr>
        <w:t>Az alábbi tesztesetek kerültek megvalósításra:</w:t>
      </w:r>
    </w:p>
    <w:p w14:paraId="002792EC" w14:textId="0EDF7041" w:rsidR="005828A6" w:rsidRDefault="00576063" w:rsidP="0057606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6063">
        <w:rPr>
          <w:rFonts w:ascii="Times New Roman" w:hAnsi="Times New Roman" w:cs="Times New Roman"/>
          <w:color w:val="000000"/>
          <w:sz w:val="24"/>
          <w:szCs w:val="24"/>
        </w:rPr>
        <w:t>Table6Test</w:t>
      </w:r>
      <w:r>
        <w:rPr>
          <w:rFonts w:ascii="Times New Roman" w:hAnsi="Times New Roman" w:cs="Times New Roman"/>
          <w:color w:val="000000"/>
          <w:sz w:val="24"/>
          <w:szCs w:val="24"/>
        </w:rPr>
        <w:t>: Egy 6x6-os tábla legenerálása üres mezőkkel.</w:t>
      </w:r>
    </w:p>
    <w:p w14:paraId="2CE21A1F" w14:textId="661B4821" w:rsidR="00576063" w:rsidRDefault="00576063" w:rsidP="0057606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6063">
        <w:rPr>
          <w:rFonts w:ascii="Times New Roman" w:hAnsi="Times New Roman" w:cs="Times New Roman"/>
          <w:color w:val="000000"/>
          <w:sz w:val="24"/>
          <w:szCs w:val="24"/>
        </w:rPr>
        <w:t>Table10Test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Egy 10x10-es tábla legenerálása </w:t>
      </w:r>
      <w:r>
        <w:rPr>
          <w:rFonts w:ascii="Times New Roman" w:hAnsi="Times New Roman" w:cs="Times New Roman"/>
          <w:color w:val="000000"/>
          <w:sz w:val="24"/>
          <w:szCs w:val="24"/>
        </w:rPr>
        <w:t>üres mezőkkel.</w:t>
      </w:r>
    </w:p>
    <w:p w14:paraId="3FAB128D" w14:textId="7AE5C1AE" w:rsidR="00576063" w:rsidRDefault="00576063" w:rsidP="0057606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6063">
        <w:rPr>
          <w:rFonts w:ascii="Times New Roman" w:hAnsi="Times New Roman" w:cs="Times New Roman"/>
          <w:color w:val="000000"/>
          <w:sz w:val="24"/>
          <w:szCs w:val="24"/>
        </w:rPr>
        <w:t>StepTest</w:t>
      </w:r>
      <w:r>
        <w:rPr>
          <w:rFonts w:ascii="Times New Roman" w:hAnsi="Times New Roman" w:cs="Times New Roman"/>
          <w:color w:val="000000"/>
          <w:sz w:val="24"/>
          <w:szCs w:val="24"/>
        </w:rPr>
        <w:t>: Egy mező nyitásának és a benne lévő értéknek és az aktuális játékosnak az ellenőrzése</w:t>
      </w:r>
    </w:p>
    <w:p w14:paraId="5B442360" w14:textId="08B89877" w:rsidR="007259EC" w:rsidRDefault="007259EC" w:rsidP="0057606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59EC">
        <w:rPr>
          <w:rFonts w:ascii="Times New Roman" w:hAnsi="Times New Roman" w:cs="Times New Roman"/>
          <w:color w:val="000000"/>
          <w:sz w:val="24"/>
          <w:szCs w:val="24"/>
        </w:rPr>
        <w:t>GameOverTest</w:t>
      </w:r>
      <w:r>
        <w:rPr>
          <w:rFonts w:ascii="Times New Roman" w:hAnsi="Times New Roman" w:cs="Times New Roman"/>
          <w:color w:val="000000"/>
          <w:sz w:val="24"/>
          <w:szCs w:val="24"/>
        </w:rPr>
        <w:t>: Ellenőrzi a játék végén az aktuális értékeket, úgy mint egy mező értékét, azt, hogy valóban véget ért a játék, valamint a játék végén az aktuális játákost.</w:t>
      </w:r>
    </w:p>
    <w:p w14:paraId="04446509" w14:textId="7913DC4C" w:rsidR="00576063" w:rsidRPr="00576063" w:rsidRDefault="009174C2" w:rsidP="0057606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4C2">
        <w:rPr>
          <w:rFonts w:ascii="Times New Roman" w:hAnsi="Times New Roman" w:cs="Times New Roman"/>
          <w:color w:val="000000"/>
          <w:sz w:val="24"/>
          <w:szCs w:val="24"/>
        </w:rPr>
        <w:t>Loadtest</w:t>
      </w:r>
      <w:r>
        <w:rPr>
          <w:rFonts w:ascii="Times New Roman" w:hAnsi="Times New Roman" w:cs="Times New Roman"/>
          <w:color w:val="000000"/>
          <w:sz w:val="24"/>
          <w:szCs w:val="24"/>
        </w:rPr>
        <w:t>: Egy fájl betöltésének a tesztelése</w:t>
      </w:r>
      <w:r w:rsidR="00F222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2290" w:rsidRPr="00F22290">
        <w:rPr>
          <w:rFonts w:ascii="Times New Roman" w:hAnsi="Times New Roman" w:cs="Times New Roman"/>
          <w:color w:val="000000"/>
          <w:sz w:val="24"/>
          <w:szCs w:val="24"/>
        </w:rPr>
        <w:t>mockolt perzisztencia réteggel</w:t>
      </w:r>
      <w:r w:rsidR="00F222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76063" w:rsidRPr="005760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3B0E" w14:textId="77777777" w:rsidR="00FD79EF" w:rsidRDefault="00FD79EF" w:rsidP="002C6DD4">
      <w:pPr>
        <w:spacing w:after="0" w:line="240" w:lineRule="auto"/>
      </w:pPr>
      <w:r>
        <w:separator/>
      </w:r>
    </w:p>
  </w:endnote>
  <w:endnote w:type="continuationSeparator" w:id="0">
    <w:p w14:paraId="0BF06F99" w14:textId="77777777" w:rsidR="00FD79EF" w:rsidRDefault="00FD79EF" w:rsidP="002C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7E64" w14:textId="77777777" w:rsidR="00FD79EF" w:rsidRDefault="00FD79EF" w:rsidP="002C6DD4">
      <w:pPr>
        <w:spacing w:after="0" w:line="240" w:lineRule="auto"/>
      </w:pPr>
      <w:r>
        <w:separator/>
      </w:r>
    </w:p>
  </w:footnote>
  <w:footnote w:type="continuationSeparator" w:id="0">
    <w:p w14:paraId="2C9BAFF5" w14:textId="77777777" w:rsidR="00FD79EF" w:rsidRDefault="00FD79EF" w:rsidP="002C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2E41" w14:textId="1C70F63A" w:rsidR="002C6DD4" w:rsidRDefault="002C6DD4">
    <w:pPr>
      <w:pStyle w:val="lfej"/>
    </w:pPr>
    <w:r>
      <w:t>Nádasi Tamás INXGWX</w:t>
    </w:r>
    <w:r>
      <w:tab/>
    </w:r>
    <w:r>
      <w:tab/>
      <w:t>nadasi.tamas22@gmail.com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370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A5DE5"/>
    <w:multiLevelType w:val="hybridMultilevel"/>
    <w:tmpl w:val="6DEEE6A2"/>
    <w:lvl w:ilvl="0" w:tplc="F9ACEC9A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B2B5F"/>
    <w:multiLevelType w:val="hybridMultilevel"/>
    <w:tmpl w:val="0E52A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A0161"/>
    <w:multiLevelType w:val="hybridMultilevel"/>
    <w:tmpl w:val="33222E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F6D4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383977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BD76DC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31739730">
    <w:abstractNumId w:val="4"/>
  </w:num>
  <w:num w:numId="2" w16cid:durableId="863177177">
    <w:abstractNumId w:val="3"/>
  </w:num>
  <w:num w:numId="3" w16cid:durableId="1876190337">
    <w:abstractNumId w:val="0"/>
  </w:num>
  <w:num w:numId="4" w16cid:durableId="1147433207">
    <w:abstractNumId w:val="1"/>
  </w:num>
  <w:num w:numId="5" w16cid:durableId="1775248610">
    <w:abstractNumId w:val="5"/>
  </w:num>
  <w:num w:numId="6" w16cid:durableId="380246509">
    <w:abstractNumId w:val="6"/>
  </w:num>
  <w:num w:numId="7" w16cid:durableId="1764452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E4"/>
    <w:rsid w:val="000156F8"/>
    <w:rsid w:val="000E22EE"/>
    <w:rsid w:val="000E5C1B"/>
    <w:rsid w:val="002700C2"/>
    <w:rsid w:val="002C6DD4"/>
    <w:rsid w:val="00331EEE"/>
    <w:rsid w:val="00355D41"/>
    <w:rsid w:val="00457E42"/>
    <w:rsid w:val="00462965"/>
    <w:rsid w:val="004B563F"/>
    <w:rsid w:val="00576063"/>
    <w:rsid w:val="005828A6"/>
    <w:rsid w:val="005C05B7"/>
    <w:rsid w:val="005C11DB"/>
    <w:rsid w:val="007259EC"/>
    <w:rsid w:val="007C614E"/>
    <w:rsid w:val="009174C2"/>
    <w:rsid w:val="00947C7C"/>
    <w:rsid w:val="00A31805"/>
    <w:rsid w:val="00A34672"/>
    <w:rsid w:val="00A51F68"/>
    <w:rsid w:val="00AD124D"/>
    <w:rsid w:val="00B04AD9"/>
    <w:rsid w:val="00BD5CE4"/>
    <w:rsid w:val="00C25315"/>
    <w:rsid w:val="00C56E83"/>
    <w:rsid w:val="00CB653C"/>
    <w:rsid w:val="00CF20CA"/>
    <w:rsid w:val="00D07ED8"/>
    <w:rsid w:val="00D24612"/>
    <w:rsid w:val="00D32058"/>
    <w:rsid w:val="00DB4B9A"/>
    <w:rsid w:val="00E84BBA"/>
    <w:rsid w:val="00EF3CC4"/>
    <w:rsid w:val="00F22290"/>
    <w:rsid w:val="00F23DA9"/>
    <w:rsid w:val="00FB2F0F"/>
    <w:rsid w:val="00F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2A13"/>
  <w15:chartTrackingRefBased/>
  <w15:docId w15:val="{E46D35D4-0838-491B-9B1E-0F55F82A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C6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C6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6DD4"/>
  </w:style>
  <w:style w:type="paragraph" w:styleId="llb">
    <w:name w:val="footer"/>
    <w:basedOn w:val="Norml"/>
    <w:link w:val="llbChar"/>
    <w:uiPriority w:val="99"/>
    <w:unhideWhenUsed/>
    <w:rsid w:val="002C6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6DD4"/>
  </w:style>
  <w:style w:type="character" w:customStyle="1" w:styleId="Cmsor1Char">
    <w:name w:val="Címsor 1 Char"/>
    <w:basedOn w:val="Bekezdsalapbettpusa"/>
    <w:link w:val="Cmsor1"/>
    <w:uiPriority w:val="9"/>
    <w:rsid w:val="00C25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253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F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628</Words>
  <Characters>4341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nadasitamas@sulid.hu</dc:creator>
  <cp:keywords/>
  <dc:description/>
  <cp:lastModifiedBy>nadasitamas@sulid.hu</cp:lastModifiedBy>
  <cp:revision>34</cp:revision>
  <dcterms:created xsi:type="dcterms:W3CDTF">2022-10-30T17:03:00Z</dcterms:created>
  <dcterms:modified xsi:type="dcterms:W3CDTF">2022-10-31T01:17:00Z</dcterms:modified>
</cp:coreProperties>
</file>