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F251" w14:textId="77777777" w:rsidR="0095019F" w:rsidRDefault="0095019F" w:rsidP="0095019F">
      <w:pPr>
        <w:rPr>
          <w:rFonts w:ascii="Times New Roman" w:hAnsi="Times New Roman" w:cs="Times New Roman"/>
          <w:b/>
          <w:bCs/>
        </w:rPr>
      </w:pPr>
    </w:p>
    <w:p w14:paraId="1161FDF9" w14:textId="77777777" w:rsidR="0095019F" w:rsidRDefault="0095019F" w:rsidP="0095019F">
      <w:pPr>
        <w:rPr>
          <w:rFonts w:ascii="Times New Roman" w:hAnsi="Times New Roman" w:cs="Times New Roman"/>
          <w:b/>
          <w:bCs/>
        </w:rPr>
      </w:pPr>
    </w:p>
    <w:p w14:paraId="7758E630" w14:textId="77777777" w:rsidR="0095019F" w:rsidRPr="004F3117" w:rsidRDefault="0095019F" w:rsidP="0095019F">
      <w:pPr>
        <w:jc w:val="center"/>
        <w:rPr>
          <w:rFonts w:ascii="Arial Rounded MT Bold" w:hAnsi="Arial Rounded MT Bold" w:cs="Times New Roman"/>
          <w:b/>
          <w:bCs/>
          <w:sz w:val="40"/>
          <w:szCs w:val="40"/>
        </w:rPr>
      </w:pPr>
      <w:r w:rsidRPr="004F3117">
        <w:rPr>
          <w:rFonts w:ascii="Arial Rounded MT Bold" w:hAnsi="Arial Rounded MT Bold" w:cs="Times New Roman"/>
          <w:b/>
          <w:bCs/>
          <w:sz w:val="40"/>
          <w:szCs w:val="40"/>
        </w:rPr>
        <w:t>METODOLOGÍA DE DESARROLLO DE SISTEMAS II</w:t>
      </w:r>
    </w:p>
    <w:p w14:paraId="2883AA23" w14:textId="77777777" w:rsidR="0095019F" w:rsidRPr="004F3117" w:rsidRDefault="0095019F" w:rsidP="0095019F">
      <w:pPr>
        <w:jc w:val="center"/>
        <w:rPr>
          <w:rFonts w:ascii="Arial Rounded MT Bold" w:hAnsi="Arial Rounded MT Bold" w:cs="Times New Roman"/>
          <w:b/>
          <w:bCs/>
          <w:sz w:val="36"/>
          <w:szCs w:val="36"/>
        </w:rPr>
      </w:pPr>
    </w:p>
    <w:p w14:paraId="5E22CD5D" w14:textId="77777777" w:rsidR="0095019F" w:rsidRDefault="0095019F" w:rsidP="0095019F">
      <w:pPr>
        <w:jc w:val="center"/>
        <w:rPr>
          <w:rFonts w:ascii="Arial Rounded MT Bold" w:hAnsi="Arial Rounded MT Bold" w:cs="Times New Roman"/>
          <w:b/>
          <w:bCs/>
          <w:sz w:val="28"/>
          <w:szCs w:val="28"/>
        </w:rPr>
      </w:pPr>
    </w:p>
    <w:p w14:paraId="782D6204" w14:textId="77777777" w:rsidR="0095019F" w:rsidRDefault="0095019F" w:rsidP="0095019F">
      <w:pPr>
        <w:jc w:val="center"/>
        <w:rPr>
          <w:rFonts w:ascii="Arial Rounded MT Bold" w:hAnsi="Arial Rounded MT Bold" w:cs="Times New Roman"/>
          <w:b/>
          <w:bCs/>
          <w:sz w:val="28"/>
          <w:szCs w:val="28"/>
        </w:rPr>
      </w:pPr>
    </w:p>
    <w:p w14:paraId="00162F9D" w14:textId="77777777" w:rsidR="0095019F" w:rsidRPr="004F3117" w:rsidRDefault="0095019F" w:rsidP="0095019F">
      <w:pPr>
        <w:jc w:val="center"/>
        <w:rPr>
          <w:rFonts w:ascii="Arial Rounded MT Bold" w:hAnsi="Arial Rounded MT Bold" w:cs="Times New Roman"/>
          <w:b/>
          <w:bCs/>
          <w:sz w:val="28"/>
          <w:szCs w:val="28"/>
        </w:rPr>
      </w:pPr>
    </w:p>
    <w:p w14:paraId="6E2D4CC2" w14:textId="77777777" w:rsidR="0095019F" w:rsidRPr="004F3117" w:rsidRDefault="0095019F" w:rsidP="0095019F">
      <w:pPr>
        <w:jc w:val="center"/>
        <w:rPr>
          <w:rFonts w:ascii="Arial Rounded MT Bold" w:hAnsi="Arial Rounded MT Bold" w:cs="Times New Roman"/>
          <w:b/>
          <w:bCs/>
          <w:sz w:val="28"/>
          <w:szCs w:val="28"/>
        </w:rPr>
      </w:pPr>
    </w:p>
    <w:p w14:paraId="5AE6AD8E" w14:textId="77777777" w:rsidR="0095019F" w:rsidRDefault="0095019F" w:rsidP="0095019F">
      <w:pPr>
        <w:jc w:val="center"/>
        <w:rPr>
          <w:rFonts w:ascii="Arial Rounded MT Bold" w:hAnsi="Arial Rounded MT Bold" w:cs="Times New Roman"/>
          <w:b/>
          <w:bCs/>
          <w:sz w:val="28"/>
          <w:szCs w:val="28"/>
        </w:rPr>
      </w:pPr>
    </w:p>
    <w:p w14:paraId="5E9D0A9C" w14:textId="45E33634" w:rsidR="0095019F" w:rsidRPr="004F3117" w:rsidRDefault="0095019F" w:rsidP="0095019F">
      <w:pPr>
        <w:jc w:val="center"/>
        <w:rPr>
          <w:rFonts w:ascii="Arial Rounded MT Bold" w:hAnsi="Arial Rounded MT Bold" w:cs="Times New Roman"/>
          <w:b/>
          <w:bCs/>
          <w:sz w:val="28"/>
          <w:szCs w:val="28"/>
        </w:rPr>
      </w:pPr>
      <w:r w:rsidRPr="004F3117">
        <w:rPr>
          <w:rFonts w:ascii="Arial Rounded MT Bold" w:hAnsi="Arial Rounded MT Bold" w:cs="Times New Roman"/>
          <w:b/>
          <w:bCs/>
          <w:sz w:val="28"/>
          <w:szCs w:val="28"/>
        </w:rPr>
        <w:t xml:space="preserve">GUÍA DE APRENDIZAJE </w:t>
      </w:r>
      <w:r w:rsidR="00940EE3">
        <w:rPr>
          <w:rFonts w:ascii="Arial Rounded MT Bold" w:hAnsi="Arial Rounded MT Bold" w:cs="Times New Roman"/>
          <w:b/>
          <w:bCs/>
          <w:sz w:val="28"/>
          <w:szCs w:val="28"/>
        </w:rPr>
        <w:t>2</w:t>
      </w:r>
      <w:r w:rsidRPr="004F3117">
        <w:rPr>
          <w:rFonts w:ascii="Arial Rounded MT Bold" w:hAnsi="Arial Rounded MT Bold" w:cs="Times New Roman"/>
          <w:b/>
          <w:bCs/>
          <w:sz w:val="28"/>
          <w:szCs w:val="28"/>
        </w:rPr>
        <w:t>.1</w:t>
      </w:r>
    </w:p>
    <w:p w14:paraId="49ACDD56" w14:textId="77777777" w:rsidR="0095019F" w:rsidRPr="004F3117" w:rsidRDefault="0095019F" w:rsidP="0095019F">
      <w:pPr>
        <w:jc w:val="center"/>
        <w:rPr>
          <w:rFonts w:ascii="Arial Rounded MT Bold" w:hAnsi="Arial Rounded MT Bold" w:cs="Times New Roman"/>
          <w:b/>
          <w:bCs/>
          <w:sz w:val="28"/>
          <w:szCs w:val="28"/>
        </w:rPr>
      </w:pPr>
    </w:p>
    <w:p w14:paraId="1F1DF387" w14:textId="4759CFD0" w:rsidR="0095019F" w:rsidRPr="004F3117" w:rsidRDefault="00E3383C" w:rsidP="0095019F">
      <w:pPr>
        <w:jc w:val="center"/>
        <w:rPr>
          <w:rFonts w:ascii="Arial Rounded MT Bold" w:hAnsi="Arial Rounded MT Bold" w:cs="Times New Roman"/>
          <w:b/>
          <w:bCs/>
        </w:rPr>
      </w:pPr>
      <w:r w:rsidRPr="00E3383C">
        <w:rPr>
          <w:rFonts w:ascii="Arial Rounded MT Bold" w:hAnsi="Arial Rounded MT Bold" w:cs="Times New Roman"/>
          <w:b/>
          <w:bCs/>
          <w:sz w:val="28"/>
          <w:szCs w:val="28"/>
        </w:rPr>
        <w:t>CASOS DE USO Y REQUISITOS</w:t>
      </w:r>
    </w:p>
    <w:p w14:paraId="5B145463" w14:textId="77777777" w:rsidR="0095019F" w:rsidRDefault="0095019F" w:rsidP="0095019F">
      <w:pPr>
        <w:rPr>
          <w:rFonts w:ascii="Times New Roman" w:hAnsi="Times New Roman" w:cs="Times New Roman"/>
          <w:b/>
          <w:bCs/>
        </w:rPr>
      </w:pPr>
    </w:p>
    <w:p w14:paraId="35F64BB5" w14:textId="77777777" w:rsidR="0095019F" w:rsidRDefault="0095019F" w:rsidP="0095019F">
      <w:pPr>
        <w:rPr>
          <w:rFonts w:ascii="Times New Roman" w:hAnsi="Times New Roman" w:cs="Times New Roman"/>
          <w:b/>
          <w:bCs/>
        </w:rPr>
      </w:pPr>
    </w:p>
    <w:p w14:paraId="44C32E41" w14:textId="77777777" w:rsidR="0095019F" w:rsidRDefault="0095019F" w:rsidP="0095019F">
      <w:pPr>
        <w:rPr>
          <w:rFonts w:ascii="Times New Roman" w:hAnsi="Times New Roman" w:cs="Times New Roman"/>
          <w:b/>
          <w:bCs/>
        </w:rPr>
      </w:pPr>
    </w:p>
    <w:p w14:paraId="0ED242BE" w14:textId="5B8641EB" w:rsidR="0095019F" w:rsidRDefault="0095019F" w:rsidP="0095019F">
      <w:pPr>
        <w:rPr>
          <w:rFonts w:ascii="Times New Roman" w:hAnsi="Times New Roman" w:cs="Times New Roman"/>
          <w:b/>
          <w:bCs/>
        </w:rPr>
      </w:pPr>
    </w:p>
    <w:p w14:paraId="489BA8AA" w14:textId="77777777" w:rsidR="00E3383C" w:rsidRDefault="00E3383C" w:rsidP="0095019F">
      <w:pPr>
        <w:rPr>
          <w:rFonts w:ascii="Times New Roman" w:hAnsi="Times New Roman" w:cs="Times New Roman"/>
          <w:b/>
          <w:bCs/>
        </w:rPr>
      </w:pPr>
    </w:p>
    <w:p w14:paraId="33571F4F" w14:textId="5EEA4387" w:rsidR="0095019F" w:rsidRDefault="0095019F" w:rsidP="0095019F">
      <w:pPr>
        <w:jc w:val="center"/>
        <w:rPr>
          <w:rFonts w:ascii="Arial Rounded MT Bold" w:hAnsi="Arial Rounded MT Bold" w:cs="Times New Roman"/>
          <w:b/>
          <w:bCs/>
          <w:sz w:val="24"/>
          <w:szCs w:val="24"/>
        </w:rPr>
      </w:pPr>
      <w:r w:rsidRPr="0095019F">
        <w:rPr>
          <w:rFonts w:ascii="Arial Rounded MT Bold" w:hAnsi="Arial Rounded MT Bold" w:cs="Times New Roman"/>
          <w:b/>
          <w:bCs/>
          <w:sz w:val="24"/>
          <w:szCs w:val="24"/>
        </w:rPr>
        <w:t>Alumnos:</w:t>
      </w:r>
    </w:p>
    <w:p w14:paraId="5C2D6822" w14:textId="78F06E6B" w:rsidR="0095019F" w:rsidRDefault="0095019F" w:rsidP="0095019F">
      <w:pPr>
        <w:jc w:val="center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Bruno Francisco</w:t>
      </w:r>
    </w:p>
    <w:p w14:paraId="3AC8FDE0" w14:textId="14A79FE8" w:rsidR="0095019F" w:rsidRDefault="0095019F" w:rsidP="0095019F">
      <w:pPr>
        <w:jc w:val="center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Marani Ignacio</w:t>
      </w:r>
    </w:p>
    <w:p w14:paraId="7DAE52F5" w14:textId="1DEE194A" w:rsidR="0095019F" w:rsidRDefault="0095019F" w:rsidP="0095019F">
      <w:pPr>
        <w:jc w:val="center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Pascual Tomás</w:t>
      </w:r>
    </w:p>
    <w:p w14:paraId="0D03485B" w14:textId="524CDFE2" w:rsidR="0095019F" w:rsidRDefault="0095019F" w:rsidP="0095019F">
      <w:pPr>
        <w:jc w:val="center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Sebes Ramiro</w:t>
      </w:r>
    </w:p>
    <w:p w14:paraId="4CA4C6E0" w14:textId="77777777" w:rsidR="0095019F" w:rsidRDefault="0095019F" w:rsidP="0095019F">
      <w:pPr>
        <w:jc w:val="center"/>
        <w:rPr>
          <w:rFonts w:ascii="Arial Rounded MT Bold" w:hAnsi="Arial Rounded MT Bold" w:cs="Times New Roman"/>
          <w:b/>
          <w:bCs/>
          <w:sz w:val="24"/>
          <w:szCs w:val="24"/>
        </w:rPr>
      </w:pPr>
    </w:p>
    <w:p w14:paraId="6A35BD30" w14:textId="632CE6F2" w:rsidR="0095019F" w:rsidRPr="0095019F" w:rsidRDefault="0095019F" w:rsidP="0095019F">
      <w:pPr>
        <w:jc w:val="center"/>
        <w:rPr>
          <w:rFonts w:ascii="Arial Rounded MT Bold" w:hAnsi="Arial Rounded MT Bold" w:cs="Times New Roman"/>
          <w:b/>
          <w:bCs/>
          <w:sz w:val="24"/>
          <w:szCs w:val="24"/>
        </w:rPr>
      </w:pPr>
      <w:r w:rsidRPr="0095019F">
        <w:rPr>
          <w:rFonts w:ascii="Arial Rounded MT Bold" w:hAnsi="Arial Rounded MT Bold" w:cs="Times New Roman"/>
          <w:b/>
          <w:bCs/>
          <w:sz w:val="24"/>
          <w:szCs w:val="24"/>
        </w:rPr>
        <w:t>2022</w:t>
      </w:r>
    </w:p>
    <w:p w14:paraId="257D9C84" w14:textId="77777777" w:rsidR="0095019F" w:rsidRDefault="0095019F" w:rsidP="0095019F">
      <w:pPr>
        <w:jc w:val="center"/>
        <w:rPr>
          <w:rFonts w:ascii="Times New Roman" w:hAnsi="Times New Roman" w:cs="Times New Roman"/>
          <w:b/>
          <w:bCs/>
        </w:rPr>
      </w:pPr>
    </w:p>
    <w:p w14:paraId="3058DA97" w14:textId="77777777" w:rsidR="0095019F" w:rsidRDefault="0095019F" w:rsidP="0095019F">
      <w:pPr>
        <w:rPr>
          <w:rFonts w:ascii="Times New Roman" w:hAnsi="Times New Roman" w:cs="Times New Roman"/>
          <w:b/>
          <w:bCs/>
        </w:rPr>
      </w:pPr>
    </w:p>
    <w:p w14:paraId="5BC691DE" w14:textId="77777777" w:rsidR="0095019F" w:rsidRDefault="0095019F" w:rsidP="0095019F">
      <w:pPr>
        <w:rPr>
          <w:rFonts w:ascii="Times New Roman" w:hAnsi="Times New Roman" w:cs="Times New Roman"/>
          <w:b/>
          <w:bCs/>
        </w:rPr>
      </w:pPr>
    </w:p>
    <w:p w14:paraId="11C701A2" w14:textId="77777777" w:rsidR="00E3383C" w:rsidRDefault="00E3383C" w:rsidP="0095019F">
      <w:pPr>
        <w:rPr>
          <w:rFonts w:ascii="Times New Roman" w:hAnsi="Times New Roman" w:cs="Times New Roman"/>
          <w:b/>
          <w:bCs/>
        </w:rPr>
      </w:pPr>
    </w:p>
    <w:p w14:paraId="7D70018D" w14:textId="0BC4A3A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lastRenderedPageBreak/>
        <w:t>1</w:t>
      </w:r>
      <w:r w:rsidR="00E3383C" w:rsidRPr="009F5494">
        <w:rPr>
          <w:rFonts w:cstheme="minorHAnsi"/>
          <w:b/>
          <w:bCs/>
        </w:rPr>
        <w:t>.</w:t>
      </w:r>
      <w:r w:rsidRPr="009F5494">
        <w:rPr>
          <w:rFonts w:cstheme="minorHAnsi"/>
          <w:b/>
          <w:bCs/>
        </w:rPr>
        <w:t xml:space="preserve"> ¿Qué es y para que se utiliza la Ingeniería de Requisitos?</w:t>
      </w:r>
    </w:p>
    <w:p w14:paraId="50D8A040" w14:textId="12BF482A" w:rsidR="00E5016C" w:rsidRPr="009F5494" w:rsidRDefault="0095019F" w:rsidP="0095019F">
      <w:pPr>
        <w:rPr>
          <w:rFonts w:cstheme="minorHAnsi"/>
        </w:rPr>
      </w:pPr>
      <w:r w:rsidRPr="009F5494">
        <w:rPr>
          <w:rFonts w:cstheme="minorHAnsi"/>
        </w:rPr>
        <w:t>La ingeniería de requisitos direcciona el proceso de elicitación acompañado del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modelado, análisis, definición, especificación y validación de los requisitos del sistema y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software, separando el qué del cómo.</w:t>
      </w:r>
    </w:p>
    <w:p w14:paraId="4F402862" w14:textId="77777777" w:rsidR="00E5016C" w:rsidRPr="009F5494" w:rsidRDefault="00E5016C" w:rsidP="0095019F">
      <w:pPr>
        <w:rPr>
          <w:rFonts w:cstheme="minorHAnsi"/>
        </w:rPr>
      </w:pPr>
    </w:p>
    <w:p w14:paraId="4903A3F9" w14:textId="7777777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t>2. ¿Qué es un requisito de software? ¿Cuáles son las características deseables?</w:t>
      </w:r>
    </w:p>
    <w:p w14:paraId="0C4FAE59" w14:textId="2256BEB1" w:rsidR="0095019F" w:rsidRPr="009F5494" w:rsidRDefault="003C48A7" w:rsidP="0095019F">
      <w:pPr>
        <w:rPr>
          <w:rFonts w:cstheme="minorHAnsi"/>
        </w:rPr>
      </w:pPr>
      <w:r>
        <w:rPr>
          <w:rFonts w:cstheme="minorHAnsi"/>
        </w:rPr>
        <w:t>Un requisito de software es l</w:t>
      </w:r>
      <w:r w:rsidR="0095019F" w:rsidRPr="009F5494">
        <w:rPr>
          <w:rFonts w:cstheme="minorHAnsi"/>
        </w:rPr>
        <w:t>a capacidad que debe tener el software</w:t>
      </w:r>
      <w:r>
        <w:rPr>
          <w:rFonts w:cstheme="minorHAnsi"/>
        </w:rPr>
        <w:t xml:space="preserve"> con</w:t>
      </w:r>
      <w:r w:rsidR="0095019F" w:rsidRPr="009F5494">
        <w:rPr>
          <w:rFonts w:cstheme="minorHAnsi"/>
        </w:rPr>
        <w:t xml:space="preserve"> el usuario</w:t>
      </w:r>
      <w:r>
        <w:rPr>
          <w:rFonts w:cstheme="minorHAnsi"/>
        </w:rPr>
        <w:t>,</w:t>
      </w:r>
      <w:r w:rsidR="0095019F" w:rsidRPr="009F5494">
        <w:rPr>
          <w:rFonts w:cstheme="minorHAnsi"/>
        </w:rPr>
        <w:t xml:space="preserve"> con el</w:t>
      </w:r>
      <w:r w:rsidR="00E5016C" w:rsidRPr="009F5494">
        <w:rPr>
          <w:rFonts w:cstheme="minorHAnsi"/>
        </w:rPr>
        <w:t xml:space="preserve"> </w:t>
      </w:r>
      <w:r w:rsidR="0095019F" w:rsidRPr="009F5494">
        <w:rPr>
          <w:rFonts w:cstheme="minorHAnsi"/>
        </w:rPr>
        <w:t>fin de resolver un problema o cumplir un objetivo para la toma de decisiones.</w:t>
      </w:r>
    </w:p>
    <w:p w14:paraId="67E04B45" w14:textId="77777777" w:rsidR="0095019F" w:rsidRPr="009F5494" w:rsidRDefault="0095019F" w:rsidP="0095019F">
      <w:pPr>
        <w:rPr>
          <w:rFonts w:cstheme="minorHAnsi"/>
          <w:u w:val="single"/>
        </w:rPr>
      </w:pPr>
      <w:r w:rsidRPr="009F5494">
        <w:rPr>
          <w:rFonts w:cstheme="minorHAnsi"/>
          <w:u w:val="single"/>
        </w:rPr>
        <w:t>Características de una buena ERS:</w:t>
      </w:r>
    </w:p>
    <w:p w14:paraId="0288C2AD" w14:textId="045C675C" w:rsidR="0095019F" w:rsidRPr="009F5494" w:rsidRDefault="0095019F" w:rsidP="00E5016C">
      <w:pPr>
        <w:pStyle w:val="Prrafodelista"/>
        <w:numPr>
          <w:ilvl w:val="0"/>
          <w:numId w:val="1"/>
        </w:numPr>
        <w:rPr>
          <w:rFonts w:cstheme="minorHAnsi"/>
        </w:rPr>
      </w:pPr>
      <w:r w:rsidRPr="009F5494">
        <w:rPr>
          <w:rFonts w:cstheme="minorHAnsi"/>
        </w:rPr>
        <w:t>Completa: Todos los requerimientos deben estar reflejados en ella y todas las referencias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deben estar definidas.</w:t>
      </w:r>
    </w:p>
    <w:p w14:paraId="67956727" w14:textId="5FC2B4BE" w:rsidR="0095019F" w:rsidRPr="009F5494" w:rsidRDefault="0095019F" w:rsidP="00E5016C">
      <w:pPr>
        <w:pStyle w:val="Prrafodelista"/>
        <w:numPr>
          <w:ilvl w:val="0"/>
          <w:numId w:val="1"/>
        </w:numPr>
        <w:rPr>
          <w:rFonts w:cstheme="minorHAnsi"/>
        </w:rPr>
      </w:pPr>
      <w:r w:rsidRPr="009F5494">
        <w:rPr>
          <w:rFonts w:cstheme="minorHAnsi"/>
        </w:rPr>
        <w:t>Consistente: Debe ser coherente con los propios requerimientos y también con otros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documentos de especificación.</w:t>
      </w:r>
    </w:p>
    <w:p w14:paraId="69A31F54" w14:textId="77777777" w:rsidR="0095019F" w:rsidRPr="009F5494" w:rsidRDefault="0095019F" w:rsidP="00E5016C">
      <w:pPr>
        <w:pStyle w:val="Prrafodelista"/>
        <w:numPr>
          <w:ilvl w:val="0"/>
          <w:numId w:val="1"/>
        </w:numPr>
        <w:rPr>
          <w:rFonts w:cstheme="minorHAnsi"/>
        </w:rPr>
      </w:pPr>
      <w:r w:rsidRPr="009F5494">
        <w:rPr>
          <w:rFonts w:cstheme="minorHAnsi"/>
        </w:rPr>
        <w:t>Inequívoca: La redacción debe ser clara de modo que no se pueda mal interpretar.</w:t>
      </w:r>
    </w:p>
    <w:p w14:paraId="31F5C364" w14:textId="6B5A091F" w:rsidR="0095019F" w:rsidRPr="009F5494" w:rsidRDefault="0095019F" w:rsidP="00E5016C">
      <w:pPr>
        <w:pStyle w:val="Prrafodelista"/>
        <w:numPr>
          <w:ilvl w:val="0"/>
          <w:numId w:val="1"/>
        </w:numPr>
        <w:rPr>
          <w:rFonts w:cstheme="minorHAnsi"/>
        </w:rPr>
      </w:pPr>
      <w:r w:rsidRPr="009F5494">
        <w:rPr>
          <w:rFonts w:cstheme="minorHAnsi"/>
        </w:rPr>
        <w:t>Correcta: El software debe cumplir con los requisitos de la especificación.</w:t>
      </w:r>
    </w:p>
    <w:p w14:paraId="781CDC13" w14:textId="77777777" w:rsidR="00E5016C" w:rsidRPr="009F5494" w:rsidRDefault="00E5016C" w:rsidP="009F5494">
      <w:pPr>
        <w:rPr>
          <w:rFonts w:cstheme="minorHAnsi"/>
        </w:rPr>
      </w:pPr>
    </w:p>
    <w:p w14:paraId="3C55A00E" w14:textId="7777777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t>3. ¿Qué es la Elicitación?</w:t>
      </w:r>
    </w:p>
    <w:p w14:paraId="0A9EF440" w14:textId="5C202505" w:rsidR="00E5016C" w:rsidRPr="009F5494" w:rsidRDefault="0095019F" w:rsidP="0095019F">
      <w:pPr>
        <w:rPr>
          <w:rFonts w:cstheme="minorHAnsi"/>
        </w:rPr>
      </w:pPr>
      <w:r w:rsidRPr="009F5494">
        <w:rPr>
          <w:rFonts w:cstheme="minorHAnsi"/>
        </w:rPr>
        <w:t xml:space="preserve">Es el proceso de </w:t>
      </w:r>
      <w:r w:rsidR="009F5494" w:rsidRPr="009F5494">
        <w:rPr>
          <w:rFonts w:cstheme="minorHAnsi"/>
        </w:rPr>
        <w:t>recopilar</w:t>
      </w:r>
      <w:r w:rsidRPr="009F5494">
        <w:rPr>
          <w:rFonts w:cstheme="minorHAnsi"/>
        </w:rPr>
        <w:t xml:space="preserve"> todos los conocimientos relevantes necesarios para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producir todos los requerimientos del dominio del problema. El objetivo es poder entender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el dominio del problema en particular.</w:t>
      </w:r>
    </w:p>
    <w:p w14:paraId="1D6D62B6" w14:textId="77777777" w:rsidR="00E5016C" w:rsidRPr="009F5494" w:rsidRDefault="00E5016C" w:rsidP="0095019F">
      <w:pPr>
        <w:rPr>
          <w:rFonts w:cstheme="minorHAnsi"/>
        </w:rPr>
      </w:pPr>
    </w:p>
    <w:p w14:paraId="15DFC23B" w14:textId="7777777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t>4. ¿Porque es necesaria la Elicitación?</w:t>
      </w:r>
    </w:p>
    <w:p w14:paraId="442B1D30" w14:textId="08709A7D" w:rsidR="0095019F" w:rsidRPr="009F5494" w:rsidRDefault="0095019F" w:rsidP="0095019F">
      <w:pPr>
        <w:rPr>
          <w:rFonts w:cstheme="minorHAnsi"/>
        </w:rPr>
      </w:pPr>
      <w:r w:rsidRPr="009F5494">
        <w:rPr>
          <w:rFonts w:cstheme="minorHAnsi"/>
        </w:rPr>
        <w:t>Es necesaria para poder entender el dominio del problema en particular.</w:t>
      </w:r>
    </w:p>
    <w:p w14:paraId="62E373FE" w14:textId="77777777" w:rsidR="00E5016C" w:rsidRPr="009F5494" w:rsidRDefault="00E5016C" w:rsidP="0095019F">
      <w:pPr>
        <w:rPr>
          <w:rFonts w:cstheme="minorHAnsi"/>
        </w:rPr>
      </w:pPr>
    </w:p>
    <w:p w14:paraId="450B866A" w14:textId="7777777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t>5. Investigue y Explique la técnica de Elicitación, Brainstorming.</w:t>
      </w:r>
    </w:p>
    <w:p w14:paraId="52DD4662" w14:textId="2ECAA6DC" w:rsidR="0095019F" w:rsidRPr="009F5494" w:rsidRDefault="0095019F" w:rsidP="0095019F">
      <w:pPr>
        <w:rPr>
          <w:rFonts w:cstheme="minorHAnsi"/>
        </w:rPr>
      </w:pPr>
      <w:r w:rsidRPr="009F5494">
        <w:rPr>
          <w:rFonts w:cstheme="minorHAnsi"/>
        </w:rPr>
        <w:t>Es una de las técnicas más usadas y efectivas comúnmente se la llama “Lluvia de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ideas”. El concepto de esta técnica es, los miembros de un grupo aportan durante un tiempo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establecido, el mayor número de ideas posibles sobre un tema determinado. Lo que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importa es la cantidad de ideas, conviene que las aportaciones sean breves, que nadie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juzgue ninguna, que se elimine cualquier crítica o autocrítica, y que no se produzcan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discusiones ni explicaciones.</w:t>
      </w:r>
    </w:p>
    <w:p w14:paraId="3328E157" w14:textId="786BB0F2" w:rsidR="0095019F" w:rsidRPr="009F5494" w:rsidRDefault="0095019F" w:rsidP="0095019F">
      <w:pPr>
        <w:rPr>
          <w:rFonts w:cstheme="minorHAnsi"/>
        </w:rPr>
      </w:pPr>
      <w:r w:rsidRPr="009F5494">
        <w:rPr>
          <w:rFonts w:cstheme="minorHAnsi"/>
        </w:rPr>
        <w:t>El objetivo fundamental, es idear una solución a un determinado problema o mejorar las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soluciones existentes.</w:t>
      </w:r>
    </w:p>
    <w:p w14:paraId="03DA422D" w14:textId="26395AED" w:rsidR="0095019F" w:rsidRPr="009F5494" w:rsidRDefault="0095019F" w:rsidP="0095019F">
      <w:pPr>
        <w:rPr>
          <w:rFonts w:cstheme="minorHAnsi"/>
        </w:rPr>
      </w:pPr>
      <w:r w:rsidRPr="009F5494">
        <w:rPr>
          <w:rFonts w:cstheme="minorHAnsi"/>
        </w:rPr>
        <w:t>Los supuestos históricos en los que se basa Brainstorming y que lo hacen diferente a otras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técnicas son:</w:t>
      </w:r>
    </w:p>
    <w:p w14:paraId="3A905588" w14:textId="29D95E0F" w:rsidR="0095019F" w:rsidRPr="009F5494" w:rsidRDefault="0095019F" w:rsidP="00E5016C">
      <w:pPr>
        <w:pStyle w:val="Prrafodelista"/>
        <w:numPr>
          <w:ilvl w:val="0"/>
          <w:numId w:val="2"/>
        </w:numPr>
        <w:rPr>
          <w:rFonts w:cstheme="minorHAnsi"/>
        </w:rPr>
      </w:pPr>
      <w:r w:rsidRPr="009F5494">
        <w:rPr>
          <w:rFonts w:cstheme="minorHAnsi"/>
        </w:rPr>
        <w:t>Analizar el juicio y no realizar críticas, hasta que no se agoten las ideas, ya que actuaría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como un inhibidor.</w:t>
      </w:r>
    </w:p>
    <w:p w14:paraId="4E2E21CA" w14:textId="77777777" w:rsidR="0095019F" w:rsidRPr="009F5494" w:rsidRDefault="0095019F" w:rsidP="00E5016C">
      <w:pPr>
        <w:pStyle w:val="Prrafodelista"/>
        <w:numPr>
          <w:ilvl w:val="0"/>
          <w:numId w:val="2"/>
        </w:numPr>
        <w:rPr>
          <w:rFonts w:cstheme="minorHAnsi"/>
        </w:rPr>
      </w:pPr>
      <w:r w:rsidRPr="009F5494">
        <w:rPr>
          <w:rFonts w:cstheme="minorHAnsi"/>
        </w:rPr>
        <w:t>Cuantas más ideas se sugieren mejores resultados se conseguirán.</w:t>
      </w:r>
    </w:p>
    <w:p w14:paraId="5AD324FD" w14:textId="77777777" w:rsidR="0095019F" w:rsidRPr="009F5494" w:rsidRDefault="0095019F" w:rsidP="00E5016C">
      <w:pPr>
        <w:pStyle w:val="Prrafodelista"/>
        <w:numPr>
          <w:ilvl w:val="0"/>
          <w:numId w:val="2"/>
        </w:numPr>
        <w:rPr>
          <w:rFonts w:cstheme="minorHAnsi"/>
        </w:rPr>
      </w:pPr>
      <w:r w:rsidRPr="009F5494">
        <w:rPr>
          <w:rFonts w:cstheme="minorHAnsi"/>
        </w:rPr>
        <w:lastRenderedPageBreak/>
        <w:t>La producción de ideas en grupo puede ser más efectiva que una idea individual.</w:t>
      </w:r>
    </w:p>
    <w:p w14:paraId="713ED93F" w14:textId="77777777" w:rsidR="0095019F" w:rsidRPr="009F5494" w:rsidRDefault="0095019F" w:rsidP="00E5016C">
      <w:pPr>
        <w:pStyle w:val="Prrafodelista"/>
        <w:numPr>
          <w:ilvl w:val="0"/>
          <w:numId w:val="2"/>
        </w:numPr>
        <w:rPr>
          <w:rFonts w:cstheme="minorHAnsi"/>
        </w:rPr>
      </w:pPr>
      <w:r w:rsidRPr="009F5494">
        <w:rPr>
          <w:rFonts w:cstheme="minorHAnsi"/>
        </w:rPr>
        <w:t>Asociacionismo: se pone en juego la imaginación y la memoria de forma que una idea</w:t>
      </w:r>
    </w:p>
    <w:p w14:paraId="13212FD7" w14:textId="77777777" w:rsidR="0095019F" w:rsidRPr="009F5494" w:rsidRDefault="0095019F" w:rsidP="00E5016C">
      <w:pPr>
        <w:pStyle w:val="Prrafodelista"/>
        <w:rPr>
          <w:rFonts w:cstheme="minorHAnsi"/>
        </w:rPr>
      </w:pPr>
      <w:r w:rsidRPr="009F5494">
        <w:rPr>
          <w:rFonts w:cstheme="minorHAnsi"/>
        </w:rPr>
        <w:t>encadena y trae a otra.</w:t>
      </w:r>
    </w:p>
    <w:p w14:paraId="7B34F895" w14:textId="7777777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t>6. ¿Cuál es la diferencia entre la técnica Brainstorming y Prototipos? Investigar.</w:t>
      </w:r>
    </w:p>
    <w:p w14:paraId="1D4AC8EA" w14:textId="62AB070B" w:rsidR="0095019F" w:rsidRPr="009F5494" w:rsidRDefault="0095019F" w:rsidP="0095019F">
      <w:pPr>
        <w:rPr>
          <w:rFonts w:cstheme="minorHAnsi"/>
        </w:rPr>
      </w:pPr>
      <w:r w:rsidRPr="009F5494">
        <w:rPr>
          <w:rFonts w:cstheme="minorHAnsi"/>
        </w:rPr>
        <w:t>La diferencia es que Brainstorming son reuniones en grupo donde se dan ideas, sin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perjuicio de si son viables o no. Sirve para generar diferentes enfoques o maneras de cumplir un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objetivo. En cambio, los Prototipos es una técnica donde se presenta al cliente una pequeña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muestra del producto terminado. Esto genera un espacio para entender la propuesta del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ingeniero y el deseo del cliente.</w:t>
      </w:r>
    </w:p>
    <w:p w14:paraId="563A1121" w14:textId="77777777" w:rsidR="00E5016C" w:rsidRPr="009F5494" w:rsidRDefault="00E5016C" w:rsidP="0095019F">
      <w:pPr>
        <w:rPr>
          <w:rFonts w:cstheme="minorHAnsi"/>
        </w:rPr>
      </w:pPr>
    </w:p>
    <w:p w14:paraId="590A770C" w14:textId="7777777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t>7. Mencione al menos 4 problemas para la identificación de requisitos.</w:t>
      </w:r>
    </w:p>
    <w:p w14:paraId="435E669D" w14:textId="04754547" w:rsidR="0095019F" w:rsidRPr="009F5494" w:rsidRDefault="0095019F" w:rsidP="0095019F">
      <w:pPr>
        <w:pStyle w:val="Prrafodelista"/>
        <w:numPr>
          <w:ilvl w:val="0"/>
          <w:numId w:val="3"/>
        </w:numPr>
        <w:rPr>
          <w:rFonts w:cstheme="minorHAnsi"/>
        </w:rPr>
      </w:pPr>
      <w:r w:rsidRPr="009F5494">
        <w:rPr>
          <w:rFonts w:cstheme="minorHAnsi"/>
        </w:rPr>
        <w:t>Inexactitudes o incorrecta descripción del problema a resolver, el usuario no tiene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claro lo que necesita, la especificación de los objetivos es ambigua.</w:t>
      </w:r>
    </w:p>
    <w:p w14:paraId="71808BC6" w14:textId="77777777" w:rsidR="00E5016C" w:rsidRPr="009F5494" w:rsidRDefault="0095019F" w:rsidP="0095019F">
      <w:pPr>
        <w:pStyle w:val="Prrafodelista"/>
        <w:numPr>
          <w:ilvl w:val="0"/>
          <w:numId w:val="3"/>
        </w:numPr>
        <w:rPr>
          <w:rFonts w:cstheme="minorHAnsi"/>
        </w:rPr>
      </w:pPr>
      <w:r w:rsidRPr="009F5494">
        <w:rPr>
          <w:rFonts w:cstheme="minorHAnsi"/>
        </w:rPr>
        <w:t>Validaciones no previstas, ya sea por parte del usuario o del analista, que luego se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transformaran en mantenimientos posteriores en etapas productivas.</w:t>
      </w:r>
    </w:p>
    <w:p w14:paraId="12808436" w14:textId="77777777" w:rsidR="00E5016C" w:rsidRPr="009F5494" w:rsidRDefault="0095019F" w:rsidP="0095019F">
      <w:pPr>
        <w:pStyle w:val="Prrafodelista"/>
        <w:numPr>
          <w:ilvl w:val="0"/>
          <w:numId w:val="3"/>
        </w:numPr>
        <w:rPr>
          <w:rFonts w:cstheme="minorHAnsi"/>
        </w:rPr>
      </w:pPr>
      <w:r w:rsidRPr="009F5494">
        <w:rPr>
          <w:rFonts w:cstheme="minorHAnsi"/>
        </w:rPr>
        <w:t>Problemas en la identificación de las personas afectadas por el cambio que deben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ser involucradas.</w:t>
      </w:r>
    </w:p>
    <w:p w14:paraId="17332AF2" w14:textId="0CAFFA8E" w:rsidR="0095019F" w:rsidRPr="009F5494" w:rsidRDefault="0095019F" w:rsidP="0095019F">
      <w:pPr>
        <w:pStyle w:val="Prrafodelista"/>
        <w:numPr>
          <w:ilvl w:val="0"/>
          <w:numId w:val="3"/>
        </w:numPr>
        <w:rPr>
          <w:rFonts w:cstheme="minorHAnsi"/>
        </w:rPr>
      </w:pPr>
      <w:r w:rsidRPr="009F5494">
        <w:rPr>
          <w:rFonts w:cstheme="minorHAnsi"/>
        </w:rPr>
        <w:t>Cambios de improviso luego de que el alcance ha sido determinado.</w:t>
      </w:r>
    </w:p>
    <w:p w14:paraId="562BCBB6" w14:textId="77777777" w:rsidR="00E5016C" w:rsidRPr="009F5494" w:rsidRDefault="00E5016C" w:rsidP="00E5016C">
      <w:pPr>
        <w:pStyle w:val="Prrafodelista"/>
        <w:rPr>
          <w:rFonts w:cstheme="minorHAnsi"/>
        </w:rPr>
      </w:pPr>
    </w:p>
    <w:p w14:paraId="21033EB6" w14:textId="7777777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t>8. Definir y explicar los tipos de Requisitos que conozca.</w:t>
      </w:r>
    </w:p>
    <w:p w14:paraId="7DDECEA0" w14:textId="77777777" w:rsidR="0095019F" w:rsidRPr="009F5494" w:rsidRDefault="0095019F" w:rsidP="00E5016C">
      <w:pPr>
        <w:pStyle w:val="Prrafodelista"/>
        <w:numPr>
          <w:ilvl w:val="0"/>
          <w:numId w:val="4"/>
        </w:numPr>
        <w:rPr>
          <w:rFonts w:cstheme="minorHAnsi"/>
        </w:rPr>
      </w:pPr>
      <w:r w:rsidRPr="009F5494">
        <w:rPr>
          <w:rFonts w:cstheme="minorHAnsi"/>
        </w:rPr>
        <w:t>Requisitos de Usuarios: Son los que el usuario expresa verbalmente.</w:t>
      </w:r>
    </w:p>
    <w:p w14:paraId="67A9B8F3" w14:textId="77777777" w:rsidR="0095019F" w:rsidRPr="009F5494" w:rsidRDefault="0095019F" w:rsidP="00E5016C">
      <w:pPr>
        <w:pStyle w:val="Prrafodelista"/>
        <w:numPr>
          <w:ilvl w:val="0"/>
          <w:numId w:val="4"/>
        </w:numPr>
        <w:rPr>
          <w:rFonts w:cstheme="minorHAnsi"/>
        </w:rPr>
      </w:pPr>
      <w:r w:rsidRPr="009F5494">
        <w:rPr>
          <w:rFonts w:cstheme="minorHAnsi"/>
        </w:rPr>
        <w:t>Requisitos de Sistemas: Son los componentes que el sistema debe tener para realizar</w:t>
      </w:r>
    </w:p>
    <w:p w14:paraId="7529209C" w14:textId="77777777" w:rsidR="0095019F" w:rsidRPr="009F5494" w:rsidRDefault="0095019F" w:rsidP="00E5016C">
      <w:pPr>
        <w:pStyle w:val="Prrafodelista"/>
        <w:rPr>
          <w:rFonts w:cstheme="minorHAnsi"/>
        </w:rPr>
      </w:pPr>
      <w:r w:rsidRPr="009F5494">
        <w:rPr>
          <w:rFonts w:cstheme="minorHAnsi"/>
        </w:rPr>
        <w:t>determinadas tareas.</w:t>
      </w:r>
    </w:p>
    <w:p w14:paraId="57589BCA" w14:textId="45D4F4D0" w:rsidR="0095019F" w:rsidRPr="009F5494" w:rsidRDefault="0095019F" w:rsidP="00E5016C">
      <w:pPr>
        <w:pStyle w:val="Prrafodelista"/>
        <w:numPr>
          <w:ilvl w:val="0"/>
          <w:numId w:val="4"/>
        </w:numPr>
        <w:rPr>
          <w:rFonts w:cstheme="minorHAnsi"/>
        </w:rPr>
      </w:pPr>
      <w:r w:rsidRPr="009F5494">
        <w:rPr>
          <w:rFonts w:cstheme="minorHAnsi"/>
        </w:rPr>
        <w:t>Requisitos funcionales: Servicios que el sistema debe proporcionar.</w:t>
      </w:r>
    </w:p>
    <w:p w14:paraId="02583132" w14:textId="782A3ADA" w:rsidR="0095019F" w:rsidRPr="009F5494" w:rsidRDefault="0095019F" w:rsidP="00E5016C">
      <w:pPr>
        <w:pStyle w:val="Prrafodelista"/>
        <w:numPr>
          <w:ilvl w:val="0"/>
          <w:numId w:val="4"/>
        </w:numPr>
        <w:rPr>
          <w:rFonts w:cstheme="minorHAnsi"/>
        </w:rPr>
      </w:pPr>
      <w:r w:rsidRPr="009F5494">
        <w:rPr>
          <w:rFonts w:cstheme="minorHAnsi"/>
        </w:rPr>
        <w:t>Requisitos no funcionales: Restricciones que afectan el sistema.</w:t>
      </w:r>
    </w:p>
    <w:p w14:paraId="0720BBE7" w14:textId="77777777" w:rsidR="00E5016C" w:rsidRPr="009F5494" w:rsidRDefault="00E5016C" w:rsidP="00E5016C">
      <w:pPr>
        <w:pStyle w:val="Prrafodelista"/>
        <w:rPr>
          <w:rFonts w:cstheme="minorHAnsi"/>
        </w:rPr>
      </w:pPr>
    </w:p>
    <w:p w14:paraId="0C63EA43" w14:textId="7777777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t>9. ¿Cuál es la relación entre los tipos de requisitos: usuarios y funcionales?</w:t>
      </w:r>
    </w:p>
    <w:p w14:paraId="236BC3AA" w14:textId="71D96F0E" w:rsidR="0095019F" w:rsidRPr="009F5494" w:rsidRDefault="0095019F" w:rsidP="0095019F">
      <w:pPr>
        <w:rPr>
          <w:rFonts w:cstheme="minorHAnsi"/>
        </w:rPr>
      </w:pPr>
      <w:r w:rsidRPr="009F5494">
        <w:rPr>
          <w:rFonts w:cstheme="minorHAnsi"/>
        </w:rPr>
        <w:t>Hay una relación entre los requisitos funcionales y los requisitos de usuarios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debido a que ambos dos vienen de la mano con la acción que debe ser capaz de realizar el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sistema, sin considerar restricciones físicas. A esto hay que sumarle que el requisito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funcional no necesariamente venga de un usuario que utilice el sistema. Pero si de alguien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que sabe que es lo que el sistema debe hacer, en cambio, el requisito de usuario viene de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primera mano por los usuarios del sistema. Es por esto por lo que es tan importante la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elicitación dado que se debe recopilar información de varias y diferentes fuentes.</w:t>
      </w:r>
    </w:p>
    <w:p w14:paraId="3D864EEB" w14:textId="77777777" w:rsidR="00E5016C" w:rsidRPr="009F5494" w:rsidRDefault="00E5016C" w:rsidP="0095019F">
      <w:pPr>
        <w:rPr>
          <w:rFonts w:cstheme="minorHAnsi"/>
        </w:rPr>
      </w:pPr>
    </w:p>
    <w:p w14:paraId="783E24C0" w14:textId="7777777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t>10. ¿Qué tipo de requisito debe ser considerado de mayor importancia?</w:t>
      </w:r>
    </w:p>
    <w:p w14:paraId="078628C7" w14:textId="7101C1E7" w:rsidR="0095019F" w:rsidRPr="009F5494" w:rsidRDefault="0095019F" w:rsidP="0095019F">
      <w:pPr>
        <w:rPr>
          <w:rFonts w:cstheme="minorHAnsi"/>
        </w:rPr>
      </w:pPr>
      <w:r w:rsidRPr="009F5494">
        <w:rPr>
          <w:rFonts w:cstheme="minorHAnsi"/>
        </w:rPr>
        <w:t>Los requisitos funcionales son los de mayor importancia, ya que especifica la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acción que debe ser capaz de realizar el sistema. Describe la funcionalidad del sistema o los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servicios que proveerá el sistema.</w:t>
      </w:r>
    </w:p>
    <w:p w14:paraId="6B78BBA4" w14:textId="77777777" w:rsidR="00E5016C" w:rsidRPr="009F5494" w:rsidRDefault="00E5016C" w:rsidP="0095019F">
      <w:pPr>
        <w:rPr>
          <w:rFonts w:cstheme="minorHAnsi"/>
        </w:rPr>
      </w:pPr>
    </w:p>
    <w:p w14:paraId="40D71CD4" w14:textId="7777777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lastRenderedPageBreak/>
        <w:t>11. Indique 3 ejemplos de cada tipo de requisito.</w:t>
      </w:r>
    </w:p>
    <w:p w14:paraId="381CF193" w14:textId="11C3852E" w:rsidR="0095019F" w:rsidRPr="009F5494" w:rsidRDefault="0095019F" w:rsidP="0095019F">
      <w:pPr>
        <w:rPr>
          <w:rFonts w:cstheme="minorHAnsi"/>
        </w:rPr>
      </w:pPr>
      <w:r w:rsidRPr="009F5494">
        <w:rPr>
          <w:rFonts w:cstheme="minorHAnsi"/>
        </w:rPr>
        <w:t>Sistema de venta Online de música.</w:t>
      </w:r>
    </w:p>
    <w:p w14:paraId="496C6134" w14:textId="77777777" w:rsidR="0095019F" w:rsidRPr="009F5494" w:rsidRDefault="0095019F" w:rsidP="0095019F">
      <w:pPr>
        <w:rPr>
          <w:rFonts w:cstheme="minorHAnsi"/>
          <w:u w:val="single"/>
        </w:rPr>
      </w:pPr>
      <w:r w:rsidRPr="009F5494">
        <w:rPr>
          <w:rFonts w:cstheme="minorHAnsi"/>
          <w:u w:val="single"/>
        </w:rPr>
        <w:t>Ejemplos de requisitos funcionales:</w:t>
      </w:r>
    </w:p>
    <w:p w14:paraId="7A973775" w14:textId="77777777" w:rsidR="00E5016C" w:rsidRPr="009F5494" w:rsidRDefault="0095019F" w:rsidP="0095019F">
      <w:pPr>
        <w:pStyle w:val="Prrafodelista"/>
        <w:numPr>
          <w:ilvl w:val="0"/>
          <w:numId w:val="5"/>
        </w:numPr>
        <w:rPr>
          <w:rFonts w:cstheme="minorHAnsi"/>
        </w:rPr>
      </w:pPr>
      <w:r w:rsidRPr="009F5494">
        <w:rPr>
          <w:rFonts w:cstheme="minorHAnsi"/>
        </w:rPr>
        <w:t>Los usuarios deben poder ver los artistas/canciones de un catálogo o carrusel.</w:t>
      </w:r>
    </w:p>
    <w:p w14:paraId="6F3642E0" w14:textId="77777777" w:rsidR="00E5016C" w:rsidRPr="009F5494" w:rsidRDefault="0095019F" w:rsidP="0095019F">
      <w:pPr>
        <w:pStyle w:val="Prrafodelista"/>
        <w:numPr>
          <w:ilvl w:val="0"/>
          <w:numId w:val="5"/>
        </w:numPr>
        <w:rPr>
          <w:rFonts w:cstheme="minorHAnsi"/>
        </w:rPr>
      </w:pPr>
      <w:r w:rsidRPr="009F5494">
        <w:rPr>
          <w:rFonts w:cstheme="minorHAnsi"/>
        </w:rPr>
        <w:t>Los usuarios buscarán las canciones/artistas que deseen dentro del buscador y las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podrán comprar.</w:t>
      </w:r>
      <w:r w:rsidR="00E5016C" w:rsidRPr="009F5494">
        <w:rPr>
          <w:rFonts w:cstheme="minorHAnsi"/>
        </w:rPr>
        <w:t xml:space="preserve"> </w:t>
      </w:r>
    </w:p>
    <w:p w14:paraId="6E5612AF" w14:textId="33AA2064" w:rsidR="0095019F" w:rsidRPr="009F5494" w:rsidRDefault="0095019F" w:rsidP="0095019F">
      <w:pPr>
        <w:pStyle w:val="Prrafodelista"/>
        <w:numPr>
          <w:ilvl w:val="0"/>
          <w:numId w:val="5"/>
        </w:numPr>
        <w:rPr>
          <w:rFonts w:cstheme="minorHAnsi"/>
        </w:rPr>
      </w:pPr>
      <w:r w:rsidRPr="009F5494">
        <w:rPr>
          <w:rFonts w:cstheme="minorHAnsi"/>
        </w:rPr>
        <w:t>Los usuarios podrán ver las compras realizadas identificadas por artistas, canciones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y monto pagado.</w:t>
      </w:r>
    </w:p>
    <w:p w14:paraId="7717A86D" w14:textId="77777777" w:rsidR="0095019F" w:rsidRPr="009F5494" w:rsidRDefault="0095019F" w:rsidP="0095019F">
      <w:pPr>
        <w:rPr>
          <w:rFonts w:cstheme="minorHAnsi"/>
          <w:u w:val="single"/>
        </w:rPr>
      </w:pPr>
      <w:r w:rsidRPr="009F5494">
        <w:rPr>
          <w:rFonts w:cstheme="minorHAnsi"/>
          <w:u w:val="single"/>
        </w:rPr>
        <w:t>Ejemplos de requisitos no funcionales:</w:t>
      </w:r>
    </w:p>
    <w:p w14:paraId="0BC39FB7" w14:textId="77777777" w:rsidR="00E5016C" w:rsidRPr="009F5494" w:rsidRDefault="0095019F" w:rsidP="0095019F">
      <w:pPr>
        <w:pStyle w:val="Prrafodelista"/>
        <w:numPr>
          <w:ilvl w:val="0"/>
          <w:numId w:val="6"/>
        </w:numPr>
        <w:rPr>
          <w:rFonts w:cstheme="minorHAnsi"/>
        </w:rPr>
      </w:pPr>
      <w:r w:rsidRPr="009F5494">
        <w:rPr>
          <w:rFonts w:cstheme="minorHAnsi"/>
        </w:rPr>
        <w:t>Certificado de confianza VeriSign</w:t>
      </w:r>
    </w:p>
    <w:p w14:paraId="29086D50" w14:textId="77777777" w:rsidR="00E5016C" w:rsidRPr="009F5494" w:rsidRDefault="0095019F" w:rsidP="0095019F">
      <w:pPr>
        <w:pStyle w:val="Prrafodelista"/>
        <w:numPr>
          <w:ilvl w:val="0"/>
          <w:numId w:val="6"/>
        </w:numPr>
        <w:rPr>
          <w:rFonts w:cstheme="minorHAnsi"/>
        </w:rPr>
      </w:pPr>
      <w:r w:rsidRPr="009F5494">
        <w:rPr>
          <w:rFonts w:cstheme="minorHAnsi"/>
        </w:rPr>
        <w:t>El catálogo online debe funcionar para exploradores móviles</w:t>
      </w:r>
    </w:p>
    <w:p w14:paraId="145DE022" w14:textId="3987ED46" w:rsidR="0095019F" w:rsidRPr="009F5494" w:rsidRDefault="0095019F" w:rsidP="0095019F">
      <w:pPr>
        <w:pStyle w:val="Prrafodelista"/>
        <w:numPr>
          <w:ilvl w:val="0"/>
          <w:numId w:val="6"/>
        </w:numPr>
        <w:rPr>
          <w:rFonts w:cstheme="minorHAnsi"/>
        </w:rPr>
      </w:pPr>
      <w:r w:rsidRPr="009F5494">
        <w:rPr>
          <w:rFonts w:cstheme="minorHAnsi"/>
        </w:rPr>
        <w:t>Que el sitio tenga poca latencia, codificar en PHP.</w:t>
      </w:r>
    </w:p>
    <w:p w14:paraId="2EA66A80" w14:textId="77777777" w:rsidR="00E5016C" w:rsidRPr="009F5494" w:rsidRDefault="00E5016C" w:rsidP="00E5016C">
      <w:pPr>
        <w:pStyle w:val="Prrafodelista"/>
        <w:rPr>
          <w:rFonts w:cstheme="minorHAnsi"/>
        </w:rPr>
      </w:pPr>
    </w:p>
    <w:p w14:paraId="706C2DC6" w14:textId="7777777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t>12. ¿Cuáles son los posibles actores en la Ingeniería de Requisitos?</w:t>
      </w:r>
    </w:p>
    <w:p w14:paraId="7003DC03" w14:textId="3FE74317" w:rsidR="0095019F" w:rsidRPr="009F5494" w:rsidRDefault="0095019F" w:rsidP="00E5016C">
      <w:pPr>
        <w:pStyle w:val="Prrafodelista"/>
        <w:numPr>
          <w:ilvl w:val="0"/>
          <w:numId w:val="7"/>
        </w:numPr>
        <w:rPr>
          <w:rFonts w:cstheme="minorHAnsi"/>
        </w:rPr>
      </w:pPr>
      <w:r w:rsidRPr="009F5494">
        <w:rPr>
          <w:rFonts w:cstheme="minorHAnsi"/>
        </w:rPr>
        <w:t>Usuario final: Personas que utilizaran el sistema en desarrollo. Quienes utilicen las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interfaces y manuales de usuario.</w:t>
      </w:r>
    </w:p>
    <w:p w14:paraId="5F1C4DDE" w14:textId="5220F29E" w:rsidR="0095019F" w:rsidRPr="009F5494" w:rsidRDefault="0095019F" w:rsidP="00E5016C">
      <w:pPr>
        <w:pStyle w:val="Prrafodelista"/>
        <w:numPr>
          <w:ilvl w:val="0"/>
          <w:numId w:val="7"/>
        </w:numPr>
        <w:rPr>
          <w:rFonts w:cstheme="minorHAnsi"/>
        </w:rPr>
      </w:pPr>
      <w:r w:rsidRPr="009F5494">
        <w:rPr>
          <w:rFonts w:cstheme="minorHAnsi"/>
        </w:rPr>
        <w:t>Usuario Líder: quienes comprenden el ambiente del sistema y el dominio del problema.</w:t>
      </w:r>
    </w:p>
    <w:p w14:paraId="5BE42905" w14:textId="77777777" w:rsidR="0095019F" w:rsidRPr="009F5494" w:rsidRDefault="0095019F" w:rsidP="00E5016C">
      <w:pPr>
        <w:pStyle w:val="Prrafodelista"/>
        <w:numPr>
          <w:ilvl w:val="0"/>
          <w:numId w:val="7"/>
        </w:numPr>
        <w:rPr>
          <w:rFonts w:cstheme="minorHAnsi"/>
        </w:rPr>
      </w:pPr>
      <w:r w:rsidRPr="009F5494">
        <w:rPr>
          <w:rFonts w:cstheme="minorHAnsi"/>
        </w:rPr>
        <w:t>Proporcionan información al equipo técnico.</w:t>
      </w:r>
    </w:p>
    <w:p w14:paraId="1860A832" w14:textId="77777777" w:rsidR="00E5016C" w:rsidRPr="009F5494" w:rsidRDefault="0095019F" w:rsidP="00E5016C">
      <w:pPr>
        <w:pStyle w:val="Prrafodelista"/>
        <w:numPr>
          <w:ilvl w:val="0"/>
          <w:numId w:val="7"/>
        </w:numPr>
        <w:rPr>
          <w:rFonts w:cstheme="minorHAnsi"/>
        </w:rPr>
      </w:pPr>
      <w:r w:rsidRPr="009F5494">
        <w:rPr>
          <w:rFonts w:cstheme="minorHAnsi"/>
        </w:rPr>
        <w:t>Personal de mantenimiento: Administran cambios, mejoran procesos.</w:t>
      </w:r>
    </w:p>
    <w:p w14:paraId="2DFC0893" w14:textId="77777777" w:rsidR="00E5016C" w:rsidRPr="009F5494" w:rsidRDefault="0095019F" w:rsidP="00E5016C">
      <w:pPr>
        <w:pStyle w:val="Prrafodelista"/>
        <w:numPr>
          <w:ilvl w:val="0"/>
          <w:numId w:val="7"/>
        </w:numPr>
        <w:rPr>
          <w:rFonts w:cstheme="minorHAnsi"/>
        </w:rPr>
      </w:pPr>
      <w:r w:rsidRPr="009F5494">
        <w:rPr>
          <w:rFonts w:cstheme="minorHAnsi"/>
        </w:rPr>
        <w:t>Analistas y Programadores: responsables del desarrollo del producto.</w:t>
      </w:r>
    </w:p>
    <w:p w14:paraId="5F764D6A" w14:textId="5F67D8FB" w:rsidR="0095019F" w:rsidRPr="009F5494" w:rsidRDefault="0095019F" w:rsidP="00E5016C">
      <w:pPr>
        <w:pStyle w:val="Prrafodelista"/>
        <w:numPr>
          <w:ilvl w:val="0"/>
          <w:numId w:val="7"/>
        </w:numPr>
        <w:rPr>
          <w:rFonts w:cstheme="minorHAnsi"/>
        </w:rPr>
      </w:pPr>
      <w:r w:rsidRPr="009F5494">
        <w:rPr>
          <w:rFonts w:cstheme="minorHAnsi"/>
        </w:rPr>
        <w:t>Personal de pruebas: Elaboran y ejecutan los planes de pruebas.</w:t>
      </w:r>
    </w:p>
    <w:p w14:paraId="7B3E4EAD" w14:textId="502CBD6C" w:rsidR="0095019F" w:rsidRPr="009F5494" w:rsidRDefault="0095019F" w:rsidP="00E5016C">
      <w:pPr>
        <w:pStyle w:val="Prrafodelista"/>
        <w:numPr>
          <w:ilvl w:val="0"/>
          <w:numId w:val="7"/>
        </w:numPr>
        <w:rPr>
          <w:rFonts w:cstheme="minorHAnsi"/>
        </w:rPr>
      </w:pPr>
      <w:r w:rsidRPr="009F5494">
        <w:rPr>
          <w:rFonts w:cstheme="minorHAnsi"/>
        </w:rPr>
        <w:t>Administradores de proyecto: Coordinan reuniones de avance y dan seguimiento</w:t>
      </w:r>
      <w:r w:rsidR="00E5016C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al proyecto en curso destraban problemas presentados.</w:t>
      </w:r>
    </w:p>
    <w:p w14:paraId="205D3172" w14:textId="49D09564" w:rsidR="0095019F" w:rsidRPr="009F5494" w:rsidRDefault="0095019F" w:rsidP="00E5016C">
      <w:pPr>
        <w:pStyle w:val="Prrafodelista"/>
        <w:numPr>
          <w:ilvl w:val="0"/>
          <w:numId w:val="7"/>
        </w:numPr>
        <w:rPr>
          <w:rFonts w:cstheme="minorHAnsi"/>
        </w:rPr>
      </w:pPr>
      <w:r w:rsidRPr="009F5494">
        <w:rPr>
          <w:rFonts w:cstheme="minorHAnsi"/>
        </w:rPr>
        <w:t>Diseñadores: Ayudan con el look and fe</w:t>
      </w:r>
      <w:r w:rsidR="00E5016C" w:rsidRPr="009F5494">
        <w:rPr>
          <w:rFonts w:cstheme="minorHAnsi"/>
        </w:rPr>
        <w:t>e</w:t>
      </w:r>
      <w:r w:rsidRPr="009F5494">
        <w:rPr>
          <w:rFonts w:cstheme="minorHAnsi"/>
        </w:rPr>
        <w:t>l y experiencia de usuario del frontend.</w:t>
      </w:r>
    </w:p>
    <w:p w14:paraId="62000268" w14:textId="77777777" w:rsidR="00E5016C" w:rsidRPr="009F5494" w:rsidRDefault="00E5016C" w:rsidP="0095019F">
      <w:pPr>
        <w:rPr>
          <w:rFonts w:cstheme="minorHAnsi"/>
          <w:b/>
          <w:bCs/>
        </w:rPr>
      </w:pPr>
    </w:p>
    <w:p w14:paraId="323E99CA" w14:textId="7777777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t>13. ¿Cómo relacionaría los requisitos con los Casos de Uso?</w:t>
      </w:r>
    </w:p>
    <w:p w14:paraId="1CEC9399" w14:textId="0EDD568E" w:rsidR="0095019F" w:rsidRPr="009F5494" w:rsidRDefault="0095019F" w:rsidP="0095019F">
      <w:pPr>
        <w:rPr>
          <w:rFonts w:cstheme="minorHAnsi"/>
        </w:rPr>
      </w:pPr>
      <w:r w:rsidRPr="009F5494">
        <w:rPr>
          <w:rFonts w:cstheme="minorHAnsi"/>
        </w:rPr>
        <w:t>Los casos de usos son una técnica para la especificación de requisitos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funcionales. Los casos de uso presentan una ventaja sobre la descripción textual de los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requisitos funcionales. Es decir, los casos de uso son requisitos funcionales</w:t>
      </w:r>
      <w:r w:rsidR="00E537B6">
        <w:rPr>
          <w:rFonts w:cstheme="minorHAnsi"/>
        </w:rPr>
        <w:t xml:space="preserve">, es decir, los casos de uso </w:t>
      </w:r>
      <w:r w:rsidR="007F7DC2">
        <w:rPr>
          <w:rFonts w:cstheme="minorHAnsi"/>
        </w:rPr>
        <w:t>proporcionan una estructura para expresar requisitos funcionales.</w:t>
      </w:r>
    </w:p>
    <w:p w14:paraId="53E18649" w14:textId="77777777" w:rsidR="00223936" w:rsidRPr="009F5494" w:rsidRDefault="00223936" w:rsidP="0095019F">
      <w:pPr>
        <w:rPr>
          <w:rFonts w:cstheme="minorHAnsi"/>
        </w:rPr>
      </w:pPr>
    </w:p>
    <w:p w14:paraId="3AE72907" w14:textId="7777777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t>14. ¿Cuál es el objetivo de realizar el diagrama de contexto?</w:t>
      </w:r>
    </w:p>
    <w:p w14:paraId="511DC038" w14:textId="4FB30CCF" w:rsidR="0095019F" w:rsidRPr="009F5494" w:rsidRDefault="009F5494" w:rsidP="0095019F">
      <w:pPr>
        <w:rPr>
          <w:rFonts w:cstheme="minorHAnsi"/>
        </w:rPr>
      </w:pPr>
      <w:r>
        <w:rPr>
          <w:rFonts w:cstheme="minorHAnsi"/>
        </w:rPr>
        <w:t xml:space="preserve">El objetivo es poder </w:t>
      </w:r>
      <w:r w:rsidR="0095019F" w:rsidRPr="009F5494">
        <w:rPr>
          <w:rFonts w:cstheme="minorHAnsi"/>
        </w:rPr>
        <w:t>determinar las fronteras del sistema</w:t>
      </w:r>
      <w:r w:rsidR="007F7DC2">
        <w:rPr>
          <w:rFonts w:cstheme="minorHAnsi"/>
        </w:rPr>
        <w:t xml:space="preserve"> y p</w:t>
      </w:r>
      <w:r w:rsidR="007F7DC2" w:rsidRPr="007F7DC2">
        <w:rPr>
          <w:rFonts w:cstheme="minorHAnsi"/>
        </w:rPr>
        <w:t>roporciona</w:t>
      </w:r>
      <w:r w:rsidR="007F7DC2">
        <w:rPr>
          <w:rFonts w:cstheme="minorHAnsi"/>
        </w:rPr>
        <w:t>r</w:t>
      </w:r>
      <w:r w:rsidR="007F7DC2" w:rsidRPr="007F7DC2">
        <w:rPr>
          <w:rFonts w:cstheme="minorHAnsi"/>
        </w:rPr>
        <w:t xml:space="preserve"> una visión general de un plan o del alcance de un proyecto</w:t>
      </w:r>
      <w:r w:rsidR="007F7DC2">
        <w:rPr>
          <w:rFonts w:cstheme="minorHAnsi"/>
        </w:rPr>
        <w:t>.</w:t>
      </w:r>
    </w:p>
    <w:p w14:paraId="0AF051A8" w14:textId="77777777" w:rsidR="007F7DC2" w:rsidRPr="009F5494" w:rsidRDefault="007F7DC2" w:rsidP="0095019F">
      <w:pPr>
        <w:rPr>
          <w:rFonts w:cstheme="minorHAnsi"/>
        </w:rPr>
      </w:pPr>
    </w:p>
    <w:p w14:paraId="07579B0B" w14:textId="77777777" w:rsidR="007F7DC2" w:rsidRDefault="007F7DC2" w:rsidP="0095019F">
      <w:pPr>
        <w:rPr>
          <w:rFonts w:cstheme="minorHAnsi"/>
          <w:b/>
          <w:bCs/>
        </w:rPr>
      </w:pPr>
    </w:p>
    <w:p w14:paraId="287AD580" w14:textId="77777777" w:rsidR="007F7DC2" w:rsidRDefault="007F7DC2" w:rsidP="0095019F">
      <w:pPr>
        <w:rPr>
          <w:rFonts w:cstheme="minorHAnsi"/>
          <w:b/>
          <w:bCs/>
        </w:rPr>
      </w:pPr>
    </w:p>
    <w:p w14:paraId="16352798" w14:textId="77777777" w:rsidR="007F7DC2" w:rsidRDefault="007F7DC2" w:rsidP="0095019F">
      <w:pPr>
        <w:rPr>
          <w:rFonts w:cstheme="minorHAnsi"/>
          <w:b/>
          <w:bCs/>
        </w:rPr>
      </w:pPr>
    </w:p>
    <w:p w14:paraId="260A9C1B" w14:textId="0B5D5290" w:rsidR="007F7DC2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lastRenderedPageBreak/>
        <w:t>15. Relacione el tema Casos de Usos y Escenarios.</w:t>
      </w:r>
    </w:p>
    <w:p w14:paraId="481E6DCD" w14:textId="09A1FA43" w:rsidR="0095019F" w:rsidRPr="007F7DC2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</w:rPr>
        <w:t>Un caso de uso no trivial describe un conjunto de secuencias, no una única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secuencia. Es conveniente separar el flujo principal de los flujos alternativos. Cada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consecuencia específica del caso de uso se denomina Escenario.</w:t>
      </w:r>
    </w:p>
    <w:p w14:paraId="0B1C5839" w14:textId="77777777" w:rsidR="00223936" w:rsidRPr="009F5494" w:rsidRDefault="00223936" w:rsidP="0095019F">
      <w:pPr>
        <w:rPr>
          <w:rFonts w:cstheme="minorHAnsi"/>
        </w:rPr>
      </w:pPr>
    </w:p>
    <w:p w14:paraId="5267258B" w14:textId="7777777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t>16. Relacione el tema Casos de Usos y Colaboraciones.</w:t>
      </w:r>
    </w:p>
    <w:p w14:paraId="5A6C65BA" w14:textId="40EEC3E0" w:rsidR="0095019F" w:rsidRPr="009F5494" w:rsidRDefault="0095019F" w:rsidP="0095019F">
      <w:pPr>
        <w:rPr>
          <w:rFonts w:cstheme="minorHAnsi"/>
        </w:rPr>
      </w:pPr>
      <w:r w:rsidRPr="009F5494">
        <w:rPr>
          <w:rFonts w:cstheme="minorHAnsi"/>
        </w:rPr>
        <w:t>Un caso de uso captura el comportamiento esperado del sistema sin tener que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especificar cómo se implementará. Es importante separar el análisis del comportamiento de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la implementación (que especifica como se lleva a cabo este comportamiento). Igualmente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se implementará y esto lo hace mediante una sociedad de clases que se modela con una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colaboración.</w:t>
      </w:r>
    </w:p>
    <w:p w14:paraId="22DD510D" w14:textId="77777777" w:rsidR="00223936" w:rsidRPr="009F5494" w:rsidRDefault="00223936" w:rsidP="0095019F">
      <w:pPr>
        <w:rPr>
          <w:rFonts w:cstheme="minorHAnsi"/>
        </w:rPr>
      </w:pPr>
    </w:p>
    <w:p w14:paraId="0B877401" w14:textId="7777777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t>17. Explique qué significa Asociación en Casos de Usos.</w:t>
      </w:r>
    </w:p>
    <w:p w14:paraId="21A7719B" w14:textId="45DACE33" w:rsidR="0095019F" w:rsidRPr="009F5494" w:rsidRDefault="0095019F" w:rsidP="0095019F">
      <w:pPr>
        <w:rPr>
          <w:rFonts w:cstheme="minorHAnsi"/>
        </w:rPr>
      </w:pPr>
      <w:r w:rsidRPr="009F5494">
        <w:rPr>
          <w:rFonts w:cstheme="minorHAnsi"/>
        </w:rPr>
        <w:t>La asociación muestra la relación que hay entre los casos de uso y actores. Es la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única manera que los actores pueden conectar con los casos de uso enviando y recibiendo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mensajes.</w:t>
      </w:r>
    </w:p>
    <w:p w14:paraId="762553B0" w14:textId="77777777" w:rsidR="00223936" w:rsidRPr="009F5494" w:rsidRDefault="00223936" w:rsidP="0095019F">
      <w:pPr>
        <w:rPr>
          <w:rFonts w:cstheme="minorHAnsi"/>
        </w:rPr>
      </w:pPr>
    </w:p>
    <w:p w14:paraId="2FBE1CA7" w14:textId="7777777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t>18. Diferencias entre la relación Include y Extend.</w:t>
      </w:r>
    </w:p>
    <w:p w14:paraId="53F12E95" w14:textId="71E249B6" w:rsidR="0095019F" w:rsidRPr="009F5494" w:rsidRDefault="0095019F" w:rsidP="0095019F">
      <w:pPr>
        <w:rPr>
          <w:rFonts w:cstheme="minorHAnsi"/>
        </w:rPr>
      </w:pPr>
      <w:r w:rsidRPr="009F5494">
        <w:rPr>
          <w:rFonts w:cstheme="minorHAnsi"/>
        </w:rPr>
        <w:t>La diferencia es que relación Include incorpora explícitamente el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comportamiento de otro caso de uso en el lugar establecido en el caso de uso base. Se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representa como una dependencia, es decir declara que un caso de uso utiliza información y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servicios de otro.</w:t>
      </w:r>
    </w:p>
    <w:p w14:paraId="02171824" w14:textId="57738456" w:rsidR="0095019F" w:rsidRPr="009F5494" w:rsidRDefault="0095019F" w:rsidP="0095019F">
      <w:pPr>
        <w:rPr>
          <w:rFonts w:cstheme="minorHAnsi"/>
        </w:rPr>
      </w:pPr>
      <w:r w:rsidRPr="009F5494">
        <w:rPr>
          <w:rFonts w:cstheme="minorHAnsi"/>
        </w:rPr>
        <w:t>En cambio, la relación Extend especifica que un caso de uso base incorpora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implícitamente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el comportamiento de otro caso de uso en el lugar especificado por el caso de uso base que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extiende. Se representa mediante una dependencia.</w:t>
      </w:r>
    </w:p>
    <w:p w14:paraId="394127B5" w14:textId="05A8BFEC" w:rsidR="0095019F" w:rsidRPr="009F5494" w:rsidRDefault="0095019F" w:rsidP="0095019F">
      <w:pPr>
        <w:rPr>
          <w:rFonts w:cstheme="minorHAnsi"/>
        </w:rPr>
      </w:pPr>
      <w:r w:rsidRPr="009F5494">
        <w:rPr>
          <w:rFonts w:cstheme="minorHAnsi"/>
        </w:rPr>
        <w:t>La funcionalidad de un caso de uso incluye un conjunto de pasos que ocurre solo en algunas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oportunidades.</w:t>
      </w:r>
    </w:p>
    <w:p w14:paraId="35D76AB2" w14:textId="77777777" w:rsidR="00223936" w:rsidRPr="009F5494" w:rsidRDefault="00223936" w:rsidP="0095019F">
      <w:pPr>
        <w:rPr>
          <w:rFonts w:cstheme="minorHAnsi"/>
        </w:rPr>
      </w:pPr>
    </w:p>
    <w:p w14:paraId="0FC3A87E" w14:textId="1049791B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t>19. Explique qué significa Generalización en Casos de Usos.</w:t>
      </w:r>
    </w:p>
    <w:p w14:paraId="7119448B" w14:textId="550BEDE7" w:rsidR="0095019F" w:rsidRPr="009F5494" w:rsidRDefault="0095019F" w:rsidP="0095019F">
      <w:pPr>
        <w:rPr>
          <w:rFonts w:cstheme="minorHAnsi"/>
        </w:rPr>
      </w:pPr>
      <w:r w:rsidRPr="009F5494">
        <w:rPr>
          <w:rFonts w:cstheme="minorHAnsi"/>
        </w:rPr>
        <w:t>La relación de generalización es aplicable tanto para los actores como para los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casos de uso. La generalización implica que adquiere toda la funcionalidad de del caso de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uso o actor que hereda.</w:t>
      </w:r>
    </w:p>
    <w:p w14:paraId="45B2969A" w14:textId="77777777" w:rsidR="00223936" w:rsidRPr="009F5494" w:rsidRDefault="00223936" w:rsidP="0095019F">
      <w:pPr>
        <w:rPr>
          <w:rFonts w:cstheme="minorHAnsi"/>
        </w:rPr>
      </w:pPr>
    </w:p>
    <w:p w14:paraId="71678566" w14:textId="77777777" w:rsidR="0095019F" w:rsidRPr="009F5494" w:rsidRDefault="0095019F" w:rsidP="0095019F">
      <w:pPr>
        <w:rPr>
          <w:rFonts w:cstheme="minorHAnsi"/>
          <w:b/>
          <w:bCs/>
        </w:rPr>
      </w:pPr>
      <w:r w:rsidRPr="009F5494">
        <w:rPr>
          <w:rFonts w:cstheme="minorHAnsi"/>
          <w:b/>
          <w:bCs/>
        </w:rPr>
        <w:t>20. Desarrolle 2 casos de ejemplo de Casos de Uso con problemas frecuentes.</w:t>
      </w:r>
    </w:p>
    <w:p w14:paraId="4A65AEE0" w14:textId="77777777" w:rsidR="00223936" w:rsidRPr="009F5494" w:rsidRDefault="0095019F" w:rsidP="0095019F">
      <w:pPr>
        <w:pStyle w:val="Prrafodelista"/>
        <w:numPr>
          <w:ilvl w:val="0"/>
          <w:numId w:val="8"/>
        </w:numPr>
        <w:rPr>
          <w:rFonts w:cstheme="minorHAnsi"/>
        </w:rPr>
      </w:pPr>
      <w:r w:rsidRPr="009F5494">
        <w:rPr>
          <w:rFonts w:cstheme="minorHAnsi"/>
        </w:rPr>
        <w:t>Los nombres de los actores son inconsistentes: diferentes nombres describen el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mismo rol, ya que muchas veces los requisitos vienen de diversas fuentes. Cuanto más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grande es el problema, más personas intervienen en la solución.</w:t>
      </w:r>
    </w:p>
    <w:p w14:paraId="4F1184BE" w14:textId="13FE51EC" w:rsidR="007528EB" w:rsidRPr="007F7DC2" w:rsidRDefault="0095019F" w:rsidP="007F7DC2">
      <w:pPr>
        <w:pStyle w:val="Prrafodelista"/>
        <w:numPr>
          <w:ilvl w:val="0"/>
          <w:numId w:val="8"/>
        </w:numPr>
        <w:rPr>
          <w:rFonts w:cstheme="minorHAnsi"/>
        </w:rPr>
      </w:pPr>
      <w:r w:rsidRPr="009F5494">
        <w:rPr>
          <w:rFonts w:cstheme="minorHAnsi"/>
        </w:rPr>
        <w:t>La especificación del caso de uso es muy extensa: Demasiadas relaciones entre actores y</w:t>
      </w:r>
      <w:r w:rsidR="00223936" w:rsidRPr="009F5494">
        <w:rPr>
          <w:rFonts w:cstheme="minorHAnsi"/>
        </w:rPr>
        <w:t xml:space="preserve"> </w:t>
      </w:r>
      <w:r w:rsidRPr="009F5494">
        <w:rPr>
          <w:rFonts w:cstheme="minorHAnsi"/>
        </w:rPr>
        <w:t>caso de uso. Un actor interactúa con cada CU o un CU interactúa con cada actor.</w:t>
      </w:r>
    </w:p>
    <w:sectPr w:rsidR="007528EB" w:rsidRPr="007F7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607"/>
    <w:multiLevelType w:val="hybridMultilevel"/>
    <w:tmpl w:val="7710089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E1D18"/>
    <w:multiLevelType w:val="hybridMultilevel"/>
    <w:tmpl w:val="81BA28A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22BF"/>
    <w:multiLevelType w:val="hybridMultilevel"/>
    <w:tmpl w:val="7E26DAB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81E9F"/>
    <w:multiLevelType w:val="hybridMultilevel"/>
    <w:tmpl w:val="C8DA07B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1CE7"/>
    <w:multiLevelType w:val="hybridMultilevel"/>
    <w:tmpl w:val="1B3C528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02D6B"/>
    <w:multiLevelType w:val="hybridMultilevel"/>
    <w:tmpl w:val="5984A97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836EC"/>
    <w:multiLevelType w:val="hybridMultilevel"/>
    <w:tmpl w:val="6A22038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715F6"/>
    <w:multiLevelType w:val="hybridMultilevel"/>
    <w:tmpl w:val="4F829E6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178299">
    <w:abstractNumId w:val="5"/>
  </w:num>
  <w:num w:numId="2" w16cid:durableId="1682119181">
    <w:abstractNumId w:val="7"/>
  </w:num>
  <w:num w:numId="3" w16cid:durableId="427967325">
    <w:abstractNumId w:val="1"/>
  </w:num>
  <w:num w:numId="4" w16cid:durableId="1739327733">
    <w:abstractNumId w:val="0"/>
  </w:num>
  <w:num w:numId="5" w16cid:durableId="562909444">
    <w:abstractNumId w:val="2"/>
  </w:num>
  <w:num w:numId="6" w16cid:durableId="1422987097">
    <w:abstractNumId w:val="6"/>
  </w:num>
  <w:num w:numId="7" w16cid:durableId="770591354">
    <w:abstractNumId w:val="3"/>
  </w:num>
  <w:num w:numId="8" w16cid:durableId="1716854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9F"/>
    <w:rsid w:val="00223936"/>
    <w:rsid w:val="003C48A7"/>
    <w:rsid w:val="007528EB"/>
    <w:rsid w:val="007F7DC2"/>
    <w:rsid w:val="00940EE3"/>
    <w:rsid w:val="0095019F"/>
    <w:rsid w:val="009F5494"/>
    <w:rsid w:val="00E3383C"/>
    <w:rsid w:val="00E5016C"/>
    <w:rsid w:val="00E5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CE02"/>
  <w15:chartTrackingRefBased/>
  <w15:docId w15:val="{472C83BA-C628-45E2-8EE9-2DDC79B3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97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4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5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29805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1403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Marani</dc:creator>
  <cp:keywords/>
  <dc:description/>
  <cp:lastModifiedBy>Pascual, Tomas</cp:lastModifiedBy>
  <cp:revision>4</cp:revision>
  <dcterms:created xsi:type="dcterms:W3CDTF">2022-08-29T17:31:00Z</dcterms:created>
  <dcterms:modified xsi:type="dcterms:W3CDTF">2022-09-04T16:33:00Z</dcterms:modified>
</cp:coreProperties>
</file>