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1"/>
        <w:tblW w:w="936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590550" cy="590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Trabajo práctico Nº 1- Parte 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Archivos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Laboratorio de Computación 2 - 2023 C2</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Enunciado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A">
      <w:pPr>
        <w:widowControl w:val="0"/>
        <w:rPr>
          <w:rFonts w:ascii="Roboto" w:cs="Roboto" w:eastAsia="Roboto" w:hAnsi="Roboto"/>
        </w:rPr>
      </w:pPr>
      <w:r w:rsidDel="00000000" w:rsidR="00000000" w:rsidRPr="00000000">
        <w:rPr>
          <w:rFonts w:ascii="Roboto" w:cs="Roboto" w:eastAsia="Roboto" w:hAnsi="Roboto"/>
          <w:rtl w:val="0"/>
        </w:rPr>
        <w:t xml:space="preserve">Se ha decidido agregar al sistema que gestiona los jugadores, un archivo para definir más precisamente los deportes. Este archivo tiene el siguiente formato:</w:t>
      </w:r>
    </w:p>
    <w:p w:rsidR="00000000" w:rsidDel="00000000" w:rsidP="00000000" w:rsidRDefault="00000000" w:rsidRPr="00000000" w14:paraId="0000000B">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deportes.dat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2"/>
        <w:tblW w:w="663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2850"/>
        <w:tblGridChange w:id="0">
          <w:tblGrid>
            <w:gridCol w:w="3780"/>
            <w:gridCol w:w="28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Campo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Roboto" w:cs="Roboto" w:eastAsia="Roboto" w:hAnsi="Roboto"/>
              </w:rPr>
            </w:pPr>
            <w:r w:rsidDel="00000000" w:rsidR="00000000" w:rsidRPr="00000000">
              <w:rPr>
                <w:rFonts w:ascii="Roboto" w:cs="Roboto" w:eastAsia="Roboto" w:hAnsi="Roboto"/>
                <w:rtl w:val="0"/>
              </w:rPr>
              <w:t xml:space="preserve">Id de deporte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Número entero. Preferentemente autonumérico.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Roboto" w:cs="Roboto" w:eastAsia="Roboto" w:hAnsi="Roboto"/>
              </w:rPr>
            </w:pPr>
            <w:r w:rsidDel="00000000" w:rsidR="00000000" w:rsidRPr="00000000">
              <w:rPr>
                <w:rFonts w:ascii="Roboto" w:cs="Roboto" w:eastAsia="Roboto" w:hAnsi="Roboto"/>
                <w:rtl w:val="0"/>
              </w:rPr>
              <w:t xml:space="preserve">Nombre</w:t>
            </w:r>
          </w:p>
          <w:p w:rsidR="00000000" w:rsidDel="00000000" w:rsidP="00000000" w:rsidRDefault="00000000" w:rsidRPr="00000000" w14:paraId="00000014">
            <w:pPr>
              <w:widowControl w:val="0"/>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Cadena de 30 caracteres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Roboto" w:cs="Roboto" w:eastAsia="Roboto" w:hAnsi="Roboto"/>
              </w:rPr>
            </w:pPr>
            <w:r w:rsidDel="00000000" w:rsidR="00000000" w:rsidRPr="00000000">
              <w:rPr>
                <w:rFonts w:ascii="Roboto" w:cs="Roboto" w:eastAsia="Roboto" w:hAnsi="Roboto"/>
                <w:rtl w:val="0"/>
              </w:rPr>
              <w:t xml:space="preserve">Tipo de deporte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Número entre 1 y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Roboto" w:cs="Roboto" w:eastAsia="Roboto" w:hAnsi="Roboto"/>
              </w:rPr>
            </w:pPr>
            <w:r w:rsidDel="00000000" w:rsidR="00000000" w:rsidRPr="00000000">
              <w:rPr>
                <w:rFonts w:ascii="Roboto" w:cs="Roboto" w:eastAsia="Roboto" w:hAnsi="Roboto"/>
                <w:rtl w:val="0"/>
              </w:rPr>
              <w:t xml:space="preserve">Año de 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Número entre 1800 y el año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Roboto" w:cs="Roboto" w:eastAsia="Roboto" w:hAnsi="Roboto"/>
              </w:rPr>
            </w:pPr>
            <w:r w:rsidDel="00000000" w:rsidR="00000000" w:rsidRPr="00000000">
              <w:rPr>
                <w:rFonts w:ascii="Roboto" w:cs="Roboto" w:eastAsia="Roboto" w:hAnsi="Roboto"/>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Restricciones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ID no debe repetirse en el archivo. Preferentemente se debe asignar de manera automática incrementando de a 1 entre registro y registro.</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Los campos que tienen valores definidos (tipo deporte y año de origen) no deben aceptar otros valores que no sean los indicados.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estado debe ser verdadero para que el sistema utilice el registro.</w:t>
      </w:r>
    </w:p>
    <w:p w:rsidR="00000000" w:rsidDel="00000000" w:rsidP="00000000" w:rsidRDefault="00000000" w:rsidRPr="00000000" w14:paraId="00000024">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25">
      <w:pPr>
        <w:pageBreakBefore w:val="0"/>
        <w:widowControl w:val="0"/>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MENÚ DE DEPORTES</w:t>
      </w:r>
      <w:r w:rsidDel="00000000" w:rsidR="00000000" w:rsidRPr="00000000">
        <w:rPr>
          <w:rtl w:val="0"/>
        </w:rPr>
      </w:r>
    </w:p>
    <w:p w:rsidR="00000000" w:rsidDel="00000000" w:rsidP="00000000" w:rsidRDefault="00000000" w:rsidRPr="00000000" w14:paraId="00000027">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widowControl w:val="0"/>
        <w:rPr>
          <w:rFonts w:ascii="Ubuntu" w:cs="Ubuntu" w:eastAsia="Ubuntu" w:hAnsi="Ubuntu"/>
        </w:rPr>
      </w:pPr>
      <w:r w:rsidDel="00000000" w:rsidR="00000000" w:rsidRPr="00000000">
        <w:rPr>
          <w:rFonts w:ascii="Roboto" w:cs="Roboto" w:eastAsia="Roboto" w:hAnsi="Roboto"/>
          <w:rtl w:val="0"/>
        </w:rPr>
        <w:t xml:space="preserve">El menú de deportes debe contener las siguientes opciones:</w:t>
      </w:r>
      <w:r w:rsidDel="00000000" w:rsidR="00000000" w:rsidRPr="00000000">
        <w:rPr>
          <w:rtl w:val="0"/>
        </w:rPr>
      </w:r>
    </w:p>
    <w:p w:rsidR="00000000" w:rsidDel="00000000" w:rsidP="00000000" w:rsidRDefault="00000000" w:rsidRPr="00000000" w14:paraId="00000029">
      <w:pPr>
        <w:pageBreakBefore w:val="0"/>
        <w:widowControl w:val="0"/>
        <w:rPr>
          <w:rFonts w:ascii="Ubuntu" w:cs="Ubuntu" w:eastAsia="Ubuntu" w:hAnsi="Ubuntu"/>
        </w:rPr>
      </w:pPr>
      <w:r w:rsidDel="00000000" w:rsidR="00000000" w:rsidRPr="00000000">
        <w:rPr>
          <w:rtl w:val="0"/>
        </w:rPr>
      </w:r>
    </w:p>
    <w:tbl>
      <w:tblPr>
        <w:tblStyle w:val="Table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741b47"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MENU DEPORTES</w:t>
            </w:r>
          </w:p>
          <w:p w:rsidR="00000000" w:rsidDel="00000000" w:rsidP="00000000" w:rsidRDefault="00000000" w:rsidRPr="00000000" w14:paraId="0000002B">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2C">
            <w:pPr>
              <w:pageBreakBefore w:val="0"/>
              <w:widowControl w:val="0"/>
              <w:spacing w:line="240"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 AGREGAR DEPORTE</w:t>
            </w:r>
          </w:p>
          <w:p w:rsidR="00000000" w:rsidDel="00000000" w:rsidP="00000000" w:rsidRDefault="00000000" w:rsidRPr="00000000" w14:paraId="0000002E">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2) LISTAR DEPORTE POR ID</w:t>
            </w:r>
          </w:p>
          <w:p w:rsidR="00000000" w:rsidDel="00000000" w:rsidP="00000000" w:rsidRDefault="00000000" w:rsidRPr="00000000" w14:paraId="0000002F">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3) LISTAR TODO</w:t>
            </w:r>
          </w:p>
          <w:p w:rsidR="00000000" w:rsidDel="00000000" w:rsidP="00000000" w:rsidRDefault="00000000" w:rsidRPr="00000000" w14:paraId="00000030">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4) MODIFICAR AÑO DE ORIGEN </w:t>
            </w:r>
          </w:p>
          <w:p w:rsidR="00000000" w:rsidDel="00000000" w:rsidP="00000000" w:rsidRDefault="00000000" w:rsidRPr="00000000" w14:paraId="00000031">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5) ELIMINAR REGISTRO</w:t>
            </w:r>
          </w:p>
          <w:p w:rsidR="00000000" w:rsidDel="00000000" w:rsidP="00000000" w:rsidRDefault="00000000" w:rsidRPr="00000000" w14:paraId="00000032">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33">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 VOLVER AL MENU PRINCIPAL</w:t>
            </w:r>
          </w:p>
          <w:p w:rsidR="00000000" w:rsidDel="00000000" w:rsidP="00000000" w:rsidRDefault="00000000" w:rsidRPr="00000000" w14:paraId="00000034">
            <w:pPr>
              <w:pageBreakBefore w:val="0"/>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35">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36">
      <w:pPr>
        <w:pageBreakBefore w:val="0"/>
        <w:widowControl w:val="0"/>
        <w:rPr>
          <w:rFonts w:ascii="Roboto" w:cs="Roboto" w:eastAsia="Roboto" w:hAnsi="Roboto"/>
        </w:rPr>
      </w:pPr>
      <w:r w:rsidDel="00000000" w:rsidR="00000000" w:rsidRPr="00000000">
        <w:rPr>
          <w:rFonts w:ascii="Roboto" w:cs="Roboto" w:eastAsia="Roboto" w:hAnsi="Roboto"/>
          <w:rtl w:val="0"/>
        </w:rPr>
        <w:t xml:space="preserve">Aclaraciones:</w:t>
      </w:r>
    </w:p>
    <w:p w:rsidR="00000000" w:rsidDel="00000000" w:rsidP="00000000" w:rsidRDefault="00000000" w:rsidRPr="00000000" w14:paraId="00000037">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La opción AGREGAR deberá permitir ingresar de a un registro por vez.</w:t>
      </w:r>
    </w:p>
    <w:p w:rsidR="00000000" w:rsidDel="00000000" w:rsidP="00000000" w:rsidRDefault="00000000" w:rsidRPr="00000000" w14:paraId="00000038">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La opción LISTAR POR ID deberá solicitar el ID y listar todos los campos del registro si éste existe, o informar si no existe.</w:t>
      </w:r>
    </w:p>
    <w:p w:rsidR="00000000" w:rsidDel="00000000" w:rsidP="00000000" w:rsidRDefault="00000000" w:rsidRPr="00000000" w14:paraId="00000039">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La opción LISTAR TODOS deberá listar todos los registros.</w:t>
      </w:r>
    </w:p>
    <w:p w:rsidR="00000000" w:rsidDel="00000000" w:rsidP="00000000" w:rsidRDefault="00000000" w:rsidRPr="00000000" w14:paraId="0000003A">
      <w:pPr>
        <w:pageBreakBefore w:val="0"/>
        <w:widowControl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La opción MODIFICAR AÑO DE ORIGEN deberá pedir un ID y un AÑO y cambiar el año de origen del género con ese ID.</w:t>
      </w:r>
    </w:p>
    <w:p w:rsidR="00000000" w:rsidDel="00000000" w:rsidP="00000000" w:rsidRDefault="00000000" w:rsidRPr="00000000" w14:paraId="0000003B">
      <w:pPr>
        <w:pageBreakBefore w:val="0"/>
        <w:widowControl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La opción ELIMINAR deberá solicitar el ID y realizar la baja lógica.</w:t>
      </w:r>
    </w:p>
    <w:p w:rsidR="00000000" w:rsidDel="00000000" w:rsidP="00000000" w:rsidRDefault="00000000" w:rsidRPr="00000000" w14:paraId="0000003C">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3E">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3F">
      <w:pPr>
        <w:widowControl w:val="0"/>
        <w:rPr>
          <w:rFonts w:ascii="Roboto" w:cs="Roboto" w:eastAsia="Roboto" w:hAnsi="Roboto"/>
        </w:rPr>
      </w:pPr>
      <w:r w:rsidDel="00000000" w:rsidR="00000000" w:rsidRPr="00000000">
        <w:rPr>
          <w:rFonts w:ascii="Roboto" w:cs="Roboto" w:eastAsia="Roboto" w:hAnsi="Roboto"/>
          <w:rtl w:val="0"/>
        </w:rPr>
        <w:t xml:space="preserve">El sistema debe contar con un </w:t>
      </w:r>
      <w:r w:rsidDel="00000000" w:rsidR="00000000" w:rsidRPr="00000000">
        <w:rPr>
          <w:rFonts w:ascii="Roboto" w:cs="Roboto" w:eastAsia="Roboto" w:hAnsi="Roboto"/>
          <w:b w:val="1"/>
          <w:rtl w:val="0"/>
        </w:rPr>
        <w:t xml:space="preserve">menú principal</w:t>
      </w:r>
      <w:r w:rsidDel="00000000" w:rsidR="00000000" w:rsidRPr="00000000">
        <w:rPr>
          <w:rFonts w:ascii="Roboto" w:cs="Roboto" w:eastAsia="Roboto" w:hAnsi="Roboto"/>
          <w:rtl w:val="0"/>
        </w:rPr>
        <w:t xml:space="preserve"> con las siguientes opciones:</w:t>
      </w:r>
    </w:p>
    <w:p w:rsidR="00000000" w:rsidDel="00000000" w:rsidP="00000000" w:rsidRDefault="00000000" w:rsidRPr="00000000" w14:paraId="00000040">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1">
      <w:pPr>
        <w:widowControl w:val="0"/>
        <w:rPr>
          <w:rFonts w:ascii="Ubuntu" w:cs="Ubuntu" w:eastAsia="Ubuntu" w:hAnsi="Ubuntu"/>
        </w:rPr>
      </w:pPr>
      <w:r w:rsidDel="00000000" w:rsidR="00000000" w:rsidRPr="00000000">
        <w:rPr>
          <w:rtl w:val="0"/>
        </w:rPr>
      </w:r>
    </w:p>
    <w:tbl>
      <w:tblPr>
        <w:tblStyle w:val="Table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741b4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MENU PRINCIPAL</w:t>
            </w:r>
          </w:p>
          <w:p w:rsidR="00000000" w:rsidDel="00000000" w:rsidP="00000000" w:rsidRDefault="00000000" w:rsidRPr="00000000" w14:paraId="00000043">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4">
            <w:pPr>
              <w:widowControl w:val="0"/>
              <w:spacing w:line="240"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45">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 MENU JUGADORES</w:t>
            </w:r>
          </w:p>
          <w:p w:rsidR="00000000" w:rsidDel="00000000" w:rsidP="00000000" w:rsidRDefault="00000000" w:rsidRPr="00000000" w14:paraId="00000046">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2) MENU DEPORTES</w:t>
            </w:r>
          </w:p>
          <w:p w:rsidR="00000000" w:rsidDel="00000000" w:rsidP="00000000" w:rsidRDefault="00000000" w:rsidRPr="00000000" w14:paraId="00000047">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3) REPORTES</w:t>
            </w:r>
          </w:p>
          <w:p w:rsidR="00000000" w:rsidDel="00000000" w:rsidP="00000000" w:rsidRDefault="00000000" w:rsidRPr="00000000" w14:paraId="00000048">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4) CONFIGURACION</w:t>
            </w:r>
          </w:p>
          <w:p w:rsidR="00000000" w:rsidDel="00000000" w:rsidP="00000000" w:rsidRDefault="00000000" w:rsidRPr="00000000" w14:paraId="00000049">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A">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 FIN DEL PROGRAMA</w:t>
            </w:r>
          </w:p>
          <w:p w:rsidR="00000000" w:rsidDel="00000000" w:rsidP="00000000" w:rsidRDefault="00000000" w:rsidRPr="00000000" w14:paraId="0000004B">
            <w:pPr>
              <w:widowControl w:val="0"/>
              <w:spacing w:line="240"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4C">
            <w:pPr>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SELECCIONE UNA DE LAS OPCIONES: </w:t>
            </w:r>
          </w:p>
          <w:p w:rsidR="00000000" w:rsidDel="00000000" w:rsidP="00000000" w:rsidRDefault="00000000" w:rsidRPr="00000000" w14:paraId="0000004D">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4E">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F">
      <w:pPr>
        <w:widowControl w:val="0"/>
        <w:rPr>
          <w:rFonts w:ascii="Roboto" w:cs="Roboto" w:eastAsia="Roboto" w:hAnsi="Roboto"/>
        </w:rPr>
      </w:pPr>
      <w:r w:rsidDel="00000000" w:rsidR="00000000" w:rsidRPr="00000000">
        <w:rPr>
          <w:rFonts w:ascii="Roboto" w:cs="Roboto" w:eastAsia="Roboto" w:hAnsi="Roboto"/>
          <w:rtl w:val="0"/>
        </w:rPr>
        <w:t xml:space="preserve">Cada opción del menú debe llamar al submenú correspondiente, por lo que deberá modificarse el menú de JUGADORES para convertirlo en un submenú. Para la carga de un jugador SE DEBERÁ VERIFICAR QUE EL ID DE DEPORTE EXISTA EN EL ARCHIVO DEPORTES.</w:t>
      </w:r>
    </w:p>
    <w:p w:rsidR="00000000" w:rsidDel="00000000" w:rsidP="00000000" w:rsidRDefault="00000000" w:rsidRPr="00000000" w14:paraId="00000050">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051">
      <w:pPr>
        <w:widowControl w:val="0"/>
        <w:rPr>
          <w:rFonts w:ascii="Roboto" w:cs="Roboto" w:eastAsia="Roboto" w:hAnsi="Roboto"/>
        </w:rPr>
      </w:pPr>
      <w:r w:rsidDel="00000000" w:rsidR="00000000" w:rsidRPr="00000000">
        <w:rPr>
          <w:rFonts w:ascii="Roboto" w:cs="Roboto" w:eastAsia="Roboto" w:hAnsi="Roboto"/>
          <w:rtl w:val="0"/>
        </w:rPr>
        <w:t xml:space="preserve">El submenú de reportes debe quedar vacío por el momento, allí se realizarán los reportes para el parcial.</w:t>
      </w:r>
    </w:p>
    <w:p w:rsidR="00000000" w:rsidDel="00000000" w:rsidP="00000000" w:rsidRDefault="00000000" w:rsidRPr="00000000" w14:paraId="00000052">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3">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54">
      <w:pPr>
        <w:pageBreakBefore w:val="0"/>
        <w:widowControl w:val="0"/>
        <w:rPr>
          <w:rFonts w:ascii="Roboto" w:cs="Roboto" w:eastAsia="Roboto" w:hAnsi="Roboto"/>
        </w:rPr>
      </w:pPr>
      <w:r w:rsidDel="00000000" w:rsidR="00000000" w:rsidRPr="00000000">
        <w:rPr>
          <w:rFonts w:ascii="Roboto" w:cs="Roboto" w:eastAsia="Roboto" w:hAnsi="Roboto"/>
          <w:rtl w:val="0"/>
        </w:rPr>
        <w:t xml:space="preserve">Desarrollar un </w:t>
      </w:r>
      <w:r w:rsidDel="00000000" w:rsidR="00000000" w:rsidRPr="00000000">
        <w:rPr>
          <w:rFonts w:ascii="Roboto" w:cs="Roboto" w:eastAsia="Roboto" w:hAnsi="Roboto"/>
          <w:b w:val="1"/>
          <w:rtl w:val="0"/>
        </w:rPr>
        <w:t xml:space="preserve">proyecto de Codeblocks</w:t>
      </w:r>
      <w:r w:rsidDel="00000000" w:rsidR="00000000" w:rsidRPr="00000000">
        <w:rPr>
          <w:rFonts w:ascii="Roboto" w:cs="Roboto" w:eastAsia="Roboto" w:hAnsi="Roboto"/>
          <w:rtl w:val="0"/>
        </w:rPr>
        <w:t xml:space="preserve"> con las clases y las funciones globales que se considere necesarias.</w:t>
      </w:r>
    </w:p>
    <w:p w:rsidR="00000000" w:rsidDel="00000000" w:rsidP="00000000" w:rsidRDefault="00000000" w:rsidRPr="00000000" w14:paraId="00000055">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56">
      <w:pPr>
        <w:pageBreakBefore w:val="0"/>
        <w:widowControl w:val="0"/>
        <w:rPr>
          <w:rFonts w:ascii="Roboto" w:cs="Roboto" w:eastAsia="Roboto" w:hAnsi="Roboto"/>
        </w:rPr>
      </w:pPr>
      <w:r w:rsidDel="00000000" w:rsidR="00000000" w:rsidRPr="00000000">
        <w:rPr>
          <w:rFonts w:ascii="Roboto" w:cs="Roboto" w:eastAsia="Roboto" w:hAnsi="Roboto"/>
          <w:rtl w:val="0"/>
        </w:rPr>
        <w:t xml:space="preserve">Al igual que para el caso de los jugadores, se propone que se desarrolle una clase para representar los deportes, y otra para el archivo de deportes (esta última clase no es obligatoria para el funcionamiento del programa). </w:t>
      </w:r>
    </w:p>
    <w:p w:rsidR="00000000" w:rsidDel="00000000" w:rsidP="00000000" w:rsidRDefault="00000000" w:rsidRPr="00000000" w14:paraId="00000057">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pageBreakBefore w:val="0"/>
        <w:widowControl w:val="0"/>
        <w:ind w:left="0" w:firstLine="0"/>
        <w:rPr>
          <w:rFonts w:ascii="Roboto" w:cs="Roboto" w:eastAsia="Roboto" w:hAnsi="Roboto"/>
        </w:rPr>
      </w:pPr>
      <w:r w:rsidDel="00000000" w:rsidR="00000000" w:rsidRPr="00000000">
        <w:rPr>
          <w:rFonts w:ascii="Roboto" w:cs="Roboto" w:eastAsia="Roboto" w:hAnsi="Roboto"/>
          <w:rtl w:val="0"/>
        </w:rPr>
        <w:t xml:space="preserve">Se sugiere que se utilicen funciones globales o métodos -según corresponda- para cada una de las acciones que se realizan sobre los archivos.</w:t>
      </w:r>
    </w:p>
    <w:sectPr>
      <w:footerReference r:id="rId7" w:type="default"/>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18"/>
        <w:szCs w:val="18"/>
        <w:rtl w:val="0"/>
      </w:rPr>
      <w:t xml:space="preserve">Página </w:t>
    </w:r>
    <w:r w:rsidDel="00000000" w:rsidR="00000000" w:rsidRPr="00000000">
      <w:rPr>
        <w:rFonts w:ascii="Roboto" w:cs="Roboto" w:eastAsia="Roboto" w:hAnsi="Roboto"/>
        <w:sz w:val="18"/>
        <w:szCs w:val="18"/>
      </w:rPr>
      <w:fldChar w:fldCharType="begin"/>
      <w:instrText xml:space="preserve">PAGE</w:instrText>
      <w:fldChar w:fldCharType="separate"/>
      <w:fldChar w:fldCharType="end"/>
    </w:r>
    <w:r w:rsidDel="00000000" w:rsidR="00000000" w:rsidRPr="00000000">
      <w:rPr>
        <w:rFonts w:ascii="Roboto" w:cs="Roboto" w:eastAsia="Roboto" w:hAnsi="Roboto"/>
        <w:sz w:val="18"/>
        <w:szCs w:val="18"/>
        <w:rtl w:val="0"/>
      </w:rPr>
      <w:t xml:space="preserve"> de </w:t>
    </w:r>
    <w:r w:rsidDel="00000000" w:rsidR="00000000" w:rsidRPr="00000000">
      <w:rPr>
        <w:rFonts w:ascii="Roboto" w:cs="Roboto" w:eastAsia="Roboto" w:hAnsi="Roboto"/>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