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5707" w14:textId="2D95A2D2" w:rsidR="001E2820" w:rsidRPr="00820407" w:rsidRDefault="00820407" w:rsidP="00820407">
      <w:pPr>
        <w:jc w:val="center"/>
        <w:rPr>
          <w:rFonts w:ascii="Times New Roman" w:hAnsi="Times New Roman" w:cs="Times New Roman"/>
          <w:b/>
          <w:bCs/>
          <w:sz w:val="32"/>
          <w:szCs w:val="32"/>
        </w:rPr>
      </w:pPr>
      <w:r w:rsidRPr="00820407">
        <w:rPr>
          <w:rFonts w:ascii="Times New Roman" w:hAnsi="Times New Roman" w:cs="Times New Roman"/>
          <w:b/>
          <w:bCs/>
          <w:sz w:val="32"/>
          <w:szCs w:val="32"/>
        </w:rPr>
        <w:t xml:space="preserve">Extracting and Analyzing the Data in </w:t>
      </w:r>
      <w:r>
        <w:rPr>
          <w:rFonts w:ascii="Times New Roman" w:hAnsi="Times New Roman" w:cs="Times New Roman"/>
          <w:b/>
          <w:bCs/>
          <w:sz w:val="32"/>
          <w:szCs w:val="32"/>
        </w:rPr>
        <w:t xml:space="preserve">Sound </w:t>
      </w:r>
      <w:r w:rsidRPr="00820407">
        <w:rPr>
          <w:rFonts w:ascii="Times New Roman" w:hAnsi="Times New Roman" w:cs="Times New Roman"/>
          <w:b/>
          <w:bCs/>
          <w:sz w:val="32"/>
          <w:szCs w:val="32"/>
        </w:rPr>
        <w:t xml:space="preserve">Files </w:t>
      </w:r>
      <w:r>
        <w:rPr>
          <w:rFonts w:ascii="Times New Roman" w:hAnsi="Times New Roman" w:cs="Times New Roman"/>
          <w:b/>
          <w:bCs/>
          <w:sz w:val="32"/>
          <w:szCs w:val="32"/>
        </w:rPr>
        <w:t>to</w:t>
      </w:r>
      <w:r w:rsidRPr="00820407">
        <w:rPr>
          <w:rFonts w:ascii="Times New Roman" w:hAnsi="Times New Roman" w:cs="Times New Roman"/>
          <w:b/>
          <w:bCs/>
          <w:sz w:val="32"/>
          <w:szCs w:val="32"/>
        </w:rPr>
        <w:t xml:space="preserve"> Train a </w:t>
      </w:r>
      <w:r>
        <w:rPr>
          <w:rFonts w:ascii="Times New Roman" w:hAnsi="Times New Roman" w:cs="Times New Roman"/>
          <w:b/>
          <w:bCs/>
          <w:sz w:val="32"/>
          <w:szCs w:val="32"/>
        </w:rPr>
        <w:t xml:space="preserve">Music </w:t>
      </w:r>
      <w:r w:rsidRPr="00820407">
        <w:rPr>
          <w:rFonts w:ascii="Times New Roman" w:hAnsi="Times New Roman" w:cs="Times New Roman"/>
          <w:b/>
          <w:bCs/>
          <w:sz w:val="32"/>
          <w:szCs w:val="32"/>
        </w:rPr>
        <w:t>Genre Classification Model</w:t>
      </w:r>
    </w:p>
    <w:p w14:paraId="61A99DF5" w14:textId="6E1D00D2" w:rsidR="00820407" w:rsidRDefault="00820407" w:rsidP="00820407">
      <w:pPr>
        <w:jc w:val="center"/>
        <w:rPr>
          <w:rFonts w:ascii="Times New Roman" w:hAnsi="Times New Roman" w:cs="Times New Roman"/>
          <w:sz w:val="32"/>
          <w:szCs w:val="32"/>
        </w:rPr>
      </w:pPr>
      <w:r w:rsidRPr="00820407">
        <w:rPr>
          <w:rFonts w:ascii="Times New Roman" w:hAnsi="Times New Roman" w:cs="Times New Roman"/>
          <w:sz w:val="32"/>
          <w:szCs w:val="32"/>
        </w:rPr>
        <w:t>Tom Constertina</w:t>
      </w:r>
    </w:p>
    <w:p w14:paraId="6EFC6CA0" w14:textId="4D0E75A2" w:rsidR="00820407" w:rsidRPr="00820407" w:rsidRDefault="00820407" w:rsidP="00820407">
      <w:pPr>
        <w:jc w:val="center"/>
        <w:rPr>
          <w:rFonts w:ascii="Times New Roman" w:hAnsi="Times New Roman" w:cs="Times New Roman"/>
          <w:sz w:val="28"/>
          <w:szCs w:val="28"/>
        </w:rPr>
      </w:pPr>
      <w:r w:rsidRPr="00820407">
        <w:rPr>
          <w:rFonts w:ascii="Times New Roman" w:hAnsi="Times New Roman" w:cs="Times New Roman"/>
          <w:sz w:val="28"/>
          <w:szCs w:val="28"/>
        </w:rPr>
        <w:t>Case Studies in Machine Learning</w:t>
      </w:r>
      <w:r>
        <w:rPr>
          <w:rFonts w:ascii="Times New Roman" w:hAnsi="Times New Roman" w:cs="Times New Roman"/>
          <w:sz w:val="28"/>
          <w:szCs w:val="28"/>
        </w:rPr>
        <w:br/>
      </w:r>
      <w:r w:rsidRPr="00820407">
        <w:rPr>
          <w:rFonts w:ascii="Times New Roman" w:hAnsi="Times New Roman" w:cs="Times New Roman"/>
          <w:sz w:val="28"/>
          <w:szCs w:val="28"/>
        </w:rPr>
        <w:t>University of Texas at Austin</w:t>
      </w:r>
    </w:p>
    <w:p w14:paraId="21372273" w14:textId="77777777" w:rsidR="00820407" w:rsidRDefault="00820407" w:rsidP="00820407">
      <w:pPr>
        <w:jc w:val="center"/>
        <w:rPr>
          <w:rFonts w:ascii="Times New Roman" w:hAnsi="Times New Roman" w:cs="Times New Roman"/>
          <w:sz w:val="32"/>
          <w:szCs w:val="32"/>
        </w:rPr>
      </w:pPr>
    </w:p>
    <w:p w14:paraId="49BE1D9B" w14:textId="51214FBA" w:rsidR="00590728" w:rsidRDefault="00F20904" w:rsidP="00FE0DCC">
      <w:pPr>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14:paraId="2AD6A865" w14:textId="20AA7301" w:rsidR="00590728" w:rsidRPr="00F20904" w:rsidRDefault="00590728" w:rsidP="00F20904">
      <w:pPr>
        <w:tabs>
          <w:tab w:val="left" w:pos="7926"/>
        </w:tabs>
      </w:pPr>
      <w:r>
        <w:rPr>
          <w:rFonts w:ascii="Times New Roman" w:hAnsi="Times New Roman" w:cs="Times New Roman"/>
          <w:sz w:val="24"/>
          <w:szCs w:val="24"/>
        </w:rPr>
        <w:t xml:space="preserve">Music classification has become increasingly </w:t>
      </w:r>
      <w:r w:rsidR="00F20904">
        <w:rPr>
          <w:rFonts w:ascii="Times New Roman" w:hAnsi="Times New Roman" w:cs="Times New Roman"/>
          <w:sz w:val="24"/>
          <w:szCs w:val="24"/>
        </w:rPr>
        <w:t xml:space="preserve">important </w:t>
      </w:r>
      <w:r>
        <w:rPr>
          <w:rFonts w:ascii="Times New Roman" w:hAnsi="Times New Roman" w:cs="Times New Roman"/>
          <w:sz w:val="24"/>
          <w:szCs w:val="24"/>
        </w:rPr>
        <w:t>over recent years</w:t>
      </w:r>
      <w:r w:rsidR="00F20904">
        <w:rPr>
          <w:rFonts w:ascii="Times New Roman" w:hAnsi="Times New Roman" w:cs="Times New Roman"/>
          <w:sz w:val="24"/>
          <w:szCs w:val="24"/>
        </w:rPr>
        <w:t xml:space="preserve">, with the widespread use of streaming services that provide music suggestions for its users. We have developed a simple music classification model that has been trained on the songs from the free-to-use GTZAN Dataset to classify sound files into a musical genre based on their features [1]. For each song, we decomposed the song into different musical features using the Python library of </w:t>
      </w:r>
      <w:proofErr w:type="spellStart"/>
      <w:r w:rsidR="00543106">
        <w:rPr>
          <w:rFonts w:ascii="Times New Roman" w:hAnsi="Times New Roman" w:cs="Times New Roman"/>
          <w:sz w:val="24"/>
          <w:szCs w:val="24"/>
        </w:rPr>
        <w:t>LibROSA</w:t>
      </w:r>
      <w:proofErr w:type="spellEnd"/>
      <w:r w:rsidR="00543106">
        <w:rPr>
          <w:rFonts w:ascii="Times New Roman" w:hAnsi="Times New Roman" w:cs="Times New Roman"/>
          <w:sz w:val="24"/>
          <w:szCs w:val="24"/>
        </w:rPr>
        <w:t xml:space="preserve"> </w:t>
      </w:r>
      <w:r w:rsidR="00F20904">
        <w:rPr>
          <w:rFonts w:ascii="Times New Roman" w:hAnsi="Times New Roman" w:cs="Times New Roman"/>
          <w:sz w:val="24"/>
          <w:szCs w:val="24"/>
        </w:rPr>
        <w:t xml:space="preserve">[2]. Musical features such as MFCCs, spectral bandwidth, chroma features, and tempo were extracted and analyzed. After that, we used </w:t>
      </w:r>
      <w:proofErr w:type="gramStart"/>
      <w:r w:rsidR="00F20904">
        <w:rPr>
          <w:rFonts w:ascii="Times New Roman" w:hAnsi="Times New Roman" w:cs="Times New Roman"/>
          <w:sz w:val="24"/>
          <w:szCs w:val="24"/>
        </w:rPr>
        <w:t>all of</w:t>
      </w:r>
      <w:proofErr w:type="gramEnd"/>
      <w:r w:rsidR="00F20904">
        <w:rPr>
          <w:rFonts w:ascii="Times New Roman" w:hAnsi="Times New Roman" w:cs="Times New Roman"/>
          <w:sz w:val="24"/>
          <w:szCs w:val="24"/>
        </w:rPr>
        <w:t xml:space="preserve"> these features to train a model and evaluate its performance. We trained on pre-built models from the Python library of </w:t>
      </w:r>
      <w:proofErr w:type="spellStart"/>
      <w:r w:rsidR="00F20904" w:rsidRPr="00F20904">
        <w:rPr>
          <w:rFonts w:ascii="Times New Roman" w:hAnsi="Times New Roman" w:cs="Times New Roman"/>
          <w:i/>
          <w:iCs/>
          <w:sz w:val="24"/>
          <w:szCs w:val="24"/>
        </w:rPr>
        <w:t>sklearn</w:t>
      </w:r>
      <w:proofErr w:type="spellEnd"/>
      <w:r w:rsidR="00F20904">
        <w:rPr>
          <w:rFonts w:ascii="Times New Roman" w:hAnsi="Times New Roman" w:cs="Times New Roman"/>
          <w:sz w:val="24"/>
          <w:szCs w:val="24"/>
        </w:rPr>
        <w:t xml:space="preserve"> and our own model with a custom neural network architecture. </w:t>
      </w:r>
    </w:p>
    <w:p w14:paraId="2696FEA7" w14:textId="77777777" w:rsidR="00590728" w:rsidRDefault="00590728" w:rsidP="00FE0DCC">
      <w:pPr>
        <w:rPr>
          <w:rFonts w:ascii="Times New Roman" w:hAnsi="Times New Roman" w:cs="Times New Roman"/>
          <w:b/>
          <w:bCs/>
          <w:sz w:val="28"/>
          <w:szCs w:val="28"/>
          <w:u w:val="single"/>
        </w:rPr>
      </w:pPr>
    </w:p>
    <w:p w14:paraId="75A56C5D" w14:textId="409A68CB" w:rsidR="00820407" w:rsidRPr="00FE0DCC" w:rsidRDefault="00F20904" w:rsidP="00FE0DCC">
      <w:pP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1B2620F2" w14:textId="12C92ADB" w:rsidR="00FE0DCC" w:rsidRDefault="00FE0DCC" w:rsidP="00FE0DCC">
      <w:pPr>
        <w:rPr>
          <w:rFonts w:ascii="Times New Roman" w:hAnsi="Times New Roman" w:cs="Times New Roman"/>
          <w:sz w:val="24"/>
          <w:szCs w:val="24"/>
        </w:rPr>
      </w:pPr>
      <w:r>
        <w:rPr>
          <w:rFonts w:ascii="Times New Roman" w:hAnsi="Times New Roman" w:cs="Times New Roman"/>
          <w:sz w:val="24"/>
          <w:szCs w:val="24"/>
        </w:rPr>
        <w:t>Music is an incredibly diverse and rich form of art, with many different genres and styles from numerous cultures throughout thousands of years. Even with the culmination of the experience and development of music throughout the years, music is hard to quantify. What makes a good singer good or bad if they both sing on-key? How does emotion change the way music is perceived? How does vibrato change the perception of a song [</w:t>
      </w:r>
      <w:r w:rsidR="00DF1C91">
        <w:rPr>
          <w:rFonts w:ascii="Times New Roman" w:hAnsi="Times New Roman" w:cs="Times New Roman"/>
          <w:sz w:val="24"/>
          <w:szCs w:val="24"/>
        </w:rPr>
        <w:t>3</w:t>
      </w:r>
      <w:r>
        <w:rPr>
          <w:rFonts w:ascii="Times New Roman" w:hAnsi="Times New Roman" w:cs="Times New Roman"/>
          <w:sz w:val="24"/>
          <w:szCs w:val="24"/>
        </w:rPr>
        <w:t>]? With the introduction of recording equipment and sound analysis, some of these questions are becoming easier to define. What was once a very abstract art form can now be analyzed</w:t>
      </w:r>
      <w:r w:rsidR="00590728">
        <w:rPr>
          <w:rFonts w:ascii="Times New Roman" w:hAnsi="Times New Roman" w:cs="Times New Roman"/>
          <w:sz w:val="24"/>
          <w:szCs w:val="24"/>
        </w:rPr>
        <w:t xml:space="preserve">, stored as data, and decomposed to determine what makes up a sound. Generative AI models have taken great </w:t>
      </w:r>
      <w:proofErr w:type="gramStart"/>
      <w:r w:rsidR="00590728">
        <w:rPr>
          <w:rFonts w:ascii="Times New Roman" w:hAnsi="Times New Roman" w:cs="Times New Roman"/>
          <w:sz w:val="24"/>
          <w:szCs w:val="24"/>
        </w:rPr>
        <w:t>strides</w:t>
      </w:r>
      <w:proofErr w:type="gramEnd"/>
      <w:r w:rsidR="00590728">
        <w:rPr>
          <w:rFonts w:ascii="Times New Roman" w:hAnsi="Times New Roman" w:cs="Times New Roman"/>
          <w:sz w:val="24"/>
          <w:szCs w:val="24"/>
        </w:rPr>
        <w:t xml:space="preserve"> in interpreting music and then being able to generate unique </w:t>
      </w:r>
      <w:r w:rsidR="00307FFE">
        <w:rPr>
          <w:rFonts w:ascii="Times New Roman" w:hAnsi="Times New Roman" w:cs="Times New Roman"/>
          <w:sz w:val="24"/>
          <w:szCs w:val="24"/>
        </w:rPr>
        <w:t>music.</w:t>
      </w:r>
    </w:p>
    <w:p w14:paraId="6F468AAC" w14:textId="53079359" w:rsidR="00FE0DCC" w:rsidRDefault="00F20904" w:rsidP="00FE0DCC">
      <w:pPr>
        <w:rPr>
          <w:rFonts w:ascii="Times New Roman" w:hAnsi="Times New Roman" w:cs="Times New Roman"/>
          <w:sz w:val="24"/>
          <w:szCs w:val="24"/>
        </w:rPr>
      </w:pPr>
      <w:r>
        <w:rPr>
          <w:rFonts w:ascii="Times New Roman" w:hAnsi="Times New Roman" w:cs="Times New Roman"/>
          <w:sz w:val="24"/>
          <w:szCs w:val="24"/>
        </w:rPr>
        <w:tab/>
      </w:r>
      <w:r w:rsidR="00307FFE">
        <w:rPr>
          <w:rFonts w:ascii="Times New Roman" w:hAnsi="Times New Roman" w:cs="Times New Roman"/>
          <w:sz w:val="24"/>
          <w:szCs w:val="24"/>
        </w:rPr>
        <w:t>Though AI is no replacement to human-created music, it can play a key role in understanding sound and shaping the next era of music</w:t>
      </w:r>
      <w:r w:rsidR="00DF1C91">
        <w:rPr>
          <w:rFonts w:ascii="Times New Roman" w:hAnsi="Times New Roman" w:cs="Times New Roman"/>
          <w:sz w:val="24"/>
          <w:szCs w:val="24"/>
        </w:rPr>
        <w:t xml:space="preserve"> [5]</w:t>
      </w:r>
      <w:r w:rsidR="00307FFE">
        <w:rPr>
          <w:rFonts w:ascii="Times New Roman" w:hAnsi="Times New Roman" w:cs="Times New Roman"/>
          <w:sz w:val="24"/>
          <w:szCs w:val="24"/>
        </w:rPr>
        <w:t xml:space="preserve">. </w:t>
      </w:r>
      <w:r>
        <w:rPr>
          <w:rFonts w:ascii="Times New Roman" w:hAnsi="Times New Roman" w:cs="Times New Roman"/>
          <w:sz w:val="24"/>
          <w:szCs w:val="24"/>
        </w:rPr>
        <w:t xml:space="preserve">With technology playing a role in assisting music classification and generation, this paper aims to learn what features make up a sound, how to create a model on the data extracted from a song, and the best-performing model in classifying music into a genre. </w:t>
      </w:r>
      <w:r w:rsidR="00A64F6A">
        <w:rPr>
          <w:rFonts w:ascii="Times New Roman" w:hAnsi="Times New Roman" w:cs="Times New Roman"/>
          <w:sz w:val="24"/>
          <w:szCs w:val="24"/>
        </w:rPr>
        <w:t xml:space="preserve">While in this paper we are only focused on genres, this approach can also be used for more abstract classifications, like finding other songs that are </w:t>
      </w:r>
      <w:proofErr w:type="gramStart"/>
      <w:r w:rsidR="00A64F6A">
        <w:rPr>
          <w:rFonts w:ascii="Times New Roman" w:hAnsi="Times New Roman" w:cs="Times New Roman"/>
          <w:sz w:val="24"/>
          <w:szCs w:val="24"/>
        </w:rPr>
        <w:t>similar to</w:t>
      </w:r>
      <w:proofErr w:type="gramEnd"/>
      <w:r w:rsidR="00A64F6A">
        <w:rPr>
          <w:rFonts w:ascii="Times New Roman" w:hAnsi="Times New Roman" w:cs="Times New Roman"/>
          <w:sz w:val="24"/>
          <w:szCs w:val="24"/>
        </w:rPr>
        <w:t xml:space="preserve"> a user’s preference in melody, rhythm, instrument types, and more.  </w:t>
      </w:r>
    </w:p>
    <w:p w14:paraId="1F13EA4C" w14:textId="77777777" w:rsidR="00307FFE" w:rsidRDefault="00307FFE" w:rsidP="00307FFE">
      <w:pPr>
        <w:rPr>
          <w:rFonts w:ascii="Times New Roman" w:hAnsi="Times New Roman" w:cs="Times New Roman"/>
          <w:sz w:val="24"/>
          <w:szCs w:val="24"/>
        </w:rPr>
      </w:pPr>
    </w:p>
    <w:p w14:paraId="18298238" w14:textId="0F6F64EE" w:rsidR="00307FFE" w:rsidRPr="00FE0DCC" w:rsidRDefault="00307FFE" w:rsidP="00307FFE">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BACKGROUND</w:t>
      </w:r>
    </w:p>
    <w:p w14:paraId="61910461" w14:textId="2C6849D4" w:rsidR="005A5329" w:rsidRDefault="00A64F6A" w:rsidP="00FE0DCC">
      <w:pPr>
        <w:rPr>
          <w:rFonts w:ascii="Times New Roman" w:hAnsi="Times New Roman" w:cs="Times New Roman"/>
          <w:sz w:val="24"/>
          <w:szCs w:val="24"/>
        </w:rPr>
      </w:pPr>
      <w:r>
        <w:rPr>
          <w:rFonts w:ascii="Times New Roman" w:hAnsi="Times New Roman" w:cs="Times New Roman"/>
          <w:sz w:val="24"/>
          <w:szCs w:val="24"/>
        </w:rPr>
        <w:t xml:space="preserve">There has already been a great deal of research and work </w:t>
      </w:r>
      <w:proofErr w:type="gramStart"/>
      <w:r>
        <w:rPr>
          <w:rFonts w:ascii="Times New Roman" w:hAnsi="Times New Roman" w:cs="Times New Roman"/>
          <w:sz w:val="24"/>
          <w:szCs w:val="24"/>
        </w:rPr>
        <w:t>gone</w:t>
      </w:r>
      <w:proofErr w:type="gramEnd"/>
      <w:r>
        <w:rPr>
          <w:rFonts w:ascii="Times New Roman" w:hAnsi="Times New Roman" w:cs="Times New Roman"/>
          <w:sz w:val="24"/>
          <w:szCs w:val="24"/>
        </w:rPr>
        <w:t xml:space="preserve"> into developing AI models for music tasks. Oord et al. explored how transfer learning can be utilized to overcome the issue of lack of availability of free music [</w:t>
      </w:r>
      <w:r w:rsidR="00482A30">
        <w:rPr>
          <w:rFonts w:ascii="Times New Roman" w:hAnsi="Times New Roman" w:cs="Times New Roman"/>
          <w:sz w:val="24"/>
          <w:szCs w:val="24"/>
        </w:rPr>
        <w:t>6</w:t>
      </w:r>
      <w:r>
        <w:rPr>
          <w:rFonts w:ascii="Times New Roman" w:hAnsi="Times New Roman" w:cs="Times New Roman"/>
          <w:sz w:val="24"/>
          <w:szCs w:val="24"/>
        </w:rPr>
        <w:t xml:space="preserve">]. In this paper, it discusses being able to transfer the knowledge from a model for a different, but related task, and utilize it for a new task with a different dataset. This helps to overcome the issue of scarcity of copyright-free music as well as the large file sizes and lengthy training times that go into model development. </w:t>
      </w:r>
    </w:p>
    <w:p w14:paraId="70D9597C" w14:textId="61BF1047" w:rsidR="005A5329" w:rsidRDefault="005A5329" w:rsidP="00FE0DCC">
      <w:pPr>
        <w:rPr>
          <w:rFonts w:ascii="Times New Roman" w:hAnsi="Times New Roman" w:cs="Times New Roman"/>
          <w:sz w:val="24"/>
          <w:szCs w:val="24"/>
        </w:rPr>
      </w:pPr>
      <w:r>
        <w:rPr>
          <w:rFonts w:ascii="Times New Roman" w:hAnsi="Times New Roman" w:cs="Times New Roman"/>
          <w:sz w:val="24"/>
          <w:szCs w:val="24"/>
        </w:rPr>
        <w:tab/>
      </w:r>
      <w:r w:rsidR="00DF1C91">
        <w:rPr>
          <w:rFonts w:ascii="Times New Roman" w:hAnsi="Times New Roman" w:cs="Times New Roman"/>
          <w:sz w:val="24"/>
          <w:szCs w:val="24"/>
        </w:rPr>
        <w:t>Jia</w:t>
      </w:r>
      <w:r>
        <w:rPr>
          <w:rFonts w:ascii="Times New Roman" w:hAnsi="Times New Roman" w:cs="Times New Roman"/>
          <w:sz w:val="24"/>
          <w:szCs w:val="24"/>
        </w:rPr>
        <w:t xml:space="preserve"> discussed creating a convolutional neural network to train a model to classify the overall ‘emotion’ of a song [</w:t>
      </w:r>
      <w:r w:rsidR="00482A30">
        <w:rPr>
          <w:rFonts w:ascii="Times New Roman" w:hAnsi="Times New Roman" w:cs="Times New Roman"/>
          <w:sz w:val="24"/>
          <w:szCs w:val="24"/>
        </w:rPr>
        <w:t>7</w:t>
      </w:r>
      <w:r>
        <w:rPr>
          <w:rFonts w:ascii="Times New Roman" w:hAnsi="Times New Roman" w:cs="Times New Roman"/>
          <w:sz w:val="24"/>
          <w:szCs w:val="24"/>
        </w:rPr>
        <w:t xml:space="preserve">]. The input features for this model were the MFCC features of a song, and we will also use MFCC features in our model. MFCC stands for Mel-Frequency Cepstral </w:t>
      </w:r>
      <w:r w:rsidR="00DF1C91">
        <w:rPr>
          <w:rFonts w:ascii="Times New Roman" w:hAnsi="Times New Roman" w:cs="Times New Roman"/>
          <w:sz w:val="24"/>
          <w:szCs w:val="24"/>
        </w:rPr>
        <w:t>Coefficient and</w:t>
      </w:r>
      <w:r>
        <w:rPr>
          <w:rFonts w:ascii="Times New Roman" w:hAnsi="Times New Roman" w:cs="Times New Roman"/>
          <w:sz w:val="24"/>
          <w:szCs w:val="24"/>
        </w:rPr>
        <w:t xml:space="preserve"> </w:t>
      </w:r>
      <w:r w:rsidR="00DF1C91">
        <w:rPr>
          <w:rFonts w:ascii="Times New Roman" w:hAnsi="Times New Roman" w:cs="Times New Roman"/>
          <w:sz w:val="24"/>
          <w:szCs w:val="24"/>
        </w:rPr>
        <w:t>has become instrumental in many aspects of speech processing [</w:t>
      </w:r>
      <w:r w:rsidR="00482A30">
        <w:rPr>
          <w:rFonts w:ascii="Times New Roman" w:hAnsi="Times New Roman" w:cs="Times New Roman"/>
          <w:sz w:val="24"/>
          <w:szCs w:val="24"/>
        </w:rPr>
        <w:t>8</w:t>
      </w:r>
      <w:r w:rsidR="00DF1C91">
        <w:rPr>
          <w:rFonts w:ascii="Times New Roman" w:hAnsi="Times New Roman" w:cs="Times New Roman"/>
          <w:sz w:val="24"/>
          <w:szCs w:val="24"/>
        </w:rPr>
        <w:t xml:space="preserve">]. MFCC will be helpful in our project as it can represent aspects of a song such as its rhythmic, harmonic, and timbral properties. </w:t>
      </w:r>
    </w:p>
    <w:p w14:paraId="55497936" w14:textId="6C714DF3" w:rsidR="00482A30" w:rsidRDefault="00ED74FD" w:rsidP="00FE0DCC">
      <w:pPr>
        <w:rPr>
          <w:rFonts w:ascii="Times New Roman" w:hAnsi="Times New Roman" w:cs="Times New Roman"/>
          <w:sz w:val="24"/>
          <w:szCs w:val="24"/>
        </w:rPr>
      </w:pPr>
      <w:r>
        <w:rPr>
          <w:rFonts w:ascii="Times New Roman" w:hAnsi="Times New Roman" w:cs="Times New Roman"/>
          <w:sz w:val="24"/>
          <w:szCs w:val="24"/>
        </w:rPr>
        <w:tab/>
        <w:t xml:space="preserve"> Lazaro et al. uses Audio Spectrum Centroid (ASC), Audio Spectrum Flatness (ASF), and Audio Spectrum Spread (ASS) to classify a song’s tempo [</w:t>
      </w:r>
      <w:r w:rsidR="00482A30">
        <w:rPr>
          <w:rFonts w:ascii="Times New Roman" w:hAnsi="Times New Roman" w:cs="Times New Roman"/>
          <w:sz w:val="24"/>
          <w:szCs w:val="24"/>
        </w:rPr>
        <w:t>9</w:t>
      </w:r>
      <w:r>
        <w:rPr>
          <w:rFonts w:ascii="Times New Roman" w:hAnsi="Times New Roman" w:cs="Times New Roman"/>
          <w:sz w:val="24"/>
          <w:szCs w:val="24"/>
        </w:rPr>
        <w:t xml:space="preserve">]. ASC </w:t>
      </w:r>
      <w:r w:rsidR="00482A30">
        <w:rPr>
          <w:rFonts w:ascii="Times New Roman" w:hAnsi="Times New Roman" w:cs="Times New Roman"/>
          <w:sz w:val="24"/>
          <w:szCs w:val="24"/>
        </w:rPr>
        <w:t>is used to determine the most prominent frequency at a certain point in time. ASF is used to measure the ‘flatness’ of a song at a point in time. A high flatness would mean there are a lot of frequencies present in similar strengths, such as white noise. A low flatness would indicate just a few frequencies dominating the sound. ASS is used to quantify how variant the frequencies are in a song, in relation to the ASC. If a song has several prominent frequencies which are vastly different from each other, the spectral spread will be very large [10]</w:t>
      </w:r>
      <w:r w:rsidR="00543106">
        <w:rPr>
          <w:rFonts w:ascii="Times New Roman" w:hAnsi="Times New Roman" w:cs="Times New Roman"/>
          <w:sz w:val="24"/>
          <w:szCs w:val="24"/>
        </w:rPr>
        <w:t xml:space="preserve">. In our project, we used ASC and ASF </w:t>
      </w:r>
      <w:r>
        <w:rPr>
          <w:rFonts w:ascii="Times New Roman" w:hAnsi="Times New Roman" w:cs="Times New Roman"/>
          <w:sz w:val="24"/>
          <w:szCs w:val="24"/>
        </w:rPr>
        <w:t>as features in our project</w:t>
      </w:r>
      <w:r w:rsidR="00482A30">
        <w:rPr>
          <w:rFonts w:ascii="Times New Roman" w:hAnsi="Times New Roman" w:cs="Times New Roman"/>
          <w:sz w:val="24"/>
          <w:szCs w:val="24"/>
        </w:rPr>
        <w:t xml:space="preserve">, and the combination of them </w:t>
      </w:r>
      <w:proofErr w:type="gramStart"/>
      <w:r w:rsidR="00482A30">
        <w:rPr>
          <w:rFonts w:ascii="Times New Roman" w:hAnsi="Times New Roman" w:cs="Times New Roman"/>
          <w:sz w:val="24"/>
          <w:szCs w:val="24"/>
        </w:rPr>
        <w:t>help</w:t>
      </w:r>
      <w:proofErr w:type="gramEnd"/>
      <w:r w:rsidR="00482A30">
        <w:rPr>
          <w:rFonts w:ascii="Times New Roman" w:hAnsi="Times New Roman" w:cs="Times New Roman"/>
          <w:sz w:val="24"/>
          <w:szCs w:val="24"/>
        </w:rPr>
        <w:t xml:space="preserve"> to identify the tempo of a song.</w:t>
      </w:r>
    </w:p>
    <w:p w14:paraId="62B45826" w14:textId="01485DC2" w:rsidR="00543106" w:rsidRDefault="00190642" w:rsidP="00FE0DCC">
      <w:pPr>
        <w:rPr>
          <w:rFonts w:ascii="Times New Roman" w:hAnsi="Times New Roman" w:cs="Times New Roman"/>
          <w:sz w:val="24"/>
          <w:szCs w:val="24"/>
        </w:rPr>
      </w:pPr>
      <w:r>
        <w:rPr>
          <w:rFonts w:ascii="Times New Roman" w:hAnsi="Times New Roman" w:cs="Times New Roman"/>
          <w:sz w:val="24"/>
          <w:szCs w:val="24"/>
        </w:rPr>
        <w:tab/>
        <w:t xml:space="preserve">Das et al. used a similar approach to our music classification task to develop a model to classify urban noises such as a siren or a jackhammer [11]. They created a model that combined both a convolutional neural network (CNN) and a long short-term memory (LSTM) </w:t>
      </w:r>
      <w:r w:rsidR="00543106">
        <w:rPr>
          <w:rFonts w:ascii="Times New Roman" w:hAnsi="Times New Roman" w:cs="Times New Roman"/>
          <w:sz w:val="24"/>
          <w:szCs w:val="24"/>
        </w:rPr>
        <w:t>model and</w:t>
      </w:r>
      <w:r>
        <w:rPr>
          <w:rFonts w:ascii="Times New Roman" w:hAnsi="Times New Roman" w:cs="Times New Roman"/>
          <w:sz w:val="24"/>
          <w:szCs w:val="24"/>
        </w:rPr>
        <w:t xml:space="preserve"> compared their performance to popular pre-built models. While </w:t>
      </w:r>
      <w:r w:rsidR="00543106">
        <w:rPr>
          <w:rFonts w:ascii="Times New Roman" w:hAnsi="Times New Roman" w:cs="Times New Roman"/>
          <w:sz w:val="24"/>
          <w:szCs w:val="24"/>
        </w:rPr>
        <w:t xml:space="preserve">we have come up with a different set of </w:t>
      </w:r>
      <w:r>
        <w:rPr>
          <w:rFonts w:ascii="Times New Roman" w:hAnsi="Times New Roman" w:cs="Times New Roman"/>
          <w:sz w:val="24"/>
          <w:szCs w:val="24"/>
        </w:rPr>
        <w:t>features</w:t>
      </w:r>
      <w:r w:rsidR="00543106">
        <w:rPr>
          <w:rFonts w:ascii="Times New Roman" w:hAnsi="Times New Roman" w:cs="Times New Roman"/>
          <w:sz w:val="24"/>
          <w:szCs w:val="24"/>
        </w:rPr>
        <w:t xml:space="preserve">, </w:t>
      </w:r>
      <w:proofErr w:type="gramStart"/>
      <w:r w:rsidR="00543106">
        <w:rPr>
          <w:rFonts w:ascii="Times New Roman" w:hAnsi="Times New Roman" w:cs="Times New Roman"/>
          <w:sz w:val="24"/>
          <w:szCs w:val="24"/>
        </w:rPr>
        <w:t>the</w:t>
      </w:r>
      <w:proofErr w:type="gramEnd"/>
      <w:r w:rsidR="00543106">
        <w:rPr>
          <w:rFonts w:ascii="Times New Roman" w:hAnsi="Times New Roman" w:cs="Times New Roman"/>
          <w:sz w:val="24"/>
          <w:szCs w:val="24"/>
        </w:rPr>
        <w:t xml:space="preserve"> architecture of theirs </w:t>
      </w:r>
      <w:r>
        <w:rPr>
          <w:rFonts w:ascii="Times New Roman" w:hAnsi="Times New Roman" w:cs="Times New Roman"/>
          <w:sz w:val="24"/>
          <w:szCs w:val="24"/>
        </w:rPr>
        <w:t xml:space="preserve">is going to be heavily used as a basis for our own model’s architecture. </w:t>
      </w:r>
      <w:r w:rsidR="00543106">
        <w:rPr>
          <w:rFonts w:ascii="Times New Roman" w:hAnsi="Times New Roman" w:cs="Times New Roman"/>
          <w:sz w:val="24"/>
          <w:szCs w:val="24"/>
        </w:rPr>
        <w:t>One of the features they used was Chroma STFT, which we also used. This represents the intensity of different pitch classes, or notes, of a sound at a particular time.</w:t>
      </w:r>
    </w:p>
    <w:p w14:paraId="6C59EEAD" w14:textId="153A4A54" w:rsidR="00543106" w:rsidRPr="00FE0DCC" w:rsidRDefault="00543106" w:rsidP="00543106">
      <w:pPr>
        <w:rPr>
          <w:rFonts w:ascii="Times New Roman" w:hAnsi="Times New Roman" w:cs="Times New Roman"/>
          <w:b/>
          <w:bCs/>
          <w:sz w:val="28"/>
          <w:szCs w:val="28"/>
          <w:u w:val="single"/>
        </w:rPr>
      </w:pPr>
    </w:p>
    <w:p w14:paraId="15DDC753" w14:textId="526F6B7B" w:rsidR="000323BB" w:rsidRDefault="000323BB" w:rsidP="000323BB">
      <w:pPr>
        <w:rPr>
          <w:rFonts w:ascii="Times New Roman" w:hAnsi="Times New Roman" w:cs="Times New Roman"/>
          <w:b/>
          <w:bCs/>
          <w:sz w:val="28"/>
          <w:szCs w:val="28"/>
          <w:u w:val="single"/>
        </w:rPr>
      </w:pPr>
      <w:r>
        <w:rPr>
          <w:rFonts w:ascii="Times New Roman" w:hAnsi="Times New Roman" w:cs="Times New Roman"/>
          <w:b/>
          <w:bCs/>
          <w:sz w:val="28"/>
          <w:szCs w:val="28"/>
          <w:u w:val="single"/>
        </w:rPr>
        <w:t>METHODOLOGY</w:t>
      </w:r>
    </w:p>
    <w:p w14:paraId="4832A1E2" w14:textId="57AD9E70" w:rsidR="000323BB" w:rsidRPr="000323BB" w:rsidRDefault="000323BB" w:rsidP="000323BB">
      <w:pPr>
        <w:pStyle w:val="ListParagraph"/>
        <w:numPr>
          <w:ilvl w:val="0"/>
          <w:numId w:val="3"/>
        </w:numPr>
        <w:rPr>
          <w:rFonts w:ascii="Times New Roman" w:hAnsi="Times New Roman" w:cs="Times New Roman"/>
          <w:i/>
          <w:iCs/>
          <w:sz w:val="28"/>
          <w:szCs w:val="28"/>
        </w:rPr>
      </w:pPr>
      <w:r w:rsidRPr="000323BB">
        <w:rPr>
          <w:rFonts w:ascii="Times New Roman" w:hAnsi="Times New Roman" w:cs="Times New Roman"/>
          <w:i/>
          <w:iCs/>
          <w:sz w:val="28"/>
          <w:szCs w:val="28"/>
        </w:rPr>
        <w:t>Dataset</w:t>
      </w:r>
    </w:p>
    <w:p w14:paraId="0DC79AAA" w14:textId="1540B269" w:rsidR="000323BB" w:rsidRDefault="000323BB" w:rsidP="000323BB">
      <w:pPr>
        <w:ind w:firstLine="360"/>
        <w:rPr>
          <w:rFonts w:ascii="Times New Roman" w:hAnsi="Times New Roman" w:cs="Times New Roman"/>
          <w:sz w:val="24"/>
          <w:szCs w:val="24"/>
        </w:rPr>
      </w:pPr>
      <w:r>
        <w:rPr>
          <w:rFonts w:ascii="Times New Roman" w:hAnsi="Times New Roman" w:cs="Times New Roman"/>
          <w:sz w:val="24"/>
          <w:szCs w:val="24"/>
        </w:rPr>
        <w:t xml:space="preserve">The music dataset I used for model training was the GTZAN Dataset [1]. This dataset provides 30 second clips of different songs for 10 unique genres, all which are free-to-use and publicly available. The 10 different genres are Blues, Classical, Country, Disco, Hip-Hop, Jazz, Metal, Pop, Reggae, and Rock. There is a total of 1000 songs, as there are 100 song clips for each genre. They also provide a list of features, </w:t>
      </w: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extracted from </w:t>
      </w:r>
      <w:proofErr w:type="spellStart"/>
      <w:r>
        <w:rPr>
          <w:rFonts w:ascii="Times New Roman" w:hAnsi="Times New Roman" w:cs="Times New Roman"/>
          <w:sz w:val="24"/>
          <w:szCs w:val="24"/>
        </w:rPr>
        <w:t>LibROSA</w:t>
      </w:r>
      <w:proofErr w:type="spellEnd"/>
      <w:r>
        <w:rPr>
          <w:rFonts w:ascii="Times New Roman" w:hAnsi="Times New Roman" w:cs="Times New Roman"/>
          <w:sz w:val="24"/>
          <w:szCs w:val="24"/>
        </w:rPr>
        <w:t xml:space="preserve">, but their features were not used. The path to a song is defined as </w:t>
      </w:r>
      <w:r>
        <w:rPr>
          <w:rFonts w:ascii="Times New Roman" w:hAnsi="Times New Roman" w:cs="Times New Roman"/>
          <w:sz w:val="24"/>
          <w:szCs w:val="24"/>
        </w:rPr>
        <w:lastRenderedPageBreak/>
        <w:t>‘/Data/</w:t>
      </w:r>
      <w:proofErr w:type="spellStart"/>
      <w:r>
        <w:rPr>
          <w:rFonts w:ascii="Times New Roman" w:hAnsi="Times New Roman" w:cs="Times New Roman"/>
          <w:sz w:val="24"/>
          <w:szCs w:val="24"/>
        </w:rPr>
        <w:t>genres_original</w:t>
      </w:r>
      <w:proofErr w:type="spellEnd"/>
      <w:r>
        <w:rPr>
          <w:rFonts w:ascii="Times New Roman" w:hAnsi="Times New Roman" w:cs="Times New Roman"/>
          <w:sz w:val="24"/>
          <w:szCs w:val="24"/>
        </w:rPr>
        <w:t>/{genre}/{genre}.000{00-99}.wav’. One minor caveat to be mentioned is that the ‘jazz.00054.wav’ file was corrupted, so it was not used in training the model.</w:t>
      </w:r>
    </w:p>
    <w:p w14:paraId="1E36B8BD" w14:textId="7AE765A1" w:rsidR="000323BB" w:rsidRDefault="000323BB" w:rsidP="000323BB">
      <w:pPr>
        <w:rPr>
          <w:rFonts w:ascii="Times New Roman" w:hAnsi="Times New Roman" w:cs="Times New Roman"/>
          <w:sz w:val="24"/>
          <w:szCs w:val="24"/>
        </w:rPr>
      </w:pPr>
    </w:p>
    <w:p w14:paraId="0449ED4D" w14:textId="3E0B27E6" w:rsidR="00FE0DCC" w:rsidRDefault="000323BB" w:rsidP="000323BB">
      <w:pPr>
        <w:pStyle w:val="ListParagraph"/>
        <w:numPr>
          <w:ilvl w:val="0"/>
          <w:numId w:val="3"/>
        </w:numPr>
        <w:rPr>
          <w:rFonts w:ascii="Times New Roman" w:hAnsi="Times New Roman" w:cs="Times New Roman"/>
          <w:i/>
          <w:iCs/>
          <w:sz w:val="28"/>
          <w:szCs w:val="28"/>
        </w:rPr>
      </w:pPr>
      <w:r w:rsidRPr="000323BB">
        <w:rPr>
          <w:rFonts w:ascii="Times New Roman" w:hAnsi="Times New Roman" w:cs="Times New Roman"/>
          <w:i/>
          <w:iCs/>
          <w:sz w:val="28"/>
          <w:szCs w:val="28"/>
        </w:rPr>
        <w:t>Audio Features</w:t>
      </w:r>
    </w:p>
    <w:p w14:paraId="348F2A64" w14:textId="08D4F8C0" w:rsidR="000323BB" w:rsidRDefault="000323BB" w:rsidP="000323BB">
      <w:pPr>
        <w:pStyle w:val="ListParagraph"/>
        <w:numPr>
          <w:ilvl w:val="1"/>
          <w:numId w:val="3"/>
        </w:numPr>
        <w:rPr>
          <w:rFonts w:ascii="Times New Roman" w:hAnsi="Times New Roman" w:cs="Times New Roman"/>
          <w:i/>
          <w:iCs/>
          <w:sz w:val="28"/>
          <w:szCs w:val="28"/>
        </w:rPr>
      </w:pPr>
      <w:r w:rsidRPr="000323BB">
        <w:rPr>
          <w:rFonts w:ascii="Times New Roman" w:hAnsi="Times New Roman" w:cs="Times New Roman"/>
          <w:i/>
          <w:iCs/>
          <w:sz w:val="28"/>
          <w:szCs w:val="28"/>
        </w:rPr>
        <w:t>Chroma STFT</w:t>
      </w:r>
    </w:p>
    <w:p w14:paraId="53D86AD4" w14:textId="46B05360" w:rsidR="000323BB" w:rsidRPr="000323BB" w:rsidRDefault="000323BB" w:rsidP="00472E88">
      <w:pPr>
        <w:ind w:firstLine="720"/>
        <w:rPr>
          <w:rFonts w:ascii="Times New Roman" w:hAnsi="Times New Roman" w:cs="Times New Roman"/>
          <w:sz w:val="24"/>
          <w:szCs w:val="24"/>
        </w:rPr>
      </w:pPr>
      <w:r>
        <w:rPr>
          <w:rFonts w:ascii="Times New Roman" w:hAnsi="Times New Roman" w:cs="Times New Roman"/>
          <w:sz w:val="24"/>
          <w:szCs w:val="24"/>
        </w:rPr>
        <w:t xml:space="preserve">The first feature extracted from the songs was </w:t>
      </w:r>
      <w:proofErr w:type="gramStart"/>
      <w:r>
        <w:rPr>
          <w:rFonts w:ascii="Times New Roman" w:hAnsi="Times New Roman" w:cs="Times New Roman"/>
          <w:sz w:val="24"/>
          <w:szCs w:val="24"/>
        </w:rPr>
        <w:t>the Chroma</w:t>
      </w:r>
      <w:proofErr w:type="gramEnd"/>
      <w:r>
        <w:rPr>
          <w:rFonts w:ascii="Times New Roman" w:hAnsi="Times New Roman" w:cs="Times New Roman"/>
          <w:sz w:val="24"/>
          <w:szCs w:val="24"/>
        </w:rPr>
        <w:t xml:space="preserve"> STFT. STFT stands for short-term Fourier </w:t>
      </w:r>
      <w:proofErr w:type="gramStart"/>
      <w:r>
        <w:rPr>
          <w:rFonts w:ascii="Times New Roman" w:hAnsi="Times New Roman" w:cs="Times New Roman"/>
          <w:sz w:val="24"/>
          <w:szCs w:val="24"/>
        </w:rPr>
        <w:t>transform, and</w:t>
      </w:r>
      <w:proofErr w:type="gramEnd"/>
      <w:r>
        <w:rPr>
          <w:rFonts w:ascii="Times New Roman" w:hAnsi="Times New Roman" w:cs="Times New Roman"/>
          <w:sz w:val="24"/>
          <w:szCs w:val="24"/>
        </w:rPr>
        <w:t xml:space="preserve"> maps a signal into a function of time and frequency [12]. We </w:t>
      </w:r>
      <w:r w:rsidR="006E77E2">
        <w:rPr>
          <w:rFonts w:ascii="Times New Roman" w:hAnsi="Times New Roman" w:cs="Times New Roman"/>
          <w:sz w:val="24"/>
          <w:szCs w:val="24"/>
        </w:rPr>
        <w:t>can use this on a song and then use this to generate a chroma feature matrix that will represent the frequency as a musical pitch, or note (C, D, E, F…)</w:t>
      </w:r>
      <w:r w:rsidR="004B0176">
        <w:rPr>
          <w:rFonts w:ascii="Times New Roman" w:hAnsi="Times New Roman" w:cs="Times New Roman"/>
          <w:sz w:val="24"/>
          <w:szCs w:val="24"/>
        </w:rPr>
        <w:t>,</w:t>
      </w:r>
      <w:r w:rsidR="006E77E2">
        <w:rPr>
          <w:rFonts w:ascii="Times New Roman" w:hAnsi="Times New Roman" w:cs="Times New Roman"/>
          <w:sz w:val="24"/>
          <w:szCs w:val="24"/>
        </w:rPr>
        <w:t xml:space="preserve"> and portray music notes that dominate the sound </w:t>
      </w:r>
      <w:r w:rsidR="00472E88">
        <w:rPr>
          <w:rFonts w:ascii="Times New Roman" w:hAnsi="Times New Roman" w:cs="Times New Roman"/>
          <w:sz w:val="24"/>
          <w:szCs w:val="24"/>
        </w:rPr>
        <w:t xml:space="preserve">with a brighter light to represent what percentage of the sound is made up by frequencies of that musical note. </w:t>
      </w:r>
      <w:r w:rsidR="004B0176">
        <w:rPr>
          <w:rFonts w:ascii="Times New Roman" w:hAnsi="Times New Roman" w:cs="Times New Roman"/>
          <w:sz w:val="24"/>
          <w:szCs w:val="24"/>
        </w:rPr>
        <w:t xml:space="preserve">We then pass both the </w:t>
      </w:r>
      <w:proofErr w:type="gramStart"/>
      <w:r w:rsidR="004B0176">
        <w:rPr>
          <w:rFonts w:ascii="Times New Roman" w:hAnsi="Times New Roman" w:cs="Times New Roman"/>
          <w:sz w:val="24"/>
          <w:szCs w:val="24"/>
        </w:rPr>
        <w:t>mean</w:t>
      </w:r>
      <w:proofErr w:type="gramEnd"/>
      <w:r w:rsidR="004B0176">
        <w:rPr>
          <w:rFonts w:ascii="Times New Roman" w:hAnsi="Times New Roman" w:cs="Times New Roman"/>
          <w:sz w:val="24"/>
          <w:szCs w:val="24"/>
        </w:rPr>
        <w:t xml:space="preserve"> and variance of this Chroma STFT into our model as a feature. </w:t>
      </w:r>
    </w:p>
    <w:p w14:paraId="50C1EE2A" w14:textId="66451E49" w:rsidR="00FE0DCC" w:rsidRDefault="00472E88" w:rsidP="00FE0DCC">
      <w:pPr>
        <w:rPr>
          <w:rFonts w:ascii="Times New Roman" w:hAnsi="Times New Roman" w:cs="Times New Roman"/>
          <w:sz w:val="24"/>
          <w:szCs w:val="24"/>
        </w:rPr>
      </w:pPr>
      <w:r w:rsidRPr="00472E88">
        <w:rPr>
          <w:rFonts w:ascii="Times New Roman" w:hAnsi="Times New Roman" w:cs="Times New Roman"/>
          <w:sz w:val="24"/>
          <w:szCs w:val="24"/>
        </w:rPr>
        <w:drawing>
          <wp:inline distT="0" distB="0" distL="0" distR="0" wp14:anchorId="04A7B396" wp14:editId="02766C24">
            <wp:extent cx="4215343" cy="3200400"/>
            <wp:effectExtent l="0" t="0" r="0" b="0"/>
            <wp:docPr id="1814989815"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89815" name="Picture 1" descr="A close-up of a graph&#10;&#10;Description automatically generated"/>
                    <pic:cNvPicPr/>
                  </pic:nvPicPr>
                  <pic:blipFill>
                    <a:blip r:embed="rId7"/>
                    <a:stretch>
                      <a:fillRect/>
                    </a:stretch>
                  </pic:blipFill>
                  <pic:spPr>
                    <a:xfrm>
                      <a:off x="0" y="0"/>
                      <a:ext cx="4218082" cy="3202480"/>
                    </a:xfrm>
                    <a:prstGeom prst="rect">
                      <a:avLst/>
                    </a:prstGeom>
                  </pic:spPr>
                </pic:pic>
              </a:graphicData>
            </a:graphic>
          </wp:inline>
        </w:drawing>
      </w:r>
    </w:p>
    <w:p w14:paraId="123AAEE8" w14:textId="34320690" w:rsidR="00472E88" w:rsidRDefault="00472E88" w:rsidP="00FE0DCC">
      <w:pPr>
        <w:rPr>
          <w:rFonts w:ascii="Times New Roman" w:hAnsi="Times New Roman" w:cs="Times New Roman"/>
          <w:i/>
          <w:iCs/>
          <w:sz w:val="20"/>
          <w:szCs w:val="20"/>
        </w:rPr>
      </w:pPr>
      <w:r w:rsidRPr="00472E88">
        <w:rPr>
          <w:rFonts w:ascii="Times New Roman" w:hAnsi="Times New Roman" w:cs="Times New Roman"/>
          <w:i/>
          <w:iCs/>
          <w:sz w:val="20"/>
          <w:szCs w:val="20"/>
        </w:rPr>
        <w:t>Figure 1. A STFT representation of a 3-second song clip (upper) and a Chroma STFT representation of the same sound clip</w:t>
      </w:r>
      <w:r>
        <w:rPr>
          <w:rFonts w:ascii="Times New Roman" w:hAnsi="Times New Roman" w:cs="Times New Roman"/>
          <w:i/>
          <w:iCs/>
          <w:sz w:val="20"/>
          <w:szCs w:val="20"/>
        </w:rPr>
        <w:t>.</w:t>
      </w:r>
    </w:p>
    <w:p w14:paraId="631174C8" w14:textId="536D1FEE" w:rsidR="00472E88" w:rsidRDefault="00472E88" w:rsidP="00FE0DCC">
      <w:pPr>
        <w:rPr>
          <w:rFonts w:ascii="Times New Roman" w:hAnsi="Times New Roman" w:cs="Times New Roman"/>
          <w:sz w:val="24"/>
          <w:szCs w:val="24"/>
        </w:rPr>
      </w:pPr>
      <w:r>
        <w:rPr>
          <w:rFonts w:ascii="Times New Roman" w:hAnsi="Times New Roman" w:cs="Times New Roman"/>
          <w:sz w:val="24"/>
          <w:szCs w:val="24"/>
        </w:rPr>
        <w:t xml:space="preserve">Note that a higher frequency does not necessarily correlate to a higher pitch class, because of the presence of octaves. There are multiple frequency ranges for one </w:t>
      </w:r>
      <w:proofErr w:type="gramStart"/>
      <w:r>
        <w:rPr>
          <w:rFonts w:ascii="Times New Roman" w:hAnsi="Times New Roman" w:cs="Times New Roman"/>
          <w:sz w:val="24"/>
          <w:szCs w:val="24"/>
        </w:rPr>
        <w:t>particular note</w:t>
      </w:r>
      <w:proofErr w:type="gramEnd"/>
      <w:r>
        <w:rPr>
          <w:rFonts w:ascii="Times New Roman" w:hAnsi="Times New Roman" w:cs="Times New Roman"/>
          <w:sz w:val="24"/>
          <w:szCs w:val="24"/>
        </w:rPr>
        <w:t xml:space="preserve">, each capturing the note at a different octave. </w:t>
      </w:r>
      <w:proofErr w:type="gramStart"/>
      <w:r>
        <w:rPr>
          <w:rFonts w:ascii="Times New Roman" w:hAnsi="Times New Roman" w:cs="Times New Roman"/>
          <w:sz w:val="24"/>
          <w:szCs w:val="24"/>
        </w:rPr>
        <w:t>The Chroma</w:t>
      </w:r>
      <w:proofErr w:type="gramEnd"/>
      <w:r>
        <w:rPr>
          <w:rFonts w:ascii="Times New Roman" w:hAnsi="Times New Roman" w:cs="Times New Roman"/>
          <w:sz w:val="24"/>
          <w:szCs w:val="24"/>
        </w:rPr>
        <w:t xml:space="preserve"> STFT does not capture octaves, but only the type of note [13]. </w:t>
      </w:r>
    </w:p>
    <w:p w14:paraId="4359CD05" w14:textId="06F99FA6" w:rsidR="00472E88" w:rsidRDefault="002D4B7A" w:rsidP="00472E88">
      <w:pPr>
        <w:rPr>
          <w:rFonts w:ascii="Times New Roman" w:hAnsi="Times New Roman" w:cs="Times New Roman"/>
          <w:i/>
          <w:iCs/>
          <w:sz w:val="28"/>
          <w:szCs w:val="28"/>
        </w:rPr>
      </w:pPr>
      <w:r>
        <w:rPr>
          <w:noProof/>
        </w:rPr>
        <w:lastRenderedPageBreak/>
        <w:drawing>
          <wp:inline distT="0" distB="0" distL="0" distR="0" wp14:anchorId="760ECE22" wp14:editId="005E409E">
            <wp:extent cx="4673599" cy="2628900"/>
            <wp:effectExtent l="0" t="0" r="0" b="0"/>
            <wp:docPr id="1889488620" name="Picture 2" descr="Understanding Note Frequency Charts (And Why You Should Be Using On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Note Frequency Charts (And Why You Should Be Using One)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69" cy="2631752"/>
                    </a:xfrm>
                    <a:prstGeom prst="rect">
                      <a:avLst/>
                    </a:prstGeom>
                    <a:noFill/>
                    <a:ln>
                      <a:noFill/>
                    </a:ln>
                  </pic:spPr>
                </pic:pic>
              </a:graphicData>
            </a:graphic>
          </wp:inline>
        </w:drawing>
      </w:r>
    </w:p>
    <w:p w14:paraId="3AE18DC5" w14:textId="76E1FCFD" w:rsidR="002D4B7A" w:rsidRDefault="002D4B7A" w:rsidP="002D4B7A">
      <w:pPr>
        <w:rPr>
          <w:rFonts w:ascii="Times New Roman" w:hAnsi="Times New Roman" w:cs="Times New Roman"/>
          <w:i/>
          <w:iCs/>
          <w:sz w:val="20"/>
          <w:szCs w:val="20"/>
        </w:rPr>
      </w:pPr>
      <w:r w:rsidRPr="00472E88">
        <w:rPr>
          <w:rFonts w:ascii="Times New Roman" w:hAnsi="Times New Roman" w:cs="Times New Roman"/>
          <w:i/>
          <w:iCs/>
          <w:sz w:val="20"/>
          <w:szCs w:val="20"/>
        </w:rPr>
        <w:t xml:space="preserve">Figure </w:t>
      </w:r>
      <w:r>
        <w:rPr>
          <w:rFonts w:ascii="Times New Roman" w:hAnsi="Times New Roman" w:cs="Times New Roman"/>
          <w:i/>
          <w:iCs/>
          <w:sz w:val="20"/>
          <w:szCs w:val="20"/>
        </w:rPr>
        <w:t>2</w:t>
      </w:r>
      <w:r w:rsidRPr="00472E88">
        <w:rPr>
          <w:rFonts w:ascii="Times New Roman" w:hAnsi="Times New Roman" w:cs="Times New Roman"/>
          <w:i/>
          <w:iCs/>
          <w:sz w:val="20"/>
          <w:szCs w:val="20"/>
        </w:rPr>
        <w:t xml:space="preserve">. A </w:t>
      </w:r>
      <w:r>
        <w:rPr>
          <w:rFonts w:ascii="Times New Roman" w:hAnsi="Times New Roman" w:cs="Times New Roman"/>
          <w:i/>
          <w:iCs/>
          <w:sz w:val="20"/>
          <w:szCs w:val="20"/>
        </w:rPr>
        <w:t>Note Frequency Chart, representing the</w:t>
      </w:r>
      <w:r w:rsidR="004B0176">
        <w:rPr>
          <w:rFonts w:ascii="Times New Roman" w:hAnsi="Times New Roman" w:cs="Times New Roman"/>
          <w:i/>
          <w:iCs/>
          <w:sz w:val="20"/>
          <w:szCs w:val="20"/>
        </w:rPr>
        <w:t xml:space="preserve"> frequency of notes at different octaves [14]</w:t>
      </w:r>
      <w:r>
        <w:rPr>
          <w:rFonts w:ascii="Times New Roman" w:hAnsi="Times New Roman" w:cs="Times New Roman"/>
          <w:i/>
          <w:iCs/>
          <w:sz w:val="20"/>
          <w:szCs w:val="20"/>
        </w:rPr>
        <w:t>.</w:t>
      </w:r>
    </w:p>
    <w:p w14:paraId="6CB8C0C0" w14:textId="7334A280" w:rsidR="004B0176" w:rsidRPr="004B0176" w:rsidRDefault="004B0176" w:rsidP="004B0176">
      <w:pPr>
        <w:pStyle w:val="ListParagraph"/>
        <w:numPr>
          <w:ilvl w:val="1"/>
          <w:numId w:val="3"/>
        </w:numPr>
        <w:tabs>
          <w:tab w:val="left" w:pos="1200"/>
        </w:tabs>
        <w:rPr>
          <w:rFonts w:ascii="Times New Roman" w:hAnsi="Times New Roman" w:cs="Times New Roman"/>
          <w:i/>
          <w:iCs/>
          <w:sz w:val="28"/>
          <w:szCs w:val="28"/>
        </w:rPr>
      </w:pPr>
    </w:p>
    <w:p w14:paraId="4D5E6EE5" w14:textId="77777777" w:rsidR="002D4B7A" w:rsidRPr="002D4B7A" w:rsidRDefault="002D4B7A" w:rsidP="00472E88">
      <w:pPr>
        <w:rPr>
          <w:rFonts w:ascii="Times New Roman" w:hAnsi="Times New Roman" w:cs="Times New Roman"/>
          <w:sz w:val="28"/>
          <w:szCs w:val="28"/>
        </w:rPr>
      </w:pPr>
    </w:p>
    <w:p w14:paraId="70E42F96" w14:textId="77777777" w:rsidR="00FE0DCC" w:rsidRDefault="00FE0DCC" w:rsidP="00FE0DCC">
      <w:pPr>
        <w:rPr>
          <w:rFonts w:ascii="Times New Roman" w:hAnsi="Times New Roman" w:cs="Times New Roman"/>
          <w:sz w:val="24"/>
          <w:szCs w:val="24"/>
        </w:rPr>
      </w:pPr>
    </w:p>
    <w:p w14:paraId="637BF495" w14:textId="77777777" w:rsidR="00FE0DCC" w:rsidRDefault="00FE0DCC" w:rsidP="00FE0DCC">
      <w:pPr>
        <w:rPr>
          <w:rFonts w:ascii="Times New Roman" w:hAnsi="Times New Roman" w:cs="Times New Roman"/>
          <w:sz w:val="24"/>
          <w:szCs w:val="24"/>
        </w:rPr>
      </w:pPr>
    </w:p>
    <w:p w14:paraId="7D1DEBA5" w14:textId="77777777" w:rsidR="00F20904" w:rsidRDefault="00F20904" w:rsidP="00FE0DCC">
      <w:pPr>
        <w:rPr>
          <w:rFonts w:ascii="Times New Roman" w:hAnsi="Times New Roman" w:cs="Times New Roman"/>
          <w:b/>
          <w:bCs/>
          <w:sz w:val="28"/>
          <w:szCs w:val="28"/>
          <w:u w:val="single"/>
        </w:rPr>
      </w:pPr>
    </w:p>
    <w:p w14:paraId="3A9E83E9" w14:textId="77777777" w:rsidR="00F20904" w:rsidRDefault="00F20904" w:rsidP="00FE0DCC">
      <w:pPr>
        <w:rPr>
          <w:rFonts w:ascii="Times New Roman" w:hAnsi="Times New Roman" w:cs="Times New Roman"/>
          <w:b/>
          <w:bCs/>
          <w:sz w:val="28"/>
          <w:szCs w:val="28"/>
          <w:u w:val="single"/>
        </w:rPr>
      </w:pPr>
    </w:p>
    <w:p w14:paraId="24BB7836" w14:textId="7FE62175" w:rsidR="00F20904" w:rsidRDefault="00FE0DCC" w:rsidP="00FE0DCC">
      <w:pPr>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p>
    <w:p w14:paraId="7CE4D0DC" w14:textId="4B5E7FB5" w:rsidR="00DF1C91" w:rsidRPr="00DF1C91" w:rsidRDefault="00DF1C91" w:rsidP="00FE0DCC">
      <w:pPr>
        <w:rPr>
          <w:rFonts w:ascii="Times New Roman" w:hAnsi="Times New Roman" w:cs="Times New Roman"/>
        </w:rPr>
      </w:pPr>
      <w:r w:rsidRPr="00DF1C91">
        <w:rPr>
          <w:rFonts w:ascii="Times New Roman" w:hAnsi="Times New Roman" w:cs="Times New Roman"/>
        </w:rPr>
        <w:t>* Indicates a non-scholarly source</w:t>
      </w:r>
    </w:p>
    <w:p w14:paraId="1A099F97" w14:textId="77777777" w:rsidR="00DF1C91" w:rsidRDefault="00DF1C91" w:rsidP="00FE0DCC">
      <w:pPr>
        <w:rPr>
          <w:rFonts w:ascii="Times New Roman" w:hAnsi="Times New Roman" w:cs="Times New Roman"/>
          <w:sz w:val="24"/>
          <w:szCs w:val="24"/>
        </w:rPr>
      </w:pPr>
    </w:p>
    <w:p w14:paraId="59761B7B" w14:textId="7E3C2DBB" w:rsidR="00F20904" w:rsidRDefault="00DF1C91" w:rsidP="00FE0DCC">
      <w:pPr>
        <w:rPr>
          <w:rFonts w:ascii="Times New Roman" w:hAnsi="Times New Roman" w:cs="Times New Roman"/>
          <w:sz w:val="24"/>
          <w:szCs w:val="24"/>
        </w:rPr>
      </w:pPr>
      <w:r>
        <w:rPr>
          <w:rFonts w:ascii="Times New Roman" w:hAnsi="Times New Roman" w:cs="Times New Roman"/>
          <w:sz w:val="24"/>
          <w:szCs w:val="24"/>
        </w:rPr>
        <w:t>*</w:t>
      </w:r>
      <w:r w:rsidR="00F20904">
        <w:rPr>
          <w:rFonts w:ascii="Times New Roman" w:hAnsi="Times New Roman" w:cs="Times New Roman"/>
          <w:sz w:val="24"/>
          <w:szCs w:val="24"/>
        </w:rPr>
        <w:t xml:space="preserve">[1] GTZAN Dataset. (2023). </w:t>
      </w:r>
      <w:r w:rsidR="00F20904">
        <w:rPr>
          <w:rFonts w:ascii="Times New Roman" w:hAnsi="Times New Roman" w:cs="Times New Roman"/>
          <w:i/>
          <w:iCs/>
          <w:sz w:val="24"/>
          <w:szCs w:val="24"/>
        </w:rPr>
        <w:t xml:space="preserve">Kaggle. </w:t>
      </w:r>
      <w:r w:rsidR="00F20904">
        <w:rPr>
          <w:rFonts w:ascii="Times New Roman" w:hAnsi="Times New Roman" w:cs="Times New Roman"/>
          <w:sz w:val="24"/>
          <w:szCs w:val="24"/>
        </w:rPr>
        <w:t xml:space="preserve">Retrieved from </w:t>
      </w:r>
      <w:hyperlink r:id="rId9" w:history="1">
        <w:r w:rsidR="00F20904" w:rsidRPr="005130EF">
          <w:rPr>
            <w:rStyle w:val="Hyperlink"/>
            <w:rFonts w:ascii="Times New Roman" w:hAnsi="Times New Roman" w:cs="Times New Roman"/>
            <w:sz w:val="24"/>
            <w:szCs w:val="24"/>
          </w:rPr>
          <w:t>https://www.ka</w:t>
        </w:r>
        <w:r w:rsidR="00F20904" w:rsidRPr="005130EF">
          <w:rPr>
            <w:rStyle w:val="Hyperlink"/>
            <w:rFonts w:ascii="Times New Roman" w:hAnsi="Times New Roman" w:cs="Times New Roman"/>
            <w:sz w:val="24"/>
            <w:szCs w:val="24"/>
          </w:rPr>
          <w:t>g</w:t>
        </w:r>
        <w:r w:rsidR="00F20904" w:rsidRPr="005130EF">
          <w:rPr>
            <w:rStyle w:val="Hyperlink"/>
            <w:rFonts w:ascii="Times New Roman" w:hAnsi="Times New Roman" w:cs="Times New Roman"/>
            <w:sz w:val="24"/>
            <w:szCs w:val="24"/>
          </w:rPr>
          <w:t>gle.com/datasets/andradaolteanu/gtzan-dataset-music-genre-classification</w:t>
        </w:r>
      </w:hyperlink>
      <w:r w:rsidR="00F20904">
        <w:rPr>
          <w:rFonts w:ascii="Times New Roman" w:hAnsi="Times New Roman" w:cs="Times New Roman"/>
          <w:sz w:val="24"/>
          <w:szCs w:val="24"/>
        </w:rPr>
        <w:t>.</w:t>
      </w:r>
    </w:p>
    <w:p w14:paraId="0A786F29" w14:textId="090C18FC" w:rsidR="00F20904" w:rsidRPr="00F20904" w:rsidRDefault="00F20904" w:rsidP="00FE0DCC">
      <w:pPr>
        <w:rPr>
          <w:rFonts w:ascii="Times New Roman" w:hAnsi="Times New Roman" w:cs="Times New Roman"/>
          <w:sz w:val="24"/>
          <w:szCs w:val="24"/>
        </w:rPr>
      </w:pPr>
      <w:r>
        <w:rPr>
          <w:rFonts w:ascii="Times New Roman" w:hAnsi="Times New Roman" w:cs="Times New Roman"/>
          <w:sz w:val="24"/>
          <w:szCs w:val="24"/>
        </w:rPr>
        <w:t xml:space="preserve">[2] </w:t>
      </w:r>
      <w:r w:rsidRPr="00F20904">
        <w:rPr>
          <w:rFonts w:ascii="Times New Roman" w:hAnsi="Times New Roman" w:cs="Times New Roman"/>
          <w:sz w:val="24"/>
          <w:szCs w:val="24"/>
        </w:rPr>
        <w:t>McFee, Brian, Colin Raffel, Dawen Liang, Daniel PW Ellis, Matt McVicar, Eric Battenberg, and Oriol Nieto. “</w:t>
      </w:r>
      <w:proofErr w:type="spellStart"/>
      <w:proofErr w:type="gramStart"/>
      <w:r w:rsidRPr="00F20904">
        <w:rPr>
          <w:rFonts w:ascii="Times New Roman" w:hAnsi="Times New Roman" w:cs="Times New Roman"/>
          <w:sz w:val="24"/>
          <w:szCs w:val="24"/>
        </w:rPr>
        <w:t>librosa</w:t>
      </w:r>
      <w:proofErr w:type="spellEnd"/>
      <w:proofErr w:type="gramEnd"/>
      <w:r w:rsidRPr="00F20904">
        <w:rPr>
          <w:rFonts w:ascii="Times New Roman" w:hAnsi="Times New Roman" w:cs="Times New Roman"/>
          <w:sz w:val="24"/>
          <w:szCs w:val="24"/>
        </w:rPr>
        <w:t>: Audio and music signal analysis in python.” In Proceedings of the 14th python in science conference, pp. 18-25. 2015.</w:t>
      </w:r>
    </w:p>
    <w:p w14:paraId="5E20461B" w14:textId="68C683BF" w:rsidR="00FE0DCC" w:rsidRDefault="00FE0DCC" w:rsidP="00FE0DCC">
      <w:pPr>
        <w:rPr>
          <w:rFonts w:ascii="Times New Roman" w:hAnsi="Times New Roman" w:cs="Times New Roman"/>
          <w:sz w:val="24"/>
          <w:szCs w:val="24"/>
        </w:rPr>
      </w:pPr>
      <w:r>
        <w:rPr>
          <w:rFonts w:ascii="Times New Roman" w:hAnsi="Times New Roman" w:cs="Times New Roman"/>
          <w:sz w:val="24"/>
          <w:szCs w:val="24"/>
        </w:rPr>
        <w:t>[</w:t>
      </w:r>
      <w:r w:rsidR="00307FFE">
        <w:rPr>
          <w:rFonts w:ascii="Times New Roman" w:hAnsi="Times New Roman" w:cs="Times New Roman"/>
          <w:sz w:val="24"/>
          <w:szCs w:val="24"/>
        </w:rPr>
        <w:t>3]</w:t>
      </w:r>
      <w:r>
        <w:rPr>
          <w:rFonts w:ascii="Times New Roman" w:hAnsi="Times New Roman" w:cs="Times New Roman"/>
          <w:sz w:val="24"/>
          <w:szCs w:val="24"/>
        </w:rPr>
        <w:t xml:space="preserve"> </w:t>
      </w:r>
      <w:r w:rsidRPr="00FE0DCC">
        <w:rPr>
          <w:rFonts w:ascii="Times New Roman" w:hAnsi="Times New Roman" w:cs="Times New Roman"/>
          <w:sz w:val="24"/>
          <w:szCs w:val="24"/>
        </w:rPr>
        <w:t xml:space="preserve">Seashore, C. E. (1937). The Psychology of Music. Music Educators Journal, 23(4), 30-33. </w:t>
      </w:r>
      <w:hyperlink r:id="rId10" w:history="1">
        <w:r w:rsidRPr="008225F0">
          <w:rPr>
            <w:rStyle w:val="Hyperlink"/>
            <w:rFonts w:ascii="Times New Roman" w:hAnsi="Times New Roman" w:cs="Times New Roman"/>
            <w:sz w:val="24"/>
            <w:szCs w:val="24"/>
          </w:rPr>
          <w:t>https://doi.org/10.2307/3385146</w:t>
        </w:r>
      </w:hyperlink>
      <w:r>
        <w:rPr>
          <w:rFonts w:ascii="Times New Roman" w:hAnsi="Times New Roman" w:cs="Times New Roman"/>
          <w:sz w:val="24"/>
          <w:szCs w:val="24"/>
        </w:rPr>
        <w:t>.</w:t>
      </w:r>
    </w:p>
    <w:p w14:paraId="4BCF2321" w14:textId="3425AAE9" w:rsidR="00FE0DCC" w:rsidRDefault="00590728" w:rsidP="00FE0DCC">
      <w:pPr>
        <w:rPr>
          <w:rFonts w:ascii="Times New Roman" w:hAnsi="Times New Roman" w:cs="Times New Roman"/>
          <w:sz w:val="24"/>
          <w:szCs w:val="24"/>
        </w:rPr>
      </w:pPr>
      <w:r>
        <w:rPr>
          <w:rFonts w:ascii="Times New Roman" w:hAnsi="Times New Roman" w:cs="Times New Roman"/>
          <w:sz w:val="24"/>
          <w:szCs w:val="24"/>
        </w:rPr>
        <w:t>[</w:t>
      </w:r>
      <w:r w:rsidR="00307FFE">
        <w:rPr>
          <w:rFonts w:ascii="Times New Roman" w:hAnsi="Times New Roman" w:cs="Times New Roman"/>
          <w:sz w:val="24"/>
          <w:szCs w:val="24"/>
        </w:rPr>
        <w:t>4</w:t>
      </w:r>
      <w:r>
        <w:rPr>
          <w:rFonts w:ascii="Times New Roman" w:hAnsi="Times New Roman" w:cs="Times New Roman"/>
          <w:sz w:val="24"/>
          <w:szCs w:val="24"/>
        </w:rPr>
        <w:t xml:space="preserve">] </w:t>
      </w:r>
      <w:r w:rsidRPr="00590728">
        <w:rPr>
          <w:rFonts w:ascii="Times New Roman" w:hAnsi="Times New Roman" w:cs="Times New Roman"/>
          <w:sz w:val="24"/>
          <w:szCs w:val="24"/>
        </w:rPr>
        <w:t>Barenboim, G., Debbio, L.D., Hirn, J. </w:t>
      </w:r>
      <w:r w:rsidRPr="00590728">
        <w:rPr>
          <w:rFonts w:ascii="Times New Roman" w:hAnsi="Times New Roman" w:cs="Times New Roman"/>
          <w:i/>
          <w:iCs/>
          <w:sz w:val="24"/>
          <w:szCs w:val="24"/>
        </w:rPr>
        <w:t>et al.</w:t>
      </w:r>
      <w:r w:rsidRPr="00590728">
        <w:rPr>
          <w:rFonts w:ascii="Times New Roman" w:hAnsi="Times New Roman" w:cs="Times New Roman"/>
          <w:sz w:val="24"/>
          <w:szCs w:val="24"/>
        </w:rPr>
        <w:t> Exploring how a generative AI </w:t>
      </w:r>
      <w:r w:rsidRPr="00590728">
        <w:rPr>
          <w:rFonts w:ascii="Times New Roman" w:hAnsi="Times New Roman" w:cs="Times New Roman"/>
          <w:i/>
          <w:iCs/>
          <w:sz w:val="24"/>
          <w:szCs w:val="24"/>
        </w:rPr>
        <w:t>interprets</w:t>
      </w:r>
      <w:r w:rsidRPr="00590728">
        <w:rPr>
          <w:rFonts w:ascii="Times New Roman" w:hAnsi="Times New Roman" w:cs="Times New Roman"/>
          <w:sz w:val="24"/>
          <w:szCs w:val="24"/>
        </w:rPr>
        <w:t> music. </w:t>
      </w:r>
      <w:r w:rsidRPr="00590728">
        <w:rPr>
          <w:rFonts w:ascii="Times New Roman" w:hAnsi="Times New Roman" w:cs="Times New Roman"/>
          <w:i/>
          <w:iCs/>
          <w:sz w:val="24"/>
          <w:szCs w:val="24"/>
        </w:rPr>
        <w:t xml:space="preserve">Neural </w:t>
      </w:r>
      <w:proofErr w:type="spellStart"/>
      <w:r w:rsidRPr="00590728">
        <w:rPr>
          <w:rFonts w:ascii="Times New Roman" w:hAnsi="Times New Roman" w:cs="Times New Roman"/>
          <w:i/>
          <w:iCs/>
          <w:sz w:val="24"/>
          <w:szCs w:val="24"/>
        </w:rPr>
        <w:t>Comput</w:t>
      </w:r>
      <w:proofErr w:type="spellEnd"/>
      <w:r w:rsidRPr="00590728">
        <w:rPr>
          <w:rFonts w:ascii="Times New Roman" w:hAnsi="Times New Roman" w:cs="Times New Roman"/>
          <w:i/>
          <w:iCs/>
          <w:sz w:val="24"/>
          <w:szCs w:val="24"/>
        </w:rPr>
        <w:t xml:space="preserve"> &amp; </w:t>
      </w:r>
      <w:proofErr w:type="spellStart"/>
      <w:r w:rsidRPr="00590728">
        <w:rPr>
          <w:rFonts w:ascii="Times New Roman" w:hAnsi="Times New Roman" w:cs="Times New Roman"/>
          <w:i/>
          <w:iCs/>
          <w:sz w:val="24"/>
          <w:szCs w:val="24"/>
        </w:rPr>
        <w:t>Applic</w:t>
      </w:r>
      <w:proofErr w:type="spellEnd"/>
      <w:r w:rsidRPr="00590728">
        <w:rPr>
          <w:rFonts w:ascii="Times New Roman" w:hAnsi="Times New Roman" w:cs="Times New Roman"/>
          <w:sz w:val="24"/>
          <w:szCs w:val="24"/>
        </w:rPr>
        <w:t> </w:t>
      </w:r>
      <w:r w:rsidRPr="00590728">
        <w:rPr>
          <w:rFonts w:ascii="Times New Roman" w:hAnsi="Times New Roman" w:cs="Times New Roman"/>
          <w:b/>
          <w:bCs/>
          <w:sz w:val="24"/>
          <w:szCs w:val="24"/>
        </w:rPr>
        <w:t>36</w:t>
      </w:r>
      <w:r w:rsidRPr="00590728">
        <w:rPr>
          <w:rFonts w:ascii="Times New Roman" w:hAnsi="Times New Roman" w:cs="Times New Roman"/>
          <w:sz w:val="24"/>
          <w:szCs w:val="24"/>
        </w:rPr>
        <w:t xml:space="preserve">, 17007–17022 (2024). </w:t>
      </w:r>
      <w:hyperlink r:id="rId11" w:history="1">
        <w:r w:rsidRPr="005130EF">
          <w:rPr>
            <w:rStyle w:val="Hyperlink"/>
            <w:rFonts w:ascii="Times New Roman" w:hAnsi="Times New Roman" w:cs="Times New Roman"/>
            <w:sz w:val="24"/>
            <w:szCs w:val="24"/>
          </w:rPr>
          <w:t>https://doi.org/10.1007/s00521-024-09956-9</w:t>
        </w:r>
      </w:hyperlink>
      <w:r>
        <w:rPr>
          <w:rFonts w:ascii="Times New Roman" w:hAnsi="Times New Roman" w:cs="Times New Roman"/>
          <w:sz w:val="24"/>
          <w:szCs w:val="24"/>
        </w:rPr>
        <w:t>.</w:t>
      </w:r>
    </w:p>
    <w:p w14:paraId="34C28392" w14:textId="46160646" w:rsidR="00DF1C91" w:rsidRDefault="00DF1C91" w:rsidP="00FE0DCC">
      <w:pPr>
        <w:rPr>
          <w:rFonts w:ascii="Times New Roman" w:hAnsi="Times New Roman" w:cs="Times New Roman"/>
          <w:sz w:val="24"/>
          <w:szCs w:val="24"/>
        </w:rPr>
      </w:pPr>
      <w:r>
        <w:rPr>
          <w:rFonts w:ascii="Times New Roman" w:hAnsi="Times New Roman" w:cs="Times New Roman"/>
          <w:sz w:val="24"/>
          <w:szCs w:val="24"/>
        </w:rPr>
        <w:lastRenderedPageBreak/>
        <w:t xml:space="preserve">*[5] </w:t>
      </w:r>
      <w:proofErr w:type="spellStart"/>
      <w:r>
        <w:rPr>
          <w:rFonts w:ascii="Times New Roman" w:hAnsi="Times New Roman" w:cs="Times New Roman"/>
          <w:sz w:val="24"/>
          <w:szCs w:val="24"/>
        </w:rPr>
        <w:t>Semanick</w:t>
      </w:r>
      <w:proofErr w:type="spellEnd"/>
      <w:r w:rsidRPr="00DF1C91">
        <w:rPr>
          <w:rFonts w:ascii="Times New Roman" w:hAnsi="Times New Roman" w:cs="Times New Roman"/>
          <w:sz w:val="24"/>
          <w:szCs w:val="24"/>
        </w:rPr>
        <w:t>, A</w:t>
      </w:r>
      <w:r>
        <w:rPr>
          <w:rFonts w:ascii="Times New Roman" w:hAnsi="Times New Roman" w:cs="Times New Roman"/>
          <w:sz w:val="24"/>
          <w:szCs w:val="24"/>
        </w:rPr>
        <w:t>lex</w:t>
      </w:r>
      <w:r w:rsidRPr="00DF1C91">
        <w:rPr>
          <w:rFonts w:ascii="Times New Roman" w:hAnsi="Times New Roman" w:cs="Times New Roman"/>
          <w:sz w:val="24"/>
          <w:szCs w:val="24"/>
        </w:rPr>
        <w:t>. (2024, April 3). </w:t>
      </w:r>
      <w:r w:rsidRPr="00DF1C91">
        <w:rPr>
          <w:rFonts w:ascii="Times New Roman" w:hAnsi="Times New Roman" w:cs="Times New Roman"/>
          <w:i/>
          <w:iCs/>
          <w:sz w:val="24"/>
          <w:szCs w:val="24"/>
        </w:rPr>
        <w:t>How AI is transforming the creative economy and music industry</w:t>
      </w:r>
      <w:r w:rsidRPr="00DF1C91">
        <w:rPr>
          <w:rFonts w:ascii="Times New Roman" w:hAnsi="Times New Roman" w:cs="Times New Roman"/>
          <w:sz w:val="24"/>
          <w:szCs w:val="24"/>
        </w:rPr>
        <w:t xml:space="preserve">. OHIO News. </w:t>
      </w:r>
      <w:hyperlink r:id="rId12" w:history="1">
        <w:r w:rsidRPr="005130EF">
          <w:rPr>
            <w:rStyle w:val="Hyperlink"/>
            <w:rFonts w:ascii="Times New Roman" w:hAnsi="Times New Roman" w:cs="Times New Roman"/>
            <w:sz w:val="24"/>
            <w:szCs w:val="24"/>
          </w:rPr>
          <w:t>https://www.ohio.edu/news/2024/04/how-ai-transforming-creative-economy-music-industry</w:t>
        </w:r>
      </w:hyperlink>
      <w:r>
        <w:rPr>
          <w:rFonts w:ascii="Times New Roman" w:hAnsi="Times New Roman" w:cs="Times New Roman"/>
          <w:sz w:val="24"/>
          <w:szCs w:val="24"/>
        </w:rPr>
        <w:t>.</w:t>
      </w:r>
    </w:p>
    <w:p w14:paraId="68710BC8" w14:textId="34E8E453" w:rsidR="00FE0DCC" w:rsidRDefault="00A64F6A" w:rsidP="00FE0DCC">
      <w:pPr>
        <w:rPr>
          <w:rFonts w:ascii="Times New Roman" w:hAnsi="Times New Roman" w:cs="Times New Roman"/>
          <w:sz w:val="24"/>
          <w:szCs w:val="24"/>
        </w:rPr>
      </w:pPr>
      <w:r>
        <w:rPr>
          <w:rFonts w:ascii="Times New Roman" w:hAnsi="Times New Roman" w:cs="Times New Roman"/>
          <w:sz w:val="24"/>
          <w:szCs w:val="24"/>
        </w:rPr>
        <w:t>[</w:t>
      </w:r>
      <w:r w:rsidR="00DF1C91">
        <w:rPr>
          <w:rFonts w:ascii="Times New Roman" w:hAnsi="Times New Roman" w:cs="Times New Roman"/>
          <w:sz w:val="24"/>
          <w:szCs w:val="24"/>
        </w:rPr>
        <w:t>6</w:t>
      </w:r>
      <w:r>
        <w:rPr>
          <w:rFonts w:ascii="Times New Roman" w:hAnsi="Times New Roman" w:cs="Times New Roman"/>
          <w:sz w:val="24"/>
          <w:szCs w:val="24"/>
        </w:rPr>
        <w:t xml:space="preserve">] </w:t>
      </w:r>
      <w:r w:rsidRPr="00A64F6A">
        <w:rPr>
          <w:rFonts w:ascii="Times New Roman" w:hAnsi="Times New Roman" w:cs="Times New Roman"/>
          <w:sz w:val="24"/>
          <w:szCs w:val="24"/>
        </w:rPr>
        <w:t xml:space="preserve">Oord, A.V., Dieleman, S., &amp; </w:t>
      </w:r>
      <w:proofErr w:type="spellStart"/>
      <w:r w:rsidRPr="00A64F6A">
        <w:rPr>
          <w:rFonts w:ascii="Times New Roman" w:hAnsi="Times New Roman" w:cs="Times New Roman"/>
          <w:sz w:val="24"/>
          <w:szCs w:val="24"/>
        </w:rPr>
        <w:t>Schrauwen</w:t>
      </w:r>
      <w:proofErr w:type="spellEnd"/>
      <w:r w:rsidRPr="00A64F6A">
        <w:rPr>
          <w:rFonts w:ascii="Times New Roman" w:hAnsi="Times New Roman" w:cs="Times New Roman"/>
          <w:sz w:val="24"/>
          <w:szCs w:val="24"/>
        </w:rPr>
        <w:t>, B. (2014). Transfer Learning by Supervised Pre-training for Audio-based Music Classification. </w:t>
      </w:r>
      <w:r w:rsidRPr="00A64F6A">
        <w:rPr>
          <w:rFonts w:ascii="Times New Roman" w:hAnsi="Times New Roman" w:cs="Times New Roman"/>
          <w:i/>
          <w:iCs/>
          <w:sz w:val="24"/>
          <w:szCs w:val="24"/>
        </w:rPr>
        <w:t>International Society for Music Information Retrieval Conference</w:t>
      </w:r>
      <w:r w:rsidRPr="00A64F6A">
        <w:rPr>
          <w:rFonts w:ascii="Times New Roman" w:hAnsi="Times New Roman" w:cs="Times New Roman"/>
          <w:sz w:val="24"/>
          <w:szCs w:val="24"/>
        </w:rPr>
        <w:t>.</w:t>
      </w:r>
    </w:p>
    <w:p w14:paraId="5D319644" w14:textId="48484EE6" w:rsidR="005A5329" w:rsidRDefault="005A5329" w:rsidP="00FE0DCC">
      <w:pPr>
        <w:rPr>
          <w:rFonts w:ascii="Times New Roman" w:hAnsi="Times New Roman" w:cs="Times New Roman"/>
          <w:sz w:val="24"/>
          <w:szCs w:val="24"/>
        </w:rPr>
      </w:pPr>
      <w:r>
        <w:rPr>
          <w:rFonts w:ascii="Times New Roman" w:hAnsi="Times New Roman" w:cs="Times New Roman"/>
          <w:sz w:val="24"/>
          <w:szCs w:val="24"/>
        </w:rPr>
        <w:t>[</w:t>
      </w:r>
      <w:r w:rsidR="00DF1C91">
        <w:rPr>
          <w:rFonts w:ascii="Times New Roman" w:hAnsi="Times New Roman" w:cs="Times New Roman"/>
          <w:sz w:val="24"/>
          <w:szCs w:val="24"/>
        </w:rPr>
        <w:t>7</w:t>
      </w:r>
      <w:r>
        <w:rPr>
          <w:rFonts w:ascii="Times New Roman" w:hAnsi="Times New Roman" w:cs="Times New Roman"/>
          <w:sz w:val="24"/>
          <w:szCs w:val="24"/>
        </w:rPr>
        <w:t xml:space="preserve">] </w:t>
      </w:r>
      <w:r w:rsidRPr="005A5329">
        <w:rPr>
          <w:rFonts w:ascii="Times New Roman" w:hAnsi="Times New Roman" w:cs="Times New Roman"/>
          <w:sz w:val="24"/>
          <w:szCs w:val="24"/>
        </w:rPr>
        <w:t>Jia, </w:t>
      </w:r>
      <w:proofErr w:type="spellStart"/>
      <w:r w:rsidRPr="005A5329">
        <w:rPr>
          <w:rFonts w:ascii="Times New Roman" w:hAnsi="Times New Roman" w:cs="Times New Roman"/>
          <w:sz w:val="24"/>
          <w:szCs w:val="24"/>
        </w:rPr>
        <w:t>Xiaosong</w:t>
      </w:r>
      <w:proofErr w:type="spellEnd"/>
      <w:r w:rsidRPr="005A5329">
        <w:rPr>
          <w:rFonts w:ascii="Times New Roman" w:hAnsi="Times New Roman" w:cs="Times New Roman"/>
          <w:sz w:val="24"/>
          <w:szCs w:val="24"/>
        </w:rPr>
        <w:t>, A Music Emotion Classification Model Based on the Improved Convolutional Neural Network, </w:t>
      </w:r>
      <w:r w:rsidRPr="005A5329">
        <w:rPr>
          <w:rFonts w:ascii="Times New Roman" w:hAnsi="Times New Roman" w:cs="Times New Roman"/>
          <w:i/>
          <w:iCs/>
          <w:sz w:val="24"/>
          <w:szCs w:val="24"/>
        </w:rPr>
        <w:t>Computational Intelligence and Neuroscience</w:t>
      </w:r>
      <w:r w:rsidRPr="005A5329">
        <w:rPr>
          <w:rFonts w:ascii="Times New Roman" w:hAnsi="Times New Roman" w:cs="Times New Roman"/>
          <w:sz w:val="24"/>
          <w:szCs w:val="24"/>
        </w:rPr>
        <w:t>, 2022, 6749622, 11 pages, 2022. </w:t>
      </w:r>
      <w:hyperlink r:id="rId13" w:history="1">
        <w:r w:rsidRPr="005A5329">
          <w:rPr>
            <w:rStyle w:val="Hyperlink"/>
            <w:rFonts w:ascii="Times New Roman" w:hAnsi="Times New Roman" w:cs="Times New Roman"/>
            <w:sz w:val="24"/>
            <w:szCs w:val="24"/>
          </w:rPr>
          <w:t>https://doi.org/10.1155/2022/6749622</w:t>
        </w:r>
      </w:hyperlink>
      <w:r>
        <w:rPr>
          <w:rFonts w:ascii="Times New Roman" w:hAnsi="Times New Roman" w:cs="Times New Roman"/>
          <w:sz w:val="24"/>
          <w:szCs w:val="24"/>
        </w:rPr>
        <w:t>.</w:t>
      </w:r>
    </w:p>
    <w:p w14:paraId="6162AA7E" w14:textId="07B1992B" w:rsidR="005A5329" w:rsidRDefault="005A5329" w:rsidP="00FE0DCC">
      <w:pPr>
        <w:rPr>
          <w:rFonts w:ascii="Times New Roman" w:hAnsi="Times New Roman" w:cs="Times New Roman"/>
          <w:sz w:val="24"/>
          <w:szCs w:val="24"/>
        </w:rPr>
      </w:pPr>
      <w:r>
        <w:rPr>
          <w:rFonts w:ascii="Times New Roman" w:hAnsi="Times New Roman" w:cs="Times New Roman"/>
          <w:sz w:val="24"/>
          <w:szCs w:val="24"/>
        </w:rPr>
        <w:t>[</w:t>
      </w:r>
      <w:r w:rsidR="00DF1C91">
        <w:rPr>
          <w:rFonts w:ascii="Times New Roman" w:hAnsi="Times New Roman" w:cs="Times New Roman"/>
          <w:sz w:val="24"/>
          <w:szCs w:val="24"/>
        </w:rPr>
        <w:t>8</w:t>
      </w:r>
      <w:r>
        <w:rPr>
          <w:rFonts w:ascii="Times New Roman" w:hAnsi="Times New Roman" w:cs="Times New Roman"/>
          <w:sz w:val="24"/>
          <w:szCs w:val="24"/>
        </w:rPr>
        <w:t xml:space="preserve">] </w:t>
      </w:r>
      <w:r w:rsidRPr="005A5329">
        <w:rPr>
          <w:rFonts w:ascii="Times New Roman" w:hAnsi="Times New Roman" w:cs="Times New Roman"/>
          <w:sz w:val="24"/>
          <w:szCs w:val="24"/>
        </w:rPr>
        <w:t>Tiwari, V. (2010). MFCC and its applications in speaker recognition. </w:t>
      </w:r>
      <w:r w:rsidRPr="005A5329">
        <w:rPr>
          <w:rFonts w:ascii="Times New Roman" w:hAnsi="Times New Roman" w:cs="Times New Roman"/>
          <w:i/>
          <w:iCs/>
          <w:sz w:val="24"/>
          <w:szCs w:val="24"/>
        </w:rPr>
        <w:t>International journal on emerging technologies</w:t>
      </w:r>
      <w:r w:rsidRPr="005A5329">
        <w:rPr>
          <w:rFonts w:ascii="Times New Roman" w:hAnsi="Times New Roman" w:cs="Times New Roman"/>
          <w:sz w:val="24"/>
          <w:szCs w:val="24"/>
        </w:rPr>
        <w:t>, </w:t>
      </w:r>
      <w:r w:rsidRPr="005A5329">
        <w:rPr>
          <w:rFonts w:ascii="Times New Roman" w:hAnsi="Times New Roman" w:cs="Times New Roman"/>
          <w:i/>
          <w:iCs/>
          <w:sz w:val="24"/>
          <w:szCs w:val="24"/>
        </w:rPr>
        <w:t>1</w:t>
      </w:r>
      <w:r w:rsidRPr="005A5329">
        <w:rPr>
          <w:rFonts w:ascii="Times New Roman" w:hAnsi="Times New Roman" w:cs="Times New Roman"/>
          <w:sz w:val="24"/>
          <w:szCs w:val="24"/>
        </w:rPr>
        <w:t>(1), 19-22.</w:t>
      </w:r>
    </w:p>
    <w:p w14:paraId="3E7A10EF" w14:textId="6BE8793D" w:rsidR="00ED74FD" w:rsidRDefault="00DF1C91" w:rsidP="00FE0DCC">
      <w:pPr>
        <w:rPr>
          <w:rFonts w:ascii="Times New Roman" w:hAnsi="Times New Roman" w:cs="Times New Roman"/>
          <w:sz w:val="24"/>
          <w:szCs w:val="24"/>
        </w:rPr>
      </w:pPr>
      <w:r>
        <w:rPr>
          <w:rFonts w:ascii="Times New Roman" w:hAnsi="Times New Roman" w:cs="Times New Roman"/>
          <w:sz w:val="24"/>
          <w:szCs w:val="24"/>
        </w:rPr>
        <w:t>[9]</w:t>
      </w:r>
      <w:r w:rsidR="00ED74FD">
        <w:rPr>
          <w:rFonts w:ascii="Times New Roman" w:hAnsi="Times New Roman" w:cs="Times New Roman"/>
          <w:sz w:val="24"/>
          <w:szCs w:val="24"/>
        </w:rPr>
        <w:t xml:space="preserve"> </w:t>
      </w:r>
      <w:r w:rsidR="00ED74FD" w:rsidRPr="00ED74FD">
        <w:rPr>
          <w:rFonts w:ascii="Times New Roman" w:hAnsi="Times New Roman" w:cs="Times New Roman"/>
          <w:sz w:val="24"/>
          <w:szCs w:val="24"/>
        </w:rPr>
        <w:t>A. Lazaro, R. Sarno, R. J. Andre and M. N. Mahardika, "Music tempo classification using audio spectrum centroid, audio spectrum flatness, and audio spectrum spread based on MPEG-7 audio features," </w:t>
      </w:r>
      <w:r w:rsidR="00ED74FD" w:rsidRPr="00ED74FD">
        <w:rPr>
          <w:rFonts w:ascii="Times New Roman" w:hAnsi="Times New Roman" w:cs="Times New Roman"/>
          <w:i/>
          <w:iCs/>
          <w:sz w:val="24"/>
          <w:szCs w:val="24"/>
        </w:rPr>
        <w:t>2017 3rd International Conference on Science in Information Technology (</w:t>
      </w:r>
      <w:proofErr w:type="spellStart"/>
      <w:r w:rsidR="00ED74FD" w:rsidRPr="00ED74FD">
        <w:rPr>
          <w:rFonts w:ascii="Times New Roman" w:hAnsi="Times New Roman" w:cs="Times New Roman"/>
          <w:i/>
          <w:iCs/>
          <w:sz w:val="24"/>
          <w:szCs w:val="24"/>
        </w:rPr>
        <w:t>ICSITech</w:t>
      </w:r>
      <w:proofErr w:type="spellEnd"/>
      <w:r w:rsidR="00ED74FD" w:rsidRPr="00ED74FD">
        <w:rPr>
          <w:rFonts w:ascii="Times New Roman" w:hAnsi="Times New Roman" w:cs="Times New Roman"/>
          <w:i/>
          <w:iCs/>
          <w:sz w:val="24"/>
          <w:szCs w:val="24"/>
        </w:rPr>
        <w:t>)</w:t>
      </w:r>
      <w:r w:rsidR="00ED74FD" w:rsidRPr="00ED74FD">
        <w:rPr>
          <w:rFonts w:ascii="Times New Roman" w:hAnsi="Times New Roman" w:cs="Times New Roman"/>
          <w:sz w:val="24"/>
          <w:szCs w:val="24"/>
        </w:rPr>
        <w:t xml:space="preserve">, Bandung, Indonesia, 2017, pp. 41-46, </w:t>
      </w:r>
      <w:proofErr w:type="spellStart"/>
      <w:r w:rsidR="00ED74FD" w:rsidRPr="00ED74FD">
        <w:rPr>
          <w:rFonts w:ascii="Times New Roman" w:hAnsi="Times New Roman" w:cs="Times New Roman"/>
          <w:sz w:val="24"/>
          <w:szCs w:val="24"/>
        </w:rPr>
        <w:t>doi</w:t>
      </w:r>
      <w:proofErr w:type="spellEnd"/>
      <w:r w:rsidR="00ED74FD" w:rsidRPr="00ED74FD">
        <w:rPr>
          <w:rFonts w:ascii="Times New Roman" w:hAnsi="Times New Roman" w:cs="Times New Roman"/>
          <w:sz w:val="24"/>
          <w:szCs w:val="24"/>
        </w:rPr>
        <w:t>: 10.1109/ICSITech.2017.8257083.</w:t>
      </w:r>
    </w:p>
    <w:p w14:paraId="42ADE670" w14:textId="11A7397E" w:rsidR="00482A30" w:rsidRDefault="00482A30" w:rsidP="00FE0DCC">
      <w:pPr>
        <w:rPr>
          <w:rFonts w:ascii="Times New Roman" w:hAnsi="Times New Roman" w:cs="Times New Roman"/>
          <w:sz w:val="24"/>
          <w:szCs w:val="24"/>
        </w:rPr>
      </w:pPr>
      <w:r>
        <w:rPr>
          <w:rFonts w:ascii="Times New Roman" w:hAnsi="Times New Roman" w:cs="Times New Roman"/>
          <w:sz w:val="24"/>
          <w:szCs w:val="24"/>
        </w:rPr>
        <w:t xml:space="preserve">[10] </w:t>
      </w:r>
      <w:r w:rsidRPr="00482A30">
        <w:rPr>
          <w:rFonts w:ascii="Times New Roman" w:hAnsi="Times New Roman" w:cs="Times New Roman"/>
          <w:sz w:val="24"/>
          <w:szCs w:val="24"/>
        </w:rPr>
        <w:t xml:space="preserve">Giannakopoulos, T., &amp; </w:t>
      </w:r>
      <w:proofErr w:type="spellStart"/>
      <w:r w:rsidRPr="00482A30">
        <w:rPr>
          <w:rFonts w:ascii="Times New Roman" w:hAnsi="Times New Roman" w:cs="Times New Roman"/>
          <w:sz w:val="24"/>
          <w:szCs w:val="24"/>
        </w:rPr>
        <w:t>Pikrakis</w:t>
      </w:r>
      <w:proofErr w:type="spellEnd"/>
      <w:r w:rsidRPr="00482A30">
        <w:rPr>
          <w:rFonts w:ascii="Times New Roman" w:hAnsi="Times New Roman" w:cs="Times New Roman"/>
          <w:sz w:val="24"/>
          <w:szCs w:val="24"/>
        </w:rPr>
        <w:t xml:space="preserve">, A. (2014). Chapter 4 - Audio Features. In T. Giannakopoulos &amp; A. </w:t>
      </w:r>
      <w:proofErr w:type="spellStart"/>
      <w:r w:rsidRPr="00482A30">
        <w:rPr>
          <w:rFonts w:ascii="Times New Roman" w:hAnsi="Times New Roman" w:cs="Times New Roman"/>
          <w:sz w:val="24"/>
          <w:szCs w:val="24"/>
        </w:rPr>
        <w:t>Pikrakis</w:t>
      </w:r>
      <w:proofErr w:type="spellEnd"/>
      <w:r w:rsidRPr="00482A30">
        <w:rPr>
          <w:rFonts w:ascii="Times New Roman" w:hAnsi="Times New Roman" w:cs="Times New Roman"/>
          <w:sz w:val="24"/>
          <w:szCs w:val="24"/>
        </w:rPr>
        <w:t xml:space="preserve"> (Eds.), </w:t>
      </w:r>
      <w:r w:rsidRPr="00482A30">
        <w:rPr>
          <w:rFonts w:ascii="Times New Roman" w:hAnsi="Times New Roman" w:cs="Times New Roman"/>
          <w:i/>
          <w:iCs/>
          <w:sz w:val="24"/>
          <w:szCs w:val="24"/>
        </w:rPr>
        <w:t>Introduction to Audio Analysis</w:t>
      </w:r>
      <w:r w:rsidRPr="00482A30">
        <w:rPr>
          <w:rFonts w:ascii="Times New Roman" w:hAnsi="Times New Roman" w:cs="Times New Roman"/>
          <w:sz w:val="24"/>
          <w:szCs w:val="24"/>
        </w:rPr>
        <w:t> (pp. 59–103). doi:10.1016/B978-0-08-099388-1.00004-2</w:t>
      </w:r>
      <w:r w:rsidR="00190642">
        <w:rPr>
          <w:rFonts w:ascii="Times New Roman" w:hAnsi="Times New Roman" w:cs="Times New Roman"/>
          <w:sz w:val="24"/>
          <w:szCs w:val="24"/>
        </w:rPr>
        <w:t>.</w:t>
      </w:r>
    </w:p>
    <w:p w14:paraId="05A88287" w14:textId="64910B3F" w:rsidR="00FE0DCC" w:rsidRDefault="00190642" w:rsidP="00FE0DCC">
      <w:pPr>
        <w:rPr>
          <w:rFonts w:ascii="Times New Roman" w:hAnsi="Times New Roman" w:cs="Times New Roman"/>
          <w:sz w:val="24"/>
          <w:szCs w:val="24"/>
        </w:rPr>
      </w:pPr>
      <w:r>
        <w:rPr>
          <w:rFonts w:ascii="Times New Roman" w:hAnsi="Times New Roman" w:cs="Times New Roman"/>
          <w:sz w:val="24"/>
          <w:szCs w:val="24"/>
        </w:rPr>
        <w:t xml:space="preserve">[11] </w:t>
      </w:r>
      <w:r w:rsidRPr="00190642">
        <w:rPr>
          <w:rFonts w:ascii="Times New Roman" w:hAnsi="Times New Roman" w:cs="Times New Roman"/>
          <w:sz w:val="24"/>
          <w:szCs w:val="24"/>
        </w:rPr>
        <w:t xml:space="preserve">J. K. Das, A. Ghosh, A. K. Pal, S. Dutta and A. Chakrabarty, "Urban Sound Classification Using Convolutional Neural Network and Long </w:t>
      </w:r>
      <w:proofErr w:type="gramStart"/>
      <w:r w:rsidRPr="00190642">
        <w:rPr>
          <w:rFonts w:ascii="Times New Roman" w:hAnsi="Times New Roman" w:cs="Times New Roman"/>
          <w:sz w:val="24"/>
          <w:szCs w:val="24"/>
        </w:rPr>
        <w:t>Short Term</w:t>
      </w:r>
      <w:proofErr w:type="gramEnd"/>
      <w:r w:rsidRPr="00190642">
        <w:rPr>
          <w:rFonts w:ascii="Times New Roman" w:hAnsi="Times New Roman" w:cs="Times New Roman"/>
          <w:sz w:val="24"/>
          <w:szCs w:val="24"/>
        </w:rPr>
        <w:t xml:space="preserve"> Memory Based on Multiple Features," </w:t>
      </w:r>
      <w:r w:rsidRPr="00190642">
        <w:rPr>
          <w:rFonts w:ascii="Times New Roman" w:hAnsi="Times New Roman" w:cs="Times New Roman"/>
          <w:i/>
          <w:iCs/>
          <w:sz w:val="24"/>
          <w:szCs w:val="24"/>
        </w:rPr>
        <w:t>2020 Fourth International Conference On Intelligent Computing in Data Sciences (ICDS)</w:t>
      </w:r>
      <w:r w:rsidRPr="00190642">
        <w:rPr>
          <w:rFonts w:ascii="Times New Roman" w:hAnsi="Times New Roman" w:cs="Times New Roman"/>
          <w:sz w:val="24"/>
          <w:szCs w:val="24"/>
        </w:rPr>
        <w:t xml:space="preserve">, Fez, Morocco, 2020, pp. 1-9, </w:t>
      </w:r>
      <w:proofErr w:type="spellStart"/>
      <w:r w:rsidRPr="00190642">
        <w:rPr>
          <w:rFonts w:ascii="Times New Roman" w:hAnsi="Times New Roman" w:cs="Times New Roman"/>
          <w:sz w:val="24"/>
          <w:szCs w:val="24"/>
        </w:rPr>
        <w:t>doi</w:t>
      </w:r>
      <w:proofErr w:type="spellEnd"/>
      <w:r w:rsidRPr="00190642">
        <w:rPr>
          <w:rFonts w:ascii="Times New Roman" w:hAnsi="Times New Roman" w:cs="Times New Roman"/>
          <w:sz w:val="24"/>
          <w:szCs w:val="24"/>
        </w:rPr>
        <w:t>: 10.1109/ICDS50568.2020.9268723.</w:t>
      </w:r>
    </w:p>
    <w:p w14:paraId="68174646" w14:textId="11B3DD16" w:rsidR="000323BB" w:rsidRDefault="000323BB" w:rsidP="00FE0DCC">
      <w:pPr>
        <w:rPr>
          <w:rFonts w:ascii="Times New Roman" w:hAnsi="Times New Roman" w:cs="Times New Roman"/>
          <w:sz w:val="24"/>
          <w:szCs w:val="24"/>
        </w:rPr>
      </w:pPr>
      <w:r>
        <w:rPr>
          <w:rFonts w:ascii="Times New Roman" w:hAnsi="Times New Roman" w:cs="Times New Roman"/>
          <w:sz w:val="24"/>
          <w:szCs w:val="24"/>
        </w:rPr>
        <w:t xml:space="preserve">[12] </w:t>
      </w:r>
      <w:r w:rsidRPr="000323BB">
        <w:rPr>
          <w:rFonts w:ascii="Times New Roman" w:hAnsi="Times New Roman" w:cs="Times New Roman"/>
          <w:sz w:val="24"/>
          <w:szCs w:val="24"/>
        </w:rPr>
        <w:t xml:space="preserve">Yang, Y., Peng, Z., Zhang, W., &amp; Meng, G. (2019). </w:t>
      </w:r>
      <w:proofErr w:type="spellStart"/>
      <w:r w:rsidRPr="000323BB">
        <w:rPr>
          <w:rFonts w:ascii="Times New Roman" w:hAnsi="Times New Roman" w:cs="Times New Roman"/>
          <w:sz w:val="24"/>
          <w:szCs w:val="24"/>
        </w:rPr>
        <w:t>Parameterised</w:t>
      </w:r>
      <w:proofErr w:type="spellEnd"/>
      <w:r w:rsidRPr="000323BB">
        <w:rPr>
          <w:rFonts w:ascii="Times New Roman" w:hAnsi="Times New Roman" w:cs="Times New Roman"/>
          <w:sz w:val="24"/>
          <w:szCs w:val="24"/>
        </w:rPr>
        <w:t xml:space="preserve"> time-frequency analysis methods and their engineering applications: A review of recent advances. </w:t>
      </w:r>
      <w:r w:rsidRPr="000323BB">
        <w:rPr>
          <w:rFonts w:ascii="Times New Roman" w:hAnsi="Times New Roman" w:cs="Times New Roman"/>
          <w:i/>
          <w:iCs/>
          <w:sz w:val="24"/>
          <w:szCs w:val="24"/>
        </w:rPr>
        <w:t>Mechanical Systems and Signal Processing</w:t>
      </w:r>
      <w:r w:rsidRPr="000323BB">
        <w:rPr>
          <w:rFonts w:ascii="Times New Roman" w:hAnsi="Times New Roman" w:cs="Times New Roman"/>
          <w:sz w:val="24"/>
          <w:szCs w:val="24"/>
        </w:rPr>
        <w:t>, </w:t>
      </w:r>
      <w:r w:rsidRPr="000323BB">
        <w:rPr>
          <w:rFonts w:ascii="Times New Roman" w:hAnsi="Times New Roman" w:cs="Times New Roman"/>
          <w:i/>
          <w:iCs/>
          <w:sz w:val="24"/>
          <w:szCs w:val="24"/>
        </w:rPr>
        <w:t>119</w:t>
      </w:r>
      <w:r w:rsidRPr="000323BB">
        <w:rPr>
          <w:rFonts w:ascii="Times New Roman" w:hAnsi="Times New Roman" w:cs="Times New Roman"/>
          <w:sz w:val="24"/>
          <w:szCs w:val="24"/>
        </w:rPr>
        <w:t xml:space="preserve">, 182–221. </w:t>
      </w:r>
      <w:proofErr w:type="gramStart"/>
      <w:r w:rsidRPr="000323BB">
        <w:rPr>
          <w:rFonts w:ascii="Times New Roman" w:hAnsi="Times New Roman" w:cs="Times New Roman"/>
          <w:sz w:val="24"/>
          <w:szCs w:val="24"/>
        </w:rPr>
        <w:t>doi:10.1016/j.ymssp</w:t>
      </w:r>
      <w:proofErr w:type="gramEnd"/>
      <w:r w:rsidRPr="000323BB">
        <w:rPr>
          <w:rFonts w:ascii="Times New Roman" w:hAnsi="Times New Roman" w:cs="Times New Roman"/>
          <w:sz w:val="24"/>
          <w:szCs w:val="24"/>
        </w:rPr>
        <w:t>.2018.07.039</w:t>
      </w:r>
      <w:r>
        <w:rPr>
          <w:rFonts w:ascii="Times New Roman" w:hAnsi="Times New Roman" w:cs="Times New Roman"/>
          <w:sz w:val="24"/>
          <w:szCs w:val="24"/>
        </w:rPr>
        <w:t>.</w:t>
      </w:r>
    </w:p>
    <w:p w14:paraId="323FF624" w14:textId="1C6ED277" w:rsidR="00FE0DCC" w:rsidRDefault="00472E88" w:rsidP="00FE0DCC">
      <w:pPr>
        <w:rPr>
          <w:rFonts w:ascii="Times New Roman" w:hAnsi="Times New Roman" w:cs="Times New Roman"/>
          <w:sz w:val="24"/>
          <w:szCs w:val="24"/>
        </w:rPr>
      </w:pPr>
      <w:r>
        <w:rPr>
          <w:rFonts w:ascii="Times New Roman" w:hAnsi="Times New Roman" w:cs="Times New Roman"/>
          <w:sz w:val="24"/>
          <w:szCs w:val="24"/>
        </w:rPr>
        <w:t xml:space="preserve">*[13] Ultimate Guide to Musical Frequencies. </w:t>
      </w:r>
      <w:proofErr w:type="spellStart"/>
      <w:r>
        <w:rPr>
          <w:rFonts w:ascii="Times New Roman" w:hAnsi="Times New Roman" w:cs="Times New Roman"/>
          <w:i/>
          <w:iCs/>
          <w:sz w:val="24"/>
          <w:szCs w:val="24"/>
        </w:rPr>
        <w:t>iDrumTune</w:t>
      </w:r>
      <w:proofErr w:type="spellEnd"/>
      <w:r>
        <w:rPr>
          <w:rFonts w:ascii="Times New Roman" w:hAnsi="Times New Roman" w:cs="Times New Roman"/>
          <w:sz w:val="24"/>
          <w:szCs w:val="24"/>
        </w:rPr>
        <w:t>.</w:t>
      </w:r>
      <w:r>
        <w:rPr>
          <w:rFonts w:ascii="Times New Roman" w:hAnsi="Times New Roman" w:cs="Times New Roman"/>
          <w:i/>
          <w:iCs/>
          <w:sz w:val="24"/>
          <w:szCs w:val="24"/>
        </w:rPr>
        <w:t xml:space="preserve"> </w:t>
      </w:r>
      <w:r w:rsidRPr="00472E88">
        <w:rPr>
          <w:rFonts w:ascii="Times New Roman" w:hAnsi="Times New Roman" w:cs="Times New Roman"/>
          <w:sz w:val="24"/>
          <w:szCs w:val="24"/>
        </w:rPr>
        <w:t>Obtained</w:t>
      </w:r>
      <w:r>
        <w:rPr>
          <w:rFonts w:ascii="Times New Roman" w:hAnsi="Times New Roman" w:cs="Times New Roman"/>
          <w:sz w:val="24"/>
          <w:szCs w:val="24"/>
        </w:rPr>
        <w:t xml:space="preserve"> from </w:t>
      </w:r>
      <w:hyperlink r:id="rId14" w:history="1">
        <w:r w:rsidRPr="00C769B3">
          <w:rPr>
            <w:rStyle w:val="Hyperlink"/>
            <w:rFonts w:ascii="Times New Roman" w:hAnsi="Times New Roman" w:cs="Times New Roman"/>
            <w:sz w:val="24"/>
            <w:szCs w:val="24"/>
          </w:rPr>
          <w:t>https://www.idrumtune.com/ultimate-guide-to-musical-frequencies/</w:t>
        </w:r>
      </w:hyperlink>
      <w:r>
        <w:rPr>
          <w:rFonts w:ascii="Times New Roman" w:hAnsi="Times New Roman" w:cs="Times New Roman"/>
          <w:sz w:val="24"/>
          <w:szCs w:val="24"/>
        </w:rPr>
        <w:t>.</w:t>
      </w:r>
    </w:p>
    <w:p w14:paraId="7628BDE2" w14:textId="19F9879F" w:rsidR="00472E88" w:rsidRDefault="004B0176" w:rsidP="00FE0DCC">
      <w:pPr>
        <w:rPr>
          <w:rFonts w:ascii="Times New Roman" w:hAnsi="Times New Roman" w:cs="Times New Roman"/>
          <w:sz w:val="24"/>
          <w:szCs w:val="24"/>
        </w:rPr>
      </w:pPr>
      <w:r>
        <w:rPr>
          <w:rFonts w:ascii="Times New Roman" w:hAnsi="Times New Roman" w:cs="Times New Roman"/>
          <w:sz w:val="24"/>
          <w:szCs w:val="24"/>
        </w:rPr>
        <w:t xml:space="preserve">*[14] </w:t>
      </w:r>
      <w:r w:rsidRPr="004B0176">
        <w:rPr>
          <w:rFonts w:ascii="Times New Roman" w:hAnsi="Times New Roman" w:cs="Times New Roman"/>
          <w:sz w:val="24"/>
          <w:szCs w:val="24"/>
        </w:rPr>
        <w:t>Understanding Note Frequency Charts (And Why You Should Be Using One)</w:t>
      </w:r>
      <w:r>
        <w:rPr>
          <w:rFonts w:ascii="Times New Roman" w:hAnsi="Times New Roman" w:cs="Times New Roman"/>
          <w:sz w:val="24"/>
          <w:szCs w:val="24"/>
        </w:rPr>
        <w:t xml:space="preserve">. </w:t>
      </w:r>
      <w:r>
        <w:rPr>
          <w:rFonts w:ascii="Times New Roman" w:hAnsi="Times New Roman" w:cs="Times New Roman"/>
          <w:i/>
          <w:iCs/>
          <w:sz w:val="24"/>
          <w:szCs w:val="24"/>
        </w:rPr>
        <w:t>Produce Like a Pro</w:t>
      </w:r>
      <w:r>
        <w:rPr>
          <w:rFonts w:ascii="Times New Roman" w:hAnsi="Times New Roman" w:cs="Times New Roman"/>
          <w:sz w:val="24"/>
          <w:szCs w:val="24"/>
        </w:rPr>
        <w:t xml:space="preserve">. Obtained from </w:t>
      </w:r>
      <w:hyperlink r:id="rId15" w:history="1">
        <w:r w:rsidRPr="00C769B3">
          <w:rPr>
            <w:rStyle w:val="Hyperlink"/>
            <w:rFonts w:ascii="Times New Roman" w:hAnsi="Times New Roman" w:cs="Times New Roman"/>
            <w:sz w:val="24"/>
            <w:szCs w:val="24"/>
          </w:rPr>
          <w:t>https://producelikeapro.com/blog/note-frequency-chart/</w:t>
        </w:r>
      </w:hyperlink>
      <w:r>
        <w:rPr>
          <w:rFonts w:ascii="Times New Roman" w:hAnsi="Times New Roman" w:cs="Times New Roman"/>
          <w:sz w:val="24"/>
          <w:szCs w:val="24"/>
        </w:rPr>
        <w:t>.</w:t>
      </w:r>
    </w:p>
    <w:p w14:paraId="5911233F" w14:textId="77777777" w:rsidR="004B0176" w:rsidRPr="004B0176" w:rsidRDefault="004B0176" w:rsidP="00FE0DCC">
      <w:pPr>
        <w:rPr>
          <w:rFonts w:ascii="Times New Roman" w:hAnsi="Times New Roman" w:cs="Times New Roman"/>
          <w:sz w:val="24"/>
          <w:szCs w:val="24"/>
        </w:rPr>
      </w:pPr>
    </w:p>
    <w:sectPr w:rsidR="004B0176" w:rsidRPr="004B0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1F8A9" w14:textId="77777777" w:rsidR="00630D91" w:rsidRDefault="00630D91" w:rsidP="00820407">
      <w:pPr>
        <w:spacing w:after="0" w:line="240" w:lineRule="auto"/>
      </w:pPr>
      <w:r>
        <w:separator/>
      </w:r>
    </w:p>
  </w:endnote>
  <w:endnote w:type="continuationSeparator" w:id="0">
    <w:p w14:paraId="7A0FB927" w14:textId="77777777" w:rsidR="00630D91" w:rsidRDefault="00630D91" w:rsidP="0082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A7BAB" w14:textId="77777777" w:rsidR="00630D91" w:rsidRDefault="00630D91" w:rsidP="00820407">
      <w:pPr>
        <w:spacing w:after="0" w:line="240" w:lineRule="auto"/>
      </w:pPr>
      <w:r>
        <w:separator/>
      </w:r>
    </w:p>
  </w:footnote>
  <w:footnote w:type="continuationSeparator" w:id="0">
    <w:p w14:paraId="231DE100" w14:textId="77777777" w:rsidR="00630D91" w:rsidRDefault="00630D91" w:rsidP="00820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C3B5C"/>
    <w:multiLevelType w:val="hybridMultilevel"/>
    <w:tmpl w:val="A5F42EAE"/>
    <w:lvl w:ilvl="0" w:tplc="8A7E65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915CB1"/>
    <w:multiLevelType w:val="hybridMultilevel"/>
    <w:tmpl w:val="FC9A25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34F75"/>
    <w:multiLevelType w:val="hybridMultilevel"/>
    <w:tmpl w:val="F9167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723DC"/>
    <w:multiLevelType w:val="hybridMultilevel"/>
    <w:tmpl w:val="A9D006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713600">
    <w:abstractNumId w:val="3"/>
  </w:num>
  <w:num w:numId="2" w16cid:durableId="44722352">
    <w:abstractNumId w:val="2"/>
  </w:num>
  <w:num w:numId="3" w16cid:durableId="650527421">
    <w:abstractNumId w:val="1"/>
  </w:num>
  <w:num w:numId="4" w16cid:durableId="199040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07"/>
    <w:rsid w:val="00022BAF"/>
    <w:rsid w:val="000323BB"/>
    <w:rsid w:val="00084A5D"/>
    <w:rsid w:val="00190642"/>
    <w:rsid w:val="001B5D77"/>
    <w:rsid w:val="001E2820"/>
    <w:rsid w:val="002D4B7A"/>
    <w:rsid w:val="00307FFE"/>
    <w:rsid w:val="00425D1B"/>
    <w:rsid w:val="00472E88"/>
    <w:rsid w:val="00482A30"/>
    <w:rsid w:val="004B0176"/>
    <w:rsid w:val="00543106"/>
    <w:rsid w:val="00550CB0"/>
    <w:rsid w:val="00590728"/>
    <w:rsid w:val="005A5329"/>
    <w:rsid w:val="005C7BD9"/>
    <w:rsid w:val="00630D91"/>
    <w:rsid w:val="00637BEF"/>
    <w:rsid w:val="006769F0"/>
    <w:rsid w:val="006C1A07"/>
    <w:rsid w:val="006E77E2"/>
    <w:rsid w:val="00820407"/>
    <w:rsid w:val="00A64F6A"/>
    <w:rsid w:val="00CB76EB"/>
    <w:rsid w:val="00CD32CD"/>
    <w:rsid w:val="00DD08F1"/>
    <w:rsid w:val="00DF1C91"/>
    <w:rsid w:val="00ED74FD"/>
    <w:rsid w:val="00F20904"/>
    <w:rsid w:val="00FE0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D0A1"/>
  <w15:chartTrackingRefBased/>
  <w15:docId w15:val="{90CC2A93-C141-470E-ADFA-282785C6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A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A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A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A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A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A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A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A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A07"/>
    <w:rPr>
      <w:rFonts w:eastAsiaTheme="majorEastAsia" w:cstheme="majorBidi"/>
      <w:color w:val="272727" w:themeColor="text1" w:themeTint="D8"/>
    </w:rPr>
  </w:style>
  <w:style w:type="paragraph" w:styleId="Title">
    <w:name w:val="Title"/>
    <w:basedOn w:val="Normal"/>
    <w:next w:val="Normal"/>
    <w:link w:val="TitleChar"/>
    <w:uiPriority w:val="10"/>
    <w:qFormat/>
    <w:rsid w:val="006C1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A07"/>
    <w:pPr>
      <w:spacing w:before="160"/>
      <w:jc w:val="center"/>
    </w:pPr>
    <w:rPr>
      <w:i/>
      <w:iCs/>
      <w:color w:val="404040" w:themeColor="text1" w:themeTint="BF"/>
    </w:rPr>
  </w:style>
  <w:style w:type="character" w:customStyle="1" w:styleId="QuoteChar">
    <w:name w:val="Quote Char"/>
    <w:basedOn w:val="DefaultParagraphFont"/>
    <w:link w:val="Quote"/>
    <w:uiPriority w:val="29"/>
    <w:rsid w:val="006C1A07"/>
    <w:rPr>
      <w:i/>
      <w:iCs/>
      <w:color w:val="404040" w:themeColor="text1" w:themeTint="BF"/>
    </w:rPr>
  </w:style>
  <w:style w:type="paragraph" w:styleId="ListParagraph">
    <w:name w:val="List Paragraph"/>
    <w:basedOn w:val="Normal"/>
    <w:uiPriority w:val="34"/>
    <w:qFormat/>
    <w:rsid w:val="006C1A07"/>
    <w:pPr>
      <w:ind w:left="720"/>
      <w:contextualSpacing/>
    </w:pPr>
  </w:style>
  <w:style w:type="character" w:styleId="IntenseEmphasis">
    <w:name w:val="Intense Emphasis"/>
    <w:basedOn w:val="DefaultParagraphFont"/>
    <w:uiPriority w:val="21"/>
    <w:qFormat/>
    <w:rsid w:val="006C1A07"/>
    <w:rPr>
      <w:i/>
      <w:iCs/>
      <w:color w:val="0F4761" w:themeColor="accent1" w:themeShade="BF"/>
    </w:rPr>
  </w:style>
  <w:style w:type="paragraph" w:styleId="IntenseQuote">
    <w:name w:val="Intense Quote"/>
    <w:basedOn w:val="Normal"/>
    <w:next w:val="Normal"/>
    <w:link w:val="IntenseQuoteChar"/>
    <w:uiPriority w:val="30"/>
    <w:qFormat/>
    <w:rsid w:val="006C1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A07"/>
    <w:rPr>
      <w:i/>
      <w:iCs/>
      <w:color w:val="0F4761" w:themeColor="accent1" w:themeShade="BF"/>
    </w:rPr>
  </w:style>
  <w:style w:type="character" w:styleId="IntenseReference">
    <w:name w:val="Intense Reference"/>
    <w:basedOn w:val="DefaultParagraphFont"/>
    <w:uiPriority w:val="32"/>
    <w:qFormat/>
    <w:rsid w:val="006C1A07"/>
    <w:rPr>
      <w:b/>
      <w:bCs/>
      <w:smallCaps/>
      <w:color w:val="0F4761" w:themeColor="accent1" w:themeShade="BF"/>
      <w:spacing w:val="5"/>
    </w:rPr>
  </w:style>
  <w:style w:type="paragraph" w:styleId="Header">
    <w:name w:val="header"/>
    <w:basedOn w:val="Normal"/>
    <w:link w:val="HeaderChar"/>
    <w:uiPriority w:val="99"/>
    <w:unhideWhenUsed/>
    <w:rsid w:val="0082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407"/>
  </w:style>
  <w:style w:type="paragraph" w:styleId="Footer">
    <w:name w:val="footer"/>
    <w:basedOn w:val="Normal"/>
    <w:link w:val="FooterChar"/>
    <w:uiPriority w:val="99"/>
    <w:unhideWhenUsed/>
    <w:rsid w:val="0082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407"/>
  </w:style>
  <w:style w:type="character" w:styleId="Hyperlink">
    <w:name w:val="Hyperlink"/>
    <w:basedOn w:val="DefaultParagraphFont"/>
    <w:uiPriority w:val="99"/>
    <w:unhideWhenUsed/>
    <w:rsid w:val="00FE0DCC"/>
    <w:rPr>
      <w:color w:val="467886" w:themeColor="hyperlink"/>
      <w:u w:val="single"/>
    </w:rPr>
  </w:style>
  <w:style w:type="character" w:styleId="UnresolvedMention">
    <w:name w:val="Unresolved Mention"/>
    <w:basedOn w:val="DefaultParagraphFont"/>
    <w:uiPriority w:val="99"/>
    <w:semiHidden/>
    <w:unhideWhenUsed/>
    <w:rsid w:val="00FE0DCC"/>
    <w:rPr>
      <w:color w:val="605E5C"/>
      <w:shd w:val="clear" w:color="auto" w:fill="E1DFDD"/>
    </w:rPr>
  </w:style>
  <w:style w:type="character" w:styleId="FollowedHyperlink">
    <w:name w:val="FollowedHyperlink"/>
    <w:basedOn w:val="DefaultParagraphFont"/>
    <w:uiPriority w:val="99"/>
    <w:semiHidden/>
    <w:unhideWhenUsed/>
    <w:rsid w:val="00DF1C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9081">
      <w:bodyDiv w:val="1"/>
      <w:marLeft w:val="0"/>
      <w:marRight w:val="0"/>
      <w:marTop w:val="0"/>
      <w:marBottom w:val="0"/>
      <w:divBdr>
        <w:top w:val="none" w:sz="0" w:space="0" w:color="auto"/>
        <w:left w:val="none" w:sz="0" w:space="0" w:color="auto"/>
        <w:bottom w:val="none" w:sz="0" w:space="0" w:color="auto"/>
        <w:right w:val="none" w:sz="0" w:space="0" w:color="auto"/>
      </w:divBdr>
    </w:div>
    <w:div w:id="27606839">
      <w:bodyDiv w:val="1"/>
      <w:marLeft w:val="0"/>
      <w:marRight w:val="0"/>
      <w:marTop w:val="0"/>
      <w:marBottom w:val="0"/>
      <w:divBdr>
        <w:top w:val="none" w:sz="0" w:space="0" w:color="auto"/>
        <w:left w:val="none" w:sz="0" w:space="0" w:color="auto"/>
        <w:bottom w:val="none" w:sz="0" w:space="0" w:color="auto"/>
        <w:right w:val="none" w:sz="0" w:space="0" w:color="auto"/>
      </w:divBdr>
    </w:div>
    <w:div w:id="323432727">
      <w:bodyDiv w:val="1"/>
      <w:marLeft w:val="0"/>
      <w:marRight w:val="0"/>
      <w:marTop w:val="0"/>
      <w:marBottom w:val="0"/>
      <w:divBdr>
        <w:top w:val="none" w:sz="0" w:space="0" w:color="auto"/>
        <w:left w:val="none" w:sz="0" w:space="0" w:color="auto"/>
        <w:bottom w:val="none" w:sz="0" w:space="0" w:color="auto"/>
        <w:right w:val="none" w:sz="0" w:space="0" w:color="auto"/>
      </w:divBdr>
    </w:div>
    <w:div w:id="396171251">
      <w:bodyDiv w:val="1"/>
      <w:marLeft w:val="0"/>
      <w:marRight w:val="0"/>
      <w:marTop w:val="0"/>
      <w:marBottom w:val="0"/>
      <w:divBdr>
        <w:top w:val="none" w:sz="0" w:space="0" w:color="auto"/>
        <w:left w:val="none" w:sz="0" w:space="0" w:color="auto"/>
        <w:bottom w:val="none" w:sz="0" w:space="0" w:color="auto"/>
        <w:right w:val="none" w:sz="0" w:space="0" w:color="auto"/>
      </w:divBdr>
    </w:div>
    <w:div w:id="696085284">
      <w:bodyDiv w:val="1"/>
      <w:marLeft w:val="0"/>
      <w:marRight w:val="0"/>
      <w:marTop w:val="0"/>
      <w:marBottom w:val="0"/>
      <w:divBdr>
        <w:top w:val="none" w:sz="0" w:space="0" w:color="auto"/>
        <w:left w:val="none" w:sz="0" w:space="0" w:color="auto"/>
        <w:bottom w:val="none" w:sz="0" w:space="0" w:color="auto"/>
        <w:right w:val="none" w:sz="0" w:space="0" w:color="auto"/>
      </w:divBdr>
    </w:div>
    <w:div w:id="1463035307">
      <w:bodyDiv w:val="1"/>
      <w:marLeft w:val="0"/>
      <w:marRight w:val="0"/>
      <w:marTop w:val="0"/>
      <w:marBottom w:val="0"/>
      <w:divBdr>
        <w:top w:val="none" w:sz="0" w:space="0" w:color="auto"/>
        <w:left w:val="none" w:sz="0" w:space="0" w:color="auto"/>
        <w:bottom w:val="none" w:sz="0" w:space="0" w:color="auto"/>
        <w:right w:val="none" w:sz="0" w:space="0" w:color="auto"/>
      </w:divBdr>
    </w:div>
    <w:div w:id="1636568377">
      <w:bodyDiv w:val="1"/>
      <w:marLeft w:val="0"/>
      <w:marRight w:val="0"/>
      <w:marTop w:val="0"/>
      <w:marBottom w:val="0"/>
      <w:divBdr>
        <w:top w:val="none" w:sz="0" w:space="0" w:color="auto"/>
        <w:left w:val="none" w:sz="0" w:space="0" w:color="auto"/>
        <w:bottom w:val="none" w:sz="0" w:space="0" w:color="auto"/>
        <w:right w:val="none" w:sz="0" w:space="0" w:color="auto"/>
      </w:divBdr>
    </w:div>
    <w:div w:id="1680694707">
      <w:bodyDiv w:val="1"/>
      <w:marLeft w:val="0"/>
      <w:marRight w:val="0"/>
      <w:marTop w:val="0"/>
      <w:marBottom w:val="0"/>
      <w:divBdr>
        <w:top w:val="none" w:sz="0" w:space="0" w:color="auto"/>
        <w:left w:val="none" w:sz="0" w:space="0" w:color="auto"/>
        <w:bottom w:val="none" w:sz="0" w:space="0" w:color="auto"/>
        <w:right w:val="none" w:sz="0" w:space="0" w:color="auto"/>
      </w:divBdr>
    </w:div>
    <w:div w:id="1880434269">
      <w:bodyDiv w:val="1"/>
      <w:marLeft w:val="0"/>
      <w:marRight w:val="0"/>
      <w:marTop w:val="0"/>
      <w:marBottom w:val="0"/>
      <w:divBdr>
        <w:top w:val="none" w:sz="0" w:space="0" w:color="auto"/>
        <w:left w:val="none" w:sz="0" w:space="0" w:color="auto"/>
        <w:bottom w:val="none" w:sz="0" w:space="0" w:color="auto"/>
        <w:right w:val="none" w:sz="0" w:space="0" w:color="auto"/>
      </w:divBdr>
    </w:div>
    <w:div w:id="1892382226">
      <w:bodyDiv w:val="1"/>
      <w:marLeft w:val="0"/>
      <w:marRight w:val="0"/>
      <w:marTop w:val="0"/>
      <w:marBottom w:val="0"/>
      <w:divBdr>
        <w:top w:val="none" w:sz="0" w:space="0" w:color="auto"/>
        <w:left w:val="none" w:sz="0" w:space="0" w:color="auto"/>
        <w:bottom w:val="none" w:sz="0" w:space="0" w:color="auto"/>
        <w:right w:val="none" w:sz="0" w:space="0" w:color="auto"/>
      </w:divBdr>
    </w:div>
    <w:div w:id="201989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10.1155/2022/674962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hio.edu/news/2024/04/how-ai-transforming-creative-economy-music-indust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00521-024-09956-9" TargetMode="External"/><Relationship Id="rId5" Type="http://schemas.openxmlformats.org/officeDocument/2006/relationships/footnotes" Target="footnotes.xml"/><Relationship Id="rId15" Type="http://schemas.openxmlformats.org/officeDocument/2006/relationships/hyperlink" Target="https://producelikeapro.com/blog/note-frequency-chart/" TargetMode="External"/><Relationship Id="rId10" Type="http://schemas.openxmlformats.org/officeDocument/2006/relationships/hyperlink" Target="https://doi.org/10.2307/3385146" TargetMode="External"/><Relationship Id="rId4" Type="http://schemas.openxmlformats.org/officeDocument/2006/relationships/webSettings" Target="webSettings.xml"/><Relationship Id="rId9" Type="http://schemas.openxmlformats.org/officeDocument/2006/relationships/hyperlink" Target="https://www.kaggle.com/datasets/andradaolteanu/gtzan-dataset-music-genre-classification" TargetMode="External"/><Relationship Id="rId14" Type="http://schemas.openxmlformats.org/officeDocument/2006/relationships/hyperlink" Target="https://www.idrumtune.com/ultimate-guide-to-musical-frequ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5</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Constertina</dc:creator>
  <cp:keywords/>
  <dc:description/>
  <cp:lastModifiedBy>Tom Constertina</cp:lastModifiedBy>
  <cp:revision>1</cp:revision>
  <dcterms:created xsi:type="dcterms:W3CDTF">2024-12-03T15:49:00Z</dcterms:created>
  <dcterms:modified xsi:type="dcterms:W3CDTF">2024-12-05T16:47:00Z</dcterms:modified>
</cp:coreProperties>
</file>