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1413E" w14:textId="1B218CCD" w:rsidR="00F526BC" w:rsidRDefault="002E7578" w:rsidP="004C0B35">
      <w:pPr>
        <w:pStyle w:val="BodyText"/>
        <w:ind w:left="7970" w:right="-15"/>
        <w:jc w:val="both"/>
        <w:rPr>
          <w:rFonts w:ascii="Times New Roman"/>
          <w:sz w:val="20"/>
        </w:rPr>
      </w:pPr>
      <w:bookmarkStart w:id="0" w:name="_Hlk140504956"/>
      <w:bookmarkEnd w:id="0"/>
      <w:r>
        <w:rPr>
          <w:noProof/>
        </w:rPr>
        <w:drawing>
          <wp:anchor distT="0" distB="0" distL="114300" distR="114300" simplePos="0" relativeHeight="487589888" behindDoc="1" locked="0" layoutInCell="1" allowOverlap="1" wp14:anchorId="3AC9080B" wp14:editId="7F27735F">
            <wp:simplePos x="0" y="0"/>
            <wp:positionH relativeFrom="column">
              <wp:posOffset>-82550</wp:posOffset>
            </wp:positionH>
            <wp:positionV relativeFrom="paragraph">
              <wp:posOffset>244475</wp:posOffset>
            </wp:positionV>
            <wp:extent cx="6381750" cy="8458200"/>
            <wp:effectExtent l="0" t="0" r="0" b="0"/>
            <wp:wrapTopAndBottom/>
            <wp:docPr id="624300450" name="Picture 8" descr="A cover of a book with a city landsc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0450" name="Picture 8" descr="A cover of a book with a city landsc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81750" cy="8458200"/>
                    </a:xfrm>
                    <a:prstGeom prst="rect">
                      <a:avLst/>
                    </a:prstGeom>
                  </pic:spPr>
                </pic:pic>
              </a:graphicData>
            </a:graphic>
            <wp14:sizeRelH relativeFrom="margin">
              <wp14:pctWidth>0</wp14:pctWidth>
            </wp14:sizeRelH>
            <wp14:sizeRelV relativeFrom="margin">
              <wp14:pctHeight>0</wp14:pctHeight>
            </wp14:sizeRelV>
          </wp:anchor>
        </w:drawing>
      </w:r>
      <w:r w:rsidR="00952505">
        <w:rPr>
          <w:rFonts w:ascii="Times New Roman"/>
          <w:sz w:val="20"/>
        </w:rPr>
        <w:t xml:space="preserve"> </w:t>
      </w:r>
    </w:p>
    <w:p w14:paraId="18C0AA4A" w14:textId="7464A7D1" w:rsidR="00F526BC" w:rsidRDefault="00F526BC" w:rsidP="004C0B35">
      <w:pPr>
        <w:pStyle w:val="BodyText"/>
        <w:jc w:val="both"/>
        <w:rPr>
          <w:rFonts w:ascii="Times New Roman"/>
          <w:sz w:val="20"/>
        </w:rPr>
      </w:pPr>
    </w:p>
    <w:p w14:paraId="3251864A" w14:textId="77777777" w:rsidR="00F526BC" w:rsidRDefault="00F526BC" w:rsidP="004C0B35">
      <w:pPr>
        <w:pStyle w:val="BodyText"/>
        <w:jc w:val="both"/>
        <w:rPr>
          <w:rFonts w:ascii="Times New Roman"/>
          <w:sz w:val="20"/>
        </w:rPr>
      </w:pPr>
    </w:p>
    <w:p w14:paraId="7C99A191" w14:textId="44DE8E67" w:rsidR="00F526BC" w:rsidRDefault="00F526BC" w:rsidP="004C0B35">
      <w:pPr>
        <w:pStyle w:val="BodyText"/>
        <w:jc w:val="both"/>
        <w:rPr>
          <w:rFonts w:ascii="Times New Roman"/>
          <w:sz w:val="20"/>
        </w:rPr>
      </w:pPr>
    </w:p>
    <w:p w14:paraId="2CD82BF7" w14:textId="77777777" w:rsidR="00F526BC" w:rsidRDefault="00F526BC" w:rsidP="004C0B35">
      <w:pPr>
        <w:pStyle w:val="BodyText"/>
        <w:jc w:val="both"/>
        <w:rPr>
          <w:rFonts w:ascii="Times New Roman"/>
          <w:sz w:val="20"/>
        </w:rPr>
      </w:pPr>
    </w:p>
    <w:p w14:paraId="7C1B78F8" w14:textId="77777777" w:rsidR="00F526BC" w:rsidRDefault="00F526BC" w:rsidP="004C0B35">
      <w:pPr>
        <w:pStyle w:val="BodyText"/>
        <w:jc w:val="both"/>
        <w:rPr>
          <w:rFonts w:ascii="Times New Roman"/>
          <w:sz w:val="20"/>
        </w:rPr>
      </w:pPr>
    </w:p>
    <w:p w14:paraId="44FCC4EB" w14:textId="43B36D1A" w:rsidR="00F526BC" w:rsidRDefault="00F526BC" w:rsidP="004C0B35">
      <w:pPr>
        <w:pStyle w:val="BodyText"/>
        <w:jc w:val="both"/>
        <w:rPr>
          <w:rFonts w:ascii="Times New Roman"/>
          <w:sz w:val="20"/>
        </w:rPr>
      </w:pPr>
    </w:p>
    <w:p w14:paraId="301B4AE8" w14:textId="77777777" w:rsidR="00F526BC" w:rsidRDefault="00F526BC" w:rsidP="004C0B35">
      <w:pPr>
        <w:pStyle w:val="BodyText"/>
        <w:jc w:val="both"/>
        <w:rPr>
          <w:rFonts w:ascii="Times New Roman"/>
          <w:sz w:val="20"/>
        </w:rPr>
      </w:pPr>
    </w:p>
    <w:p w14:paraId="22157076" w14:textId="77777777" w:rsidR="00F526BC" w:rsidRDefault="00F526BC" w:rsidP="004C0B35">
      <w:pPr>
        <w:pStyle w:val="BodyText"/>
        <w:jc w:val="both"/>
        <w:rPr>
          <w:rFonts w:ascii="Times New Roman"/>
          <w:sz w:val="20"/>
        </w:rPr>
      </w:pPr>
    </w:p>
    <w:p w14:paraId="2B8831F7" w14:textId="77777777" w:rsidR="00F526BC" w:rsidRDefault="00F526BC" w:rsidP="004C0B35">
      <w:pPr>
        <w:pStyle w:val="BodyText"/>
        <w:jc w:val="both"/>
        <w:rPr>
          <w:rFonts w:ascii="Times New Roman"/>
          <w:sz w:val="20"/>
        </w:rPr>
      </w:pPr>
    </w:p>
    <w:p w14:paraId="22F19511" w14:textId="77777777" w:rsidR="00F526BC" w:rsidRDefault="00F526BC" w:rsidP="004C0B35">
      <w:pPr>
        <w:pStyle w:val="BodyText"/>
        <w:jc w:val="both"/>
        <w:rPr>
          <w:rFonts w:ascii="Times New Roman"/>
          <w:sz w:val="20"/>
        </w:rPr>
      </w:pPr>
    </w:p>
    <w:p w14:paraId="28F079D4" w14:textId="77777777" w:rsidR="00F526BC" w:rsidRDefault="00F526BC" w:rsidP="004C0B35">
      <w:pPr>
        <w:pStyle w:val="BodyText"/>
        <w:jc w:val="both"/>
        <w:rPr>
          <w:rFonts w:ascii="Times New Roman"/>
          <w:sz w:val="20"/>
        </w:rPr>
      </w:pPr>
    </w:p>
    <w:p w14:paraId="2C7E8CE3" w14:textId="77777777" w:rsidR="00F526BC" w:rsidRDefault="00F526BC" w:rsidP="004C0B35">
      <w:pPr>
        <w:pStyle w:val="BodyText"/>
        <w:jc w:val="both"/>
        <w:rPr>
          <w:rFonts w:ascii="Times New Roman"/>
          <w:sz w:val="20"/>
        </w:rPr>
      </w:pPr>
    </w:p>
    <w:p w14:paraId="0DEFB643" w14:textId="77777777" w:rsidR="00F526BC" w:rsidRDefault="00F526BC" w:rsidP="004C0B35">
      <w:pPr>
        <w:pStyle w:val="BodyText"/>
        <w:jc w:val="both"/>
        <w:rPr>
          <w:rFonts w:ascii="Times New Roman"/>
          <w:sz w:val="20"/>
        </w:rPr>
      </w:pPr>
    </w:p>
    <w:p w14:paraId="402FDAFE" w14:textId="77777777" w:rsidR="00F526BC" w:rsidRDefault="00F526BC" w:rsidP="009E3448">
      <w:pPr>
        <w:pStyle w:val="BodyText"/>
        <w:jc w:val="right"/>
        <w:rPr>
          <w:rFonts w:ascii="Times New Roman"/>
          <w:sz w:val="20"/>
        </w:rPr>
      </w:pPr>
    </w:p>
    <w:p w14:paraId="06F11406" w14:textId="6024F650" w:rsidR="00F526BC" w:rsidRDefault="00F526BC" w:rsidP="009E3448">
      <w:pPr>
        <w:pStyle w:val="BodyText"/>
        <w:spacing w:before="8"/>
        <w:jc w:val="right"/>
        <w:rPr>
          <w:rFonts w:ascii="Times New Roman"/>
          <w:sz w:val="25"/>
        </w:rPr>
      </w:pPr>
    </w:p>
    <w:p w14:paraId="6999E42C" w14:textId="02A28018" w:rsidR="00F526BC" w:rsidRDefault="004928C0" w:rsidP="009E3448">
      <w:pPr>
        <w:pStyle w:val="Title"/>
        <w:jc w:val="right"/>
      </w:pPr>
      <w:r>
        <w:rPr>
          <w:color w:val="424242"/>
        </w:rPr>
        <w:t>ISO 27001 Initial Assessment Report</w:t>
      </w:r>
    </w:p>
    <w:p w14:paraId="4FD35C73" w14:textId="5BA9E028" w:rsidR="00F526BC" w:rsidRDefault="004928C0" w:rsidP="009E3448">
      <w:pPr>
        <w:spacing w:before="426"/>
        <w:ind w:right="1208"/>
        <w:jc w:val="right"/>
        <w:rPr>
          <w:sz w:val="36"/>
        </w:rPr>
      </w:pPr>
      <w:r>
        <w:rPr>
          <w:color w:val="424242"/>
          <w:sz w:val="36"/>
        </w:rPr>
        <w:t xml:space="preserve">for </w:t>
      </w:r>
      <w:r w:rsidR="00A666E8">
        <w:rPr>
          <w:color w:val="424242"/>
          <w:sz w:val="36"/>
        </w:rPr>
        <w:t>QUICKCOVER INSURANCE</w:t>
      </w:r>
    </w:p>
    <w:p w14:paraId="7A8E9A44" w14:textId="7B471A86" w:rsidR="00F526BC" w:rsidRDefault="00F526BC" w:rsidP="004C0B35">
      <w:pPr>
        <w:pStyle w:val="BodyText"/>
        <w:jc w:val="both"/>
        <w:rPr>
          <w:sz w:val="36"/>
        </w:rPr>
      </w:pPr>
    </w:p>
    <w:p w14:paraId="4BC11186" w14:textId="0AE1B329" w:rsidR="00F526BC" w:rsidRDefault="00F526BC" w:rsidP="004C0B35">
      <w:pPr>
        <w:pStyle w:val="BodyText"/>
        <w:jc w:val="both"/>
        <w:rPr>
          <w:sz w:val="36"/>
        </w:rPr>
      </w:pPr>
    </w:p>
    <w:p w14:paraId="48CA0E08" w14:textId="7647A222" w:rsidR="00F526BC" w:rsidRDefault="00F526BC" w:rsidP="004C0B35">
      <w:pPr>
        <w:pStyle w:val="BodyText"/>
        <w:jc w:val="both"/>
        <w:rPr>
          <w:sz w:val="36"/>
        </w:rPr>
      </w:pPr>
    </w:p>
    <w:p w14:paraId="0A892645" w14:textId="5240E65D" w:rsidR="00F526BC" w:rsidRDefault="00F526BC" w:rsidP="004C0B35">
      <w:pPr>
        <w:pStyle w:val="BodyText"/>
        <w:jc w:val="both"/>
        <w:rPr>
          <w:sz w:val="36"/>
        </w:rPr>
      </w:pPr>
    </w:p>
    <w:p w14:paraId="4A8DE4FB" w14:textId="3CCB9F4F" w:rsidR="00F526BC" w:rsidRDefault="00F526BC" w:rsidP="004C0B35">
      <w:pPr>
        <w:pStyle w:val="BodyText"/>
        <w:jc w:val="both"/>
        <w:rPr>
          <w:sz w:val="36"/>
        </w:rPr>
      </w:pPr>
    </w:p>
    <w:p w14:paraId="409648B3" w14:textId="786419CC" w:rsidR="00F526BC" w:rsidRDefault="00F526BC" w:rsidP="004C0B35">
      <w:pPr>
        <w:pStyle w:val="BodyText"/>
        <w:jc w:val="both"/>
        <w:rPr>
          <w:sz w:val="36"/>
        </w:rPr>
      </w:pPr>
    </w:p>
    <w:p w14:paraId="606FDADC" w14:textId="4F811A29" w:rsidR="00F526BC" w:rsidRDefault="00F526BC" w:rsidP="004C0B35">
      <w:pPr>
        <w:pStyle w:val="BodyText"/>
        <w:jc w:val="both"/>
        <w:rPr>
          <w:sz w:val="36"/>
        </w:rPr>
      </w:pPr>
    </w:p>
    <w:p w14:paraId="3E2C0FFA" w14:textId="14EB8DDE" w:rsidR="00F526BC" w:rsidRDefault="00F526BC" w:rsidP="004C0B35">
      <w:pPr>
        <w:pStyle w:val="BodyText"/>
        <w:jc w:val="both"/>
        <w:rPr>
          <w:sz w:val="36"/>
        </w:rPr>
      </w:pPr>
    </w:p>
    <w:p w14:paraId="3B6DAC6F" w14:textId="26EB1C4F" w:rsidR="00F526BC" w:rsidRDefault="00F526BC" w:rsidP="004C0B35">
      <w:pPr>
        <w:pStyle w:val="BodyText"/>
        <w:jc w:val="both"/>
        <w:rPr>
          <w:sz w:val="36"/>
        </w:rPr>
      </w:pPr>
    </w:p>
    <w:p w14:paraId="797CE427" w14:textId="1964F539" w:rsidR="00F526BC" w:rsidRDefault="00F526BC" w:rsidP="004C0B35">
      <w:pPr>
        <w:pStyle w:val="BodyText"/>
        <w:jc w:val="both"/>
        <w:rPr>
          <w:sz w:val="36"/>
        </w:rPr>
      </w:pPr>
    </w:p>
    <w:p w14:paraId="4749B776" w14:textId="225F6192" w:rsidR="00F526BC" w:rsidRDefault="00F526BC" w:rsidP="004C0B35">
      <w:pPr>
        <w:pStyle w:val="BodyText"/>
        <w:jc w:val="both"/>
        <w:rPr>
          <w:sz w:val="36"/>
        </w:rPr>
      </w:pPr>
    </w:p>
    <w:p w14:paraId="720FF71E" w14:textId="4699E732" w:rsidR="00F526BC" w:rsidRDefault="00F526BC" w:rsidP="004C0B35">
      <w:pPr>
        <w:pStyle w:val="BodyText"/>
        <w:jc w:val="both"/>
        <w:rPr>
          <w:sz w:val="36"/>
        </w:rPr>
      </w:pPr>
    </w:p>
    <w:p w14:paraId="69881E26" w14:textId="0B46DA0F" w:rsidR="00F526BC" w:rsidRDefault="00F526BC" w:rsidP="004C0B35">
      <w:pPr>
        <w:pStyle w:val="BodyText"/>
        <w:jc w:val="both"/>
        <w:rPr>
          <w:sz w:val="36"/>
        </w:rPr>
      </w:pPr>
    </w:p>
    <w:p w14:paraId="25F99982" w14:textId="7038956E" w:rsidR="00F526BC" w:rsidRDefault="00F526BC" w:rsidP="004C0B35">
      <w:pPr>
        <w:pStyle w:val="BodyText"/>
        <w:jc w:val="both"/>
        <w:rPr>
          <w:sz w:val="36"/>
        </w:rPr>
      </w:pPr>
    </w:p>
    <w:p w14:paraId="7382D3CF" w14:textId="037F4F29" w:rsidR="00F526BC" w:rsidRDefault="00F526BC" w:rsidP="004C0B35">
      <w:pPr>
        <w:pStyle w:val="BodyText"/>
        <w:jc w:val="both"/>
        <w:rPr>
          <w:sz w:val="36"/>
        </w:rPr>
      </w:pPr>
    </w:p>
    <w:p w14:paraId="7D04A641" w14:textId="6DB9DE4D" w:rsidR="00F526BC" w:rsidRDefault="00F526BC" w:rsidP="004C0B35">
      <w:pPr>
        <w:pStyle w:val="BodyText"/>
        <w:jc w:val="both"/>
        <w:rPr>
          <w:sz w:val="36"/>
        </w:rPr>
      </w:pPr>
    </w:p>
    <w:p w14:paraId="366B07C5" w14:textId="1C22928E" w:rsidR="00F526BC" w:rsidRDefault="00F526BC" w:rsidP="004C0B35">
      <w:pPr>
        <w:pStyle w:val="BodyText"/>
        <w:jc w:val="both"/>
        <w:rPr>
          <w:sz w:val="36"/>
        </w:rPr>
      </w:pPr>
    </w:p>
    <w:p w14:paraId="4CF03D9F" w14:textId="2BFF1D44" w:rsidR="00F526BC" w:rsidRDefault="00F526BC" w:rsidP="004C0B35">
      <w:pPr>
        <w:pStyle w:val="BodyText"/>
        <w:spacing w:before="2"/>
        <w:jc w:val="both"/>
        <w:rPr>
          <w:color w:val="424242"/>
        </w:rPr>
      </w:pPr>
    </w:p>
    <w:p w14:paraId="40E34D80" w14:textId="77777777" w:rsidR="009E3448" w:rsidRDefault="009E3448" w:rsidP="004C0B35">
      <w:pPr>
        <w:pStyle w:val="BodyText"/>
        <w:spacing w:before="2"/>
        <w:jc w:val="both"/>
        <w:rPr>
          <w:color w:val="424242"/>
        </w:rPr>
      </w:pPr>
    </w:p>
    <w:p w14:paraId="6D488C3F" w14:textId="77777777" w:rsidR="009E3448" w:rsidRDefault="009E3448" w:rsidP="004C0B35">
      <w:pPr>
        <w:pStyle w:val="BodyText"/>
        <w:spacing w:before="2"/>
        <w:jc w:val="both"/>
        <w:rPr>
          <w:color w:val="424242"/>
        </w:rPr>
      </w:pPr>
    </w:p>
    <w:p w14:paraId="06C11EF2" w14:textId="77777777" w:rsidR="009E3448" w:rsidRDefault="009E3448" w:rsidP="004C0B35">
      <w:pPr>
        <w:pStyle w:val="BodyText"/>
        <w:spacing w:before="2"/>
        <w:jc w:val="both"/>
        <w:rPr>
          <w:sz w:val="10"/>
        </w:rPr>
      </w:pPr>
    </w:p>
    <w:sdt>
      <w:sdtPr>
        <w:rPr>
          <w:rFonts w:ascii="Calibri" w:eastAsia="Calibri" w:hAnsi="Calibri" w:cs="Calibri"/>
          <w:color w:val="auto"/>
          <w:sz w:val="22"/>
          <w:szCs w:val="22"/>
        </w:rPr>
        <w:id w:val="-716890613"/>
        <w:docPartObj>
          <w:docPartGallery w:val="Table of Contents"/>
          <w:docPartUnique/>
        </w:docPartObj>
      </w:sdtPr>
      <w:sdtEndPr>
        <w:rPr>
          <w:b/>
          <w:bCs/>
          <w:noProof/>
        </w:rPr>
      </w:sdtEndPr>
      <w:sdtContent>
        <w:p w14:paraId="5370E21E" w14:textId="0C425876" w:rsidR="00160444" w:rsidRDefault="00160444" w:rsidP="000103A7">
          <w:pPr>
            <w:pStyle w:val="TOCHeading"/>
            <w:tabs>
              <w:tab w:val="center" w:pos="5440"/>
            </w:tabs>
          </w:pPr>
          <w:r>
            <w:t>Table of Contents</w:t>
          </w:r>
          <w:r w:rsidR="000103A7">
            <w:tab/>
          </w:r>
        </w:p>
        <w:p w14:paraId="50FA52E2" w14:textId="0F28831D" w:rsidR="000103A7" w:rsidRDefault="00160444">
          <w:pPr>
            <w:pStyle w:val="TOC1"/>
            <w:tabs>
              <w:tab w:val="right" w:leader="dot" w:pos="10870"/>
            </w:tabs>
            <w:rPr>
              <w:rFonts w:asciiTheme="minorHAnsi" w:eastAsiaTheme="minorEastAsia" w:hAnsiTheme="minorHAnsi" w:cstheme="minorBidi"/>
              <w:b w:val="0"/>
              <w:bCs w:val="0"/>
              <w:noProof/>
              <w:kern w:val="2"/>
              <w:lang w:val="en-GB" w:eastAsia="en-GB"/>
              <w14:ligatures w14:val="standardContextual"/>
            </w:rPr>
          </w:pPr>
          <w:r>
            <w:fldChar w:fldCharType="begin"/>
          </w:r>
          <w:r>
            <w:instrText xml:space="preserve"> TOC \o "1-3" \h \z \u </w:instrText>
          </w:r>
          <w:r>
            <w:fldChar w:fldCharType="separate"/>
          </w:r>
          <w:hyperlink w:anchor="_Toc141023588" w:history="1">
            <w:r w:rsidR="000103A7" w:rsidRPr="00815A21">
              <w:rPr>
                <w:rStyle w:val="Hyperlink"/>
                <w:noProof/>
              </w:rPr>
              <w:t>EXECUTIVE SUMMARY</w:t>
            </w:r>
            <w:r w:rsidR="000103A7">
              <w:rPr>
                <w:noProof/>
                <w:webHidden/>
              </w:rPr>
              <w:tab/>
            </w:r>
            <w:r w:rsidR="000103A7">
              <w:rPr>
                <w:noProof/>
                <w:webHidden/>
              </w:rPr>
              <w:fldChar w:fldCharType="begin"/>
            </w:r>
            <w:r w:rsidR="000103A7">
              <w:rPr>
                <w:noProof/>
                <w:webHidden/>
              </w:rPr>
              <w:instrText xml:space="preserve"> PAGEREF _Toc141023588 \h </w:instrText>
            </w:r>
            <w:r w:rsidR="000103A7">
              <w:rPr>
                <w:noProof/>
                <w:webHidden/>
              </w:rPr>
            </w:r>
            <w:r w:rsidR="000103A7">
              <w:rPr>
                <w:noProof/>
                <w:webHidden/>
              </w:rPr>
              <w:fldChar w:fldCharType="separate"/>
            </w:r>
            <w:r w:rsidR="000103A7">
              <w:rPr>
                <w:noProof/>
                <w:webHidden/>
              </w:rPr>
              <w:t>4</w:t>
            </w:r>
            <w:r w:rsidR="000103A7">
              <w:rPr>
                <w:noProof/>
                <w:webHidden/>
              </w:rPr>
              <w:fldChar w:fldCharType="end"/>
            </w:r>
          </w:hyperlink>
        </w:p>
        <w:p w14:paraId="2E4A8204" w14:textId="696D1D2D" w:rsidR="000103A7" w:rsidRDefault="000103A7">
          <w:pPr>
            <w:pStyle w:val="TOC1"/>
            <w:tabs>
              <w:tab w:val="right" w:leader="dot" w:pos="10870"/>
            </w:tabs>
            <w:rPr>
              <w:rFonts w:asciiTheme="minorHAnsi" w:eastAsiaTheme="minorEastAsia" w:hAnsiTheme="minorHAnsi" w:cstheme="minorBidi"/>
              <w:b w:val="0"/>
              <w:bCs w:val="0"/>
              <w:noProof/>
              <w:kern w:val="2"/>
              <w:lang w:val="en-GB" w:eastAsia="en-GB"/>
              <w14:ligatures w14:val="standardContextual"/>
            </w:rPr>
          </w:pPr>
          <w:hyperlink w:anchor="_Toc141023589" w:history="1">
            <w:r w:rsidRPr="00815A21">
              <w:rPr>
                <w:rStyle w:val="Hyperlink"/>
                <w:noProof/>
              </w:rPr>
              <w:t>Our Approach</w:t>
            </w:r>
            <w:r>
              <w:rPr>
                <w:noProof/>
                <w:webHidden/>
              </w:rPr>
              <w:tab/>
            </w:r>
            <w:r>
              <w:rPr>
                <w:noProof/>
                <w:webHidden/>
              </w:rPr>
              <w:fldChar w:fldCharType="begin"/>
            </w:r>
            <w:r>
              <w:rPr>
                <w:noProof/>
                <w:webHidden/>
              </w:rPr>
              <w:instrText xml:space="preserve"> PAGEREF _Toc141023589 \h </w:instrText>
            </w:r>
            <w:r>
              <w:rPr>
                <w:noProof/>
                <w:webHidden/>
              </w:rPr>
            </w:r>
            <w:r>
              <w:rPr>
                <w:noProof/>
                <w:webHidden/>
              </w:rPr>
              <w:fldChar w:fldCharType="separate"/>
            </w:r>
            <w:r>
              <w:rPr>
                <w:noProof/>
                <w:webHidden/>
              </w:rPr>
              <w:t>5</w:t>
            </w:r>
            <w:r>
              <w:rPr>
                <w:noProof/>
                <w:webHidden/>
              </w:rPr>
              <w:fldChar w:fldCharType="end"/>
            </w:r>
          </w:hyperlink>
        </w:p>
        <w:p w14:paraId="7B6AAC17" w14:textId="160B4A4C" w:rsidR="000103A7" w:rsidRDefault="000103A7">
          <w:pPr>
            <w:pStyle w:val="TOC1"/>
            <w:tabs>
              <w:tab w:val="right" w:leader="dot" w:pos="10870"/>
            </w:tabs>
            <w:rPr>
              <w:rFonts w:asciiTheme="minorHAnsi" w:eastAsiaTheme="minorEastAsia" w:hAnsiTheme="minorHAnsi" w:cstheme="minorBidi"/>
              <w:b w:val="0"/>
              <w:bCs w:val="0"/>
              <w:noProof/>
              <w:kern w:val="2"/>
              <w:lang w:val="en-GB" w:eastAsia="en-GB"/>
              <w14:ligatures w14:val="standardContextual"/>
            </w:rPr>
          </w:pPr>
          <w:hyperlink w:anchor="_Toc141023590" w:history="1">
            <w:r w:rsidRPr="00815A21">
              <w:rPr>
                <w:rStyle w:val="Hyperlink"/>
                <w:noProof/>
              </w:rPr>
              <w:t>Key Participant Interviewed</w:t>
            </w:r>
            <w:r>
              <w:rPr>
                <w:noProof/>
                <w:webHidden/>
              </w:rPr>
              <w:tab/>
            </w:r>
            <w:r>
              <w:rPr>
                <w:noProof/>
                <w:webHidden/>
              </w:rPr>
              <w:fldChar w:fldCharType="begin"/>
            </w:r>
            <w:r>
              <w:rPr>
                <w:noProof/>
                <w:webHidden/>
              </w:rPr>
              <w:instrText xml:space="preserve"> PAGEREF _Toc141023590 \h </w:instrText>
            </w:r>
            <w:r>
              <w:rPr>
                <w:noProof/>
                <w:webHidden/>
              </w:rPr>
            </w:r>
            <w:r>
              <w:rPr>
                <w:noProof/>
                <w:webHidden/>
              </w:rPr>
              <w:fldChar w:fldCharType="separate"/>
            </w:r>
            <w:r>
              <w:rPr>
                <w:noProof/>
                <w:webHidden/>
              </w:rPr>
              <w:t>5</w:t>
            </w:r>
            <w:r>
              <w:rPr>
                <w:noProof/>
                <w:webHidden/>
              </w:rPr>
              <w:fldChar w:fldCharType="end"/>
            </w:r>
          </w:hyperlink>
        </w:p>
        <w:p w14:paraId="4658E9FD" w14:textId="0C7B21B6" w:rsidR="000103A7" w:rsidRDefault="000103A7">
          <w:pPr>
            <w:pStyle w:val="TOC1"/>
            <w:tabs>
              <w:tab w:val="right" w:leader="dot" w:pos="10870"/>
            </w:tabs>
            <w:rPr>
              <w:rFonts w:asciiTheme="minorHAnsi" w:eastAsiaTheme="minorEastAsia" w:hAnsiTheme="minorHAnsi" w:cstheme="minorBidi"/>
              <w:b w:val="0"/>
              <w:bCs w:val="0"/>
              <w:noProof/>
              <w:kern w:val="2"/>
              <w:lang w:val="en-GB" w:eastAsia="en-GB"/>
              <w14:ligatures w14:val="standardContextual"/>
            </w:rPr>
          </w:pPr>
          <w:hyperlink w:anchor="_Toc141023591" w:history="1">
            <w:r w:rsidRPr="00815A21">
              <w:rPr>
                <w:rStyle w:val="Hyperlink"/>
                <w:noProof/>
              </w:rPr>
              <w:t>Maturity Level for each clause of ISO 27001</w:t>
            </w:r>
            <w:r>
              <w:rPr>
                <w:noProof/>
                <w:webHidden/>
              </w:rPr>
              <w:tab/>
            </w:r>
            <w:r>
              <w:rPr>
                <w:noProof/>
                <w:webHidden/>
              </w:rPr>
              <w:fldChar w:fldCharType="begin"/>
            </w:r>
            <w:r>
              <w:rPr>
                <w:noProof/>
                <w:webHidden/>
              </w:rPr>
              <w:instrText xml:space="preserve"> PAGEREF _Toc141023591 \h </w:instrText>
            </w:r>
            <w:r>
              <w:rPr>
                <w:noProof/>
                <w:webHidden/>
              </w:rPr>
            </w:r>
            <w:r>
              <w:rPr>
                <w:noProof/>
                <w:webHidden/>
              </w:rPr>
              <w:fldChar w:fldCharType="separate"/>
            </w:r>
            <w:r>
              <w:rPr>
                <w:noProof/>
                <w:webHidden/>
              </w:rPr>
              <w:t>6</w:t>
            </w:r>
            <w:r>
              <w:rPr>
                <w:noProof/>
                <w:webHidden/>
              </w:rPr>
              <w:fldChar w:fldCharType="end"/>
            </w:r>
          </w:hyperlink>
        </w:p>
        <w:p w14:paraId="5C155DA9" w14:textId="5F30C410" w:rsidR="000103A7" w:rsidRDefault="000103A7">
          <w:pPr>
            <w:pStyle w:val="TOC1"/>
            <w:tabs>
              <w:tab w:val="right" w:leader="dot" w:pos="10870"/>
            </w:tabs>
            <w:rPr>
              <w:rFonts w:asciiTheme="minorHAnsi" w:eastAsiaTheme="minorEastAsia" w:hAnsiTheme="minorHAnsi" w:cstheme="minorBidi"/>
              <w:b w:val="0"/>
              <w:bCs w:val="0"/>
              <w:noProof/>
              <w:kern w:val="2"/>
              <w:lang w:val="en-GB" w:eastAsia="en-GB"/>
              <w14:ligatures w14:val="standardContextual"/>
            </w:rPr>
          </w:pPr>
          <w:hyperlink w:anchor="_Toc141023592" w:history="1">
            <w:r w:rsidRPr="00815A21">
              <w:rPr>
                <w:rStyle w:val="Hyperlink"/>
                <w:noProof/>
              </w:rPr>
              <w:t>Conclusions</w:t>
            </w:r>
            <w:r>
              <w:rPr>
                <w:noProof/>
                <w:webHidden/>
              </w:rPr>
              <w:tab/>
            </w:r>
            <w:r>
              <w:rPr>
                <w:noProof/>
                <w:webHidden/>
              </w:rPr>
              <w:fldChar w:fldCharType="begin"/>
            </w:r>
            <w:r>
              <w:rPr>
                <w:noProof/>
                <w:webHidden/>
              </w:rPr>
              <w:instrText xml:space="preserve"> PAGEREF _Toc141023592 \h </w:instrText>
            </w:r>
            <w:r>
              <w:rPr>
                <w:noProof/>
                <w:webHidden/>
              </w:rPr>
            </w:r>
            <w:r>
              <w:rPr>
                <w:noProof/>
                <w:webHidden/>
              </w:rPr>
              <w:fldChar w:fldCharType="separate"/>
            </w:r>
            <w:r>
              <w:rPr>
                <w:noProof/>
                <w:webHidden/>
              </w:rPr>
              <w:t>7</w:t>
            </w:r>
            <w:r>
              <w:rPr>
                <w:noProof/>
                <w:webHidden/>
              </w:rPr>
              <w:fldChar w:fldCharType="end"/>
            </w:r>
          </w:hyperlink>
        </w:p>
        <w:p w14:paraId="3AB6F290" w14:textId="39E5D11E" w:rsidR="000103A7" w:rsidRDefault="000103A7">
          <w:pPr>
            <w:pStyle w:val="TOC1"/>
            <w:tabs>
              <w:tab w:val="right" w:leader="dot" w:pos="10870"/>
            </w:tabs>
            <w:rPr>
              <w:rFonts w:asciiTheme="minorHAnsi" w:eastAsiaTheme="minorEastAsia" w:hAnsiTheme="minorHAnsi" w:cstheme="minorBidi"/>
              <w:b w:val="0"/>
              <w:bCs w:val="0"/>
              <w:noProof/>
              <w:kern w:val="2"/>
              <w:lang w:val="en-GB" w:eastAsia="en-GB"/>
              <w14:ligatures w14:val="standardContextual"/>
            </w:rPr>
          </w:pPr>
          <w:hyperlink w:anchor="_Toc141023593" w:history="1">
            <w:r w:rsidRPr="00815A21">
              <w:rPr>
                <w:rStyle w:val="Hyperlink"/>
                <w:noProof/>
              </w:rPr>
              <w:t>RoadMap</w:t>
            </w:r>
            <w:r>
              <w:rPr>
                <w:noProof/>
                <w:webHidden/>
              </w:rPr>
              <w:tab/>
            </w:r>
            <w:r>
              <w:rPr>
                <w:noProof/>
                <w:webHidden/>
              </w:rPr>
              <w:fldChar w:fldCharType="begin"/>
            </w:r>
            <w:r>
              <w:rPr>
                <w:noProof/>
                <w:webHidden/>
              </w:rPr>
              <w:instrText xml:space="preserve"> PAGEREF _Toc141023593 \h </w:instrText>
            </w:r>
            <w:r>
              <w:rPr>
                <w:noProof/>
                <w:webHidden/>
              </w:rPr>
            </w:r>
            <w:r>
              <w:rPr>
                <w:noProof/>
                <w:webHidden/>
              </w:rPr>
              <w:fldChar w:fldCharType="separate"/>
            </w:r>
            <w:r>
              <w:rPr>
                <w:noProof/>
                <w:webHidden/>
              </w:rPr>
              <w:t>8</w:t>
            </w:r>
            <w:r>
              <w:rPr>
                <w:noProof/>
                <w:webHidden/>
              </w:rPr>
              <w:fldChar w:fldCharType="end"/>
            </w:r>
          </w:hyperlink>
        </w:p>
        <w:p w14:paraId="178453CF" w14:textId="2CD3094A" w:rsidR="000103A7" w:rsidRDefault="000103A7">
          <w:pPr>
            <w:pStyle w:val="TOC1"/>
            <w:tabs>
              <w:tab w:val="right" w:leader="dot" w:pos="10870"/>
            </w:tabs>
            <w:rPr>
              <w:rFonts w:asciiTheme="minorHAnsi" w:eastAsiaTheme="minorEastAsia" w:hAnsiTheme="minorHAnsi" w:cstheme="minorBidi"/>
              <w:b w:val="0"/>
              <w:bCs w:val="0"/>
              <w:noProof/>
              <w:kern w:val="2"/>
              <w:lang w:val="en-GB" w:eastAsia="en-GB"/>
              <w14:ligatures w14:val="standardContextual"/>
            </w:rPr>
          </w:pPr>
          <w:hyperlink w:anchor="_Toc141023594" w:history="1">
            <w:r w:rsidRPr="00815A21">
              <w:rPr>
                <w:rStyle w:val="Hyperlink"/>
                <w:noProof/>
              </w:rPr>
              <w:t>Recommendations – ISMS activities</w:t>
            </w:r>
            <w:r>
              <w:rPr>
                <w:noProof/>
                <w:webHidden/>
              </w:rPr>
              <w:tab/>
            </w:r>
            <w:r>
              <w:rPr>
                <w:noProof/>
                <w:webHidden/>
              </w:rPr>
              <w:fldChar w:fldCharType="begin"/>
            </w:r>
            <w:r>
              <w:rPr>
                <w:noProof/>
                <w:webHidden/>
              </w:rPr>
              <w:instrText xml:space="preserve"> PAGEREF _Toc141023594 \h </w:instrText>
            </w:r>
            <w:r>
              <w:rPr>
                <w:noProof/>
                <w:webHidden/>
              </w:rPr>
            </w:r>
            <w:r>
              <w:rPr>
                <w:noProof/>
                <w:webHidden/>
              </w:rPr>
              <w:fldChar w:fldCharType="separate"/>
            </w:r>
            <w:r>
              <w:rPr>
                <w:noProof/>
                <w:webHidden/>
              </w:rPr>
              <w:t>11</w:t>
            </w:r>
            <w:r>
              <w:rPr>
                <w:noProof/>
                <w:webHidden/>
              </w:rPr>
              <w:fldChar w:fldCharType="end"/>
            </w:r>
          </w:hyperlink>
        </w:p>
        <w:p w14:paraId="4A8FE957" w14:textId="12766527" w:rsidR="000103A7" w:rsidRDefault="000103A7">
          <w:pPr>
            <w:pStyle w:val="TOC2"/>
            <w:tabs>
              <w:tab w:val="right" w:leader="dot" w:pos="10870"/>
            </w:tabs>
            <w:rPr>
              <w:rFonts w:asciiTheme="minorHAnsi" w:eastAsiaTheme="minorEastAsia" w:hAnsiTheme="minorHAnsi" w:cstheme="minorBidi"/>
              <w:noProof/>
              <w:kern w:val="2"/>
              <w:lang w:val="en-GB" w:eastAsia="en-GB"/>
              <w14:ligatures w14:val="standardContextual"/>
            </w:rPr>
          </w:pPr>
          <w:hyperlink w:anchor="_Toc141023595" w:history="1">
            <w:r w:rsidRPr="00815A21">
              <w:rPr>
                <w:rStyle w:val="Hyperlink"/>
                <w:noProof/>
              </w:rPr>
              <w:t>Plan stage</w:t>
            </w:r>
            <w:r>
              <w:rPr>
                <w:noProof/>
                <w:webHidden/>
              </w:rPr>
              <w:tab/>
            </w:r>
            <w:r>
              <w:rPr>
                <w:noProof/>
                <w:webHidden/>
              </w:rPr>
              <w:fldChar w:fldCharType="begin"/>
            </w:r>
            <w:r>
              <w:rPr>
                <w:noProof/>
                <w:webHidden/>
              </w:rPr>
              <w:instrText xml:space="preserve"> PAGEREF _Toc141023595 \h </w:instrText>
            </w:r>
            <w:r>
              <w:rPr>
                <w:noProof/>
                <w:webHidden/>
              </w:rPr>
            </w:r>
            <w:r>
              <w:rPr>
                <w:noProof/>
                <w:webHidden/>
              </w:rPr>
              <w:fldChar w:fldCharType="separate"/>
            </w:r>
            <w:r>
              <w:rPr>
                <w:noProof/>
                <w:webHidden/>
              </w:rPr>
              <w:t>11</w:t>
            </w:r>
            <w:r>
              <w:rPr>
                <w:noProof/>
                <w:webHidden/>
              </w:rPr>
              <w:fldChar w:fldCharType="end"/>
            </w:r>
          </w:hyperlink>
        </w:p>
        <w:p w14:paraId="0DF790D7" w14:textId="3A549F88" w:rsidR="000103A7" w:rsidRDefault="000103A7">
          <w:pPr>
            <w:pStyle w:val="TOC2"/>
            <w:tabs>
              <w:tab w:val="right" w:leader="dot" w:pos="10870"/>
            </w:tabs>
            <w:rPr>
              <w:rFonts w:asciiTheme="minorHAnsi" w:eastAsiaTheme="minorEastAsia" w:hAnsiTheme="minorHAnsi" w:cstheme="minorBidi"/>
              <w:noProof/>
              <w:kern w:val="2"/>
              <w:lang w:val="en-GB" w:eastAsia="en-GB"/>
              <w14:ligatures w14:val="standardContextual"/>
            </w:rPr>
          </w:pPr>
          <w:hyperlink w:anchor="_Toc141023596" w:history="1">
            <w:r w:rsidRPr="00815A21">
              <w:rPr>
                <w:rStyle w:val="Hyperlink"/>
                <w:noProof/>
              </w:rPr>
              <w:t>Do stage</w:t>
            </w:r>
            <w:r>
              <w:rPr>
                <w:noProof/>
                <w:webHidden/>
              </w:rPr>
              <w:tab/>
            </w:r>
            <w:r>
              <w:rPr>
                <w:noProof/>
                <w:webHidden/>
              </w:rPr>
              <w:fldChar w:fldCharType="begin"/>
            </w:r>
            <w:r>
              <w:rPr>
                <w:noProof/>
                <w:webHidden/>
              </w:rPr>
              <w:instrText xml:space="preserve"> PAGEREF _Toc141023596 \h </w:instrText>
            </w:r>
            <w:r>
              <w:rPr>
                <w:noProof/>
                <w:webHidden/>
              </w:rPr>
            </w:r>
            <w:r>
              <w:rPr>
                <w:noProof/>
                <w:webHidden/>
              </w:rPr>
              <w:fldChar w:fldCharType="separate"/>
            </w:r>
            <w:r>
              <w:rPr>
                <w:noProof/>
                <w:webHidden/>
              </w:rPr>
              <w:t>15</w:t>
            </w:r>
            <w:r>
              <w:rPr>
                <w:noProof/>
                <w:webHidden/>
              </w:rPr>
              <w:fldChar w:fldCharType="end"/>
            </w:r>
          </w:hyperlink>
        </w:p>
        <w:p w14:paraId="6D7C4099" w14:textId="58528ED4" w:rsidR="000103A7" w:rsidRDefault="000103A7">
          <w:pPr>
            <w:pStyle w:val="TOC2"/>
            <w:tabs>
              <w:tab w:val="right" w:leader="dot" w:pos="10870"/>
            </w:tabs>
            <w:rPr>
              <w:rFonts w:asciiTheme="minorHAnsi" w:eastAsiaTheme="minorEastAsia" w:hAnsiTheme="minorHAnsi" w:cstheme="minorBidi"/>
              <w:noProof/>
              <w:kern w:val="2"/>
              <w:lang w:val="en-GB" w:eastAsia="en-GB"/>
              <w14:ligatures w14:val="standardContextual"/>
            </w:rPr>
          </w:pPr>
          <w:hyperlink w:anchor="_Toc141023597" w:history="1">
            <w:r w:rsidRPr="00815A21">
              <w:rPr>
                <w:rStyle w:val="Hyperlink"/>
                <w:noProof/>
              </w:rPr>
              <w:t>Check stage</w:t>
            </w:r>
            <w:r>
              <w:rPr>
                <w:noProof/>
                <w:webHidden/>
              </w:rPr>
              <w:tab/>
            </w:r>
            <w:r>
              <w:rPr>
                <w:noProof/>
                <w:webHidden/>
              </w:rPr>
              <w:fldChar w:fldCharType="begin"/>
            </w:r>
            <w:r>
              <w:rPr>
                <w:noProof/>
                <w:webHidden/>
              </w:rPr>
              <w:instrText xml:space="preserve"> PAGEREF _Toc141023597 \h </w:instrText>
            </w:r>
            <w:r>
              <w:rPr>
                <w:noProof/>
                <w:webHidden/>
              </w:rPr>
            </w:r>
            <w:r>
              <w:rPr>
                <w:noProof/>
                <w:webHidden/>
              </w:rPr>
              <w:fldChar w:fldCharType="separate"/>
            </w:r>
            <w:r>
              <w:rPr>
                <w:noProof/>
                <w:webHidden/>
              </w:rPr>
              <w:t>16</w:t>
            </w:r>
            <w:r>
              <w:rPr>
                <w:noProof/>
                <w:webHidden/>
              </w:rPr>
              <w:fldChar w:fldCharType="end"/>
            </w:r>
          </w:hyperlink>
        </w:p>
        <w:p w14:paraId="52C72C23" w14:textId="41DC5459" w:rsidR="000103A7" w:rsidRDefault="000103A7">
          <w:pPr>
            <w:pStyle w:val="TOC2"/>
            <w:tabs>
              <w:tab w:val="right" w:leader="dot" w:pos="10870"/>
            </w:tabs>
            <w:rPr>
              <w:rFonts w:asciiTheme="minorHAnsi" w:eastAsiaTheme="minorEastAsia" w:hAnsiTheme="minorHAnsi" w:cstheme="minorBidi"/>
              <w:noProof/>
              <w:kern w:val="2"/>
              <w:lang w:val="en-GB" w:eastAsia="en-GB"/>
              <w14:ligatures w14:val="standardContextual"/>
            </w:rPr>
          </w:pPr>
          <w:hyperlink w:anchor="_Toc141023598" w:history="1">
            <w:r w:rsidRPr="00815A21">
              <w:rPr>
                <w:rStyle w:val="Hyperlink"/>
                <w:noProof/>
              </w:rPr>
              <w:t>Act stage</w:t>
            </w:r>
            <w:r>
              <w:rPr>
                <w:noProof/>
                <w:webHidden/>
              </w:rPr>
              <w:tab/>
            </w:r>
            <w:r>
              <w:rPr>
                <w:noProof/>
                <w:webHidden/>
              </w:rPr>
              <w:fldChar w:fldCharType="begin"/>
            </w:r>
            <w:r>
              <w:rPr>
                <w:noProof/>
                <w:webHidden/>
              </w:rPr>
              <w:instrText xml:space="preserve"> PAGEREF _Toc141023598 \h </w:instrText>
            </w:r>
            <w:r>
              <w:rPr>
                <w:noProof/>
                <w:webHidden/>
              </w:rPr>
            </w:r>
            <w:r>
              <w:rPr>
                <w:noProof/>
                <w:webHidden/>
              </w:rPr>
              <w:fldChar w:fldCharType="separate"/>
            </w:r>
            <w:r>
              <w:rPr>
                <w:noProof/>
                <w:webHidden/>
              </w:rPr>
              <w:t>17</w:t>
            </w:r>
            <w:r>
              <w:rPr>
                <w:noProof/>
                <w:webHidden/>
              </w:rPr>
              <w:fldChar w:fldCharType="end"/>
            </w:r>
          </w:hyperlink>
        </w:p>
        <w:p w14:paraId="3DF50C9D" w14:textId="2B589C7A" w:rsidR="000103A7" w:rsidRDefault="000103A7">
          <w:pPr>
            <w:pStyle w:val="TOC1"/>
            <w:tabs>
              <w:tab w:val="right" w:leader="dot" w:pos="10870"/>
            </w:tabs>
            <w:rPr>
              <w:rFonts w:asciiTheme="minorHAnsi" w:eastAsiaTheme="minorEastAsia" w:hAnsiTheme="minorHAnsi" w:cstheme="minorBidi"/>
              <w:b w:val="0"/>
              <w:bCs w:val="0"/>
              <w:noProof/>
              <w:kern w:val="2"/>
              <w:lang w:val="en-GB" w:eastAsia="en-GB"/>
              <w14:ligatures w14:val="standardContextual"/>
            </w:rPr>
          </w:pPr>
          <w:hyperlink w:anchor="_Toc141023599" w:history="1">
            <w:r w:rsidRPr="00815A21">
              <w:rPr>
                <w:rStyle w:val="Hyperlink"/>
                <w:noProof/>
              </w:rPr>
              <w:t>Recommendations – Annex A controls</w:t>
            </w:r>
            <w:r>
              <w:rPr>
                <w:noProof/>
                <w:webHidden/>
              </w:rPr>
              <w:tab/>
            </w:r>
            <w:r>
              <w:rPr>
                <w:noProof/>
                <w:webHidden/>
              </w:rPr>
              <w:fldChar w:fldCharType="begin"/>
            </w:r>
            <w:r>
              <w:rPr>
                <w:noProof/>
                <w:webHidden/>
              </w:rPr>
              <w:instrText xml:space="preserve"> PAGEREF _Toc141023599 \h </w:instrText>
            </w:r>
            <w:r>
              <w:rPr>
                <w:noProof/>
                <w:webHidden/>
              </w:rPr>
            </w:r>
            <w:r>
              <w:rPr>
                <w:noProof/>
                <w:webHidden/>
              </w:rPr>
              <w:fldChar w:fldCharType="separate"/>
            </w:r>
            <w:r>
              <w:rPr>
                <w:noProof/>
                <w:webHidden/>
              </w:rPr>
              <w:t>18</w:t>
            </w:r>
            <w:r>
              <w:rPr>
                <w:noProof/>
                <w:webHidden/>
              </w:rPr>
              <w:fldChar w:fldCharType="end"/>
            </w:r>
          </w:hyperlink>
        </w:p>
        <w:p w14:paraId="7CF1AAF7" w14:textId="0691943E"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00" w:history="1">
            <w:r w:rsidRPr="00815A21">
              <w:rPr>
                <w:rStyle w:val="Hyperlink"/>
                <w:noProof/>
                <w:spacing w:val="-1"/>
              </w:rPr>
              <w:t>A.5</w:t>
            </w:r>
            <w:r>
              <w:rPr>
                <w:rFonts w:asciiTheme="minorHAnsi" w:eastAsiaTheme="minorEastAsia" w:hAnsiTheme="minorHAnsi" w:cstheme="minorBidi"/>
                <w:noProof/>
                <w:kern w:val="2"/>
                <w:lang w:val="en-GB" w:eastAsia="en-GB"/>
                <w14:ligatures w14:val="standardContextual"/>
              </w:rPr>
              <w:tab/>
            </w:r>
            <w:r w:rsidRPr="00815A21">
              <w:rPr>
                <w:rStyle w:val="Hyperlink"/>
                <w:noProof/>
              </w:rPr>
              <w:t>Information</w:t>
            </w:r>
            <w:r w:rsidRPr="00815A21">
              <w:rPr>
                <w:rStyle w:val="Hyperlink"/>
                <w:noProof/>
                <w:spacing w:val="-8"/>
              </w:rPr>
              <w:t xml:space="preserve"> </w:t>
            </w:r>
            <w:r w:rsidRPr="00815A21">
              <w:rPr>
                <w:rStyle w:val="Hyperlink"/>
                <w:noProof/>
              </w:rPr>
              <w:t>Security</w:t>
            </w:r>
            <w:r w:rsidRPr="00815A21">
              <w:rPr>
                <w:rStyle w:val="Hyperlink"/>
                <w:noProof/>
                <w:spacing w:val="-8"/>
              </w:rPr>
              <w:t xml:space="preserve"> </w:t>
            </w:r>
            <w:r w:rsidRPr="00815A21">
              <w:rPr>
                <w:rStyle w:val="Hyperlink"/>
                <w:noProof/>
              </w:rPr>
              <w:t>Policies</w:t>
            </w:r>
            <w:r>
              <w:rPr>
                <w:noProof/>
                <w:webHidden/>
              </w:rPr>
              <w:tab/>
            </w:r>
            <w:r>
              <w:rPr>
                <w:noProof/>
                <w:webHidden/>
              </w:rPr>
              <w:fldChar w:fldCharType="begin"/>
            </w:r>
            <w:r>
              <w:rPr>
                <w:noProof/>
                <w:webHidden/>
              </w:rPr>
              <w:instrText xml:space="preserve"> PAGEREF _Toc141023600 \h </w:instrText>
            </w:r>
            <w:r>
              <w:rPr>
                <w:noProof/>
                <w:webHidden/>
              </w:rPr>
            </w:r>
            <w:r>
              <w:rPr>
                <w:noProof/>
                <w:webHidden/>
              </w:rPr>
              <w:fldChar w:fldCharType="separate"/>
            </w:r>
            <w:r>
              <w:rPr>
                <w:noProof/>
                <w:webHidden/>
              </w:rPr>
              <w:t>18</w:t>
            </w:r>
            <w:r>
              <w:rPr>
                <w:noProof/>
                <w:webHidden/>
              </w:rPr>
              <w:fldChar w:fldCharType="end"/>
            </w:r>
          </w:hyperlink>
        </w:p>
        <w:p w14:paraId="5E38ADF4" w14:textId="643DA007"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01" w:history="1">
            <w:r w:rsidRPr="00815A21">
              <w:rPr>
                <w:rStyle w:val="Hyperlink"/>
                <w:noProof/>
                <w:spacing w:val="-1"/>
              </w:rPr>
              <w:t>A.6</w:t>
            </w:r>
            <w:r>
              <w:rPr>
                <w:rFonts w:asciiTheme="minorHAnsi" w:eastAsiaTheme="minorEastAsia" w:hAnsiTheme="minorHAnsi" w:cstheme="minorBidi"/>
                <w:noProof/>
                <w:kern w:val="2"/>
                <w:lang w:val="en-GB" w:eastAsia="en-GB"/>
                <w14:ligatures w14:val="standardContextual"/>
              </w:rPr>
              <w:tab/>
            </w:r>
            <w:r w:rsidRPr="00815A21">
              <w:rPr>
                <w:rStyle w:val="Hyperlink"/>
                <w:noProof/>
              </w:rPr>
              <w:t>Organization</w:t>
            </w:r>
            <w:r w:rsidRPr="00815A21">
              <w:rPr>
                <w:rStyle w:val="Hyperlink"/>
                <w:noProof/>
                <w:spacing w:val="-8"/>
              </w:rPr>
              <w:t xml:space="preserve"> </w:t>
            </w:r>
            <w:r w:rsidRPr="00815A21">
              <w:rPr>
                <w:rStyle w:val="Hyperlink"/>
                <w:noProof/>
              </w:rPr>
              <w:t>of</w:t>
            </w:r>
            <w:r w:rsidRPr="00815A21">
              <w:rPr>
                <w:rStyle w:val="Hyperlink"/>
                <w:noProof/>
                <w:spacing w:val="-7"/>
              </w:rPr>
              <w:t xml:space="preserve"> </w:t>
            </w:r>
            <w:r w:rsidRPr="00815A21">
              <w:rPr>
                <w:rStyle w:val="Hyperlink"/>
                <w:noProof/>
              </w:rPr>
              <w:t>Information</w:t>
            </w:r>
            <w:r w:rsidRPr="00815A21">
              <w:rPr>
                <w:rStyle w:val="Hyperlink"/>
                <w:noProof/>
                <w:spacing w:val="-8"/>
              </w:rPr>
              <w:t xml:space="preserve"> </w:t>
            </w:r>
            <w:r w:rsidRPr="00815A21">
              <w:rPr>
                <w:rStyle w:val="Hyperlink"/>
                <w:noProof/>
              </w:rPr>
              <w:t>Security</w:t>
            </w:r>
            <w:r>
              <w:rPr>
                <w:noProof/>
                <w:webHidden/>
              </w:rPr>
              <w:tab/>
            </w:r>
            <w:r>
              <w:rPr>
                <w:noProof/>
                <w:webHidden/>
              </w:rPr>
              <w:fldChar w:fldCharType="begin"/>
            </w:r>
            <w:r>
              <w:rPr>
                <w:noProof/>
                <w:webHidden/>
              </w:rPr>
              <w:instrText xml:space="preserve"> PAGEREF _Toc141023601 \h </w:instrText>
            </w:r>
            <w:r>
              <w:rPr>
                <w:noProof/>
                <w:webHidden/>
              </w:rPr>
            </w:r>
            <w:r>
              <w:rPr>
                <w:noProof/>
                <w:webHidden/>
              </w:rPr>
              <w:fldChar w:fldCharType="separate"/>
            </w:r>
            <w:r>
              <w:rPr>
                <w:noProof/>
                <w:webHidden/>
              </w:rPr>
              <w:t>19</w:t>
            </w:r>
            <w:r>
              <w:rPr>
                <w:noProof/>
                <w:webHidden/>
              </w:rPr>
              <w:fldChar w:fldCharType="end"/>
            </w:r>
          </w:hyperlink>
        </w:p>
        <w:p w14:paraId="3F765CF5" w14:textId="661A5A92"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02" w:history="1">
            <w:r w:rsidRPr="00815A21">
              <w:rPr>
                <w:rStyle w:val="Hyperlink"/>
                <w:noProof/>
                <w:spacing w:val="-1"/>
              </w:rPr>
              <w:t>A.7</w:t>
            </w:r>
            <w:r>
              <w:rPr>
                <w:rFonts w:asciiTheme="minorHAnsi" w:eastAsiaTheme="minorEastAsia" w:hAnsiTheme="minorHAnsi" w:cstheme="minorBidi"/>
                <w:noProof/>
                <w:kern w:val="2"/>
                <w:lang w:val="en-GB" w:eastAsia="en-GB"/>
                <w14:ligatures w14:val="standardContextual"/>
              </w:rPr>
              <w:tab/>
            </w:r>
            <w:r w:rsidRPr="00815A21">
              <w:rPr>
                <w:rStyle w:val="Hyperlink"/>
                <w:noProof/>
              </w:rPr>
              <w:t>Human</w:t>
            </w:r>
            <w:r w:rsidRPr="00815A21">
              <w:rPr>
                <w:rStyle w:val="Hyperlink"/>
                <w:noProof/>
                <w:spacing w:val="-7"/>
              </w:rPr>
              <w:t xml:space="preserve"> </w:t>
            </w:r>
            <w:r w:rsidRPr="00815A21">
              <w:rPr>
                <w:rStyle w:val="Hyperlink"/>
                <w:noProof/>
              </w:rPr>
              <w:t>resources</w:t>
            </w:r>
            <w:r w:rsidRPr="00815A21">
              <w:rPr>
                <w:rStyle w:val="Hyperlink"/>
                <w:noProof/>
                <w:spacing w:val="-6"/>
              </w:rPr>
              <w:t xml:space="preserve"> </w:t>
            </w:r>
            <w:r w:rsidRPr="00815A21">
              <w:rPr>
                <w:rStyle w:val="Hyperlink"/>
                <w:noProof/>
              </w:rPr>
              <w:t>security</w:t>
            </w:r>
            <w:r>
              <w:rPr>
                <w:noProof/>
                <w:webHidden/>
              </w:rPr>
              <w:tab/>
            </w:r>
            <w:r>
              <w:rPr>
                <w:noProof/>
                <w:webHidden/>
              </w:rPr>
              <w:fldChar w:fldCharType="begin"/>
            </w:r>
            <w:r>
              <w:rPr>
                <w:noProof/>
                <w:webHidden/>
              </w:rPr>
              <w:instrText xml:space="preserve"> PAGEREF _Toc141023602 \h </w:instrText>
            </w:r>
            <w:r>
              <w:rPr>
                <w:noProof/>
                <w:webHidden/>
              </w:rPr>
            </w:r>
            <w:r>
              <w:rPr>
                <w:noProof/>
                <w:webHidden/>
              </w:rPr>
              <w:fldChar w:fldCharType="separate"/>
            </w:r>
            <w:r>
              <w:rPr>
                <w:noProof/>
                <w:webHidden/>
              </w:rPr>
              <w:t>21</w:t>
            </w:r>
            <w:r>
              <w:rPr>
                <w:noProof/>
                <w:webHidden/>
              </w:rPr>
              <w:fldChar w:fldCharType="end"/>
            </w:r>
          </w:hyperlink>
        </w:p>
        <w:p w14:paraId="3AD8EB63" w14:textId="4D941D2B"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03" w:history="1">
            <w:r w:rsidRPr="00815A21">
              <w:rPr>
                <w:rStyle w:val="Hyperlink"/>
                <w:noProof/>
                <w:spacing w:val="-1"/>
              </w:rPr>
              <w:t>A.8</w:t>
            </w:r>
            <w:r>
              <w:rPr>
                <w:rFonts w:asciiTheme="minorHAnsi" w:eastAsiaTheme="minorEastAsia" w:hAnsiTheme="minorHAnsi" w:cstheme="minorBidi"/>
                <w:noProof/>
                <w:kern w:val="2"/>
                <w:lang w:val="en-GB" w:eastAsia="en-GB"/>
                <w14:ligatures w14:val="standardContextual"/>
              </w:rPr>
              <w:tab/>
            </w:r>
            <w:r w:rsidRPr="00815A21">
              <w:rPr>
                <w:rStyle w:val="Hyperlink"/>
                <w:noProof/>
              </w:rPr>
              <w:t>Asset</w:t>
            </w:r>
            <w:r w:rsidRPr="00815A21">
              <w:rPr>
                <w:rStyle w:val="Hyperlink"/>
                <w:noProof/>
                <w:spacing w:val="-7"/>
              </w:rPr>
              <w:t xml:space="preserve"> </w:t>
            </w:r>
            <w:r w:rsidRPr="00815A21">
              <w:rPr>
                <w:rStyle w:val="Hyperlink"/>
                <w:noProof/>
              </w:rPr>
              <w:t>management</w:t>
            </w:r>
            <w:r>
              <w:rPr>
                <w:noProof/>
                <w:webHidden/>
              </w:rPr>
              <w:tab/>
            </w:r>
            <w:r>
              <w:rPr>
                <w:noProof/>
                <w:webHidden/>
              </w:rPr>
              <w:fldChar w:fldCharType="begin"/>
            </w:r>
            <w:r>
              <w:rPr>
                <w:noProof/>
                <w:webHidden/>
              </w:rPr>
              <w:instrText xml:space="preserve"> PAGEREF _Toc141023603 \h </w:instrText>
            </w:r>
            <w:r>
              <w:rPr>
                <w:noProof/>
                <w:webHidden/>
              </w:rPr>
            </w:r>
            <w:r>
              <w:rPr>
                <w:noProof/>
                <w:webHidden/>
              </w:rPr>
              <w:fldChar w:fldCharType="separate"/>
            </w:r>
            <w:r>
              <w:rPr>
                <w:noProof/>
                <w:webHidden/>
              </w:rPr>
              <w:t>23</w:t>
            </w:r>
            <w:r>
              <w:rPr>
                <w:noProof/>
                <w:webHidden/>
              </w:rPr>
              <w:fldChar w:fldCharType="end"/>
            </w:r>
          </w:hyperlink>
        </w:p>
        <w:p w14:paraId="2ECAFA46" w14:textId="640D9F99"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04" w:history="1">
            <w:r w:rsidRPr="00815A21">
              <w:rPr>
                <w:rStyle w:val="Hyperlink"/>
                <w:noProof/>
                <w:spacing w:val="-1"/>
              </w:rPr>
              <w:t>A.9</w:t>
            </w:r>
            <w:r>
              <w:rPr>
                <w:rFonts w:asciiTheme="minorHAnsi" w:eastAsiaTheme="minorEastAsia" w:hAnsiTheme="minorHAnsi" w:cstheme="minorBidi"/>
                <w:noProof/>
                <w:kern w:val="2"/>
                <w:lang w:val="en-GB" w:eastAsia="en-GB"/>
                <w14:ligatures w14:val="standardContextual"/>
              </w:rPr>
              <w:tab/>
            </w:r>
            <w:r w:rsidRPr="00815A21">
              <w:rPr>
                <w:rStyle w:val="Hyperlink"/>
                <w:noProof/>
              </w:rPr>
              <w:t>Access</w:t>
            </w:r>
            <w:r w:rsidRPr="00815A21">
              <w:rPr>
                <w:rStyle w:val="Hyperlink"/>
                <w:noProof/>
                <w:spacing w:val="-6"/>
              </w:rPr>
              <w:t xml:space="preserve"> </w:t>
            </w:r>
            <w:r w:rsidRPr="00815A21">
              <w:rPr>
                <w:rStyle w:val="Hyperlink"/>
                <w:noProof/>
              </w:rPr>
              <w:t>control</w:t>
            </w:r>
            <w:r>
              <w:rPr>
                <w:noProof/>
                <w:webHidden/>
              </w:rPr>
              <w:tab/>
            </w:r>
            <w:r>
              <w:rPr>
                <w:noProof/>
                <w:webHidden/>
              </w:rPr>
              <w:fldChar w:fldCharType="begin"/>
            </w:r>
            <w:r>
              <w:rPr>
                <w:noProof/>
                <w:webHidden/>
              </w:rPr>
              <w:instrText xml:space="preserve"> PAGEREF _Toc141023604 \h </w:instrText>
            </w:r>
            <w:r>
              <w:rPr>
                <w:noProof/>
                <w:webHidden/>
              </w:rPr>
            </w:r>
            <w:r>
              <w:rPr>
                <w:noProof/>
                <w:webHidden/>
              </w:rPr>
              <w:fldChar w:fldCharType="separate"/>
            </w:r>
            <w:r>
              <w:rPr>
                <w:noProof/>
                <w:webHidden/>
              </w:rPr>
              <w:t>25</w:t>
            </w:r>
            <w:r>
              <w:rPr>
                <w:noProof/>
                <w:webHidden/>
              </w:rPr>
              <w:fldChar w:fldCharType="end"/>
            </w:r>
          </w:hyperlink>
        </w:p>
        <w:p w14:paraId="3BF029F2" w14:textId="76475705"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05" w:history="1">
            <w:r w:rsidRPr="00815A21">
              <w:rPr>
                <w:rStyle w:val="Hyperlink"/>
                <w:noProof/>
                <w:spacing w:val="-1"/>
              </w:rPr>
              <w:t>A.10</w:t>
            </w:r>
            <w:r>
              <w:rPr>
                <w:rFonts w:asciiTheme="minorHAnsi" w:eastAsiaTheme="minorEastAsia" w:hAnsiTheme="minorHAnsi" w:cstheme="minorBidi"/>
                <w:noProof/>
                <w:kern w:val="2"/>
                <w:lang w:val="en-GB" w:eastAsia="en-GB"/>
                <w14:ligatures w14:val="standardContextual"/>
              </w:rPr>
              <w:tab/>
            </w:r>
            <w:r w:rsidRPr="00815A21">
              <w:rPr>
                <w:rStyle w:val="Hyperlink"/>
                <w:noProof/>
              </w:rPr>
              <w:t>Cryptography</w:t>
            </w:r>
            <w:r>
              <w:rPr>
                <w:noProof/>
                <w:webHidden/>
              </w:rPr>
              <w:tab/>
            </w:r>
            <w:r>
              <w:rPr>
                <w:noProof/>
                <w:webHidden/>
              </w:rPr>
              <w:fldChar w:fldCharType="begin"/>
            </w:r>
            <w:r>
              <w:rPr>
                <w:noProof/>
                <w:webHidden/>
              </w:rPr>
              <w:instrText xml:space="preserve"> PAGEREF _Toc141023605 \h </w:instrText>
            </w:r>
            <w:r>
              <w:rPr>
                <w:noProof/>
                <w:webHidden/>
              </w:rPr>
            </w:r>
            <w:r>
              <w:rPr>
                <w:noProof/>
                <w:webHidden/>
              </w:rPr>
              <w:fldChar w:fldCharType="separate"/>
            </w:r>
            <w:r>
              <w:rPr>
                <w:noProof/>
                <w:webHidden/>
              </w:rPr>
              <w:t>29</w:t>
            </w:r>
            <w:r>
              <w:rPr>
                <w:noProof/>
                <w:webHidden/>
              </w:rPr>
              <w:fldChar w:fldCharType="end"/>
            </w:r>
          </w:hyperlink>
        </w:p>
        <w:p w14:paraId="0785EC94" w14:textId="4589A438"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06" w:history="1">
            <w:r w:rsidRPr="00815A21">
              <w:rPr>
                <w:rStyle w:val="Hyperlink"/>
                <w:noProof/>
                <w:spacing w:val="-1"/>
              </w:rPr>
              <w:t>A.11</w:t>
            </w:r>
            <w:r>
              <w:rPr>
                <w:rFonts w:asciiTheme="minorHAnsi" w:eastAsiaTheme="minorEastAsia" w:hAnsiTheme="minorHAnsi" w:cstheme="minorBidi"/>
                <w:noProof/>
                <w:kern w:val="2"/>
                <w:lang w:val="en-GB" w:eastAsia="en-GB"/>
                <w14:ligatures w14:val="standardContextual"/>
              </w:rPr>
              <w:tab/>
            </w:r>
            <w:r w:rsidRPr="00815A21">
              <w:rPr>
                <w:rStyle w:val="Hyperlink"/>
                <w:noProof/>
              </w:rPr>
              <w:t>Physical</w:t>
            </w:r>
            <w:r w:rsidRPr="00815A21">
              <w:rPr>
                <w:rStyle w:val="Hyperlink"/>
                <w:noProof/>
                <w:spacing w:val="-8"/>
              </w:rPr>
              <w:t xml:space="preserve"> </w:t>
            </w:r>
            <w:r w:rsidRPr="00815A21">
              <w:rPr>
                <w:rStyle w:val="Hyperlink"/>
                <w:noProof/>
              </w:rPr>
              <w:t>and</w:t>
            </w:r>
            <w:r w:rsidRPr="00815A21">
              <w:rPr>
                <w:rStyle w:val="Hyperlink"/>
                <w:noProof/>
                <w:spacing w:val="-7"/>
              </w:rPr>
              <w:t xml:space="preserve"> </w:t>
            </w:r>
            <w:r w:rsidRPr="00815A21">
              <w:rPr>
                <w:rStyle w:val="Hyperlink"/>
                <w:noProof/>
              </w:rPr>
              <w:t>environmental</w:t>
            </w:r>
            <w:r w:rsidRPr="00815A21">
              <w:rPr>
                <w:rStyle w:val="Hyperlink"/>
                <w:noProof/>
                <w:spacing w:val="-7"/>
              </w:rPr>
              <w:t xml:space="preserve"> </w:t>
            </w:r>
            <w:r w:rsidRPr="00815A21">
              <w:rPr>
                <w:rStyle w:val="Hyperlink"/>
                <w:noProof/>
              </w:rPr>
              <w:t>security</w:t>
            </w:r>
            <w:r>
              <w:rPr>
                <w:noProof/>
                <w:webHidden/>
              </w:rPr>
              <w:tab/>
            </w:r>
            <w:r>
              <w:rPr>
                <w:noProof/>
                <w:webHidden/>
              </w:rPr>
              <w:fldChar w:fldCharType="begin"/>
            </w:r>
            <w:r>
              <w:rPr>
                <w:noProof/>
                <w:webHidden/>
              </w:rPr>
              <w:instrText xml:space="preserve"> PAGEREF _Toc141023606 \h </w:instrText>
            </w:r>
            <w:r>
              <w:rPr>
                <w:noProof/>
                <w:webHidden/>
              </w:rPr>
            </w:r>
            <w:r>
              <w:rPr>
                <w:noProof/>
                <w:webHidden/>
              </w:rPr>
              <w:fldChar w:fldCharType="separate"/>
            </w:r>
            <w:r>
              <w:rPr>
                <w:noProof/>
                <w:webHidden/>
              </w:rPr>
              <w:t>30</w:t>
            </w:r>
            <w:r>
              <w:rPr>
                <w:noProof/>
                <w:webHidden/>
              </w:rPr>
              <w:fldChar w:fldCharType="end"/>
            </w:r>
          </w:hyperlink>
        </w:p>
        <w:p w14:paraId="37D19E11" w14:textId="774AA3E5"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07" w:history="1">
            <w:r w:rsidRPr="00815A21">
              <w:rPr>
                <w:rStyle w:val="Hyperlink"/>
                <w:noProof/>
                <w:spacing w:val="-1"/>
              </w:rPr>
              <w:t>A.12</w:t>
            </w:r>
            <w:r>
              <w:rPr>
                <w:rFonts w:asciiTheme="minorHAnsi" w:eastAsiaTheme="minorEastAsia" w:hAnsiTheme="minorHAnsi" w:cstheme="minorBidi"/>
                <w:noProof/>
                <w:kern w:val="2"/>
                <w:lang w:val="en-GB" w:eastAsia="en-GB"/>
                <w14:ligatures w14:val="standardContextual"/>
              </w:rPr>
              <w:tab/>
            </w:r>
            <w:r w:rsidRPr="00815A21">
              <w:rPr>
                <w:rStyle w:val="Hyperlink"/>
                <w:noProof/>
              </w:rPr>
              <w:t>Operations</w:t>
            </w:r>
            <w:r w:rsidRPr="00815A21">
              <w:rPr>
                <w:rStyle w:val="Hyperlink"/>
                <w:noProof/>
                <w:spacing w:val="-8"/>
              </w:rPr>
              <w:t xml:space="preserve"> </w:t>
            </w:r>
            <w:r w:rsidRPr="00815A21">
              <w:rPr>
                <w:rStyle w:val="Hyperlink"/>
                <w:noProof/>
              </w:rPr>
              <w:t>security</w:t>
            </w:r>
            <w:r>
              <w:rPr>
                <w:noProof/>
                <w:webHidden/>
              </w:rPr>
              <w:tab/>
            </w:r>
            <w:r>
              <w:rPr>
                <w:noProof/>
                <w:webHidden/>
              </w:rPr>
              <w:fldChar w:fldCharType="begin"/>
            </w:r>
            <w:r>
              <w:rPr>
                <w:noProof/>
                <w:webHidden/>
              </w:rPr>
              <w:instrText xml:space="preserve"> PAGEREF _Toc141023607 \h </w:instrText>
            </w:r>
            <w:r>
              <w:rPr>
                <w:noProof/>
                <w:webHidden/>
              </w:rPr>
            </w:r>
            <w:r>
              <w:rPr>
                <w:noProof/>
                <w:webHidden/>
              </w:rPr>
              <w:fldChar w:fldCharType="separate"/>
            </w:r>
            <w:r>
              <w:rPr>
                <w:noProof/>
                <w:webHidden/>
              </w:rPr>
              <w:t>33</w:t>
            </w:r>
            <w:r>
              <w:rPr>
                <w:noProof/>
                <w:webHidden/>
              </w:rPr>
              <w:fldChar w:fldCharType="end"/>
            </w:r>
          </w:hyperlink>
        </w:p>
        <w:p w14:paraId="7FA9C3C5" w14:textId="2064B1BF"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08" w:history="1">
            <w:r w:rsidRPr="00815A21">
              <w:rPr>
                <w:rStyle w:val="Hyperlink"/>
                <w:noProof/>
                <w:spacing w:val="-1"/>
              </w:rPr>
              <w:t>A.13</w:t>
            </w:r>
            <w:r>
              <w:rPr>
                <w:rFonts w:asciiTheme="minorHAnsi" w:eastAsiaTheme="minorEastAsia" w:hAnsiTheme="minorHAnsi" w:cstheme="minorBidi"/>
                <w:noProof/>
                <w:kern w:val="2"/>
                <w:lang w:val="en-GB" w:eastAsia="en-GB"/>
                <w14:ligatures w14:val="standardContextual"/>
              </w:rPr>
              <w:tab/>
            </w:r>
            <w:r w:rsidRPr="00815A21">
              <w:rPr>
                <w:rStyle w:val="Hyperlink"/>
                <w:noProof/>
              </w:rPr>
              <w:t>Communications</w:t>
            </w:r>
            <w:r w:rsidRPr="00815A21">
              <w:rPr>
                <w:rStyle w:val="Hyperlink"/>
                <w:noProof/>
                <w:spacing w:val="-9"/>
              </w:rPr>
              <w:t xml:space="preserve"> </w:t>
            </w:r>
            <w:r w:rsidRPr="00815A21">
              <w:rPr>
                <w:rStyle w:val="Hyperlink"/>
                <w:noProof/>
              </w:rPr>
              <w:t>security</w:t>
            </w:r>
            <w:r>
              <w:rPr>
                <w:noProof/>
                <w:webHidden/>
              </w:rPr>
              <w:tab/>
            </w:r>
            <w:r>
              <w:rPr>
                <w:noProof/>
                <w:webHidden/>
              </w:rPr>
              <w:fldChar w:fldCharType="begin"/>
            </w:r>
            <w:r>
              <w:rPr>
                <w:noProof/>
                <w:webHidden/>
              </w:rPr>
              <w:instrText xml:space="preserve"> PAGEREF _Toc141023608 \h </w:instrText>
            </w:r>
            <w:r>
              <w:rPr>
                <w:noProof/>
                <w:webHidden/>
              </w:rPr>
            </w:r>
            <w:r>
              <w:rPr>
                <w:noProof/>
                <w:webHidden/>
              </w:rPr>
              <w:fldChar w:fldCharType="separate"/>
            </w:r>
            <w:r>
              <w:rPr>
                <w:noProof/>
                <w:webHidden/>
              </w:rPr>
              <w:t>38</w:t>
            </w:r>
            <w:r>
              <w:rPr>
                <w:noProof/>
                <w:webHidden/>
              </w:rPr>
              <w:fldChar w:fldCharType="end"/>
            </w:r>
          </w:hyperlink>
        </w:p>
        <w:p w14:paraId="2EC8555A" w14:textId="003EE43F"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09" w:history="1">
            <w:r w:rsidRPr="00815A21">
              <w:rPr>
                <w:rStyle w:val="Hyperlink"/>
                <w:noProof/>
                <w:spacing w:val="-1"/>
              </w:rPr>
              <w:t>A.14</w:t>
            </w:r>
            <w:r>
              <w:rPr>
                <w:rFonts w:asciiTheme="minorHAnsi" w:eastAsiaTheme="minorEastAsia" w:hAnsiTheme="minorHAnsi" w:cstheme="minorBidi"/>
                <w:noProof/>
                <w:kern w:val="2"/>
                <w:lang w:val="en-GB" w:eastAsia="en-GB"/>
                <w14:ligatures w14:val="standardContextual"/>
              </w:rPr>
              <w:tab/>
            </w:r>
            <w:r w:rsidRPr="00815A21">
              <w:rPr>
                <w:rStyle w:val="Hyperlink"/>
                <w:noProof/>
              </w:rPr>
              <w:t>System</w:t>
            </w:r>
            <w:r w:rsidRPr="00815A21">
              <w:rPr>
                <w:rStyle w:val="Hyperlink"/>
                <w:noProof/>
                <w:spacing w:val="-8"/>
              </w:rPr>
              <w:t xml:space="preserve"> </w:t>
            </w:r>
            <w:r w:rsidRPr="00815A21">
              <w:rPr>
                <w:rStyle w:val="Hyperlink"/>
                <w:noProof/>
              </w:rPr>
              <w:t>acquisition,</w:t>
            </w:r>
            <w:r w:rsidRPr="00815A21">
              <w:rPr>
                <w:rStyle w:val="Hyperlink"/>
                <w:noProof/>
                <w:spacing w:val="-8"/>
              </w:rPr>
              <w:t xml:space="preserve"> </w:t>
            </w:r>
            <w:r w:rsidRPr="00815A21">
              <w:rPr>
                <w:rStyle w:val="Hyperlink"/>
                <w:noProof/>
              </w:rPr>
              <w:t>development</w:t>
            </w:r>
            <w:r w:rsidRPr="00815A21">
              <w:rPr>
                <w:rStyle w:val="Hyperlink"/>
                <w:noProof/>
                <w:spacing w:val="-8"/>
              </w:rPr>
              <w:t xml:space="preserve"> </w:t>
            </w:r>
            <w:r w:rsidRPr="00815A21">
              <w:rPr>
                <w:rStyle w:val="Hyperlink"/>
                <w:noProof/>
              </w:rPr>
              <w:t>and</w:t>
            </w:r>
            <w:r w:rsidRPr="00815A21">
              <w:rPr>
                <w:rStyle w:val="Hyperlink"/>
                <w:noProof/>
                <w:spacing w:val="-8"/>
              </w:rPr>
              <w:t xml:space="preserve"> </w:t>
            </w:r>
            <w:r w:rsidRPr="00815A21">
              <w:rPr>
                <w:rStyle w:val="Hyperlink"/>
                <w:noProof/>
              </w:rPr>
              <w:t>maintenance</w:t>
            </w:r>
            <w:r>
              <w:rPr>
                <w:noProof/>
                <w:webHidden/>
              </w:rPr>
              <w:tab/>
            </w:r>
            <w:r>
              <w:rPr>
                <w:noProof/>
                <w:webHidden/>
              </w:rPr>
              <w:fldChar w:fldCharType="begin"/>
            </w:r>
            <w:r>
              <w:rPr>
                <w:noProof/>
                <w:webHidden/>
              </w:rPr>
              <w:instrText xml:space="preserve"> PAGEREF _Toc141023609 \h </w:instrText>
            </w:r>
            <w:r>
              <w:rPr>
                <w:noProof/>
                <w:webHidden/>
              </w:rPr>
            </w:r>
            <w:r>
              <w:rPr>
                <w:noProof/>
                <w:webHidden/>
              </w:rPr>
              <w:fldChar w:fldCharType="separate"/>
            </w:r>
            <w:r>
              <w:rPr>
                <w:noProof/>
                <w:webHidden/>
              </w:rPr>
              <w:t>40</w:t>
            </w:r>
            <w:r>
              <w:rPr>
                <w:noProof/>
                <w:webHidden/>
              </w:rPr>
              <w:fldChar w:fldCharType="end"/>
            </w:r>
          </w:hyperlink>
        </w:p>
        <w:p w14:paraId="567F300A" w14:textId="19E91B57"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10" w:history="1">
            <w:r w:rsidRPr="00815A21">
              <w:rPr>
                <w:rStyle w:val="Hyperlink"/>
                <w:noProof/>
                <w:spacing w:val="-1"/>
              </w:rPr>
              <w:t>A.15</w:t>
            </w:r>
            <w:r>
              <w:rPr>
                <w:rFonts w:asciiTheme="minorHAnsi" w:eastAsiaTheme="minorEastAsia" w:hAnsiTheme="minorHAnsi" w:cstheme="minorBidi"/>
                <w:noProof/>
                <w:kern w:val="2"/>
                <w:lang w:val="en-GB" w:eastAsia="en-GB"/>
                <w14:ligatures w14:val="standardContextual"/>
              </w:rPr>
              <w:tab/>
            </w:r>
            <w:r w:rsidRPr="00815A21">
              <w:rPr>
                <w:rStyle w:val="Hyperlink"/>
                <w:noProof/>
              </w:rPr>
              <w:t>Supplier</w:t>
            </w:r>
            <w:r w:rsidRPr="00815A21">
              <w:rPr>
                <w:rStyle w:val="Hyperlink"/>
                <w:noProof/>
                <w:spacing w:val="-9"/>
              </w:rPr>
              <w:t xml:space="preserve"> </w:t>
            </w:r>
            <w:r w:rsidRPr="00815A21">
              <w:rPr>
                <w:rStyle w:val="Hyperlink"/>
                <w:noProof/>
              </w:rPr>
              <w:t>relationships</w:t>
            </w:r>
            <w:r>
              <w:rPr>
                <w:noProof/>
                <w:webHidden/>
              </w:rPr>
              <w:tab/>
            </w:r>
            <w:r>
              <w:rPr>
                <w:noProof/>
                <w:webHidden/>
              </w:rPr>
              <w:fldChar w:fldCharType="begin"/>
            </w:r>
            <w:r>
              <w:rPr>
                <w:noProof/>
                <w:webHidden/>
              </w:rPr>
              <w:instrText xml:space="preserve"> PAGEREF _Toc141023610 \h </w:instrText>
            </w:r>
            <w:r>
              <w:rPr>
                <w:noProof/>
                <w:webHidden/>
              </w:rPr>
            </w:r>
            <w:r>
              <w:rPr>
                <w:noProof/>
                <w:webHidden/>
              </w:rPr>
              <w:fldChar w:fldCharType="separate"/>
            </w:r>
            <w:r>
              <w:rPr>
                <w:noProof/>
                <w:webHidden/>
              </w:rPr>
              <w:t>43</w:t>
            </w:r>
            <w:r>
              <w:rPr>
                <w:noProof/>
                <w:webHidden/>
              </w:rPr>
              <w:fldChar w:fldCharType="end"/>
            </w:r>
          </w:hyperlink>
        </w:p>
        <w:p w14:paraId="6862E15F" w14:textId="6A6BAAD8"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11" w:history="1">
            <w:r w:rsidRPr="00815A21">
              <w:rPr>
                <w:rStyle w:val="Hyperlink"/>
                <w:noProof/>
                <w:spacing w:val="-1"/>
              </w:rPr>
              <w:t>A.16</w:t>
            </w:r>
            <w:r>
              <w:rPr>
                <w:rFonts w:asciiTheme="minorHAnsi" w:eastAsiaTheme="minorEastAsia" w:hAnsiTheme="minorHAnsi" w:cstheme="minorBidi"/>
                <w:noProof/>
                <w:kern w:val="2"/>
                <w:lang w:val="en-GB" w:eastAsia="en-GB"/>
                <w14:ligatures w14:val="standardContextual"/>
              </w:rPr>
              <w:tab/>
            </w:r>
            <w:r w:rsidRPr="00815A21">
              <w:rPr>
                <w:rStyle w:val="Hyperlink"/>
                <w:noProof/>
              </w:rPr>
              <w:t>Information</w:t>
            </w:r>
            <w:r w:rsidRPr="00815A21">
              <w:rPr>
                <w:rStyle w:val="Hyperlink"/>
                <w:noProof/>
                <w:spacing w:val="-9"/>
              </w:rPr>
              <w:t xml:space="preserve"> </w:t>
            </w:r>
            <w:r w:rsidRPr="00815A21">
              <w:rPr>
                <w:rStyle w:val="Hyperlink"/>
                <w:noProof/>
              </w:rPr>
              <w:t>security</w:t>
            </w:r>
            <w:r w:rsidRPr="00815A21">
              <w:rPr>
                <w:rStyle w:val="Hyperlink"/>
                <w:noProof/>
                <w:spacing w:val="-8"/>
              </w:rPr>
              <w:t xml:space="preserve"> </w:t>
            </w:r>
            <w:r w:rsidRPr="00815A21">
              <w:rPr>
                <w:rStyle w:val="Hyperlink"/>
                <w:noProof/>
              </w:rPr>
              <w:t>incident</w:t>
            </w:r>
            <w:r w:rsidRPr="00815A21">
              <w:rPr>
                <w:rStyle w:val="Hyperlink"/>
                <w:noProof/>
                <w:spacing w:val="-8"/>
              </w:rPr>
              <w:t xml:space="preserve"> </w:t>
            </w:r>
            <w:r w:rsidRPr="00815A21">
              <w:rPr>
                <w:rStyle w:val="Hyperlink"/>
                <w:noProof/>
              </w:rPr>
              <w:t>management</w:t>
            </w:r>
            <w:r>
              <w:rPr>
                <w:noProof/>
                <w:webHidden/>
              </w:rPr>
              <w:tab/>
            </w:r>
            <w:r>
              <w:rPr>
                <w:noProof/>
                <w:webHidden/>
              </w:rPr>
              <w:fldChar w:fldCharType="begin"/>
            </w:r>
            <w:r>
              <w:rPr>
                <w:noProof/>
                <w:webHidden/>
              </w:rPr>
              <w:instrText xml:space="preserve"> PAGEREF _Toc141023611 \h </w:instrText>
            </w:r>
            <w:r>
              <w:rPr>
                <w:noProof/>
                <w:webHidden/>
              </w:rPr>
            </w:r>
            <w:r>
              <w:rPr>
                <w:noProof/>
                <w:webHidden/>
              </w:rPr>
              <w:fldChar w:fldCharType="separate"/>
            </w:r>
            <w:r>
              <w:rPr>
                <w:noProof/>
                <w:webHidden/>
              </w:rPr>
              <w:t>45</w:t>
            </w:r>
            <w:r>
              <w:rPr>
                <w:noProof/>
                <w:webHidden/>
              </w:rPr>
              <w:fldChar w:fldCharType="end"/>
            </w:r>
          </w:hyperlink>
        </w:p>
        <w:p w14:paraId="346CEF60" w14:textId="38011536"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12" w:history="1">
            <w:r w:rsidRPr="00815A21">
              <w:rPr>
                <w:rStyle w:val="Hyperlink"/>
                <w:noProof/>
                <w:spacing w:val="-1"/>
              </w:rPr>
              <w:t>A.17</w:t>
            </w:r>
            <w:r>
              <w:rPr>
                <w:rFonts w:asciiTheme="minorHAnsi" w:eastAsiaTheme="minorEastAsia" w:hAnsiTheme="minorHAnsi" w:cstheme="minorBidi"/>
                <w:noProof/>
                <w:kern w:val="2"/>
                <w:lang w:val="en-GB" w:eastAsia="en-GB"/>
                <w14:ligatures w14:val="standardContextual"/>
              </w:rPr>
              <w:tab/>
            </w:r>
            <w:r w:rsidRPr="00815A21">
              <w:rPr>
                <w:rStyle w:val="Hyperlink"/>
                <w:noProof/>
              </w:rPr>
              <w:t>Information</w:t>
            </w:r>
            <w:r w:rsidRPr="00815A21">
              <w:rPr>
                <w:rStyle w:val="Hyperlink"/>
                <w:noProof/>
                <w:spacing w:val="-8"/>
              </w:rPr>
              <w:t xml:space="preserve"> </w:t>
            </w:r>
            <w:r w:rsidRPr="00815A21">
              <w:rPr>
                <w:rStyle w:val="Hyperlink"/>
                <w:noProof/>
              </w:rPr>
              <w:t>security</w:t>
            </w:r>
            <w:r w:rsidRPr="00815A21">
              <w:rPr>
                <w:rStyle w:val="Hyperlink"/>
                <w:noProof/>
                <w:spacing w:val="-8"/>
              </w:rPr>
              <w:t xml:space="preserve"> </w:t>
            </w:r>
            <w:r w:rsidRPr="00815A21">
              <w:rPr>
                <w:rStyle w:val="Hyperlink"/>
                <w:noProof/>
              </w:rPr>
              <w:t>aspects</w:t>
            </w:r>
            <w:r w:rsidRPr="00815A21">
              <w:rPr>
                <w:rStyle w:val="Hyperlink"/>
                <w:noProof/>
                <w:spacing w:val="-7"/>
              </w:rPr>
              <w:t xml:space="preserve"> </w:t>
            </w:r>
            <w:r w:rsidRPr="00815A21">
              <w:rPr>
                <w:rStyle w:val="Hyperlink"/>
                <w:noProof/>
              </w:rPr>
              <w:t>of</w:t>
            </w:r>
            <w:r w:rsidRPr="00815A21">
              <w:rPr>
                <w:rStyle w:val="Hyperlink"/>
                <w:noProof/>
                <w:spacing w:val="-8"/>
              </w:rPr>
              <w:t xml:space="preserve"> </w:t>
            </w:r>
            <w:r w:rsidRPr="00815A21">
              <w:rPr>
                <w:rStyle w:val="Hyperlink"/>
                <w:noProof/>
              </w:rPr>
              <w:t>business</w:t>
            </w:r>
            <w:r w:rsidRPr="00815A21">
              <w:rPr>
                <w:rStyle w:val="Hyperlink"/>
                <w:noProof/>
                <w:spacing w:val="-7"/>
              </w:rPr>
              <w:t xml:space="preserve"> </w:t>
            </w:r>
            <w:r w:rsidRPr="00815A21">
              <w:rPr>
                <w:rStyle w:val="Hyperlink"/>
                <w:noProof/>
              </w:rPr>
              <w:t>continuity</w:t>
            </w:r>
            <w:r w:rsidRPr="00815A21">
              <w:rPr>
                <w:rStyle w:val="Hyperlink"/>
                <w:noProof/>
                <w:spacing w:val="-8"/>
              </w:rPr>
              <w:t xml:space="preserve"> </w:t>
            </w:r>
            <w:r w:rsidRPr="00815A21">
              <w:rPr>
                <w:rStyle w:val="Hyperlink"/>
                <w:noProof/>
              </w:rPr>
              <w:t>management</w:t>
            </w:r>
            <w:r>
              <w:rPr>
                <w:noProof/>
                <w:webHidden/>
              </w:rPr>
              <w:tab/>
            </w:r>
            <w:r>
              <w:rPr>
                <w:noProof/>
                <w:webHidden/>
              </w:rPr>
              <w:fldChar w:fldCharType="begin"/>
            </w:r>
            <w:r>
              <w:rPr>
                <w:noProof/>
                <w:webHidden/>
              </w:rPr>
              <w:instrText xml:space="preserve"> PAGEREF _Toc141023612 \h </w:instrText>
            </w:r>
            <w:r>
              <w:rPr>
                <w:noProof/>
                <w:webHidden/>
              </w:rPr>
            </w:r>
            <w:r>
              <w:rPr>
                <w:noProof/>
                <w:webHidden/>
              </w:rPr>
              <w:fldChar w:fldCharType="separate"/>
            </w:r>
            <w:r>
              <w:rPr>
                <w:noProof/>
                <w:webHidden/>
              </w:rPr>
              <w:t>47</w:t>
            </w:r>
            <w:r>
              <w:rPr>
                <w:noProof/>
                <w:webHidden/>
              </w:rPr>
              <w:fldChar w:fldCharType="end"/>
            </w:r>
          </w:hyperlink>
        </w:p>
        <w:p w14:paraId="52280500" w14:textId="5058D92B" w:rsidR="000103A7" w:rsidRDefault="000103A7">
          <w:pPr>
            <w:pStyle w:val="TOC2"/>
            <w:tabs>
              <w:tab w:val="left" w:pos="1405"/>
              <w:tab w:val="right" w:leader="dot" w:pos="10870"/>
            </w:tabs>
            <w:rPr>
              <w:rFonts w:asciiTheme="minorHAnsi" w:eastAsiaTheme="minorEastAsia" w:hAnsiTheme="minorHAnsi" w:cstheme="minorBidi"/>
              <w:noProof/>
              <w:kern w:val="2"/>
              <w:lang w:val="en-GB" w:eastAsia="en-GB"/>
              <w14:ligatures w14:val="standardContextual"/>
            </w:rPr>
          </w:pPr>
          <w:hyperlink w:anchor="_Toc141023613" w:history="1">
            <w:r w:rsidRPr="00815A21">
              <w:rPr>
                <w:rStyle w:val="Hyperlink"/>
                <w:noProof/>
                <w:spacing w:val="-1"/>
              </w:rPr>
              <w:t>A.18</w:t>
            </w:r>
            <w:r>
              <w:rPr>
                <w:rFonts w:asciiTheme="minorHAnsi" w:eastAsiaTheme="minorEastAsia" w:hAnsiTheme="minorHAnsi" w:cstheme="minorBidi"/>
                <w:noProof/>
                <w:kern w:val="2"/>
                <w:lang w:val="en-GB" w:eastAsia="en-GB"/>
                <w14:ligatures w14:val="standardContextual"/>
              </w:rPr>
              <w:tab/>
            </w:r>
            <w:r w:rsidRPr="00815A21">
              <w:rPr>
                <w:rStyle w:val="Hyperlink"/>
                <w:noProof/>
              </w:rPr>
              <w:t>Compliance</w:t>
            </w:r>
            <w:r>
              <w:rPr>
                <w:noProof/>
                <w:webHidden/>
              </w:rPr>
              <w:tab/>
            </w:r>
            <w:r>
              <w:rPr>
                <w:noProof/>
                <w:webHidden/>
              </w:rPr>
              <w:fldChar w:fldCharType="begin"/>
            </w:r>
            <w:r>
              <w:rPr>
                <w:noProof/>
                <w:webHidden/>
              </w:rPr>
              <w:instrText xml:space="preserve"> PAGEREF _Toc141023613 \h </w:instrText>
            </w:r>
            <w:r>
              <w:rPr>
                <w:noProof/>
                <w:webHidden/>
              </w:rPr>
            </w:r>
            <w:r>
              <w:rPr>
                <w:noProof/>
                <w:webHidden/>
              </w:rPr>
              <w:fldChar w:fldCharType="separate"/>
            </w:r>
            <w:r>
              <w:rPr>
                <w:noProof/>
                <w:webHidden/>
              </w:rPr>
              <w:t>49</w:t>
            </w:r>
            <w:r>
              <w:rPr>
                <w:noProof/>
                <w:webHidden/>
              </w:rPr>
              <w:fldChar w:fldCharType="end"/>
            </w:r>
          </w:hyperlink>
        </w:p>
        <w:p w14:paraId="6454A3A5" w14:textId="65BDA78C" w:rsidR="000103A7" w:rsidRDefault="000103A7">
          <w:pPr>
            <w:pStyle w:val="TOC1"/>
            <w:tabs>
              <w:tab w:val="right" w:leader="dot" w:pos="10870"/>
            </w:tabs>
            <w:rPr>
              <w:rFonts w:asciiTheme="minorHAnsi" w:eastAsiaTheme="minorEastAsia" w:hAnsiTheme="minorHAnsi" w:cstheme="minorBidi"/>
              <w:b w:val="0"/>
              <w:bCs w:val="0"/>
              <w:noProof/>
              <w:kern w:val="2"/>
              <w:lang w:val="en-GB" w:eastAsia="en-GB"/>
              <w14:ligatures w14:val="standardContextual"/>
            </w:rPr>
          </w:pPr>
          <w:hyperlink w:anchor="_Toc141023614" w:history="1">
            <w:r w:rsidRPr="00815A21">
              <w:rPr>
                <w:rStyle w:val="Hyperlink"/>
                <w:noProof/>
              </w:rPr>
              <w:t>SUMMARY</w:t>
            </w:r>
            <w:r>
              <w:rPr>
                <w:noProof/>
                <w:webHidden/>
              </w:rPr>
              <w:tab/>
            </w:r>
            <w:r>
              <w:rPr>
                <w:noProof/>
                <w:webHidden/>
              </w:rPr>
              <w:fldChar w:fldCharType="begin"/>
            </w:r>
            <w:r>
              <w:rPr>
                <w:noProof/>
                <w:webHidden/>
              </w:rPr>
              <w:instrText xml:space="preserve"> PAGEREF _Toc141023614 \h </w:instrText>
            </w:r>
            <w:r>
              <w:rPr>
                <w:noProof/>
                <w:webHidden/>
              </w:rPr>
            </w:r>
            <w:r>
              <w:rPr>
                <w:noProof/>
                <w:webHidden/>
              </w:rPr>
              <w:fldChar w:fldCharType="separate"/>
            </w:r>
            <w:r>
              <w:rPr>
                <w:noProof/>
                <w:webHidden/>
              </w:rPr>
              <w:t>52</w:t>
            </w:r>
            <w:r>
              <w:rPr>
                <w:noProof/>
                <w:webHidden/>
              </w:rPr>
              <w:fldChar w:fldCharType="end"/>
            </w:r>
          </w:hyperlink>
        </w:p>
        <w:p w14:paraId="2C9F7656" w14:textId="1E16D832" w:rsidR="00160444" w:rsidRDefault="00160444">
          <w:r>
            <w:rPr>
              <w:b/>
              <w:bCs/>
              <w:noProof/>
            </w:rPr>
            <w:fldChar w:fldCharType="end"/>
          </w:r>
        </w:p>
      </w:sdtContent>
    </w:sdt>
    <w:p w14:paraId="4703649B" w14:textId="77777777" w:rsidR="00DD6FF3" w:rsidRDefault="00DD6FF3" w:rsidP="004C0B35">
      <w:pPr>
        <w:pStyle w:val="Heading3"/>
        <w:spacing w:before="28"/>
        <w:jc w:val="both"/>
      </w:pPr>
    </w:p>
    <w:p w14:paraId="5C78D749" w14:textId="77777777" w:rsidR="00F526BC" w:rsidRDefault="00F526BC" w:rsidP="004C0B35">
      <w:pPr>
        <w:jc w:val="both"/>
      </w:pPr>
    </w:p>
    <w:p w14:paraId="703C9292" w14:textId="77777777" w:rsidR="003F28ED" w:rsidRDefault="003F28ED" w:rsidP="004C0B35">
      <w:pPr>
        <w:jc w:val="both"/>
      </w:pPr>
    </w:p>
    <w:p w14:paraId="450F6CFB" w14:textId="77777777" w:rsidR="003F28ED" w:rsidRDefault="003F28ED" w:rsidP="004C0B35">
      <w:pPr>
        <w:jc w:val="both"/>
        <w:sectPr w:rsidR="003F28ED">
          <w:headerReference w:type="even" r:id="rId10"/>
          <w:headerReference w:type="default" r:id="rId11"/>
          <w:footerReference w:type="default" r:id="rId12"/>
          <w:headerReference w:type="first" r:id="rId13"/>
          <w:pgSz w:w="12240" w:h="15840"/>
          <w:pgMar w:top="1280" w:right="240" w:bottom="960" w:left="1120" w:header="540" w:footer="770" w:gutter="0"/>
          <w:pgNumType w:start="1"/>
          <w:cols w:space="720"/>
        </w:sectPr>
      </w:pPr>
    </w:p>
    <w:p w14:paraId="7BD4A156" w14:textId="77777777" w:rsidR="00F526BC" w:rsidRDefault="00F526BC" w:rsidP="004C0B35">
      <w:pPr>
        <w:pStyle w:val="BodyText"/>
        <w:spacing w:before="1"/>
        <w:jc w:val="both"/>
        <w:rPr>
          <w:b/>
          <w:sz w:val="32"/>
        </w:rPr>
      </w:pPr>
    </w:p>
    <w:p w14:paraId="273E5D60" w14:textId="77777777" w:rsidR="00F526BC" w:rsidRPr="006E4139" w:rsidRDefault="004928C0" w:rsidP="006E4139">
      <w:pPr>
        <w:pStyle w:val="Heading1"/>
      </w:pPr>
      <w:bookmarkStart w:id="1" w:name="_Toc141023588"/>
      <w:r w:rsidRPr="006E4139">
        <w:t>EXECUTIVE SUMMARY</w:t>
      </w:r>
      <w:bookmarkEnd w:id="1"/>
    </w:p>
    <w:p w14:paraId="1E90EC8A" w14:textId="40671950" w:rsidR="00F526BC" w:rsidRDefault="00D84187" w:rsidP="004C0B35">
      <w:pPr>
        <w:pStyle w:val="BodyText"/>
        <w:spacing w:before="54" w:line="268" w:lineRule="auto"/>
        <w:ind w:left="230" w:right="1199"/>
        <w:jc w:val="both"/>
      </w:pPr>
      <w:r>
        <w:t>QuickCover Insurance</w:t>
      </w:r>
      <w:r>
        <w:rPr>
          <w:spacing w:val="1"/>
        </w:rPr>
        <w:t xml:space="preserve"> </w:t>
      </w:r>
      <w:r>
        <w:t>has</w:t>
      </w:r>
      <w:r>
        <w:rPr>
          <w:spacing w:val="1"/>
        </w:rPr>
        <w:t xml:space="preserve"> </w:t>
      </w:r>
      <w:r>
        <w:t>requested</w:t>
      </w:r>
      <w:r>
        <w:rPr>
          <w:spacing w:val="1"/>
        </w:rPr>
        <w:t xml:space="preserve"> </w:t>
      </w:r>
      <w:r>
        <w:t>that</w:t>
      </w:r>
      <w:r>
        <w:rPr>
          <w:spacing w:val="1"/>
        </w:rPr>
        <w:t xml:space="preserve"> </w:t>
      </w:r>
      <w:r>
        <w:t>an</w:t>
      </w:r>
      <w:r>
        <w:rPr>
          <w:spacing w:val="1"/>
        </w:rPr>
        <w:t xml:space="preserve"> </w:t>
      </w:r>
      <w:r>
        <w:t>independent and trusted ISMS Auditor,</w:t>
      </w:r>
      <w:r>
        <w:rPr>
          <w:spacing w:val="1"/>
        </w:rPr>
        <w:t xml:space="preserve"> </w:t>
      </w:r>
      <w:r>
        <w:t>conducts an assessment and analysis of the current state of the information security program of the</w:t>
      </w:r>
      <w:r>
        <w:rPr>
          <w:spacing w:val="1"/>
        </w:rPr>
        <w:t xml:space="preserve"> </w:t>
      </w:r>
      <w:r>
        <w:t>organization</w:t>
      </w:r>
      <w:r>
        <w:rPr>
          <w:spacing w:val="1"/>
        </w:rPr>
        <w:t xml:space="preserve"> </w:t>
      </w:r>
      <w:r>
        <w:t>and</w:t>
      </w:r>
      <w:r>
        <w:rPr>
          <w:spacing w:val="1"/>
        </w:rPr>
        <w:t xml:space="preserve"> </w:t>
      </w:r>
      <w:r>
        <w:t>its</w:t>
      </w:r>
      <w:r>
        <w:rPr>
          <w:spacing w:val="1"/>
        </w:rPr>
        <w:t xml:space="preserve"> </w:t>
      </w:r>
      <w:r>
        <w:t>compliance</w:t>
      </w:r>
      <w:r>
        <w:rPr>
          <w:spacing w:val="1"/>
        </w:rPr>
        <w:t xml:space="preserve"> </w:t>
      </w:r>
      <w:r>
        <w:t>with</w:t>
      </w:r>
      <w:r>
        <w:rPr>
          <w:spacing w:val="1"/>
        </w:rPr>
        <w:t xml:space="preserve"> </w:t>
      </w:r>
      <w:r>
        <w:t>ISO</w:t>
      </w:r>
      <w:r>
        <w:rPr>
          <w:spacing w:val="1"/>
        </w:rPr>
        <w:t xml:space="preserve"> </w:t>
      </w:r>
      <w:r>
        <w:t>27001:2013</w:t>
      </w:r>
      <w:r>
        <w:rPr>
          <w:spacing w:val="1"/>
        </w:rPr>
        <w:t xml:space="preserve"> </w:t>
      </w:r>
      <w:r>
        <w:t>standard.</w:t>
      </w:r>
      <w:r>
        <w:rPr>
          <w:spacing w:val="1"/>
        </w:rPr>
        <w:t xml:space="preserve"> </w:t>
      </w:r>
      <w:r>
        <w:t>ISO</w:t>
      </w:r>
      <w:r>
        <w:rPr>
          <w:spacing w:val="1"/>
        </w:rPr>
        <w:t xml:space="preserve"> </w:t>
      </w:r>
      <w:r>
        <w:t>27001</w:t>
      </w:r>
      <w:r>
        <w:rPr>
          <w:spacing w:val="1"/>
        </w:rPr>
        <w:t xml:space="preserve"> </w:t>
      </w:r>
      <w:r>
        <w:t>(ISO</w:t>
      </w:r>
      <w:r>
        <w:rPr>
          <w:spacing w:val="1"/>
        </w:rPr>
        <w:t xml:space="preserve"> </w:t>
      </w:r>
      <w:r>
        <w:t>27001:2013)</w:t>
      </w:r>
      <w:r>
        <w:rPr>
          <w:spacing w:val="1"/>
        </w:rPr>
        <w:t xml:space="preserve"> </w:t>
      </w:r>
      <w:r>
        <w:t>is</w:t>
      </w:r>
      <w:r>
        <w:rPr>
          <w:spacing w:val="1"/>
        </w:rPr>
        <w:t xml:space="preserve"> </w:t>
      </w:r>
      <w:r>
        <w:t>an</w:t>
      </w:r>
      <w:r>
        <w:rPr>
          <w:spacing w:val="1"/>
        </w:rPr>
        <w:t xml:space="preserve"> </w:t>
      </w:r>
      <w:r>
        <w:t>international</w:t>
      </w:r>
      <w:r>
        <w:rPr>
          <w:spacing w:val="1"/>
        </w:rPr>
        <w:t xml:space="preserve"> </w:t>
      </w:r>
      <w:r>
        <w:t>standard</w:t>
      </w:r>
      <w:r>
        <w:rPr>
          <w:spacing w:val="1"/>
        </w:rPr>
        <w:t xml:space="preserve"> </w:t>
      </w:r>
      <w:r>
        <w:t>for</w:t>
      </w:r>
      <w:r>
        <w:rPr>
          <w:spacing w:val="1"/>
        </w:rPr>
        <w:t xml:space="preserve"> </w:t>
      </w:r>
      <w:r>
        <w:t>the</w:t>
      </w:r>
      <w:r>
        <w:rPr>
          <w:spacing w:val="1"/>
        </w:rPr>
        <w:t xml:space="preserve"> </w:t>
      </w:r>
      <w:r>
        <w:t>implementation</w:t>
      </w:r>
      <w:r>
        <w:rPr>
          <w:spacing w:val="1"/>
        </w:rPr>
        <w:t xml:space="preserve"> </w:t>
      </w:r>
      <w:r>
        <w:t>of a best practice Information Security Management</w:t>
      </w:r>
      <w:r>
        <w:rPr>
          <w:spacing w:val="1"/>
        </w:rPr>
        <w:t xml:space="preserve"> </w:t>
      </w:r>
      <w:r>
        <w:t xml:space="preserve">System (ISMS). ISO 27001 accreditation requires an </w:t>
      </w:r>
      <w:r w:rsidR="00AA22CA">
        <w:t>organization</w:t>
      </w:r>
      <w:r>
        <w:t xml:space="preserve"> to bring information security under</w:t>
      </w:r>
      <w:r>
        <w:rPr>
          <w:spacing w:val="1"/>
        </w:rPr>
        <w:t xml:space="preserve"> </w:t>
      </w:r>
      <w:r>
        <w:t>explicit</w:t>
      </w:r>
      <w:r>
        <w:rPr>
          <w:spacing w:val="-2"/>
        </w:rPr>
        <w:t xml:space="preserve"> </w:t>
      </w:r>
      <w:r>
        <w:t>management</w:t>
      </w:r>
      <w:r>
        <w:rPr>
          <w:spacing w:val="-1"/>
        </w:rPr>
        <w:t xml:space="preserve"> </w:t>
      </w:r>
      <w:r>
        <w:t>control.</w:t>
      </w:r>
    </w:p>
    <w:p w14:paraId="38CF3A9B" w14:textId="77777777" w:rsidR="00F526BC" w:rsidRDefault="00F526BC" w:rsidP="004C0B35">
      <w:pPr>
        <w:pStyle w:val="BodyText"/>
        <w:spacing w:before="2"/>
        <w:jc w:val="both"/>
        <w:rPr>
          <w:sz w:val="24"/>
        </w:rPr>
      </w:pPr>
    </w:p>
    <w:p w14:paraId="0108294C" w14:textId="4C0CCDD5" w:rsidR="00F526BC" w:rsidRDefault="004928C0" w:rsidP="004C0B35">
      <w:pPr>
        <w:pStyle w:val="BodyText"/>
        <w:spacing w:line="268" w:lineRule="auto"/>
        <w:ind w:left="230" w:right="1201"/>
        <w:jc w:val="both"/>
      </w:pPr>
      <w:r>
        <w:t>The objective of the assessment was to document the current state of the ISMS and Annex A controls at</w:t>
      </w:r>
      <w:r>
        <w:rPr>
          <w:spacing w:val="1"/>
        </w:rPr>
        <w:t xml:space="preserve"> </w:t>
      </w:r>
      <w:r w:rsidR="003B61A4">
        <w:t>its</w:t>
      </w:r>
      <w:r w:rsidR="00304B6A">
        <w:t xml:space="preserve"> Head Office in London</w:t>
      </w:r>
      <w:r w:rsidR="0088523F">
        <w:t>, United Kingdom</w:t>
      </w:r>
      <w:r>
        <w:t>, understand the state, and recommend actions needed to achieve the required state to</w:t>
      </w:r>
      <w:r>
        <w:rPr>
          <w:spacing w:val="1"/>
        </w:rPr>
        <w:t xml:space="preserve"> </w:t>
      </w:r>
      <w:r>
        <w:t>prepare</w:t>
      </w:r>
      <w:r>
        <w:rPr>
          <w:spacing w:val="-2"/>
        </w:rPr>
        <w:t xml:space="preserve"> </w:t>
      </w:r>
      <w:r>
        <w:t>for</w:t>
      </w:r>
      <w:r>
        <w:rPr>
          <w:spacing w:val="-1"/>
        </w:rPr>
        <w:t xml:space="preserve"> </w:t>
      </w:r>
      <w:r>
        <w:t>ISO/IEC</w:t>
      </w:r>
      <w:r>
        <w:rPr>
          <w:spacing w:val="-1"/>
        </w:rPr>
        <w:t xml:space="preserve"> </w:t>
      </w:r>
      <w:r>
        <w:t>27001</w:t>
      </w:r>
      <w:r>
        <w:rPr>
          <w:spacing w:val="-1"/>
        </w:rPr>
        <w:t xml:space="preserve"> </w:t>
      </w:r>
      <w:r>
        <w:t>certification.</w:t>
      </w:r>
    </w:p>
    <w:p w14:paraId="31250C0C" w14:textId="77777777" w:rsidR="00F526BC" w:rsidRDefault="00F526BC" w:rsidP="004C0B35">
      <w:pPr>
        <w:spacing w:line="268" w:lineRule="auto"/>
        <w:jc w:val="both"/>
        <w:sectPr w:rsidR="00F526BC">
          <w:pgSz w:w="12240" w:h="15840"/>
          <w:pgMar w:top="1280" w:right="240" w:bottom="1000" w:left="1120" w:header="540" w:footer="770" w:gutter="0"/>
          <w:cols w:space="720"/>
        </w:sectPr>
      </w:pPr>
    </w:p>
    <w:p w14:paraId="754BEE1E" w14:textId="77777777" w:rsidR="00F526BC" w:rsidRDefault="00F526BC" w:rsidP="004C0B35">
      <w:pPr>
        <w:pStyle w:val="BodyText"/>
        <w:jc w:val="both"/>
        <w:rPr>
          <w:sz w:val="9"/>
        </w:rPr>
      </w:pPr>
    </w:p>
    <w:p w14:paraId="7CFADE5B" w14:textId="55309A33" w:rsidR="00F526BC" w:rsidRPr="00866D43" w:rsidRDefault="004928C0" w:rsidP="00866D43">
      <w:pPr>
        <w:pStyle w:val="Heading1"/>
      </w:pPr>
      <w:bookmarkStart w:id="2" w:name="_Toc141023589"/>
      <w:r w:rsidRPr="00866D43">
        <w:t xml:space="preserve">Our </w:t>
      </w:r>
      <w:r w:rsidR="00D90E76" w:rsidRPr="00866D43">
        <w:t>Approach</w:t>
      </w:r>
      <w:bookmarkEnd w:id="2"/>
    </w:p>
    <w:p w14:paraId="3F314F68" w14:textId="50A2749A" w:rsidR="00F526BC" w:rsidRDefault="004928C0" w:rsidP="004C0B35">
      <w:pPr>
        <w:pStyle w:val="BodyText"/>
        <w:spacing w:before="125" w:line="268" w:lineRule="auto"/>
        <w:ind w:left="230" w:right="1199"/>
        <w:jc w:val="both"/>
      </w:pPr>
      <w:r>
        <w:t xml:space="preserve">Our </w:t>
      </w:r>
      <w:r w:rsidR="00B858F6">
        <w:t>approach</w:t>
      </w:r>
      <w:r>
        <w:t xml:space="preserve"> is based on the interview and practical evaluation with the </w:t>
      </w:r>
      <w:r w:rsidR="00866D43">
        <w:t>Owner/Manager</w:t>
      </w:r>
      <w:r>
        <w:t>, reviewing</w:t>
      </w:r>
      <w:r>
        <w:rPr>
          <w:spacing w:val="1"/>
        </w:rPr>
        <w:t xml:space="preserve"> </w:t>
      </w:r>
      <w:r>
        <w:t>technical documentation and checking readiness to conduct ISO/IEC 27001 certification. All the findings</w:t>
      </w:r>
      <w:r>
        <w:rPr>
          <w:spacing w:val="1"/>
        </w:rPr>
        <w:t xml:space="preserve"> </w:t>
      </w:r>
      <w:r>
        <w:t>are mapped on ISO/IEC 27001:2013 standard.</w:t>
      </w:r>
    </w:p>
    <w:p w14:paraId="61C0167B" w14:textId="77777777" w:rsidR="00F526BC" w:rsidRDefault="00F526BC" w:rsidP="004C0B35">
      <w:pPr>
        <w:pStyle w:val="BodyText"/>
        <w:jc w:val="both"/>
      </w:pPr>
    </w:p>
    <w:p w14:paraId="212B5463" w14:textId="77777777" w:rsidR="00F526BC" w:rsidRDefault="00F526BC" w:rsidP="004C0B35">
      <w:pPr>
        <w:pStyle w:val="BodyText"/>
        <w:jc w:val="both"/>
      </w:pPr>
    </w:p>
    <w:p w14:paraId="16511C6E" w14:textId="26716FE6" w:rsidR="00F526BC" w:rsidRPr="00866D43" w:rsidRDefault="004928C0" w:rsidP="00866D43">
      <w:pPr>
        <w:pStyle w:val="Heading1"/>
      </w:pPr>
      <w:bookmarkStart w:id="3" w:name="_Toc141023590"/>
      <w:r w:rsidRPr="00866D43">
        <w:t xml:space="preserve">Key </w:t>
      </w:r>
      <w:r w:rsidR="000454ED" w:rsidRPr="00866D43">
        <w:t>Participant</w:t>
      </w:r>
      <w:r w:rsidRPr="00866D43">
        <w:t xml:space="preserve"> </w:t>
      </w:r>
      <w:r w:rsidR="000454ED" w:rsidRPr="00866D43">
        <w:t>I</w:t>
      </w:r>
      <w:r w:rsidRPr="00866D43">
        <w:t>nterviewed</w:t>
      </w:r>
      <w:bookmarkEnd w:id="3"/>
    </w:p>
    <w:p w14:paraId="40BC5FDC" w14:textId="428D1E65" w:rsidR="00F526BC" w:rsidRDefault="004928C0" w:rsidP="004C0B35">
      <w:pPr>
        <w:pStyle w:val="BodyText"/>
        <w:spacing w:before="125" w:line="268" w:lineRule="auto"/>
        <w:ind w:left="230" w:right="1202"/>
        <w:jc w:val="both"/>
      </w:pPr>
      <w:r>
        <w:t xml:space="preserve">The first step of our assessment was the interview with the key </w:t>
      </w:r>
      <w:r w:rsidR="00E66116">
        <w:t>participant</w:t>
      </w:r>
      <w:r>
        <w:t xml:space="preserve"> to</w:t>
      </w:r>
      <w:r>
        <w:rPr>
          <w:spacing w:val="-47"/>
        </w:rPr>
        <w:t xml:space="preserve"> </w:t>
      </w:r>
      <w:r>
        <w:t xml:space="preserve">collect information and check on </w:t>
      </w:r>
      <w:r w:rsidR="008A45CD">
        <w:t xml:space="preserve">the </w:t>
      </w:r>
      <w:r>
        <w:t>practice in the organization.</w:t>
      </w:r>
      <w:r w:rsidR="0087416D">
        <w:t xml:space="preserve"> </w:t>
      </w:r>
      <w:r>
        <w:t>The responden</w:t>
      </w:r>
      <w:r w:rsidR="0087416D">
        <w:t>t</w:t>
      </w:r>
      <w:r>
        <w:t xml:space="preserve"> shared the information regarding information security in the organization,</w:t>
      </w:r>
      <w:r>
        <w:rPr>
          <w:spacing w:val="1"/>
        </w:rPr>
        <w:t xml:space="preserve"> </w:t>
      </w:r>
      <w:r>
        <w:t>presented</w:t>
      </w:r>
      <w:r>
        <w:rPr>
          <w:spacing w:val="23"/>
        </w:rPr>
        <w:t xml:space="preserve"> </w:t>
      </w:r>
      <w:r>
        <w:t>current</w:t>
      </w:r>
      <w:r>
        <w:rPr>
          <w:spacing w:val="24"/>
        </w:rPr>
        <w:t xml:space="preserve"> </w:t>
      </w:r>
      <w:r>
        <w:t>controls</w:t>
      </w:r>
      <w:r>
        <w:rPr>
          <w:spacing w:val="24"/>
        </w:rPr>
        <w:t xml:space="preserve"> </w:t>
      </w:r>
      <w:r>
        <w:t>of</w:t>
      </w:r>
      <w:r>
        <w:rPr>
          <w:spacing w:val="24"/>
        </w:rPr>
        <w:t xml:space="preserve"> </w:t>
      </w:r>
      <w:r>
        <w:t>information</w:t>
      </w:r>
      <w:r>
        <w:rPr>
          <w:spacing w:val="24"/>
        </w:rPr>
        <w:t xml:space="preserve"> </w:t>
      </w:r>
      <w:r>
        <w:t>security</w:t>
      </w:r>
      <w:r>
        <w:rPr>
          <w:spacing w:val="24"/>
        </w:rPr>
        <w:t xml:space="preserve"> </w:t>
      </w:r>
      <w:r>
        <w:t>and</w:t>
      </w:r>
      <w:r>
        <w:rPr>
          <w:spacing w:val="23"/>
        </w:rPr>
        <w:t xml:space="preserve"> </w:t>
      </w:r>
      <w:r>
        <w:t>answered</w:t>
      </w:r>
      <w:r>
        <w:rPr>
          <w:spacing w:val="10"/>
        </w:rPr>
        <w:t xml:space="preserve"> </w:t>
      </w:r>
      <w:r>
        <w:t>questions</w:t>
      </w:r>
      <w:r>
        <w:rPr>
          <w:spacing w:val="9"/>
        </w:rPr>
        <w:t xml:space="preserve"> </w:t>
      </w:r>
      <w:r>
        <w:t>from</w:t>
      </w:r>
      <w:r>
        <w:rPr>
          <w:spacing w:val="1"/>
        </w:rPr>
        <w:t xml:space="preserve"> </w:t>
      </w:r>
      <w:r>
        <w:t>ISO 27001 checklists</w:t>
      </w:r>
      <w:r w:rsidR="0087416D">
        <w:t>.</w:t>
      </w:r>
    </w:p>
    <w:p w14:paraId="15B641BB" w14:textId="77777777" w:rsidR="00F526BC" w:rsidRDefault="00F526BC" w:rsidP="004C0B35">
      <w:pPr>
        <w:pStyle w:val="BodyText"/>
        <w:jc w:val="both"/>
        <w:rPr>
          <w:sz w:val="20"/>
        </w:rPr>
      </w:pPr>
    </w:p>
    <w:p w14:paraId="0C046F5D" w14:textId="77777777" w:rsidR="00F526BC" w:rsidRDefault="00F526BC" w:rsidP="004C0B35">
      <w:pPr>
        <w:pStyle w:val="BodyText"/>
        <w:spacing w:before="2"/>
        <w:jc w:val="both"/>
        <w:rPr>
          <w:sz w:val="26"/>
        </w:rPr>
      </w:pPr>
    </w:p>
    <w:tbl>
      <w:tblPr>
        <w:tblW w:w="0" w:type="auto"/>
        <w:tblInd w:w="245"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4335"/>
        <w:gridCol w:w="5085"/>
      </w:tblGrid>
      <w:tr w:rsidR="00F526BC" w14:paraId="6494472C" w14:textId="77777777">
        <w:trPr>
          <w:trHeight w:val="540"/>
        </w:trPr>
        <w:tc>
          <w:tcPr>
            <w:tcW w:w="4335" w:type="dxa"/>
            <w:shd w:val="clear" w:color="auto" w:fill="9EC4E7"/>
          </w:tcPr>
          <w:p w14:paraId="213100C1" w14:textId="77777777" w:rsidR="00F526BC" w:rsidRDefault="004928C0" w:rsidP="004C0B35">
            <w:pPr>
              <w:pStyle w:val="TableParagraph"/>
              <w:spacing w:before="105"/>
              <w:ind w:left="97"/>
              <w:jc w:val="both"/>
              <w:rPr>
                <w:b/>
              </w:rPr>
            </w:pPr>
            <w:r>
              <w:rPr>
                <w:b/>
              </w:rPr>
              <w:t>Position</w:t>
            </w:r>
            <w:r>
              <w:rPr>
                <w:b/>
                <w:spacing w:val="-5"/>
              </w:rPr>
              <w:t xml:space="preserve"> </w:t>
            </w:r>
            <w:r>
              <w:rPr>
                <w:b/>
              </w:rPr>
              <w:t>in</w:t>
            </w:r>
            <w:r>
              <w:rPr>
                <w:b/>
                <w:spacing w:val="-5"/>
              </w:rPr>
              <w:t xml:space="preserve"> </w:t>
            </w:r>
            <w:r>
              <w:rPr>
                <w:b/>
              </w:rPr>
              <w:t>the</w:t>
            </w:r>
            <w:r>
              <w:rPr>
                <w:b/>
                <w:spacing w:val="-4"/>
              </w:rPr>
              <w:t xml:space="preserve"> </w:t>
            </w:r>
            <w:r>
              <w:rPr>
                <w:b/>
              </w:rPr>
              <w:t>company</w:t>
            </w:r>
          </w:p>
        </w:tc>
        <w:tc>
          <w:tcPr>
            <w:tcW w:w="5085" w:type="dxa"/>
            <w:shd w:val="clear" w:color="auto" w:fill="9EC4E7"/>
          </w:tcPr>
          <w:p w14:paraId="6FF6A7E7" w14:textId="77777777" w:rsidR="00F526BC" w:rsidRDefault="004928C0" w:rsidP="004C0B35">
            <w:pPr>
              <w:pStyle w:val="TableParagraph"/>
              <w:spacing w:before="105"/>
              <w:ind w:left="97"/>
              <w:jc w:val="both"/>
              <w:rPr>
                <w:b/>
              </w:rPr>
            </w:pPr>
            <w:r>
              <w:rPr>
                <w:b/>
              </w:rPr>
              <w:t>Respondent</w:t>
            </w:r>
          </w:p>
        </w:tc>
      </w:tr>
      <w:tr w:rsidR="00C31AB6" w14:paraId="774625D2" w14:textId="77777777">
        <w:trPr>
          <w:trHeight w:val="480"/>
        </w:trPr>
        <w:tc>
          <w:tcPr>
            <w:tcW w:w="4335" w:type="dxa"/>
          </w:tcPr>
          <w:p w14:paraId="277B3F5F" w14:textId="71594A8B" w:rsidR="00C31AB6" w:rsidRDefault="00C31AB6" w:rsidP="004C0B35">
            <w:pPr>
              <w:pStyle w:val="TableParagraph"/>
              <w:spacing w:before="105"/>
              <w:ind w:left="0"/>
              <w:jc w:val="both"/>
            </w:pPr>
            <w:r w:rsidRPr="00F84A14">
              <w:rPr>
                <w:rFonts w:ascii="Arial" w:hAnsi="Arial" w:cs="Arial"/>
                <w:color w:val="000000"/>
                <w:sz w:val="20"/>
                <w:szCs w:val="20"/>
              </w:rPr>
              <w:t>Owner/Manager</w:t>
            </w:r>
          </w:p>
        </w:tc>
        <w:tc>
          <w:tcPr>
            <w:tcW w:w="5085" w:type="dxa"/>
          </w:tcPr>
          <w:p w14:paraId="6C1AB335" w14:textId="77777777" w:rsidR="008D32DF" w:rsidRDefault="008D32DF" w:rsidP="004C0B35">
            <w:pPr>
              <w:pStyle w:val="TableParagraph"/>
              <w:ind w:left="0"/>
              <w:jc w:val="both"/>
              <w:rPr>
                <w:rFonts w:ascii="Arial" w:hAnsi="Arial" w:cs="Arial"/>
                <w:color w:val="000000"/>
                <w:sz w:val="20"/>
                <w:szCs w:val="20"/>
              </w:rPr>
            </w:pPr>
          </w:p>
          <w:p w14:paraId="3E3AF7ED" w14:textId="22D8A410" w:rsidR="00C31AB6" w:rsidRPr="00C31AB6" w:rsidRDefault="00C31AB6" w:rsidP="004C0B35">
            <w:pPr>
              <w:pStyle w:val="TableParagraph"/>
              <w:ind w:left="0"/>
              <w:jc w:val="both"/>
            </w:pPr>
            <w:r w:rsidRPr="00F84A14">
              <w:rPr>
                <w:rFonts w:ascii="Arial" w:hAnsi="Arial" w:cs="Arial"/>
                <w:color w:val="000000"/>
                <w:sz w:val="20"/>
                <w:szCs w:val="20"/>
              </w:rPr>
              <w:t>Jared Leto</w:t>
            </w:r>
          </w:p>
        </w:tc>
      </w:tr>
    </w:tbl>
    <w:p w14:paraId="49821971" w14:textId="77777777" w:rsidR="00F526BC" w:rsidRDefault="00F526BC" w:rsidP="004C0B35">
      <w:pPr>
        <w:jc w:val="both"/>
        <w:rPr>
          <w:rFonts w:ascii="Times New Roman"/>
        </w:rPr>
        <w:sectPr w:rsidR="00F526BC">
          <w:pgSz w:w="12240" w:h="15840"/>
          <w:pgMar w:top="1280" w:right="240" w:bottom="1000" w:left="1120" w:header="540" w:footer="770" w:gutter="0"/>
          <w:cols w:space="720"/>
        </w:sectPr>
      </w:pPr>
    </w:p>
    <w:p w14:paraId="1F16EF20" w14:textId="77777777" w:rsidR="00F526BC" w:rsidRDefault="00F526BC" w:rsidP="004C0B35">
      <w:pPr>
        <w:pStyle w:val="BodyText"/>
        <w:spacing w:before="10"/>
        <w:jc w:val="both"/>
        <w:rPr>
          <w:sz w:val="18"/>
        </w:rPr>
      </w:pPr>
    </w:p>
    <w:p w14:paraId="4DE067C1" w14:textId="77777777" w:rsidR="00F526BC" w:rsidRPr="00B92DEA" w:rsidRDefault="004928C0" w:rsidP="00B92DEA">
      <w:pPr>
        <w:pStyle w:val="Heading1"/>
      </w:pPr>
      <w:bookmarkStart w:id="4" w:name="_Toc141023591"/>
      <w:r w:rsidRPr="00B92DEA">
        <w:t>Maturity Level for each clause of ISO 27001</w:t>
      </w:r>
      <w:bookmarkEnd w:id="4"/>
    </w:p>
    <w:p w14:paraId="34F93BBE" w14:textId="4EFC6D73" w:rsidR="00F526BC" w:rsidRDefault="004928C0" w:rsidP="004C0B35">
      <w:pPr>
        <w:pStyle w:val="BodyText"/>
        <w:spacing w:before="125" w:line="268" w:lineRule="auto"/>
        <w:ind w:left="230" w:right="1185"/>
        <w:jc w:val="both"/>
      </w:pPr>
      <w:r>
        <w:t>To</w:t>
      </w:r>
      <w:r>
        <w:rPr>
          <w:spacing w:val="25"/>
        </w:rPr>
        <w:t xml:space="preserve"> </w:t>
      </w:r>
      <w:r>
        <w:t>illustrate</w:t>
      </w:r>
      <w:r>
        <w:rPr>
          <w:spacing w:val="25"/>
        </w:rPr>
        <w:t xml:space="preserve"> </w:t>
      </w:r>
      <w:r>
        <w:t>the</w:t>
      </w:r>
      <w:r>
        <w:rPr>
          <w:spacing w:val="26"/>
        </w:rPr>
        <w:t xml:space="preserve"> </w:t>
      </w:r>
      <w:r>
        <w:t>conformity</w:t>
      </w:r>
      <w:r>
        <w:rPr>
          <w:spacing w:val="25"/>
        </w:rPr>
        <w:t xml:space="preserve"> </w:t>
      </w:r>
      <w:r>
        <w:t>to</w:t>
      </w:r>
      <w:r>
        <w:rPr>
          <w:spacing w:val="11"/>
        </w:rPr>
        <w:t xml:space="preserve"> </w:t>
      </w:r>
      <w:r>
        <w:t>ISO</w:t>
      </w:r>
      <w:r>
        <w:rPr>
          <w:spacing w:val="10"/>
        </w:rPr>
        <w:t xml:space="preserve"> </w:t>
      </w:r>
      <w:r>
        <w:t>27001,</w:t>
      </w:r>
      <w:r>
        <w:rPr>
          <w:spacing w:val="11"/>
        </w:rPr>
        <w:t xml:space="preserve"> </w:t>
      </w:r>
      <w:r>
        <w:t>we</w:t>
      </w:r>
      <w:r>
        <w:rPr>
          <w:spacing w:val="11"/>
        </w:rPr>
        <w:t xml:space="preserve"> </w:t>
      </w:r>
      <w:r>
        <w:t>have</w:t>
      </w:r>
      <w:r>
        <w:rPr>
          <w:spacing w:val="10"/>
        </w:rPr>
        <w:t xml:space="preserve"> </w:t>
      </w:r>
      <w:r>
        <w:t>assigned</w:t>
      </w:r>
      <w:r>
        <w:rPr>
          <w:spacing w:val="11"/>
        </w:rPr>
        <w:t xml:space="preserve"> </w:t>
      </w:r>
      <w:r>
        <w:t>a</w:t>
      </w:r>
      <w:r>
        <w:rPr>
          <w:spacing w:val="10"/>
        </w:rPr>
        <w:t xml:space="preserve"> </w:t>
      </w:r>
      <w:r>
        <w:t>level</w:t>
      </w:r>
      <w:r>
        <w:rPr>
          <w:spacing w:val="11"/>
        </w:rPr>
        <w:t xml:space="preserve"> </w:t>
      </w:r>
      <w:r>
        <w:t>of</w:t>
      </w:r>
      <w:r>
        <w:rPr>
          <w:spacing w:val="10"/>
        </w:rPr>
        <w:t xml:space="preserve"> </w:t>
      </w:r>
      <w:r w:rsidR="00B7357D">
        <w:t>rank</w:t>
      </w:r>
      <w:r>
        <w:rPr>
          <w:spacing w:val="11"/>
        </w:rPr>
        <w:t xml:space="preserve"> </w:t>
      </w:r>
      <w:r>
        <w:t>based</w:t>
      </w:r>
      <w:r>
        <w:rPr>
          <w:spacing w:val="10"/>
        </w:rPr>
        <w:t xml:space="preserve"> </w:t>
      </w:r>
      <w:r>
        <w:t>upon</w:t>
      </w:r>
      <w:r>
        <w:rPr>
          <w:spacing w:val="11"/>
        </w:rPr>
        <w:t xml:space="preserve"> </w:t>
      </w:r>
      <w:r>
        <w:t>the</w:t>
      </w:r>
      <w:r>
        <w:rPr>
          <w:spacing w:val="11"/>
        </w:rPr>
        <w:t xml:space="preserve"> </w:t>
      </w:r>
      <w:r w:rsidR="003C408C">
        <w:t xml:space="preserve">table </w:t>
      </w:r>
      <w:r>
        <w:t>below.</w:t>
      </w:r>
    </w:p>
    <w:p w14:paraId="5875BFB0" w14:textId="77777777" w:rsidR="00F526BC" w:rsidRDefault="00F526BC" w:rsidP="004C0B35">
      <w:pPr>
        <w:pStyle w:val="BodyText"/>
        <w:spacing w:before="5"/>
        <w:jc w:val="both"/>
        <w:rPr>
          <w:sz w:val="24"/>
        </w:rPr>
      </w:pPr>
    </w:p>
    <w:tbl>
      <w:tblPr>
        <w:tblW w:w="0" w:type="auto"/>
        <w:tblInd w:w="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95"/>
        <w:gridCol w:w="6555"/>
      </w:tblGrid>
      <w:tr w:rsidR="00F526BC" w14:paraId="6A5F2650" w14:textId="77777777">
        <w:trPr>
          <w:trHeight w:val="1290"/>
        </w:trPr>
        <w:tc>
          <w:tcPr>
            <w:tcW w:w="2895" w:type="dxa"/>
          </w:tcPr>
          <w:p w14:paraId="3847B0B5" w14:textId="0DFED55A" w:rsidR="00F526BC" w:rsidRDefault="004928C0" w:rsidP="004C0B35">
            <w:pPr>
              <w:pStyle w:val="TableParagraph"/>
              <w:spacing w:before="105"/>
              <w:ind w:left="307" w:right="334"/>
              <w:jc w:val="both"/>
              <w:rPr>
                <w:b/>
              </w:rPr>
            </w:pPr>
            <w:r>
              <w:rPr>
                <w:b/>
              </w:rPr>
              <w:t>Observation</w:t>
            </w:r>
            <w:r>
              <w:rPr>
                <w:b/>
                <w:spacing w:val="-8"/>
              </w:rPr>
              <w:t xml:space="preserve"> </w:t>
            </w:r>
            <w:r>
              <w:rPr>
                <w:b/>
              </w:rPr>
              <w:t>Ranking</w:t>
            </w:r>
            <w:r>
              <w:rPr>
                <w:b/>
                <w:spacing w:val="-47"/>
              </w:rPr>
              <w:t xml:space="preserve"> </w:t>
            </w:r>
            <w:r>
              <w:rPr>
                <w:b/>
              </w:rPr>
              <w:t>(Conforms or Major and</w:t>
            </w:r>
            <w:r>
              <w:rPr>
                <w:b/>
                <w:spacing w:val="-47"/>
              </w:rPr>
              <w:t xml:space="preserve"> </w:t>
            </w:r>
            <w:r>
              <w:rPr>
                <w:b/>
              </w:rPr>
              <w:t>Minor non-conformity)</w:t>
            </w:r>
            <w:r>
              <w:rPr>
                <w:b/>
                <w:spacing w:val="1"/>
              </w:rPr>
              <w:t xml:space="preserve"> </w:t>
            </w:r>
            <w:r>
              <w:rPr>
                <w:b/>
              </w:rPr>
              <w:t>(Conformity</w:t>
            </w:r>
            <w:r>
              <w:rPr>
                <w:b/>
                <w:spacing w:val="-3"/>
              </w:rPr>
              <w:t xml:space="preserve"> </w:t>
            </w:r>
            <w:r>
              <w:rPr>
                <w:b/>
              </w:rPr>
              <w:t>Rating)</w:t>
            </w:r>
          </w:p>
        </w:tc>
        <w:tc>
          <w:tcPr>
            <w:tcW w:w="6555" w:type="dxa"/>
            <w:shd w:val="clear" w:color="auto" w:fill="D8D8D8"/>
          </w:tcPr>
          <w:p w14:paraId="3152ED91" w14:textId="77777777" w:rsidR="00F526BC" w:rsidRDefault="00F526BC" w:rsidP="004C0B35">
            <w:pPr>
              <w:pStyle w:val="TableParagraph"/>
              <w:ind w:left="0"/>
              <w:jc w:val="both"/>
            </w:pPr>
          </w:p>
          <w:p w14:paraId="55709709" w14:textId="77777777" w:rsidR="00F526BC" w:rsidRDefault="00F526BC" w:rsidP="004C0B35">
            <w:pPr>
              <w:pStyle w:val="TableParagraph"/>
              <w:spacing w:before="7"/>
              <w:ind w:left="0"/>
              <w:jc w:val="both"/>
              <w:rPr>
                <w:sz w:val="18"/>
              </w:rPr>
            </w:pPr>
          </w:p>
          <w:p w14:paraId="5B5F196C" w14:textId="77777777" w:rsidR="00F526BC" w:rsidRDefault="004928C0" w:rsidP="004C0B35">
            <w:pPr>
              <w:pStyle w:val="TableParagraph"/>
              <w:ind w:left="2718" w:right="2735"/>
              <w:jc w:val="both"/>
              <w:rPr>
                <w:b/>
              </w:rPr>
            </w:pPr>
            <w:r>
              <w:rPr>
                <w:b/>
              </w:rPr>
              <w:t>Description</w:t>
            </w:r>
          </w:p>
        </w:tc>
      </w:tr>
      <w:tr w:rsidR="00F526BC" w14:paraId="2A120BCD" w14:textId="77777777" w:rsidTr="00E133EA">
        <w:trPr>
          <w:trHeight w:val="600"/>
        </w:trPr>
        <w:tc>
          <w:tcPr>
            <w:tcW w:w="2895" w:type="dxa"/>
            <w:shd w:val="clear" w:color="auto" w:fill="FF0000"/>
          </w:tcPr>
          <w:p w14:paraId="5F4DC259" w14:textId="77777777" w:rsidR="00F526BC" w:rsidRDefault="004928C0" w:rsidP="004C0B35">
            <w:pPr>
              <w:pStyle w:val="TableParagraph"/>
              <w:spacing w:before="150"/>
              <w:ind w:left="307" w:right="308"/>
              <w:jc w:val="both"/>
              <w:rPr>
                <w:b/>
              </w:rPr>
            </w:pPr>
            <w:r>
              <w:rPr>
                <w:b/>
              </w:rPr>
              <w:t>Major</w:t>
            </w:r>
          </w:p>
        </w:tc>
        <w:tc>
          <w:tcPr>
            <w:tcW w:w="6555" w:type="dxa"/>
          </w:tcPr>
          <w:p w14:paraId="4525B0C4" w14:textId="77777777" w:rsidR="00F526BC" w:rsidRDefault="004928C0" w:rsidP="004C0B35">
            <w:pPr>
              <w:pStyle w:val="TableParagraph"/>
              <w:ind w:left="37"/>
              <w:jc w:val="both"/>
            </w:pPr>
            <w:r>
              <w:t>Significant</w:t>
            </w:r>
            <w:r>
              <w:rPr>
                <w:spacing w:val="-9"/>
              </w:rPr>
              <w:t xml:space="preserve"> </w:t>
            </w:r>
            <w:r>
              <w:t>improvement</w:t>
            </w:r>
            <w:r>
              <w:rPr>
                <w:spacing w:val="-9"/>
              </w:rPr>
              <w:t xml:space="preserve"> </w:t>
            </w:r>
            <w:r>
              <w:t>needed</w:t>
            </w:r>
            <w:r>
              <w:rPr>
                <w:spacing w:val="-9"/>
              </w:rPr>
              <w:t xml:space="preserve"> </w:t>
            </w:r>
            <w:r>
              <w:t>(major</w:t>
            </w:r>
            <w:r>
              <w:rPr>
                <w:spacing w:val="-8"/>
              </w:rPr>
              <w:t xml:space="preserve"> </w:t>
            </w:r>
            <w:r>
              <w:t>non-conformities</w:t>
            </w:r>
            <w:r>
              <w:rPr>
                <w:spacing w:val="-9"/>
              </w:rPr>
              <w:t xml:space="preserve"> </w:t>
            </w:r>
            <w:r>
              <w:t>and/or</w:t>
            </w:r>
          </w:p>
          <w:p w14:paraId="51FB2046" w14:textId="77777777" w:rsidR="00F526BC" w:rsidRDefault="004928C0" w:rsidP="004C0B35">
            <w:pPr>
              <w:pStyle w:val="TableParagraph"/>
              <w:spacing w:before="32"/>
              <w:ind w:left="37"/>
              <w:jc w:val="both"/>
            </w:pPr>
            <w:r>
              <w:t>significant</w:t>
            </w:r>
            <w:r>
              <w:rPr>
                <w:spacing w:val="-8"/>
              </w:rPr>
              <w:t xml:space="preserve"> </w:t>
            </w:r>
            <w:r>
              <w:t>number</w:t>
            </w:r>
            <w:r>
              <w:rPr>
                <w:spacing w:val="-8"/>
              </w:rPr>
              <w:t xml:space="preserve"> </w:t>
            </w:r>
            <w:r>
              <w:t>of</w:t>
            </w:r>
            <w:r>
              <w:rPr>
                <w:spacing w:val="-7"/>
              </w:rPr>
              <w:t xml:space="preserve"> </w:t>
            </w:r>
            <w:r>
              <w:t>minor</w:t>
            </w:r>
            <w:r>
              <w:rPr>
                <w:spacing w:val="-8"/>
              </w:rPr>
              <w:t xml:space="preserve"> </w:t>
            </w:r>
            <w:r>
              <w:t>non-conformities)</w:t>
            </w:r>
          </w:p>
        </w:tc>
      </w:tr>
      <w:tr w:rsidR="00F526BC" w14:paraId="4EC27449" w14:textId="77777777" w:rsidTr="00E133EA">
        <w:trPr>
          <w:trHeight w:val="600"/>
        </w:trPr>
        <w:tc>
          <w:tcPr>
            <w:tcW w:w="2895" w:type="dxa"/>
            <w:shd w:val="clear" w:color="auto" w:fill="FFFF00"/>
          </w:tcPr>
          <w:p w14:paraId="115B804E" w14:textId="77777777" w:rsidR="00F526BC" w:rsidRDefault="004928C0" w:rsidP="004C0B35">
            <w:pPr>
              <w:pStyle w:val="TableParagraph"/>
              <w:spacing w:before="150"/>
              <w:ind w:left="307" w:right="329"/>
              <w:jc w:val="both"/>
              <w:rPr>
                <w:b/>
              </w:rPr>
            </w:pPr>
            <w:r>
              <w:rPr>
                <w:b/>
              </w:rPr>
              <w:t>Minor</w:t>
            </w:r>
          </w:p>
        </w:tc>
        <w:tc>
          <w:tcPr>
            <w:tcW w:w="6555" w:type="dxa"/>
          </w:tcPr>
          <w:p w14:paraId="7E55F916" w14:textId="77777777" w:rsidR="00F526BC" w:rsidRDefault="004928C0" w:rsidP="004C0B35">
            <w:pPr>
              <w:pStyle w:val="TableParagraph"/>
              <w:ind w:left="37"/>
              <w:jc w:val="both"/>
            </w:pPr>
            <w:r>
              <w:t>Minor</w:t>
            </w:r>
            <w:r>
              <w:rPr>
                <w:spacing w:val="-8"/>
              </w:rPr>
              <w:t xml:space="preserve"> </w:t>
            </w:r>
            <w:r>
              <w:t>to</w:t>
            </w:r>
            <w:r>
              <w:rPr>
                <w:spacing w:val="-7"/>
              </w:rPr>
              <w:t xml:space="preserve"> </w:t>
            </w:r>
            <w:r>
              <w:t>moderate</w:t>
            </w:r>
            <w:r>
              <w:rPr>
                <w:spacing w:val="-7"/>
              </w:rPr>
              <w:t xml:space="preserve"> </w:t>
            </w:r>
            <w:r>
              <w:t>improvement</w:t>
            </w:r>
            <w:r>
              <w:rPr>
                <w:spacing w:val="-8"/>
              </w:rPr>
              <w:t xml:space="preserve"> </w:t>
            </w:r>
            <w:r>
              <w:t>needed</w:t>
            </w:r>
            <w:r>
              <w:rPr>
                <w:spacing w:val="-7"/>
              </w:rPr>
              <w:t xml:space="preserve"> </w:t>
            </w:r>
            <w:r>
              <w:t>(minor</w:t>
            </w:r>
            <w:r>
              <w:rPr>
                <w:spacing w:val="-7"/>
              </w:rPr>
              <w:t xml:space="preserve"> </w:t>
            </w:r>
            <w:r>
              <w:t>non-conformities</w:t>
            </w:r>
          </w:p>
          <w:p w14:paraId="4341CF82" w14:textId="77777777" w:rsidR="00F526BC" w:rsidRDefault="004928C0" w:rsidP="004C0B35">
            <w:pPr>
              <w:pStyle w:val="TableParagraph"/>
              <w:spacing w:before="32"/>
              <w:ind w:left="37"/>
              <w:jc w:val="both"/>
            </w:pPr>
            <w:r>
              <w:t>and/or</w:t>
            </w:r>
            <w:r>
              <w:rPr>
                <w:spacing w:val="-8"/>
              </w:rPr>
              <w:t xml:space="preserve"> </w:t>
            </w:r>
            <w:r>
              <w:t>observations)</w:t>
            </w:r>
          </w:p>
        </w:tc>
      </w:tr>
      <w:tr w:rsidR="00F526BC" w14:paraId="65977666" w14:textId="77777777" w:rsidTr="00E133EA">
        <w:trPr>
          <w:trHeight w:val="300"/>
        </w:trPr>
        <w:tc>
          <w:tcPr>
            <w:tcW w:w="2895" w:type="dxa"/>
            <w:shd w:val="clear" w:color="auto" w:fill="00B050"/>
          </w:tcPr>
          <w:p w14:paraId="14F3E7FE" w14:textId="77777777" w:rsidR="00F526BC" w:rsidRDefault="004928C0" w:rsidP="004C0B35">
            <w:pPr>
              <w:pStyle w:val="TableParagraph"/>
              <w:ind w:left="307" w:right="307"/>
              <w:jc w:val="both"/>
              <w:rPr>
                <w:b/>
              </w:rPr>
            </w:pPr>
            <w:r>
              <w:rPr>
                <w:b/>
              </w:rPr>
              <w:t>Conforms</w:t>
            </w:r>
          </w:p>
        </w:tc>
        <w:tc>
          <w:tcPr>
            <w:tcW w:w="6555" w:type="dxa"/>
          </w:tcPr>
          <w:p w14:paraId="6C17BC16" w14:textId="77777777" w:rsidR="00F526BC" w:rsidRDefault="004928C0" w:rsidP="004C0B35">
            <w:pPr>
              <w:pStyle w:val="TableParagraph"/>
              <w:ind w:left="37"/>
              <w:jc w:val="both"/>
            </w:pPr>
            <w:r>
              <w:t>Certification</w:t>
            </w:r>
            <w:r>
              <w:rPr>
                <w:spacing w:val="-8"/>
              </w:rPr>
              <w:t xml:space="preserve"> </w:t>
            </w:r>
            <w:r>
              <w:t>ready</w:t>
            </w:r>
          </w:p>
        </w:tc>
      </w:tr>
      <w:tr w:rsidR="00F526BC" w14:paraId="3ACEF948" w14:textId="77777777">
        <w:trPr>
          <w:trHeight w:val="300"/>
        </w:trPr>
        <w:tc>
          <w:tcPr>
            <w:tcW w:w="2895" w:type="dxa"/>
            <w:shd w:val="clear" w:color="auto" w:fill="DAE4F1"/>
          </w:tcPr>
          <w:p w14:paraId="7EA62229" w14:textId="77777777" w:rsidR="00F526BC" w:rsidRDefault="004928C0" w:rsidP="004C0B35">
            <w:pPr>
              <w:pStyle w:val="TableParagraph"/>
              <w:ind w:left="307" w:right="307"/>
              <w:jc w:val="both"/>
              <w:rPr>
                <w:b/>
              </w:rPr>
            </w:pPr>
            <w:r>
              <w:rPr>
                <w:b/>
              </w:rPr>
              <w:t>Observation</w:t>
            </w:r>
          </w:p>
        </w:tc>
        <w:tc>
          <w:tcPr>
            <w:tcW w:w="6555" w:type="dxa"/>
          </w:tcPr>
          <w:p w14:paraId="46796971" w14:textId="77777777" w:rsidR="00F526BC" w:rsidRDefault="004928C0" w:rsidP="004C0B35">
            <w:pPr>
              <w:pStyle w:val="TableParagraph"/>
              <w:ind w:left="37"/>
              <w:jc w:val="both"/>
            </w:pPr>
            <w:r>
              <w:t>Informational</w:t>
            </w:r>
            <w:r>
              <w:rPr>
                <w:spacing w:val="-9"/>
              </w:rPr>
              <w:t xml:space="preserve"> </w:t>
            </w:r>
            <w:r>
              <w:t>comment</w:t>
            </w:r>
            <w:r>
              <w:rPr>
                <w:spacing w:val="-8"/>
              </w:rPr>
              <w:t xml:space="preserve"> </w:t>
            </w:r>
            <w:r>
              <w:t>not</w:t>
            </w:r>
            <w:r>
              <w:rPr>
                <w:spacing w:val="-9"/>
              </w:rPr>
              <w:t xml:space="preserve"> </w:t>
            </w:r>
            <w:r>
              <w:t>impacting</w:t>
            </w:r>
            <w:r>
              <w:rPr>
                <w:spacing w:val="-8"/>
              </w:rPr>
              <w:t xml:space="preserve"> </w:t>
            </w:r>
            <w:r>
              <w:t>certification</w:t>
            </w:r>
            <w:r>
              <w:rPr>
                <w:spacing w:val="-8"/>
              </w:rPr>
              <w:t xml:space="preserve"> </w:t>
            </w:r>
            <w:r>
              <w:t>readiness</w:t>
            </w:r>
          </w:p>
        </w:tc>
      </w:tr>
      <w:tr w:rsidR="00F526BC" w14:paraId="62FB21ED" w14:textId="77777777">
        <w:trPr>
          <w:trHeight w:val="600"/>
        </w:trPr>
        <w:tc>
          <w:tcPr>
            <w:tcW w:w="2895" w:type="dxa"/>
            <w:shd w:val="clear" w:color="auto" w:fill="DAE4F1"/>
          </w:tcPr>
          <w:p w14:paraId="313E01D8" w14:textId="77777777" w:rsidR="00F526BC" w:rsidRDefault="004928C0" w:rsidP="004C0B35">
            <w:pPr>
              <w:pStyle w:val="TableParagraph"/>
              <w:spacing w:before="150"/>
              <w:ind w:left="307" w:right="308"/>
              <w:jc w:val="both"/>
              <w:rPr>
                <w:b/>
              </w:rPr>
            </w:pPr>
            <w:r>
              <w:rPr>
                <w:b/>
              </w:rPr>
              <w:t>Cannot</w:t>
            </w:r>
            <w:r>
              <w:rPr>
                <w:b/>
                <w:spacing w:val="-5"/>
              </w:rPr>
              <w:t xml:space="preserve"> </w:t>
            </w:r>
            <w:r>
              <w:rPr>
                <w:b/>
              </w:rPr>
              <w:t>be</w:t>
            </w:r>
            <w:r>
              <w:rPr>
                <w:b/>
                <w:spacing w:val="-5"/>
              </w:rPr>
              <w:t xml:space="preserve"> </w:t>
            </w:r>
            <w:r>
              <w:rPr>
                <w:b/>
              </w:rPr>
              <w:t>assessed</w:t>
            </w:r>
          </w:p>
        </w:tc>
        <w:tc>
          <w:tcPr>
            <w:tcW w:w="6555" w:type="dxa"/>
          </w:tcPr>
          <w:p w14:paraId="32D98845" w14:textId="77777777" w:rsidR="00F526BC" w:rsidRDefault="004928C0" w:rsidP="004C0B35">
            <w:pPr>
              <w:pStyle w:val="TableParagraph"/>
              <w:ind w:left="37"/>
              <w:jc w:val="both"/>
            </w:pPr>
            <w:r>
              <w:t>The</w:t>
            </w:r>
            <w:r>
              <w:rPr>
                <w:spacing w:val="-5"/>
              </w:rPr>
              <w:t xml:space="preserve"> </w:t>
            </w:r>
            <w:r>
              <w:t>control</w:t>
            </w:r>
            <w:r>
              <w:rPr>
                <w:spacing w:val="-4"/>
              </w:rPr>
              <w:t xml:space="preserve"> </w:t>
            </w:r>
            <w:r>
              <w:t>cannot</w:t>
            </w:r>
            <w:r>
              <w:rPr>
                <w:spacing w:val="-4"/>
              </w:rPr>
              <w:t xml:space="preserve"> </w:t>
            </w:r>
            <w:r>
              <w:t>be</w:t>
            </w:r>
            <w:r>
              <w:rPr>
                <w:spacing w:val="-5"/>
              </w:rPr>
              <w:t xml:space="preserve"> </w:t>
            </w:r>
            <w:r>
              <w:t>assessed</w:t>
            </w:r>
            <w:r>
              <w:rPr>
                <w:spacing w:val="-4"/>
              </w:rPr>
              <w:t xml:space="preserve"> </w:t>
            </w:r>
            <w:r>
              <w:t>as</w:t>
            </w:r>
            <w:r>
              <w:rPr>
                <w:spacing w:val="-4"/>
              </w:rPr>
              <w:t xml:space="preserve"> </w:t>
            </w:r>
            <w:r>
              <w:t>it</w:t>
            </w:r>
            <w:r>
              <w:rPr>
                <w:spacing w:val="-4"/>
              </w:rPr>
              <w:t xml:space="preserve"> </w:t>
            </w:r>
            <w:r>
              <w:t>has</w:t>
            </w:r>
            <w:r>
              <w:rPr>
                <w:spacing w:val="-5"/>
              </w:rPr>
              <w:t xml:space="preserve"> </w:t>
            </w:r>
            <w:r>
              <w:t>not</w:t>
            </w:r>
            <w:r>
              <w:rPr>
                <w:spacing w:val="-4"/>
              </w:rPr>
              <w:t xml:space="preserve"> </w:t>
            </w:r>
            <w:r>
              <w:t>been</w:t>
            </w:r>
            <w:r>
              <w:rPr>
                <w:spacing w:val="-4"/>
              </w:rPr>
              <w:t xml:space="preserve"> </w:t>
            </w:r>
            <w:r>
              <w:t>neither</w:t>
            </w:r>
            <w:r>
              <w:rPr>
                <w:spacing w:val="-4"/>
              </w:rPr>
              <w:t xml:space="preserve"> </w:t>
            </w:r>
            <w:r>
              <w:t>designed</w:t>
            </w:r>
            <w:r>
              <w:rPr>
                <w:spacing w:val="-5"/>
              </w:rPr>
              <w:t xml:space="preserve"> </w:t>
            </w:r>
            <w:r>
              <w:t>or</w:t>
            </w:r>
          </w:p>
          <w:p w14:paraId="5E4D9FDF" w14:textId="7EAC5473" w:rsidR="00F526BC" w:rsidRDefault="004928C0" w:rsidP="004C0B35">
            <w:pPr>
              <w:pStyle w:val="TableParagraph"/>
              <w:spacing w:before="32"/>
              <w:ind w:left="37"/>
              <w:jc w:val="both"/>
            </w:pPr>
            <w:r>
              <w:t>implemented</w:t>
            </w:r>
            <w:r>
              <w:rPr>
                <w:spacing w:val="-6"/>
              </w:rPr>
              <w:t xml:space="preserve"> </w:t>
            </w:r>
            <w:r>
              <w:t>and</w:t>
            </w:r>
            <w:r>
              <w:rPr>
                <w:spacing w:val="-5"/>
              </w:rPr>
              <w:t xml:space="preserve"> </w:t>
            </w:r>
            <w:r>
              <w:t>it's</w:t>
            </w:r>
            <w:r>
              <w:rPr>
                <w:spacing w:val="-6"/>
              </w:rPr>
              <w:t xml:space="preserve"> </w:t>
            </w:r>
            <w:r>
              <w:t>applicability</w:t>
            </w:r>
            <w:r>
              <w:rPr>
                <w:spacing w:val="-5"/>
              </w:rPr>
              <w:t xml:space="preserve"> </w:t>
            </w:r>
            <w:r>
              <w:t>to</w:t>
            </w:r>
            <w:r>
              <w:rPr>
                <w:spacing w:val="-6"/>
              </w:rPr>
              <w:t xml:space="preserve"> </w:t>
            </w:r>
            <w:r w:rsidR="009B6A67">
              <w:t>QuickCover Insura</w:t>
            </w:r>
            <w:r w:rsidR="00B507F8">
              <w:t xml:space="preserve">nce’s </w:t>
            </w:r>
            <w:r>
              <w:t>ISMS</w:t>
            </w:r>
            <w:r>
              <w:rPr>
                <w:spacing w:val="-6"/>
              </w:rPr>
              <w:t xml:space="preserve"> </w:t>
            </w:r>
            <w:r>
              <w:t>is</w:t>
            </w:r>
            <w:r>
              <w:rPr>
                <w:spacing w:val="-5"/>
              </w:rPr>
              <w:t xml:space="preserve"> </w:t>
            </w:r>
            <w:r>
              <w:t>not</w:t>
            </w:r>
            <w:r>
              <w:rPr>
                <w:spacing w:val="-6"/>
              </w:rPr>
              <w:t xml:space="preserve"> </w:t>
            </w:r>
            <w:r>
              <w:t>defined</w:t>
            </w:r>
          </w:p>
        </w:tc>
      </w:tr>
    </w:tbl>
    <w:p w14:paraId="57515ADC" w14:textId="77777777" w:rsidR="00F526BC" w:rsidRDefault="00F526BC" w:rsidP="004C0B35">
      <w:pPr>
        <w:pStyle w:val="BodyText"/>
        <w:jc w:val="both"/>
      </w:pPr>
    </w:p>
    <w:p w14:paraId="67179AFD" w14:textId="77777777" w:rsidR="00F526BC" w:rsidRDefault="00F526BC" w:rsidP="004C0B35">
      <w:pPr>
        <w:pStyle w:val="BodyText"/>
        <w:spacing w:before="2"/>
        <w:jc w:val="both"/>
        <w:rPr>
          <w:sz w:val="27"/>
        </w:rPr>
      </w:pPr>
    </w:p>
    <w:p w14:paraId="0FA1B96D" w14:textId="06F4CCD6" w:rsidR="00F526BC" w:rsidRDefault="00926531" w:rsidP="004C0B35">
      <w:pPr>
        <w:pStyle w:val="BodyText"/>
        <w:spacing w:line="268" w:lineRule="auto"/>
        <w:ind w:left="230" w:right="1185"/>
        <w:jc w:val="both"/>
      </w:pPr>
      <w:r>
        <w:t>A</w:t>
      </w:r>
      <w:r w:rsidR="004928C0">
        <w:t xml:space="preserve">ddressing </w:t>
      </w:r>
      <w:r>
        <w:t xml:space="preserve">these shortfalls </w:t>
      </w:r>
      <w:r w:rsidR="004928C0">
        <w:t>will require management commitment</w:t>
      </w:r>
      <w:r w:rsidR="00D003D4">
        <w:t xml:space="preserve"> </w:t>
      </w:r>
      <w:r w:rsidR="004928C0">
        <w:rPr>
          <w:spacing w:val="-47"/>
        </w:rPr>
        <w:t xml:space="preserve"> </w:t>
      </w:r>
      <w:r w:rsidR="004928C0">
        <w:t>to</w:t>
      </w:r>
      <w:r w:rsidR="004928C0">
        <w:rPr>
          <w:spacing w:val="-2"/>
        </w:rPr>
        <w:t xml:space="preserve"> </w:t>
      </w:r>
      <w:r w:rsidR="004928C0">
        <w:t>establish,</w:t>
      </w:r>
      <w:r w:rsidR="004928C0">
        <w:rPr>
          <w:spacing w:val="-2"/>
        </w:rPr>
        <w:t xml:space="preserve"> </w:t>
      </w:r>
      <w:r w:rsidR="004928C0">
        <w:t>implement,</w:t>
      </w:r>
      <w:r w:rsidR="004928C0">
        <w:rPr>
          <w:spacing w:val="-2"/>
        </w:rPr>
        <w:t xml:space="preserve"> </w:t>
      </w:r>
      <w:r w:rsidR="004928C0">
        <w:t>maintain</w:t>
      </w:r>
      <w:r w:rsidR="004928C0">
        <w:rPr>
          <w:spacing w:val="-1"/>
        </w:rPr>
        <w:t xml:space="preserve"> </w:t>
      </w:r>
      <w:r w:rsidR="004928C0">
        <w:t>and</w:t>
      </w:r>
      <w:r w:rsidR="004928C0">
        <w:rPr>
          <w:spacing w:val="-2"/>
        </w:rPr>
        <w:t xml:space="preserve"> </w:t>
      </w:r>
      <w:r w:rsidR="004928C0">
        <w:t>improve</w:t>
      </w:r>
      <w:r w:rsidR="004928C0">
        <w:rPr>
          <w:spacing w:val="-2"/>
        </w:rPr>
        <w:t xml:space="preserve"> </w:t>
      </w:r>
      <w:r w:rsidR="004928C0">
        <w:t>a</w:t>
      </w:r>
      <w:r w:rsidR="004928C0">
        <w:rPr>
          <w:spacing w:val="-1"/>
        </w:rPr>
        <w:t xml:space="preserve"> </w:t>
      </w:r>
      <w:r w:rsidR="004928C0">
        <w:t>comprehensive</w:t>
      </w:r>
      <w:r w:rsidR="004928C0">
        <w:rPr>
          <w:spacing w:val="-2"/>
        </w:rPr>
        <w:t xml:space="preserve"> </w:t>
      </w:r>
      <w:r w:rsidR="004928C0">
        <w:t>ISMS.</w:t>
      </w:r>
    </w:p>
    <w:p w14:paraId="4A533216" w14:textId="77777777" w:rsidR="00F526BC" w:rsidRDefault="00F526BC" w:rsidP="004C0B35">
      <w:pPr>
        <w:spacing w:line="268" w:lineRule="auto"/>
        <w:jc w:val="both"/>
        <w:sectPr w:rsidR="00F526BC">
          <w:pgSz w:w="12240" w:h="15840"/>
          <w:pgMar w:top="1280" w:right="240" w:bottom="1000" w:left="1120" w:header="540" w:footer="770" w:gutter="0"/>
          <w:cols w:space="720"/>
        </w:sectPr>
      </w:pPr>
    </w:p>
    <w:p w14:paraId="74B54543" w14:textId="77777777" w:rsidR="00F526BC" w:rsidRDefault="00F526BC" w:rsidP="004C0B35">
      <w:pPr>
        <w:pStyle w:val="BodyText"/>
        <w:spacing w:before="8"/>
        <w:jc w:val="both"/>
        <w:rPr>
          <w:sz w:val="12"/>
        </w:rPr>
      </w:pPr>
    </w:p>
    <w:p w14:paraId="692F2249" w14:textId="77777777" w:rsidR="00F526BC" w:rsidRPr="00B92DEA" w:rsidRDefault="004928C0" w:rsidP="00B92DEA">
      <w:pPr>
        <w:pStyle w:val="Heading1"/>
      </w:pPr>
      <w:bookmarkStart w:id="5" w:name="_Toc141023592"/>
      <w:r w:rsidRPr="00B92DEA">
        <w:t>Conclusions</w:t>
      </w:r>
      <w:bookmarkEnd w:id="5"/>
    </w:p>
    <w:p w14:paraId="58C399D7" w14:textId="77777777" w:rsidR="00D022C8" w:rsidRDefault="00881583" w:rsidP="004C0B35">
      <w:pPr>
        <w:pStyle w:val="BodyText"/>
        <w:spacing w:before="109" w:line="268" w:lineRule="auto"/>
        <w:ind w:left="230" w:right="1198"/>
        <w:jc w:val="both"/>
      </w:pPr>
      <w:r>
        <w:t>The line</w:t>
      </w:r>
      <w:r w:rsidR="004928C0">
        <w:t xml:space="preserve"> chart below provides a graphical summary of the assessment outcome. The chart describes the</w:t>
      </w:r>
      <w:r w:rsidR="004928C0">
        <w:rPr>
          <w:spacing w:val="1"/>
        </w:rPr>
        <w:t xml:space="preserve"> </w:t>
      </w:r>
      <w:r w:rsidR="004928C0">
        <w:t>current level of ISO/IEC 27001:2013 Annex A control</w:t>
      </w:r>
      <w:r w:rsidR="00251E3D">
        <w:t xml:space="preserve"> </w:t>
      </w:r>
      <w:r w:rsidR="00C64695">
        <w:t xml:space="preserve">and the required </w:t>
      </w:r>
      <w:r w:rsidR="003755CF">
        <w:t xml:space="preserve">maturity </w:t>
      </w:r>
      <w:r w:rsidR="00C64695">
        <w:t xml:space="preserve">level, </w:t>
      </w:r>
      <w:r w:rsidR="005256D3" w:rsidRPr="005256D3">
        <w:t xml:space="preserve">indicating significant gaps in the implementation of information security measures. </w:t>
      </w:r>
    </w:p>
    <w:p w14:paraId="4C4D91DB" w14:textId="1B2D1C9E" w:rsidR="00FB2285" w:rsidRDefault="00A26792" w:rsidP="004C0B35">
      <w:pPr>
        <w:pStyle w:val="BodyText"/>
        <w:spacing w:before="109" w:line="268" w:lineRule="auto"/>
        <w:ind w:left="230" w:right="1198"/>
        <w:jc w:val="both"/>
      </w:pPr>
      <w:r w:rsidRPr="00A26792">
        <w:t xml:space="preserve">It is of utmost importance to prioritize the timely resolution of major non-conformities as they present substantial risks to the organization's information security. The presence of minor non-conformities highlights areas for improvement, indicating that some activities are currently reliant on trust and lack adequate security measures. To safeguard the business, it is imperative to thoroughly review every aspect and implement necessary measures to enhance protection and mitigate potential threats. By </w:t>
      </w:r>
      <w:r>
        <w:t xml:space="preserve">implementing and reviewing the identified level, </w:t>
      </w:r>
      <w:r w:rsidRPr="00A26792">
        <w:t>QuickCover Insurance can significantly strengthen its overall security posture and reduce vulnerabilities.</w:t>
      </w:r>
    </w:p>
    <w:p w14:paraId="21BD13ED" w14:textId="49DA6CF0" w:rsidR="00A11F49" w:rsidRDefault="00A11F49" w:rsidP="004C0B35">
      <w:pPr>
        <w:tabs>
          <w:tab w:val="left" w:pos="949"/>
          <w:tab w:val="left" w:pos="950"/>
        </w:tabs>
        <w:spacing w:before="31"/>
        <w:jc w:val="both"/>
      </w:pPr>
    </w:p>
    <w:p w14:paraId="5440E5A3" w14:textId="2A3B26A1" w:rsidR="00F526BC" w:rsidRDefault="00F526BC" w:rsidP="004C0B35">
      <w:pPr>
        <w:pStyle w:val="BodyText"/>
        <w:spacing w:before="1"/>
        <w:jc w:val="both"/>
        <w:rPr>
          <w:sz w:val="16"/>
        </w:rPr>
      </w:pPr>
    </w:p>
    <w:p w14:paraId="58B68801" w14:textId="6B127BDC" w:rsidR="00F526BC" w:rsidRDefault="00F526BC" w:rsidP="004C0B35">
      <w:pPr>
        <w:pStyle w:val="BodyText"/>
        <w:jc w:val="both"/>
      </w:pPr>
    </w:p>
    <w:p w14:paraId="6D8C6B32" w14:textId="723BF9BC" w:rsidR="00F526BC" w:rsidRDefault="00F526BC" w:rsidP="004C0B35">
      <w:pPr>
        <w:pStyle w:val="BodyText"/>
        <w:spacing w:before="4"/>
        <w:jc w:val="both"/>
        <w:rPr>
          <w:sz w:val="19"/>
        </w:rPr>
      </w:pPr>
    </w:p>
    <w:p w14:paraId="3EF95F64" w14:textId="712C930F" w:rsidR="00F526BC" w:rsidRDefault="004928C0" w:rsidP="004C0B35">
      <w:pPr>
        <w:ind w:left="110"/>
        <w:jc w:val="both"/>
        <w:rPr>
          <w:i/>
        </w:rPr>
      </w:pPr>
      <w:r>
        <w:rPr>
          <w:i/>
        </w:rPr>
        <w:t>Figure</w:t>
      </w:r>
      <w:r>
        <w:rPr>
          <w:i/>
          <w:spacing w:val="-7"/>
        </w:rPr>
        <w:t xml:space="preserve"> </w:t>
      </w:r>
      <w:r>
        <w:rPr>
          <w:i/>
        </w:rPr>
        <w:t>1.</w:t>
      </w:r>
      <w:r>
        <w:rPr>
          <w:i/>
          <w:spacing w:val="-6"/>
        </w:rPr>
        <w:t xml:space="preserve"> </w:t>
      </w:r>
      <w:r>
        <w:rPr>
          <w:i/>
        </w:rPr>
        <w:t>Graphical</w:t>
      </w:r>
      <w:r>
        <w:rPr>
          <w:i/>
          <w:spacing w:val="-6"/>
        </w:rPr>
        <w:t xml:space="preserve"> </w:t>
      </w:r>
      <w:r>
        <w:rPr>
          <w:i/>
        </w:rPr>
        <w:t>representation</w:t>
      </w:r>
      <w:r>
        <w:rPr>
          <w:i/>
          <w:spacing w:val="-6"/>
        </w:rPr>
        <w:t xml:space="preserve"> </w:t>
      </w:r>
      <w:r>
        <w:rPr>
          <w:i/>
        </w:rPr>
        <w:t>of</w:t>
      </w:r>
      <w:r>
        <w:rPr>
          <w:i/>
          <w:spacing w:val="-6"/>
        </w:rPr>
        <w:t xml:space="preserve"> </w:t>
      </w:r>
      <w:r>
        <w:rPr>
          <w:i/>
        </w:rPr>
        <w:t>each</w:t>
      </w:r>
      <w:r>
        <w:rPr>
          <w:i/>
          <w:spacing w:val="-6"/>
        </w:rPr>
        <w:t xml:space="preserve"> </w:t>
      </w:r>
      <w:r>
        <w:rPr>
          <w:i/>
        </w:rPr>
        <w:t>maturity</w:t>
      </w:r>
      <w:r>
        <w:rPr>
          <w:i/>
          <w:spacing w:val="-6"/>
        </w:rPr>
        <w:t xml:space="preserve"> </w:t>
      </w:r>
      <w:r>
        <w:rPr>
          <w:i/>
        </w:rPr>
        <w:t>level.</w:t>
      </w:r>
    </w:p>
    <w:p w14:paraId="36884142" w14:textId="77777777" w:rsidR="00F526BC" w:rsidRDefault="00F526BC" w:rsidP="004C0B35">
      <w:pPr>
        <w:jc w:val="both"/>
      </w:pPr>
    </w:p>
    <w:p w14:paraId="49E8B94B" w14:textId="77777777" w:rsidR="009E589F" w:rsidRDefault="009E589F" w:rsidP="004C0B35">
      <w:pPr>
        <w:jc w:val="both"/>
      </w:pPr>
    </w:p>
    <w:p w14:paraId="7FCD4D7A" w14:textId="63AB8F21" w:rsidR="009E589F" w:rsidRDefault="009E589F" w:rsidP="004C0B35">
      <w:pPr>
        <w:jc w:val="both"/>
        <w:sectPr w:rsidR="009E589F">
          <w:pgSz w:w="12240" w:h="15840"/>
          <w:pgMar w:top="1280" w:right="240" w:bottom="1000" w:left="1120" w:header="540" w:footer="770" w:gutter="0"/>
          <w:cols w:space="720"/>
        </w:sectPr>
      </w:pPr>
      <w:r>
        <w:rPr>
          <w:noProof/>
        </w:rPr>
        <w:drawing>
          <wp:inline distT="0" distB="0" distL="0" distR="0" wp14:anchorId="479EDE4C" wp14:editId="5E8D6FD5">
            <wp:extent cx="6255853" cy="3200400"/>
            <wp:effectExtent l="0" t="0" r="12065" b="0"/>
            <wp:docPr id="21775564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2222C79" w14:textId="77777777" w:rsidR="00F526BC" w:rsidRDefault="00F526BC" w:rsidP="004C0B35">
      <w:pPr>
        <w:pStyle w:val="BodyText"/>
        <w:spacing w:before="10"/>
        <w:jc w:val="both"/>
        <w:rPr>
          <w:i/>
          <w:sz w:val="18"/>
        </w:rPr>
      </w:pPr>
    </w:p>
    <w:p w14:paraId="7410C7D7" w14:textId="77777777" w:rsidR="00F526BC" w:rsidRPr="00C1693C" w:rsidRDefault="004928C0" w:rsidP="00C1693C">
      <w:pPr>
        <w:pStyle w:val="Heading1"/>
      </w:pPr>
      <w:bookmarkStart w:id="6" w:name="_Toc141023593"/>
      <w:r w:rsidRPr="00C1693C">
        <w:t>RoadMap</w:t>
      </w:r>
      <w:bookmarkEnd w:id="6"/>
    </w:p>
    <w:p w14:paraId="42CF718D" w14:textId="6CE53637" w:rsidR="00F526BC" w:rsidRDefault="007E3CBB" w:rsidP="004C0B35">
      <w:pPr>
        <w:pStyle w:val="BodyText"/>
        <w:spacing w:before="125" w:line="268" w:lineRule="auto"/>
        <w:ind w:left="230" w:right="1199"/>
        <w:jc w:val="both"/>
      </w:pPr>
      <w:r>
        <w:t>QuickCover Insurance needs to assign roles and responsibilities, to handle all actions related to the analysis of the</w:t>
      </w:r>
      <w:r>
        <w:rPr>
          <w:spacing w:val="1"/>
        </w:rPr>
        <w:t xml:space="preserve"> </w:t>
      </w:r>
      <w:r>
        <w:t>non-conformity,</w:t>
      </w:r>
      <w:r>
        <w:rPr>
          <w:spacing w:val="1"/>
        </w:rPr>
        <w:t xml:space="preserve"> </w:t>
      </w:r>
      <w:r>
        <w:t>execution</w:t>
      </w:r>
      <w:r>
        <w:rPr>
          <w:spacing w:val="1"/>
        </w:rPr>
        <w:t xml:space="preserve"> </w:t>
      </w:r>
      <w:r>
        <w:t>of</w:t>
      </w:r>
      <w:r>
        <w:rPr>
          <w:spacing w:val="49"/>
        </w:rPr>
        <w:t xml:space="preserve"> </w:t>
      </w:r>
      <w:r>
        <w:t>improvements and controls implementation to achieve the acceptable</w:t>
      </w:r>
      <w:r>
        <w:rPr>
          <w:spacing w:val="1"/>
        </w:rPr>
        <w:t xml:space="preserve"> </w:t>
      </w:r>
      <w:r>
        <w:t>state</w:t>
      </w:r>
      <w:r>
        <w:rPr>
          <w:spacing w:val="-2"/>
        </w:rPr>
        <w:t xml:space="preserve"> </w:t>
      </w:r>
      <w:r>
        <w:t>for</w:t>
      </w:r>
      <w:r>
        <w:rPr>
          <w:spacing w:val="-1"/>
        </w:rPr>
        <w:t xml:space="preserve"> </w:t>
      </w:r>
      <w:r>
        <w:t>certification.</w:t>
      </w:r>
    </w:p>
    <w:p w14:paraId="2B44151A" w14:textId="77777777" w:rsidR="00F526BC" w:rsidRDefault="00F526BC" w:rsidP="004C0B35">
      <w:pPr>
        <w:pStyle w:val="BodyText"/>
        <w:spacing w:before="4"/>
        <w:jc w:val="both"/>
        <w:rPr>
          <w:sz w:val="24"/>
        </w:rPr>
      </w:pPr>
    </w:p>
    <w:p w14:paraId="6DEA48FB" w14:textId="646DEC8A" w:rsidR="00F526BC" w:rsidRDefault="004928C0" w:rsidP="0045575D">
      <w:pPr>
        <w:pStyle w:val="BodyText"/>
        <w:spacing w:before="1" w:line="268" w:lineRule="auto"/>
        <w:ind w:left="230" w:right="1185"/>
        <w:jc w:val="both"/>
      </w:pPr>
      <w:r>
        <w:t xml:space="preserve">The table below shows ISO 27001:2013 controls ordered and prioritized by severity of </w:t>
      </w:r>
      <w:r w:rsidR="005F27E8">
        <w:t>the</w:t>
      </w:r>
      <w:r w:rsidR="00BB5474">
        <w:t xml:space="preserve"> m</w:t>
      </w:r>
      <w:r>
        <w:t xml:space="preserve">aturity </w:t>
      </w:r>
      <w:r w:rsidR="009F69E1">
        <w:t>l</w:t>
      </w:r>
      <w:r>
        <w:t>evels.</w:t>
      </w:r>
      <w:r>
        <w:rPr>
          <w:spacing w:val="1"/>
        </w:rPr>
        <w:t xml:space="preserve"> </w:t>
      </w:r>
      <w:r>
        <w:t>The</w:t>
      </w:r>
      <w:r>
        <w:rPr>
          <w:spacing w:val="6"/>
        </w:rPr>
        <w:t xml:space="preserve"> </w:t>
      </w:r>
      <w:r>
        <w:t>table</w:t>
      </w:r>
      <w:r>
        <w:rPr>
          <w:spacing w:val="5"/>
        </w:rPr>
        <w:t xml:space="preserve"> </w:t>
      </w:r>
      <w:r>
        <w:t>represents</w:t>
      </w:r>
      <w:r>
        <w:rPr>
          <w:spacing w:val="5"/>
        </w:rPr>
        <w:t xml:space="preserve"> </w:t>
      </w:r>
      <w:r>
        <w:t>step</w:t>
      </w:r>
      <w:r>
        <w:rPr>
          <w:spacing w:val="39"/>
        </w:rPr>
        <w:t xml:space="preserve"> </w:t>
      </w:r>
      <w:r>
        <w:t>by</w:t>
      </w:r>
      <w:r>
        <w:rPr>
          <w:spacing w:val="40"/>
        </w:rPr>
        <w:t xml:space="preserve"> </w:t>
      </w:r>
      <w:r>
        <w:t>step</w:t>
      </w:r>
      <w:r>
        <w:rPr>
          <w:spacing w:val="40"/>
        </w:rPr>
        <w:t xml:space="preserve"> </w:t>
      </w:r>
      <w:r>
        <w:t>guide</w:t>
      </w:r>
      <w:r>
        <w:rPr>
          <w:spacing w:val="40"/>
        </w:rPr>
        <w:t xml:space="preserve"> </w:t>
      </w:r>
      <w:r>
        <w:t>to</w:t>
      </w:r>
      <w:r>
        <w:rPr>
          <w:spacing w:val="40"/>
        </w:rPr>
        <w:t xml:space="preserve"> </w:t>
      </w:r>
      <w:r>
        <w:t>start</w:t>
      </w:r>
      <w:r>
        <w:rPr>
          <w:spacing w:val="40"/>
        </w:rPr>
        <w:t xml:space="preserve"> </w:t>
      </w:r>
      <w:r>
        <w:t>executing</w:t>
      </w:r>
      <w:r>
        <w:rPr>
          <w:spacing w:val="40"/>
        </w:rPr>
        <w:t xml:space="preserve"> </w:t>
      </w:r>
      <w:r>
        <w:t>improvements</w:t>
      </w:r>
      <w:r>
        <w:rPr>
          <w:spacing w:val="40"/>
        </w:rPr>
        <w:t xml:space="preserve"> </w:t>
      </w:r>
      <w:r>
        <w:t>on</w:t>
      </w:r>
      <w:r>
        <w:rPr>
          <w:spacing w:val="40"/>
        </w:rPr>
        <w:t xml:space="preserve"> </w:t>
      </w:r>
      <w:r>
        <w:t>minor</w:t>
      </w:r>
      <w:r>
        <w:rPr>
          <w:spacing w:val="40"/>
        </w:rPr>
        <w:t xml:space="preserve"> </w:t>
      </w:r>
      <w:r>
        <w:t>non-conformity</w:t>
      </w:r>
      <w:r>
        <w:rPr>
          <w:spacing w:val="1"/>
        </w:rPr>
        <w:t xml:space="preserve"> </w:t>
      </w:r>
      <w:r>
        <w:t>clauses and proceed with major non-conformity.</w:t>
      </w:r>
      <w:r>
        <w:rPr>
          <w:spacing w:val="1"/>
        </w:rPr>
        <w:t xml:space="preserve"> </w:t>
      </w:r>
      <w:r>
        <w:t>It is highly recommended to follow the order, controls,</w:t>
      </w:r>
      <w:r>
        <w:rPr>
          <w:spacing w:val="1"/>
        </w:rPr>
        <w:t xml:space="preserve"> </w:t>
      </w:r>
      <w:r>
        <w:t>which</w:t>
      </w:r>
      <w:r>
        <w:rPr>
          <w:spacing w:val="8"/>
        </w:rPr>
        <w:t xml:space="preserve"> </w:t>
      </w:r>
      <w:r>
        <w:t>marked</w:t>
      </w:r>
      <w:r>
        <w:rPr>
          <w:spacing w:val="9"/>
        </w:rPr>
        <w:t xml:space="preserve"> </w:t>
      </w:r>
      <w:r>
        <w:t>as</w:t>
      </w:r>
      <w:r>
        <w:rPr>
          <w:spacing w:val="8"/>
        </w:rPr>
        <w:t xml:space="preserve"> </w:t>
      </w:r>
      <w:r>
        <w:t>Conforms,</w:t>
      </w:r>
      <w:r>
        <w:rPr>
          <w:spacing w:val="9"/>
        </w:rPr>
        <w:t xml:space="preserve"> </w:t>
      </w:r>
      <w:r>
        <w:t>represent</w:t>
      </w:r>
      <w:r>
        <w:rPr>
          <w:spacing w:val="9"/>
        </w:rPr>
        <w:t xml:space="preserve"> </w:t>
      </w:r>
      <w:r>
        <w:t>what</w:t>
      </w:r>
      <w:r w:rsidR="008C1A4D">
        <w:t xml:space="preserve"> i</w:t>
      </w:r>
      <w:r>
        <w:t>s</w:t>
      </w:r>
      <w:r>
        <w:rPr>
          <w:spacing w:val="8"/>
        </w:rPr>
        <w:t xml:space="preserve"> </w:t>
      </w:r>
      <w:r>
        <w:t>already</w:t>
      </w:r>
      <w:r>
        <w:rPr>
          <w:spacing w:val="9"/>
        </w:rPr>
        <w:t xml:space="preserve"> </w:t>
      </w:r>
      <w:r>
        <w:t>in</w:t>
      </w:r>
      <w:r>
        <w:rPr>
          <w:spacing w:val="8"/>
        </w:rPr>
        <w:t xml:space="preserve"> </w:t>
      </w:r>
      <w:r>
        <w:t>place</w:t>
      </w:r>
      <w:r>
        <w:rPr>
          <w:spacing w:val="9"/>
        </w:rPr>
        <w:t xml:space="preserve"> </w:t>
      </w:r>
      <w:r>
        <w:t>and</w:t>
      </w:r>
      <w:r>
        <w:rPr>
          <w:spacing w:val="9"/>
        </w:rPr>
        <w:t xml:space="preserve"> </w:t>
      </w:r>
      <w:r>
        <w:t>working</w:t>
      </w:r>
      <w:r>
        <w:rPr>
          <w:spacing w:val="-5"/>
        </w:rPr>
        <w:t xml:space="preserve"> </w:t>
      </w:r>
      <w:r>
        <w:t>well,</w:t>
      </w:r>
      <w:r>
        <w:rPr>
          <w:spacing w:val="-6"/>
        </w:rPr>
        <w:t xml:space="preserve"> </w:t>
      </w:r>
      <w:r>
        <w:t>minor</w:t>
      </w:r>
      <w:r>
        <w:rPr>
          <w:spacing w:val="-5"/>
        </w:rPr>
        <w:t xml:space="preserve"> </w:t>
      </w:r>
      <w:r>
        <w:t>non-conformities</w:t>
      </w:r>
      <w:r>
        <w:rPr>
          <w:spacing w:val="1"/>
        </w:rPr>
        <w:t xml:space="preserve"> </w:t>
      </w:r>
      <w:r>
        <w:t>can</w:t>
      </w:r>
      <w:r>
        <w:rPr>
          <w:spacing w:val="1"/>
        </w:rPr>
        <w:t xml:space="preserve"> </w:t>
      </w:r>
      <w:r>
        <w:t>be</w:t>
      </w:r>
      <w:r>
        <w:rPr>
          <w:spacing w:val="1"/>
        </w:rPr>
        <w:t xml:space="preserve"> </w:t>
      </w:r>
      <w:r>
        <w:t>resolved</w:t>
      </w:r>
      <w:r>
        <w:rPr>
          <w:spacing w:val="1"/>
        </w:rPr>
        <w:t xml:space="preserve"> </w:t>
      </w:r>
      <w:r>
        <w:t>by</w:t>
      </w:r>
      <w:r>
        <w:rPr>
          <w:spacing w:val="1"/>
        </w:rPr>
        <w:t xml:space="preserve"> </w:t>
      </w:r>
      <w:r>
        <w:t>one-time</w:t>
      </w:r>
      <w:r>
        <w:rPr>
          <w:spacing w:val="1"/>
        </w:rPr>
        <w:t xml:space="preserve"> </w:t>
      </w:r>
      <w:r>
        <w:t>activities,</w:t>
      </w:r>
      <w:r>
        <w:rPr>
          <w:spacing w:val="1"/>
        </w:rPr>
        <w:t xml:space="preserve"> </w:t>
      </w:r>
      <w:r>
        <w:t>major</w:t>
      </w:r>
      <w:r>
        <w:rPr>
          <w:spacing w:val="1"/>
        </w:rPr>
        <w:t xml:space="preserve"> </w:t>
      </w:r>
      <w:r>
        <w:t>non-conformities</w:t>
      </w:r>
      <w:r>
        <w:rPr>
          <w:spacing w:val="1"/>
        </w:rPr>
        <w:t xml:space="preserve"> </w:t>
      </w:r>
      <w:r>
        <w:t>requires</w:t>
      </w:r>
      <w:r w:rsidR="00D432E3">
        <w:t xml:space="preserve"> </w:t>
      </w:r>
      <w:r>
        <w:rPr>
          <w:spacing w:val="-47"/>
        </w:rPr>
        <w:t xml:space="preserve"> </w:t>
      </w:r>
      <w:r>
        <w:rPr>
          <w:color w:val="20252D"/>
        </w:rPr>
        <w:t>iterative,</w:t>
      </w:r>
      <w:r>
        <w:rPr>
          <w:color w:val="20252D"/>
          <w:spacing w:val="-5"/>
        </w:rPr>
        <w:t xml:space="preserve"> </w:t>
      </w:r>
      <w:r>
        <w:rPr>
          <w:color w:val="20252D"/>
        </w:rPr>
        <w:t>team-based</w:t>
      </w:r>
      <w:r>
        <w:rPr>
          <w:color w:val="20252D"/>
          <w:spacing w:val="-4"/>
        </w:rPr>
        <w:t xml:space="preserve"> </w:t>
      </w:r>
      <w:r>
        <w:rPr>
          <w:color w:val="20252D"/>
        </w:rPr>
        <w:t>approach,</w:t>
      </w:r>
      <w:r>
        <w:rPr>
          <w:color w:val="20252D"/>
          <w:spacing w:val="-5"/>
        </w:rPr>
        <w:t xml:space="preserve"> </w:t>
      </w:r>
      <w:r>
        <w:rPr>
          <w:color w:val="20252D"/>
        </w:rPr>
        <w:t>in</w:t>
      </w:r>
      <w:r>
        <w:rPr>
          <w:color w:val="20252D"/>
          <w:spacing w:val="-4"/>
        </w:rPr>
        <w:t xml:space="preserve"> </w:t>
      </w:r>
      <w:r>
        <w:rPr>
          <w:color w:val="20252D"/>
        </w:rPr>
        <w:t>order</w:t>
      </w:r>
      <w:r>
        <w:rPr>
          <w:color w:val="20252D"/>
          <w:spacing w:val="-4"/>
        </w:rPr>
        <w:t xml:space="preserve"> </w:t>
      </w:r>
      <w:r>
        <w:rPr>
          <w:color w:val="20252D"/>
        </w:rPr>
        <w:t>complete</w:t>
      </w:r>
      <w:r>
        <w:rPr>
          <w:color w:val="20252D"/>
          <w:spacing w:val="-5"/>
        </w:rPr>
        <w:t xml:space="preserve"> </w:t>
      </w:r>
      <w:r>
        <w:rPr>
          <w:color w:val="20252D"/>
        </w:rPr>
        <w:t>all</w:t>
      </w:r>
      <w:r>
        <w:rPr>
          <w:color w:val="20252D"/>
          <w:spacing w:val="-4"/>
        </w:rPr>
        <w:t xml:space="preserve"> </w:t>
      </w:r>
      <w:r>
        <w:rPr>
          <w:color w:val="20252D"/>
        </w:rPr>
        <w:t>activities,</w:t>
      </w:r>
      <w:r>
        <w:rPr>
          <w:color w:val="20252D"/>
          <w:spacing w:val="-4"/>
        </w:rPr>
        <w:t xml:space="preserve"> </w:t>
      </w:r>
      <w:r>
        <w:rPr>
          <w:color w:val="20252D"/>
        </w:rPr>
        <w:t>resolve</w:t>
      </w:r>
      <w:r>
        <w:rPr>
          <w:color w:val="20252D"/>
          <w:spacing w:val="-5"/>
        </w:rPr>
        <w:t xml:space="preserve"> </w:t>
      </w:r>
      <w:r>
        <w:rPr>
          <w:color w:val="20252D"/>
        </w:rPr>
        <w:t>issues</w:t>
      </w:r>
      <w:r>
        <w:rPr>
          <w:color w:val="20252D"/>
          <w:spacing w:val="42"/>
        </w:rPr>
        <w:t xml:space="preserve"> </w:t>
      </w:r>
      <w:r>
        <w:rPr>
          <w:color w:val="20252D"/>
        </w:rPr>
        <w:t>effectively</w:t>
      </w:r>
      <w:r>
        <w:rPr>
          <w:color w:val="20252D"/>
          <w:spacing w:val="-4"/>
        </w:rPr>
        <w:t xml:space="preserve"> </w:t>
      </w:r>
      <w:r>
        <w:rPr>
          <w:color w:val="20252D"/>
        </w:rPr>
        <w:t>and</w:t>
      </w:r>
      <w:r>
        <w:rPr>
          <w:color w:val="20252D"/>
          <w:spacing w:val="-5"/>
        </w:rPr>
        <w:t xml:space="preserve"> </w:t>
      </w:r>
      <w:r>
        <w:rPr>
          <w:color w:val="20252D"/>
        </w:rPr>
        <w:t>in</w:t>
      </w:r>
      <w:r>
        <w:rPr>
          <w:color w:val="20252D"/>
          <w:spacing w:val="-4"/>
        </w:rPr>
        <w:t xml:space="preserve"> </w:t>
      </w:r>
      <w:r>
        <w:rPr>
          <w:color w:val="20252D"/>
        </w:rPr>
        <w:t>time.</w:t>
      </w:r>
    </w:p>
    <w:p w14:paraId="4FFEAA69" w14:textId="77777777" w:rsidR="00F526BC" w:rsidRDefault="00F526BC" w:rsidP="004C0B35">
      <w:pPr>
        <w:pStyle w:val="BodyText"/>
        <w:spacing w:before="2"/>
        <w:jc w:val="both"/>
        <w:rPr>
          <w:sz w:val="24"/>
        </w:rPr>
      </w:pPr>
    </w:p>
    <w:p w14:paraId="77DC6744" w14:textId="67DA7DB6" w:rsidR="00F526BC" w:rsidRDefault="00000000" w:rsidP="004C0B35">
      <w:pPr>
        <w:pStyle w:val="BodyText"/>
        <w:spacing w:line="268" w:lineRule="auto"/>
        <w:ind w:left="230" w:right="1185"/>
        <w:jc w:val="both"/>
      </w:pPr>
      <w:r>
        <w:pict w14:anchorId="4BFEE69E">
          <v:group id="_x0000_s2053" style="position:absolute;left:0;text-align:left;margin-left:104.25pt;margin-top:44.95pt;width:326.25pt;height:26.25pt;z-index:-17649664;mso-position-horizontal-relative:page" coordorigin="2085,899" coordsize="6525,525">
            <v:rect id="_x0000_s2055" style="position:absolute;left:2085;top:899;width:6525;height:525" fillcolor="#d9d9d9"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4991;top:1048;width:143;height:181">
              <v:imagedata r:id="rId15" o:title=""/>
            </v:shape>
            <w10:wrap anchorx="page"/>
          </v:group>
        </w:pict>
      </w:r>
      <w:r w:rsidR="004928C0">
        <w:t>The</w:t>
      </w:r>
      <w:r w:rsidR="004928C0">
        <w:rPr>
          <w:spacing w:val="10"/>
        </w:rPr>
        <w:t xml:space="preserve"> </w:t>
      </w:r>
      <w:r w:rsidR="004928C0">
        <w:t>table</w:t>
      </w:r>
      <w:r w:rsidR="004928C0">
        <w:rPr>
          <w:spacing w:val="10"/>
        </w:rPr>
        <w:t xml:space="preserve"> </w:t>
      </w:r>
      <w:r w:rsidR="004928C0">
        <w:t>can</w:t>
      </w:r>
      <w:r w:rsidR="004928C0">
        <w:rPr>
          <w:spacing w:val="10"/>
        </w:rPr>
        <w:t xml:space="preserve"> </w:t>
      </w:r>
      <w:r w:rsidR="004928C0">
        <w:t>be</w:t>
      </w:r>
      <w:r w:rsidR="004928C0">
        <w:rPr>
          <w:spacing w:val="11"/>
        </w:rPr>
        <w:t xml:space="preserve"> </w:t>
      </w:r>
      <w:r w:rsidR="004928C0">
        <w:t>treated</w:t>
      </w:r>
      <w:r w:rsidR="004928C0">
        <w:rPr>
          <w:spacing w:val="10"/>
        </w:rPr>
        <w:t xml:space="preserve"> </w:t>
      </w:r>
      <w:r w:rsidR="004928C0">
        <w:t>as</w:t>
      </w:r>
      <w:r w:rsidR="004928C0">
        <w:rPr>
          <w:spacing w:val="10"/>
        </w:rPr>
        <w:t xml:space="preserve"> </w:t>
      </w:r>
      <w:r w:rsidR="004928C0">
        <w:t>a</w:t>
      </w:r>
      <w:r w:rsidR="004928C0">
        <w:rPr>
          <w:spacing w:val="-3"/>
        </w:rPr>
        <w:t xml:space="preserve"> </w:t>
      </w:r>
      <w:r w:rsidR="004928C0">
        <w:t>project</w:t>
      </w:r>
      <w:r w:rsidR="004928C0">
        <w:rPr>
          <w:spacing w:val="-4"/>
        </w:rPr>
        <w:t xml:space="preserve"> </w:t>
      </w:r>
      <w:r w:rsidR="004928C0">
        <w:t>plan</w:t>
      </w:r>
      <w:r w:rsidR="004928C0">
        <w:rPr>
          <w:spacing w:val="-4"/>
        </w:rPr>
        <w:t xml:space="preserve"> </w:t>
      </w:r>
      <w:r w:rsidR="004928C0">
        <w:t>as</w:t>
      </w:r>
      <w:r w:rsidR="004928C0">
        <w:rPr>
          <w:spacing w:val="-4"/>
        </w:rPr>
        <w:t xml:space="preserve"> </w:t>
      </w:r>
      <w:r w:rsidR="004928C0">
        <w:t>presented</w:t>
      </w:r>
      <w:r w:rsidR="004928C0">
        <w:rPr>
          <w:spacing w:val="-4"/>
        </w:rPr>
        <w:t xml:space="preserve"> </w:t>
      </w:r>
      <w:r w:rsidR="004928C0">
        <w:t>in</w:t>
      </w:r>
      <w:r w:rsidR="004928C0">
        <w:rPr>
          <w:spacing w:val="-4"/>
        </w:rPr>
        <w:t xml:space="preserve"> </w:t>
      </w:r>
      <w:r w:rsidR="004928C0">
        <w:t>the</w:t>
      </w:r>
      <w:r w:rsidR="004928C0">
        <w:rPr>
          <w:spacing w:val="-3"/>
        </w:rPr>
        <w:t xml:space="preserve"> </w:t>
      </w:r>
      <w:r w:rsidR="004928C0">
        <w:t>table</w:t>
      </w:r>
      <w:r w:rsidR="004928C0">
        <w:rPr>
          <w:spacing w:val="-4"/>
        </w:rPr>
        <w:t xml:space="preserve"> </w:t>
      </w:r>
      <w:r w:rsidR="004928C0">
        <w:t>below,</w:t>
      </w:r>
      <w:r w:rsidR="004928C0">
        <w:rPr>
          <w:spacing w:val="43"/>
        </w:rPr>
        <w:t xml:space="preserve"> </w:t>
      </w:r>
      <w:r w:rsidR="004928C0">
        <w:t>which</w:t>
      </w:r>
      <w:r w:rsidR="004928C0">
        <w:rPr>
          <w:spacing w:val="1"/>
        </w:rPr>
        <w:t xml:space="preserve"> </w:t>
      </w:r>
      <w:r w:rsidR="004928C0">
        <w:t>represent</w:t>
      </w:r>
      <w:r w:rsidR="004928C0">
        <w:rPr>
          <w:spacing w:val="-2"/>
        </w:rPr>
        <w:t xml:space="preserve"> </w:t>
      </w:r>
      <w:r w:rsidR="004928C0">
        <w:t>required</w:t>
      </w:r>
      <w:r w:rsidR="004928C0">
        <w:rPr>
          <w:spacing w:val="-2"/>
        </w:rPr>
        <w:t xml:space="preserve"> </w:t>
      </w:r>
      <w:r w:rsidR="004928C0">
        <w:t>steps</w:t>
      </w:r>
      <w:r w:rsidR="004928C0">
        <w:rPr>
          <w:spacing w:val="-1"/>
        </w:rPr>
        <w:t xml:space="preserve"> </w:t>
      </w:r>
      <w:r w:rsidR="004928C0">
        <w:t>for</w:t>
      </w:r>
      <w:r w:rsidR="004928C0">
        <w:rPr>
          <w:spacing w:val="-2"/>
        </w:rPr>
        <w:t xml:space="preserve"> </w:t>
      </w:r>
      <w:r w:rsidR="004928C0">
        <w:t>successful</w:t>
      </w:r>
      <w:r w:rsidR="004928C0">
        <w:rPr>
          <w:spacing w:val="-2"/>
        </w:rPr>
        <w:t xml:space="preserve"> </w:t>
      </w:r>
      <w:r w:rsidR="004928C0">
        <w:t>transition</w:t>
      </w:r>
      <w:r w:rsidR="004928C0">
        <w:rPr>
          <w:spacing w:val="-1"/>
        </w:rPr>
        <w:t xml:space="preserve"> </w:t>
      </w:r>
      <w:r w:rsidR="004928C0">
        <w:t>and</w:t>
      </w:r>
      <w:r w:rsidR="004928C0">
        <w:rPr>
          <w:spacing w:val="-2"/>
        </w:rPr>
        <w:t xml:space="preserve"> </w:t>
      </w:r>
      <w:r w:rsidR="004928C0">
        <w:t>compliance.</w:t>
      </w:r>
    </w:p>
    <w:p w14:paraId="5D7295D6" w14:textId="77777777" w:rsidR="00F526BC" w:rsidRDefault="00F526BC" w:rsidP="004C0B35">
      <w:pPr>
        <w:pStyle w:val="BodyText"/>
        <w:spacing w:before="5"/>
        <w:jc w:val="both"/>
        <w:rPr>
          <w:sz w:val="24"/>
        </w:rPr>
      </w:pPr>
    </w:p>
    <w:tbl>
      <w:tblPr>
        <w:tblW w:w="0" w:type="auto"/>
        <w:tblInd w:w="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5"/>
        <w:gridCol w:w="6525"/>
        <w:gridCol w:w="2625"/>
      </w:tblGrid>
      <w:tr w:rsidR="00F526BC" w14:paraId="26546A9F" w14:textId="77777777">
        <w:trPr>
          <w:trHeight w:val="510"/>
        </w:trPr>
        <w:tc>
          <w:tcPr>
            <w:tcW w:w="735" w:type="dxa"/>
            <w:shd w:val="clear" w:color="auto" w:fill="D9D9D9"/>
          </w:tcPr>
          <w:p w14:paraId="0FEB0F95" w14:textId="77777777" w:rsidR="00F526BC" w:rsidRDefault="004928C0" w:rsidP="004C0B35">
            <w:pPr>
              <w:pStyle w:val="TableParagraph"/>
              <w:spacing w:before="105"/>
              <w:ind w:left="97"/>
              <w:jc w:val="both"/>
              <w:rPr>
                <w:b/>
              </w:rPr>
            </w:pPr>
            <w:r>
              <w:rPr>
                <w:b/>
              </w:rPr>
              <w:t>#</w:t>
            </w:r>
          </w:p>
        </w:tc>
        <w:tc>
          <w:tcPr>
            <w:tcW w:w="6525" w:type="dxa"/>
          </w:tcPr>
          <w:p w14:paraId="47C17CA1" w14:textId="77777777" w:rsidR="00F526BC" w:rsidRDefault="004928C0" w:rsidP="004C0B35">
            <w:pPr>
              <w:pStyle w:val="TableParagraph"/>
              <w:spacing w:before="95"/>
              <w:ind w:left="2838" w:right="2848"/>
              <w:jc w:val="both"/>
              <w:rPr>
                <w:b/>
              </w:rPr>
            </w:pPr>
            <w:r>
              <w:rPr>
                <w:rFonts w:ascii="MS Gothic" w:hAnsi="MS Gothic"/>
              </w:rPr>
              <w:t>С</w:t>
            </w:r>
            <w:r>
              <w:rPr>
                <w:b/>
              </w:rPr>
              <w:t>ontrol</w:t>
            </w:r>
          </w:p>
        </w:tc>
        <w:tc>
          <w:tcPr>
            <w:tcW w:w="2625" w:type="dxa"/>
            <w:shd w:val="clear" w:color="auto" w:fill="D9D9D9"/>
          </w:tcPr>
          <w:p w14:paraId="64D6FA7D" w14:textId="77777777" w:rsidR="00F526BC" w:rsidRDefault="004928C0" w:rsidP="004C0B35">
            <w:pPr>
              <w:pStyle w:val="TableParagraph"/>
              <w:spacing w:before="105"/>
              <w:ind w:left="246" w:right="249"/>
              <w:jc w:val="both"/>
              <w:rPr>
                <w:b/>
              </w:rPr>
            </w:pPr>
            <w:r>
              <w:rPr>
                <w:b/>
              </w:rPr>
              <w:t>Maturity</w:t>
            </w:r>
            <w:r>
              <w:rPr>
                <w:b/>
                <w:spacing w:val="-6"/>
              </w:rPr>
              <w:t xml:space="preserve"> </w:t>
            </w:r>
            <w:r>
              <w:rPr>
                <w:b/>
              </w:rPr>
              <w:t>Level</w:t>
            </w:r>
          </w:p>
        </w:tc>
      </w:tr>
      <w:tr w:rsidR="00F526BC" w14:paraId="34A758FA" w14:textId="77777777">
        <w:trPr>
          <w:trHeight w:val="510"/>
        </w:trPr>
        <w:tc>
          <w:tcPr>
            <w:tcW w:w="735" w:type="dxa"/>
            <w:shd w:val="clear" w:color="auto" w:fill="F2F2F2"/>
          </w:tcPr>
          <w:p w14:paraId="0F8B2E1B" w14:textId="77777777" w:rsidR="00F526BC" w:rsidRDefault="00F526BC" w:rsidP="004C0B35">
            <w:pPr>
              <w:pStyle w:val="TableParagraph"/>
              <w:ind w:left="0"/>
              <w:jc w:val="both"/>
              <w:rPr>
                <w:rFonts w:ascii="Times New Roman"/>
                <w:sz w:val="20"/>
              </w:rPr>
            </w:pPr>
          </w:p>
        </w:tc>
        <w:tc>
          <w:tcPr>
            <w:tcW w:w="9150" w:type="dxa"/>
            <w:gridSpan w:val="2"/>
            <w:shd w:val="clear" w:color="auto" w:fill="F2F2F2"/>
          </w:tcPr>
          <w:p w14:paraId="69747B34" w14:textId="77777777" w:rsidR="00F526BC" w:rsidRDefault="004928C0" w:rsidP="004C0B35">
            <w:pPr>
              <w:pStyle w:val="TableParagraph"/>
              <w:spacing w:before="105"/>
              <w:ind w:left="97"/>
              <w:jc w:val="both"/>
              <w:rPr>
                <w:b/>
              </w:rPr>
            </w:pPr>
            <w:r>
              <w:rPr>
                <w:b/>
              </w:rPr>
              <w:t>Recommendations</w:t>
            </w:r>
            <w:r>
              <w:rPr>
                <w:b/>
                <w:spacing w:val="-6"/>
              </w:rPr>
              <w:t xml:space="preserve"> </w:t>
            </w:r>
            <w:r>
              <w:rPr>
                <w:b/>
              </w:rPr>
              <w:t>-</w:t>
            </w:r>
            <w:r>
              <w:rPr>
                <w:b/>
                <w:spacing w:val="-6"/>
              </w:rPr>
              <w:t xml:space="preserve"> </w:t>
            </w:r>
            <w:r>
              <w:rPr>
                <w:b/>
              </w:rPr>
              <w:t>Appendix</w:t>
            </w:r>
            <w:r>
              <w:rPr>
                <w:b/>
                <w:spacing w:val="-5"/>
              </w:rPr>
              <w:t xml:space="preserve"> </w:t>
            </w:r>
            <w:r>
              <w:rPr>
                <w:b/>
              </w:rPr>
              <w:t>A</w:t>
            </w:r>
          </w:p>
        </w:tc>
      </w:tr>
      <w:tr w:rsidR="00F526BC" w14:paraId="1C7ACB59" w14:textId="77777777" w:rsidTr="00A26792">
        <w:trPr>
          <w:trHeight w:val="510"/>
        </w:trPr>
        <w:tc>
          <w:tcPr>
            <w:tcW w:w="735" w:type="dxa"/>
          </w:tcPr>
          <w:p w14:paraId="130D358E" w14:textId="77777777" w:rsidR="00F526BC" w:rsidRDefault="00F526BC" w:rsidP="004C0B35">
            <w:pPr>
              <w:pStyle w:val="TableParagraph"/>
              <w:ind w:left="0"/>
              <w:jc w:val="both"/>
              <w:rPr>
                <w:rFonts w:ascii="Times New Roman"/>
                <w:sz w:val="20"/>
              </w:rPr>
            </w:pPr>
          </w:p>
        </w:tc>
        <w:tc>
          <w:tcPr>
            <w:tcW w:w="6525" w:type="dxa"/>
          </w:tcPr>
          <w:p w14:paraId="7CCC4E0B" w14:textId="77777777" w:rsidR="00F526BC" w:rsidRDefault="004928C0" w:rsidP="004C0B35">
            <w:pPr>
              <w:pStyle w:val="TableParagraph"/>
              <w:spacing w:before="105"/>
              <w:ind w:left="97"/>
              <w:jc w:val="both"/>
            </w:pPr>
            <w:r>
              <w:rPr>
                <w:color w:val="1154CC"/>
                <w:u w:val="single" w:color="1154CC"/>
              </w:rPr>
              <w:t>A.7.1</w:t>
            </w:r>
            <w:r>
              <w:rPr>
                <w:color w:val="1154CC"/>
                <w:spacing w:val="-5"/>
                <w:u w:val="single" w:color="1154CC"/>
              </w:rPr>
              <w:t xml:space="preserve"> </w:t>
            </w:r>
            <w:r>
              <w:rPr>
                <w:color w:val="1154CC"/>
                <w:u w:val="single" w:color="1154CC"/>
              </w:rPr>
              <w:t>Prior</w:t>
            </w:r>
            <w:r>
              <w:rPr>
                <w:color w:val="1154CC"/>
                <w:spacing w:val="-5"/>
                <w:u w:val="single" w:color="1154CC"/>
              </w:rPr>
              <w:t xml:space="preserve"> </w:t>
            </w:r>
            <w:r>
              <w:rPr>
                <w:color w:val="1154CC"/>
                <w:u w:val="single" w:color="1154CC"/>
              </w:rPr>
              <w:t>to</w:t>
            </w:r>
            <w:r>
              <w:rPr>
                <w:color w:val="1154CC"/>
                <w:spacing w:val="-5"/>
                <w:u w:val="single" w:color="1154CC"/>
              </w:rPr>
              <w:t xml:space="preserve"> </w:t>
            </w:r>
            <w:r>
              <w:rPr>
                <w:color w:val="1154CC"/>
                <w:u w:val="single" w:color="1154CC"/>
              </w:rPr>
              <w:t>employment</w:t>
            </w:r>
          </w:p>
        </w:tc>
        <w:tc>
          <w:tcPr>
            <w:tcW w:w="2625" w:type="dxa"/>
            <w:shd w:val="clear" w:color="auto" w:fill="00B050"/>
          </w:tcPr>
          <w:p w14:paraId="44DAE472" w14:textId="77777777" w:rsidR="00F526BC" w:rsidRDefault="004928C0" w:rsidP="004C0B35">
            <w:pPr>
              <w:pStyle w:val="TableParagraph"/>
              <w:spacing w:before="105"/>
              <w:ind w:left="246" w:right="246"/>
              <w:jc w:val="both"/>
              <w:rPr>
                <w:b/>
              </w:rPr>
            </w:pPr>
            <w:r>
              <w:rPr>
                <w:b/>
              </w:rPr>
              <w:t>Conforms</w:t>
            </w:r>
          </w:p>
        </w:tc>
      </w:tr>
      <w:tr w:rsidR="00F526BC" w14:paraId="3197B99E" w14:textId="77777777" w:rsidTr="00A26792">
        <w:trPr>
          <w:trHeight w:val="510"/>
        </w:trPr>
        <w:tc>
          <w:tcPr>
            <w:tcW w:w="735" w:type="dxa"/>
          </w:tcPr>
          <w:p w14:paraId="2DD7D852" w14:textId="77777777" w:rsidR="00F526BC" w:rsidRDefault="00F526BC" w:rsidP="004C0B35">
            <w:pPr>
              <w:pStyle w:val="TableParagraph"/>
              <w:ind w:left="0"/>
              <w:jc w:val="both"/>
              <w:rPr>
                <w:rFonts w:ascii="Times New Roman"/>
                <w:sz w:val="20"/>
              </w:rPr>
            </w:pPr>
          </w:p>
        </w:tc>
        <w:tc>
          <w:tcPr>
            <w:tcW w:w="6525" w:type="dxa"/>
          </w:tcPr>
          <w:p w14:paraId="4C92841A" w14:textId="31D94CD0" w:rsidR="00F526BC" w:rsidRDefault="007A6FD0" w:rsidP="004C0B35">
            <w:pPr>
              <w:pStyle w:val="TableParagraph"/>
              <w:spacing w:before="105"/>
              <w:ind w:left="97"/>
              <w:jc w:val="both"/>
            </w:pPr>
            <w:r w:rsidRPr="007A6FD0">
              <w:rPr>
                <w:color w:val="1154CC"/>
                <w:spacing w:val="-8"/>
                <w:u w:val="single" w:color="1154CC"/>
              </w:rPr>
              <w:t xml:space="preserve">A 11.1.1 &amp; 2 </w:t>
            </w:r>
            <w:r w:rsidR="00611DAD">
              <w:rPr>
                <w:color w:val="1154CC"/>
                <w:u w:val="single" w:color="1154CC"/>
              </w:rPr>
              <w:t xml:space="preserve">Physical Security &amp; Entry </w:t>
            </w:r>
            <w:r w:rsidR="002428B5">
              <w:rPr>
                <w:color w:val="1154CC"/>
                <w:u w:val="single" w:color="1154CC"/>
              </w:rPr>
              <w:t>Controls</w:t>
            </w:r>
          </w:p>
        </w:tc>
        <w:tc>
          <w:tcPr>
            <w:tcW w:w="2625" w:type="dxa"/>
            <w:shd w:val="clear" w:color="auto" w:fill="00B050"/>
          </w:tcPr>
          <w:p w14:paraId="2BE2A9C5" w14:textId="52E39237" w:rsidR="00D214A9" w:rsidRDefault="004928C0" w:rsidP="004C0B35">
            <w:pPr>
              <w:pStyle w:val="TableParagraph"/>
              <w:spacing w:before="105"/>
              <w:ind w:left="246" w:right="246"/>
              <w:jc w:val="both"/>
              <w:rPr>
                <w:b/>
              </w:rPr>
            </w:pPr>
            <w:r>
              <w:rPr>
                <w:b/>
              </w:rPr>
              <w:t>Conforms</w:t>
            </w:r>
          </w:p>
        </w:tc>
      </w:tr>
      <w:tr w:rsidR="00D214A9" w14:paraId="1ED9624B" w14:textId="77777777" w:rsidTr="00A26792">
        <w:trPr>
          <w:trHeight w:val="510"/>
        </w:trPr>
        <w:tc>
          <w:tcPr>
            <w:tcW w:w="735" w:type="dxa"/>
          </w:tcPr>
          <w:p w14:paraId="2E417B28" w14:textId="77777777" w:rsidR="00D214A9" w:rsidRPr="00674984" w:rsidRDefault="00D214A9" w:rsidP="004C0B35">
            <w:pPr>
              <w:pStyle w:val="TableParagraph"/>
              <w:ind w:left="0"/>
              <w:jc w:val="both"/>
              <w:rPr>
                <w:rFonts w:ascii="Times New Roman"/>
                <w:sz w:val="20"/>
              </w:rPr>
            </w:pPr>
          </w:p>
        </w:tc>
        <w:tc>
          <w:tcPr>
            <w:tcW w:w="6525" w:type="dxa"/>
          </w:tcPr>
          <w:p w14:paraId="211E68A7" w14:textId="6BEA52B0" w:rsidR="00D214A9" w:rsidRPr="003108F9" w:rsidRDefault="00447DEF" w:rsidP="004C0B35">
            <w:pPr>
              <w:widowControl/>
              <w:adjustRightInd w:val="0"/>
              <w:jc w:val="both"/>
              <w:rPr>
                <w:rFonts w:eastAsiaTheme="minorHAnsi"/>
                <w:lang w:val="en-GB"/>
              </w:rPr>
            </w:pPr>
            <w:r w:rsidRPr="003108F9">
              <w:rPr>
                <w:rFonts w:eastAsiaTheme="minorHAnsi"/>
                <w:lang w:val="en-GB"/>
              </w:rPr>
              <w:t xml:space="preserve">  </w:t>
            </w:r>
            <w:r w:rsidR="008755DC" w:rsidRPr="003108F9">
              <w:rPr>
                <w:rFonts w:eastAsiaTheme="minorHAnsi"/>
                <w:lang w:val="en-GB"/>
              </w:rPr>
              <w:t xml:space="preserve"> </w:t>
            </w:r>
            <w:r w:rsidR="003108F9" w:rsidRPr="003108F9">
              <w:rPr>
                <w:rFonts w:eastAsiaTheme="minorHAnsi"/>
                <w:color w:val="4F81BD" w:themeColor="accent1"/>
                <w:u w:val="single"/>
                <w:lang w:val="en-GB"/>
              </w:rPr>
              <w:t>A.11.2.9 Clear desk and clear screen policy</w:t>
            </w:r>
          </w:p>
        </w:tc>
        <w:tc>
          <w:tcPr>
            <w:tcW w:w="2625" w:type="dxa"/>
            <w:shd w:val="clear" w:color="auto" w:fill="00B050"/>
          </w:tcPr>
          <w:p w14:paraId="26A18E36" w14:textId="11C9F5A2" w:rsidR="00D214A9" w:rsidRDefault="00A35A58" w:rsidP="004C0B35">
            <w:pPr>
              <w:pStyle w:val="TableParagraph"/>
              <w:spacing w:before="105"/>
              <w:ind w:left="246" w:right="246"/>
              <w:jc w:val="both"/>
              <w:rPr>
                <w:b/>
              </w:rPr>
            </w:pPr>
            <w:r>
              <w:rPr>
                <w:b/>
              </w:rPr>
              <w:t>Conforms</w:t>
            </w:r>
          </w:p>
        </w:tc>
      </w:tr>
      <w:tr w:rsidR="003D585A" w14:paraId="174C75D0" w14:textId="77777777" w:rsidTr="00A26792">
        <w:trPr>
          <w:trHeight w:val="510"/>
        </w:trPr>
        <w:tc>
          <w:tcPr>
            <w:tcW w:w="735" w:type="dxa"/>
          </w:tcPr>
          <w:p w14:paraId="0BF92EC9" w14:textId="77777777" w:rsidR="003D585A" w:rsidRPr="00674984" w:rsidRDefault="003D585A" w:rsidP="004C0B35">
            <w:pPr>
              <w:pStyle w:val="TableParagraph"/>
              <w:ind w:left="0"/>
              <w:jc w:val="both"/>
              <w:rPr>
                <w:rFonts w:ascii="Times New Roman"/>
                <w:sz w:val="20"/>
              </w:rPr>
            </w:pPr>
          </w:p>
        </w:tc>
        <w:tc>
          <w:tcPr>
            <w:tcW w:w="6525" w:type="dxa"/>
          </w:tcPr>
          <w:p w14:paraId="7184935B" w14:textId="6AF06AB0" w:rsidR="003D585A" w:rsidRPr="00674984" w:rsidRDefault="00036A82" w:rsidP="004C0B35">
            <w:pPr>
              <w:widowControl/>
              <w:adjustRightInd w:val="0"/>
              <w:jc w:val="both"/>
              <w:rPr>
                <w:rFonts w:asciiTheme="minorHAnsi" w:eastAsiaTheme="minorHAnsi" w:hAnsiTheme="minorHAnsi" w:cstheme="minorHAnsi"/>
                <w:lang w:val="en-GB"/>
              </w:rPr>
            </w:pPr>
            <w:r w:rsidRPr="00036A82">
              <w:rPr>
                <w:color w:val="1154CC"/>
                <w:spacing w:val="-8"/>
              </w:rPr>
              <w:t xml:space="preserve">   </w:t>
            </w:r>
            <w:r w:rsidRPr="00036A82">
              <w:rPr>
                <w:color w:val="1154CC"/>
                <w:spacing w:val="-8"/>
                <w:u w:val="single" w:color="1154CC"/>
              </w:rPr>
              <w:t>A.8.1.1 Inventory of assets</w:t>
            </w:r>
          </w:p>
        </w:tc>
        <w:tc>
          <w:tcPr>
            <w:tcW w:w="2625" w:type="dxa"/>
            <w:shd w:val="clear" w:color="auto" w:fill="00B050"/>
          </w:tcPr>
          <w:p w14:paraId="06160F0F" w14:textId="3C3C8CAA" w:rsidR="003D585A" w:rsidRDefault="006545AD" w:rsidP="004C0B35">
            <w:pPr>
              <w:pStyle w:val="TableParagraph"/>
              <w:spacing w:before="105"/>
              <w:ind w:left="246" w:right="246"/>
              <w:jc w:val="both"/>
              <w:rPr>
                <w:b/>
              </w:rPr>
            </w:pPr>
            <w:r>
              <w:rPr>
                <w:b/>
              </w:rPr>
              <w:t>Conforms</w:t>
            </w:r>
          </w:p>
        </w:tc>
      </w:tr>
      <w:tr w:rsidR="003D585A" w14:paraId="4660346F" w14:textId="77777777">
        <w:trPr>
          <w:trHeight w:val="480"/>
        </w:trPr>
        <w:tc>
          <w:tcPr>
            <w:tcW w:w="735" w:type="dxa"/>
            <w:shd w:val="clear" w:color="auto" w:fill="F2F2F2"/>
          </w:tcPr>
          <w:p w14:paraId="24B8AE14" w14:textId="77777777" w:rsidR="003D585A" w:rsidRDefault="003D585A" w:rsidP="004C0B35">
            <w:pPr>
              <w:pStyle w:val="TableParagraph"/>
              <w:spacing w:before="105"/>
              <w:ind w:left="97"/>
              <w:jc w:val="both"/>
              <w:rPr>
                <w:b/>
              </w:rPr>
            </w:pPr>
            <w:r>
              <w:rPr>
                <w:b/>
              </w:rPr>
              <w:t>1</w:t>
            </w:r>
          </w:p>
        </w:tc>
        <w:tc>
          <w:tcPr>
            <w:tcW w:w="9150" w:type="dxa"/>
            <w:gridSpan w:val="2"/>
            <w:shd w:val="clear" w:color="auto" w:fill="F2F2F2"/>
          </w:tcPr>
          <w:p w14:paraId="5BFAFA46" w14:textId="5AFB5FAA" w:rsidR="003D585A" w:rsidRDefault="003D585A" w:rsidP="004C0B35">
            <w:pPr>
              <w:pStyle w:val="TableParagraph"/>
              <w:spacing w:before="105"/>
              <w:ind w:left="97"/>
              <w:jc w:val="both"/>
              <w:rPr>
                <w:b/>
              </w:rPr>
            </w:pPr>
          </w:p>
        </w:tc>
      </w:tr>
      <w:tr w:rsidR="003D585A" w14:paraId="6433DCC0" w14:textId="77777777" w:rsidTr="009B54D3">
        <w:trPr>
          <w:trHeight w:val="480"/>
        </w:trPr>
        <w:tc>
          <w:tcPr>
            <w:tcW w:w="735" w:type="dxa"/>
          </w:tcPr>
          <w:p w14:paraId="73C85A77" w14:textId="77777777" w:rsidR="003D585A" w:rsidRDefault="003D585A" w:rsidP="004C0B35">
            <w:pPr>
              <w:pStyle w:val="TableParagraph"/>
              <w:spacing w:before="111"/>
              <w:ind w:left="97"/>
              <w:jc w:val="both"/>
              <w:rPr>
                <w:sz w:val="23"/>
              </w:rPr>
            </w:pPr>
            <w:r>
              <w:rPr>
                <w:sz w:val="23"/>
              </w:rPr>
              <w:t>1.1</w:t>
            </w:r>
          </w:p>
        </w:tc>
        <w:tc>
          <w:tcPr>
            <w:tcW w:w="6525" w:type="dxa"/>
          </w:tcPr>
          <w:p w14:paraId="684386C2" w14:textId="5702043B" w:rsidR="003D585A" w:rsidRDefault="003D585A" w:rsidP="004C0B35">
            <w:pPr>
              <w:pStyle w:val="TableParagraph"/>
              <w:spacing w:before="111"/>
              <w:ind w:left="97"/>
              <w:jc w:val="both"/>
            </w:pPr>
            <w:r>
              <w:rPr>
                <w:color w:val="1154CC"/>
                <w:sz w:val="23"/>
                <w:u w:val="single" w:color="1154CC"/>
              </w:rPr>
              <w:t>A.6.1</w:t>
            </w:r>
            <w:r>
              <w:rPr>
                <w:color w:val="1154CC"/>
                <w:spacing w:val="-7"/>
                <w:sz w:val="23"/>
                <w:u w:val="single" w:color="1154CC"/>
              </w:rPr>
              <w:t xml:space="preserve"> </w:t>
            </w:r>
            <w:r>
              <w:rPr>
                <w:color w:val="1154CC"/>
                <w:u w:val="single" w:color="1154CC"/>
              </w:rPr>
              <w:t>Internal</w:t>
            </w:r>
            <w:r>
              <w:rPr>
                <w:color w:val="1154CC"/>
                <w:spacing w:val="-7"/>
                <w:u w:val="single" w:color="1154CC"/>
              </w:rPr>
              <w:t xml:space="preserve"> </w:t>
            </w:r>
            <w:r w:rsidR="00372229">
              <w:rPr>
                <w:color w:val="1154CC"/>
                <w:u w:val="single" w:color="1154CC"/>
              </w:rPr>
              <w:t>Organization</w:t>
            </w:r>
          </w:p>
        </w:tc>
        <w:tc>
          <w:tcPr>
            <w:tcW w:w="2625" w:type="dxa"/>
            <w:shd w:val="clear" w:color="auto" w:fill="FFFF00"/>
          </w:tcPr>
          <w:p w14:paraId="0195A050" w14:textId="77777777" w:rsidR="003D585A" w:rsidRDefault="003D585A" w:rsidP="004C0B35">
            <w:pPr>
              <w:pStyle w:val="TableParagraph"/>
              <w:spacing w:before="112"/>
              <w:ind w:left="246" w:right="263"/>
              <w:jc w:val="both"/>
              <w:rPr>
                <w:rFonts w:ascii="Arial"/>
                <w:b/>
                <w:sz w:val="20"/>
              </w:rPr>
            </w:pPr>
            <w:r>
              <w:rPr>
                <w:rFonts w:ascii="Arial"/>
                <w:b/>
                <w:sz w:val="20"/>
              </w:rPr>
              <w:t>Minor</w:t>
            </w:r>
            <w:r>
              <w:rPr>
                <w:rFonts w:ascii="Arial"/>
                <w:b/>
                <w:spacing w:val="-7"/>
                <w:sz w:val="20"/>
              </w:rPr>
              <w:t xml:space="preserve"> </w:t>
            </w:r>
            <w:r>
              <w:rPr>
                <w:rFonts w:ascii="Arial"/>
                <w:b/>
                <w:sz w:val="20"/>
              </w:rPr>
              <w:t>non-conformity</w:t>
            </w:r>
          </w:p>
        </w:tc>
      </w:tr>
      <w:tr w:rsidR="003D585A" w14:paraId="748F5B4B" w14:textId="77777777" w:rsidTr="009B54D3">
        <w:trPr>
          <w:trHeight w:val="510"/>
        </w:trPr>
        <w:tc>
          <w:tcPr>
            <w:tcW w:w="735" w:type="dxa"/>
          </w:tcPr>
          <w:p w14:paraId="27FCA2DD" w14:textId="3ACC3F17" w:rsidR="003D585A" w:rsidRDefault="003D585A" w:rsidP="004C0B35">
            <w:pPr>
              <w:pStyle w:val="TableParagraph"/>
              <w:spacing w:before="111"/>
              <w:ind w:left="97"/>
              <w:jc w:val="both"/>
              <w:rPr>
                <w:sz w:val="23"/>
              </w:rPr>
            </w:pPr>
            <w:r>
              <w:rPr>
                <w:sz w:val="23"/>
              </w:rPr>
              <w:t>1.</w:t>
            </w:r>
            <w:r w:rsidR="00A5292E">
              <w:rPr>
                <w:sz w:val="23"/>
              </w:rPr>
              <w:t>2.</w:t>
            </w:r>
          </w:p>
        </w:tc>
        <w:tc>
          <w:tcPr>
            <w:tcW w:w="6525" w:type="dxa"/>
          </w:tcPr>
          <w:p w14:paraId="2200B474" w14:textId="516D6559" w:rsidR="003D585A" w:rsidRDefault="00157318" w:rsidP="004C0B35">
            <w:pPr>
              <w:pStyle w:val="TableParagraph"/>
              <w:spacing w:before="111"/>
              <w:ind w:left="97"/>
              <w:jc w:val="both"/>
            </w:pPr>
            <w:r>
              <w:rPr>
                <w:color w:val="1154CC"/>
                <w:u w:val="single" w:color="1154CC"/>
              </w:rPr>
              <w:t>A.12.3</w:t>
            </w:r>
            <w:r>
              <w:rPr>
                <w:color w:val="1154CC"/>
                <w:spacing w:val="-5"/>
                <w:u w:val="single" w:color="1154CC"/>
              </w:rPr>
              <w:t xml:space="preserve"> </w:t>
            </w:r>
            <w:r>
              <w:rPr>
                <w:color w:val="1154CC"/>
                <w:u w:val="single" w:color="1154CC"/>
              </w:rPr>
              <w:t>Backup</w:t>
            </w:r>
          </w:p>
        </w:tc>
        <w:tc>
          <w:tcPr>
            <w:tcW w:w="2625" w:type="dxa"/>
            <w:shd w:val="clear" w:color="auto" w:fill="FFFF00"/>
          </w:tcPr>
          <w:p w14:paraId="10179A83" w14:textId="77777777" w:rsidR="003D585A" w:rsidRDefault="003D585A" w:rsidP="004C0B35">
            <w:pPr>
              <w:pStyle w:val="TableParagraph"/>
              <w:spacing w:before="105"/>
              <w:ind w:left="246" w:right="260"/>
              <w:jc w:val="both"/>
              <w:rPr>
                <w:b/>
              </w:rPr>
            </w:pPr>
            <w:r>
              <w:rPr>
                <w:b/>
              </w:rPr>
              <w:t>Minor</w:t>
            </w:r>
            <w:r>
              <w:rPr>
                <w:b/>
                <w:spacing w:val="-8"/>
              </w:rPr>
              <w:t xml:space="preserve"> </w:t>
            </w:r>
            <w:r>
              <w:rPr>
                <w:b/>
              </w:rPr>
              <w:t>non-conformity</w:t>
            </w:r>
          </w:p>
        </w:tc>
      </w:tr>
      <w:tr w:rsidR="003D585A" w14:paraId="6F285034" w14:textId="77777777" w:rsidTr="009B54D3">
        <w:trPr>
          <w:trHeight w:val="510"/>
        </w:trPr>
        <w:tc>
          <w:tcPr>
            <w:tcW w:w="735" w:type="dxa"/>
          </w:tcPr>
          <w:p w14:paraId="3AAE45EE" w14:textId="4E5F82E8" w:rsidR="003D585A" w:rsidRDefault="003D585A" w:rsidP="004C0B35">
            <w:pPr>
              <w:pStyle w:val="TableParagraph"/>
              <w:spacing w:before="111"/>
              <w:ind w:left="97"/>
              <w:jc w:val="both"/>
              <w:rPr>
                <w:sz w:val="23"/>
              </w:rPr>
            </w:pPr>
            <w:r>
              <w:rPr>
                <w:sz w:val="23"/>
              </w:rPr>
              <w:t>1.</w:t>
            </w:r>
            <w:r w:rsidR="00A5292E">
              <w:rPr>
                <w:sz w:val="23"/>
              </w:rPr>
              <w:t>3</w:t>
            </w:r>
          </w:p>
        </w:tc>
        <w:tc>
          <w:tcPr>
            <w:tcW w:w="6525" w:type="dxa"/>
          </w:tcPr>
          <w:p w14:paraId="4ABD94B3" w14:textId="7F322B83" w:rsidR="003D585A" w:rsidRDefault="00F70812" w:rsidP="004C0B35">
            <w:pPr>
              <w:pStyle w:val="TableParagraph"/>
              <w:spacing w:before="111"/>
              <w:ind w:left="97"/>
              <w:jc w:val="both"/>
            </w:pPr>
            <w:r>
              <w:rPr>
                <w:color w:val="1154CC"/>
                <w:sz w:val="23"/>
                <w:u w:val="single" w:color="1154CC"/>
              </w:rPr>
              <w:t>A.15.1</w:t>
            </w:r>
            <w:r>
              <w:rPr>
                <w:color w:val="1154CC"/>
                <w:spacing w:val="-8"/>
                <w:sz w:val="23"/>
                <w:u w:val="single" w:color="1154CC"/>
              </w:rPr>
              <w:t xml:space="preserve"> </w:t>
            </w:r>
            <w:r>
              <w:rPr>
                <w:color w:val="1154CC"/>
                <w:u w:val="single" w:color="1154CC"/>
              </w:rPr>
              <w:t>Information</w:t>
            </w:r>
            <w:r>
              <w:rPr>
                <w:color w:val="1154CC"/>
                <w:spacing w:val="-7"/>
                <w:u w:val="single" w:color="1154CC"/>
              </w:rPr>
              <w:t xml:space="preserve"> </w:t>
            </w:r>
            <w:r>
              <w:rPr>
                <w:color w:val="1154CC"/>
                <w:u w:val="single" w:color="1154CC"/>
              </w:rPr>
              <w:t>security</w:t>
            </w:r>
            <w:r>
              <w:rPr>
                <w:color w:val="1154CC"/>
                <w:spacing w:val="-7"/>
                <w:u w:val="single" w:color="1154CC"/>
              </w:rPr>
              <w:t xml:space="preserve"> </w:t>
            </w:r>
            <w:r>
              <w:rPr>
                <w:color w:val="1154CC"/>
                <w:u w:val="single" w:color="1154CC"/>
              </w:rPr>
              <w:t>in</w:t>
            </w:r>
            <w:r>
              <w:rPr>
                <w:color w:val="1154CC"/>
                <w:spacing w:val="-7"/>
                <w:u w:val="single" w:color="1154CC"/>
              </w:rPr>
              <w:t xml:space="preserve"> </w:t>
            </w:r>
            <w:r>
              <w:rPr>
                <w:color w:val="1154CC"/>
                <w:u w:val="single" w:color="1154CC"/>
              </w:rPr>
              <w:t>supplier</w:t>
            </w:r>
            <w:r>
              <w:rPr>
                <w:color w:val="1154CC"/>
                <w:spacing w:val="-7"/>
                <w:u w:val="single" w:color="1154CC"/>
              </w:rPr>
              <w:t xml:space="preserve"> </w:t>
            </w:r>
            <w:r>
              <w:rPr>
                <w:color w:val="1154CC"/>
                <w:u w:val="single" w:color="1154CC"/>
              </w:rPr>
              <w:t>relationships</w:t>
            </w:r>
          </w:p>
        </w:tc>
        <w:tc>
          <w:tcPr>
            <w:tcW w:w="2625" w:type="dxa"/>
            <w:shd w:val="clear" w:color="auto" w:fill="FFFF00"/>
          </w:tcPr>
          <w:p w14:paraId="65FE7DAD" w14:textId="77777777" w:rsidR="003D585A" w:rsidRDefault="003D585A" w:rsidP="004C0B35">
            <w:pPr>
              <w:pStyle w:val="TableParagraph"/>
              <w:spacing w:before="105"/>
              <w:ind w:left="246" w:right="260"/>
              <w:jc w:val="both"/>
              <w:rPr>
                <w:b/>
              </w:rPr>
            </w:pPr>
            <w:r>
              <w:rPr>
                <w:b/>
              </w:rPr>
              <w:t>Minor</w:t>
            </w:r>
            <w:r>
              <w:rPr>
                <w:b/>
                <w:spacing w:val="-8"/>
              </w:rPr>
              <w:t xml:space="preserve"> </w:t>
            </w:r>
            <w:r>
              <w:rPr>
                <w:b/>
              </w:rPr>
              <w:t>non-conformity</w:t>
            </w:r>
          </w:p>
        </w:tc>
      </w:tr>
      <w:tr w:rsidR="003D585A" w14:paraId="16030B67" w14:textId="77777777" w:rsidTr="009B54D3">
        <w:trPr>
          <w:trHeight w:val="510"/>
        </w:trPr>
        <w:tc>
          <w:tcPr>
            <w:tcW w:w="735" w:type="dxa"/>
          </w:tcPr>
          <w:p w14:paraId="7899CC7B" w14:textId="1A66854B" w:rsidR="003D585A" w:rsidRDefault="003D585A" w:rsidP="004C0B35">
            <w:pPr>
              <w:pStyle w:val="TableParagraph"/>
              <w:spacing w:before="105"/>
              <w:ind w:left="97"/>
              <w:jc w:val="both"/>
            </w:pPr>
            <w:r>
              <w:t>1.</w:t>
            </w:r>
            <w:r w:rsidR="00A5292E">
              <w:t>4</w:t>
            </w:r>
          </w:p>
        </w:tc>
        <w:tc>
          <w:tcPr>
            <w:tcW w:w="6525" w:type="dxa"/>
          </w:tcPr>
          <w:p w14:paraId="3F46729C" w14:textId="0BD782DE" w:rsidR="003D585A" w:rsidRDefault="00F70812" w:rsidP="004C0B35">
            <w:pPr>
              <w:pStyle w:val="TableParagraph"/>
              <w:spacing w:before="105"/>
              <w:ind w:left="97"/>
              <w:jc w:val="both"/>
            </w:pPr>
            <w:r>
              <w:rPr>
                <w:color w:val="1154CC"/>
                <w:sz w:val="23"/>
                <w:u w:val="single" w:color="1154CC"/>
              </w:rPr>
              <w:t>A.15.2</w:t>
            </w:r>
            <w:r>
              <w:rPr>
                <w:color w:val="1154CC"/>
                <w:spacing w:val="-8"/>
                <w:sz w:val="23"/>
                <w:u w:val="single" w:color="1154CC"/>
              </w:rPr>
              <w:t xml:space="preserve"> </w:t>
            </w:r>
            <w:r>
              <w:rPr>
                <w:color w:val="1154CC"/>
                <w:u w:val="single" w:color="1154CC"/>
              </w:rPr>
              <w:t>Supplier Service Delivery Management</w:t>
            </w:r>
          </w:p>
        </w:tc>
        <w:tc>
          <w:tcPr>
            <w:tcW w:w="2625" w:type="dxa"/>
            <w:shd w:val="clear" w:color="auto" w:fill="FFFF00"/>
          </w:tcPr>
          <w:p w14:paraId="0CA7A21E" w14:textId="77777777" w:rsidR="003D585A" w:rsidRDefault="003D585A" w:rsidP="004C0B35">
            <w:pPr>
              <w:pStyle w:val="TableParagraph"/>
              <w:spacing w:before="105"/>
              <w:ind w:left="246" w:right="260"/>
              <w:jc w:val="both"/>
              <w:rPr>
                <w:b/>
              </w:rPr>
            </w:pPr>
            <w:r>
              <w:rPr>
                <w:b/>
              </w:rPr>
              <w:t>Minor</w:t>
            </w:r>
            <w:r>
              <w:rPr>
                <w:b/>
                <w:spacing w:val="-8"/>
              </w:rPr>
              <w:t xml:space="preserve"> </w:t>
            </w:r>
            <w:r>
              <w:rPr>
                <w:b/>
              </w:rPr>
              <w:t>non-conformity</w:t>
            </w:r>
          </w:p>
        </w:tc>
      </w:tr>
    </w:tbl>
    <w:p w14:paraId="02AF420E" w14:textId="77777777" w:rsidR="00F526BC" w:rsidRDefault="00F526BC" w:rsidP="004C0B35">
      <w:pPr>
        <w:jc w:val="both"/>
        <w:sectPr w:rsidR="00F526BC">
          <w:pgSz w:w="12240" w:h="15840"/>
          <w:pgMar w:top="1280" w:right="240" w:bottom="1000" w:left="1120" w:header="540" w:footer="770" w:gutter="0"/>
          <w:cols w:space="720"/>
        </w:sectPr>
      </w:pPr>
    </w:p>
    <w:p w14:paraId="1885D28E" w14:textId="77777777" w:rsidR="00F526BC" w:rsidRDefault="00F526BC" w:rsidP="004C0B35">
      <w:pPr>
        <w:pStyle w:val="BodyText"/>
        <w:spacing w:before="3"/>
        <w:jc w:val="both"/>
        <w:rPr>
          <w:sz w:val="12"/>
        </w:rPr>
      </w:pPr>
    </w:p>
    <w:tbl>
      <w:tblPr>
        <w:tblW w:w="0" w:type="auto"/>
        <w:tblInd w:w="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
        <w:gridCol w:w="719"/>
        <w:gridCol w:w="16"/>
        <w:gridCol w:w="6509"/>
        <w:gridCol w:w="16"/>
        <w:gridCol w:w="2693"/>
      </w:tblGrid>
      <w:tr w:rsidR="00F526BC" w14:paraId="39A11710" w14:textId="77777777" w:rsidTr="009B54D3">
        <w:trPr>
          <w:trHeight w:val="510"/>
        </w:trPr>
        <w:tc>
          <w:tcPr>
            <w:tcW w:w="735" w:type="dxa"/>
            <w:gridSpan w:val="2"/>
            <w:shd w:val="clear" w:color="auto" w:fill="F2F2F2"/>
          </w:tcPr>
          <w:p w14:paraId="0954879A" w14:textId="77777777" w:rsidR="00F526BC" w:rsidRDefault="004928C0" w:rsidP="004C0B35">
            <w:pPr>
              <w:pStyle w:val="TableParagraph"/>
              <w:spacing w:before="105"/>
              <w:ind w:left="97"/>
              <w:jc w:val="both"/>
              <w:rPr>
                <w:b/>
              </w:rPr>
            </w:pPr>
            <w:r>
              <w:rPr>
                <w:b/>
              </w:rPr>
              <w:t>2</w:t>
            </w:r>
          </w:p>
        </w:tc>
        <w:tc>
          <w:tcPr>
            <w:tcW w:w="9234" w:type="dxa"/>
            <w:gridSpan w:val="4"/>
            <w:shd w:val="clear" w:color="auto" w:fill="F2F2F2"/>
          </w:tcPr>
          <w:p w14:paraId="0AE2CB62" w14:textId="7A1A38A1" w:rsidR="00F526BC" w:rsidRDefault="00F526BC" w:rsidP="004C0B35">
            <w:pPr>
              <w:pStyle w:val="TableParagraph"/>
              <w:spacing w:before="105"/>
              <w:ind w:left="97"/>
              <w:jc w:val="both"/>
              <w:rPr>
                <w:b/>
              </w:rPr>
            </w:pPr>
          </w:p>
        </w:tc>
      </w:tr>
      <w:tr w:rsidR="00F526BC" w14:paraId="5FC14186" w14:textId="77777777" w:rsidTr="009B54D3">
        <w:trPr>
          <w:trHeight w:val="510"/>
        </w:trPr>
        <w:tc>
          <w:tcPr>
            <w:tcW w:w="735" w:type="dxa"/>
            <w:gridSpan w:val="2"/>
          </w:tcPr>
          <w:p w14:paraId="73FE9DF2" w14:textId="77777777" w:rsidR="00F526BC" w:rsidRDefault="004928C0" w:rsidP="004C0B35">
            <w:pPr>
              <w:pStyle w:val="TableParagraph"/>
              <w:spacing w:before="111"/>
              <w:ind w:left="97"/>
              <w:jc w:val="both"/>
              <w:rPr>
                <w:sz w:val="23"/>
              </w:rPr>
            </w:pPr>
            <w:r>
              <w:rPr>
                <w:sz w:val="23"/>
              </w:rPr>
              <w:t>2.1</w:t>
            </w:r>
          </w:p>
        </w:tc>
        <w:tc>
          <w:tcPr>
            <w:tcW w:w="6525" w:type="dxa"/>
            <w:gridSpan w:val="2"/>
          </w:tcPr>
          <w:p w14:paraId="09FE44A7" w14:textId="113AC42C" w:rsidR="00F526BC" w:rsidRPr="007F2FB3" w:rsidRDefault="007F2FB3" w:rsidP="004C0B35">
            <w:pPr>
              <w:pStyle w:val="TableParagraph"/>
              <w:spacing w:before="111"/>
              <w:ind w:left="97"/>
              <w:jc w:val="both"/>
              <w:rPr>
                <w:color w:val="1154CC"/>
                <w:sz w:val="23"/>
                <w:u w:val="single" w:color="1154CC"/>
              </w:rPr>
            </w:pPr>
            <w:r>
              <w:rPr>
                <w:color w:val="1154CC"/>
                <w:sz w:val="23"/>
                <w:u w:val="single" w:color="1154CC"/>
              </w:rPr>
              <w:t>A.5.1</w:t>
            </w:r>
            <w:r>
              <w:rPr>
                <w:color w:val="1154CC"/>
                <w:spacing w:val="-6"/>
                <w:sz w:val="23"/>
                <w:u w:val="single" w:color="1154CC"/>
              </w:rPr>
              <w:t xml:space="preserve"> </w:t>
            </w:r>
            <w:r>
              <w:rPr>
                <w:color w:val="1154CC"/>
                <w:sz w:val="23"/>
                <w:u w:val="single" w:color="1154CC"/>
              </w:rPr>
              <w:t>Management</w:t>
            </w:r>
            <w:r>
              <w:rPr>
                <w:color w:val="1154CC"/>
                <w:spacing w:val="-5"/>
                <w:sz w:val="23"/>
                <w:u w:val="single" w:color="1154CC"/>
              </w:rPr>
              <w:t xml:space="preserve"> </w:t>
            </w:r>
            <w:r>
              <w:rPr>
                <w:color w:val="1154CC"/>
                <w:sz w:val="23"/>
                <w:u w:val="single" w:color="1154CC"/>
              </w:rPr>
              <w:t>direction</w:t>
            </w:r>
            <w:r>
              <w:rPr>
                <w:color w:val="1154CC"/>
                <w:spacing w:val="-5"/>
                <w:sz w:val="23"/>
                <w:u w:val="single" w:color="1154CC"/>
              </w:rPr>
              <w:t xml:space="preserve"> </w:t>
            </w:r>
            <w:r>
              <w:rPr>
                <w:color w:val="1154CC"/>
                <w:sz w:val="23"/>
                <w:u w:val="single" w:color="1154CC"/>
              </w:rPr>
              <w:t>for</w:t>
            </w:r>
            <w:r>
              <w:rPr>
                <w:color w:val="1154CC"/>
                <w:spacing w:val="-5"/>
                <w:sz w:val="23"/>
                <w:u w:val="single" w:color="1154CC"/>
              </w:rPr>
              <w:t xml:space="preserve"> </w:t>
            </w:r>
            <w:r>
              <w:rPr>
                <w:color w:val="1154CC"/>
                <w:sz w:val="23"/>
                <w:u w:val="single" w:color="1154CC"/>
              </w:rPr>
              <w:t>information</w:t>
            </w:r>
            <w:r>
              <w:rPr>
                <w:color w:val="1154CC"/>
                <w:spacing w:val="-5"/>
                <w:sz w:val="23"/>
                <w:u w:val="single" w:color="1154CC"/>
              </w:rPr>
              <w:t xml:space="preserve"> </w:t>
            </w:r>
            <w:r>
              <w:rPr>
                <w:color w:val="1154CC"/>
                <w:sz w:val="23"/>
                <w:u w:val="single" w:color="1154CC"/>
              </w:rPr>
              <w:t xml:space="preserve">security </w:t>
            </w:r>
          </w:p>
        </w:tc>
        <w:tc>
          <w:tcPr>
            <w:tcW w:w="2709" w:type="dxa"/>
            <w:gridSpan w:val="2"/>
            <w:shd w:val="clear" w:color="auto" w:fill="FF0000"/>
          </w:tcPr>
          <w:p w14:paraId="7A9C7855" w14:textId="77777777" w:rsidR="00F526BC" w:rsidRDefault="004928C0" w:rsidP="004C0B35">
            <w:pPr>
              <w:pStyle w:val="TableParagraph"/>
              <w:spacing w:before="105"/>
              <w:ind w:left="242" w:right="263"/>
              <w:jc w:val="both"/>
              <w:rPr>
                <w:b/>
              </w:rPr>
            </w:pPr>
            <w:r>
              <w:rPr>
                <w:b/>
              </w:rPr>
              <w:t>Major</w:t>
            </w:r>
            <w:r>
              <w:rPr>
                <w:b/>
                <w:spacing w:val="-8"/>
              </w:rPr>
              <w:t xml:space="preserve"> </w:t>
            </w:r>
            <w:r>
              <w:rPr>
                <w:b/>
              </w:rPr>
              <w:t>non-conformity</w:t>
            </w:r>
          </w:p>
        </w:tc>
      </w:tr>
      <w:tr w:rsidR="00F526BC" w14:paraId="002344F2" w14:textId="77777777" w:rsidTr="009B54D3">
        <w:trPr>
          <w:trHeight w:val="510"/>
        </w:trPr>
        <w:tc>
          <w:tcPr>
            <w:tcW w:w="735" w:type="dxa"/>
            <w:gridSpan w:val="2"/>
          </w:tcPr>
          <w:p w14:paraId="13FB9A35" w14:textId="77777777" w:rsidR="00F526BC" w:rsidRDefault="004928C0" w:rsidP="004C0B35">
            <w:pPr>
              <w:pStyle w:val="TableParagraph"/>
              <w:spacing w:before="111"/>
              <w:ind w:left="97"/>
              <w:jc w:val="both"/>
              <w:rPr>
                <w:sz w:val="23"/>
              </w:rPr>
            </w:pPr>
            <w:r>
              <w:rPr>
                <w:sz w:val="23"/>
              </w:rPr>
              <w:t>2.2</w:t>
            </w:r>
          </w:p>
        </w:tc>
        <w:tc>
          <w:tcPr>
            <w:tcW w:w="6525" w:type="dxa"/>
            <w:gridSpan w:val="2"/>
          </w:tcPr>
          <w:p w14:paraId="3657A5A4" w14:textId="1118AF42" w:rsidR="00F526BC" w:rsidRDefault="007F2FB3" w:rsidP="004C0B35">
            <w:pPr>
              <w:pStyle w:val="TableParagraph"/>
              <w:spacing w:before="111"/>
              <w:ind w:left="97"/>
              <w:jc w:val="both"/>
            </w:pPr>
            <w:r>
              <w:rPr>
                <w:color w:val="1154CC"/>
                <w:sz w:val="23"/>
                <w:u w:val="single" w:color="1154CC"/>
              </w:rPr>
              <w:t>A.6.2</w:t>
            </w:r>
            <w:r>
              <w:rPr>
                <w:color w:val="1154CC"/>
                <w:spacing w:val="-6"/>
                <w:sz w:val="23"/>
                <w:u w:val="single" w:color="1154CC"/>
              </w:rPr>
              <w:t xml:space="preserve"> </w:t>
            </w:r>
            <w:r>
              <w:rPr>
                <w:color w:val="1154CC"/>
                <w:u w:val="single" w:color="1154CC"/>
              </w:rPr>
              <w:t>Mobile</w:t>
            </w:r>
            <w:r>
              <w:rPr>
                <w:color w:val="1154CC"/>
                <w:spacing w:val="-6"/>
                <w:u w:val="single" w:color="1154CC"/>
              </w:rPr>
              <w:t xml:space="preserve"> </w:t>
            </w:r>
            <w:r>
              <w:rPr>
                <w:color w:val="1154CC"/>
                <w:u w:val="single" w:color="1154CC"/>
              </w:rPr>
              <w:t>devices</w:t>
            </w:r>
            <w:r>
              <w:rPr>
                <w:color w:val="1154CC"/>
                <w:spacing w:val="-5"/>
                <w:u w:val="single" w:color="1154CC"/>
              </w:rPr>
              <w:t xml:space="preserve"> </w:t>
            </w:r>
            <w:r>
              <w:rPr>
                <w:color w:val="1154CC"/>
                <w:u w:val="single" w:color="1154CC"/>
              </w:rPr>
              <w:t>and</w:t>
            </w:r>
            <w:r>
              <w:rPr>
                <w:color w:val="1154CC"/>
                <w:spacing w:val="-5"/>
                <w:u w:val="single" w:color="1154CC"/>
              </w:rPr>
              <w:t xml:space="preserve"> </w:t>
            </w:r>
            <w:r>
              <w:rPr>
                <w:color w:val="1154CC"/>
                <w:u w:val="single" w:color="1154CC"/>
              </w:rPr>
              <w:t>teleworking</w:t>
            </w:r>
          </w:p>
        </w:tc>
        <w:tc>
          <w:tcPr>
            <w:tcW w:w="2709" w:type="dxa"/>
            <w:gridSpan w:val="2"/>
            <w:shd w:val="clear" w:color="auto" w:fill="FF0000"/>
          </w:tcPr>
          <w:p w14:paraId="5B7A5BDE" w14:textId="77777777" w:rsidR="00F526BC" w:rsidRDefault="004928C0" w:rsidP="004C0B35">
            <w:pPr>
              <w:pStyle w:val="TableParagraph"/>
              <w:spacing w:before="105"/>
              <w:ind w:left="242" w:right="263"/>
              <w:jc w:val="both"/>
              <w:rPr>
                <w:b/>
              </w:rPr>
            </w:pPr>
            <w:r>
              <w:rPr>
                <w:b/>
              </w:rPr>
              <w:t>Major</w:t>
            </w:r>
            <w:r>
              <w:rPr>
                <w:b/>
                <w:spacing w:val="-8"/>
              </w:rPr>
              <w:t xml:space="preserve"> </w:t>
            </w:r>
            <w:r>
              <w:rPr>
                <w:b/>
              </w:rPr>
              <w:t>non-conformity</w:t>
            </w:r>
          </w:p>
        </w:tc>
      </w:tr>
      <w:tr w:rsidR="007F2FB3" w14:paraId="1CB8907F" w14:textId="77777777" w:rsidTr="009B54D3">
        <w:trPr>
          <w:trHeight w:val="510"/>
        </w:trPr>
        <w:tc>
          <w:tcPr>
            <w:tcW w:w="735" w:type="dxa"/>
            <w:gridSpan w:val="2"/>
          </w:tcPr>
          <w:p w14:paraId="6FBC4F1D" w14:textId="44A49CE5" w:rsidR="007F2FB3" w:rsidRDefault="00E3151D" w:rsidP="004C0B35">
            <w:pPr>
              <w:pStyle w:val="TableParagraph"/>
              <w:spacing w:before="111"/>
              <w:ind w:left="97"/>
              <w:jc w:val="both"/>
              <w:rPr>
                <w:sz w:val="23"/>
              </w:rPr>
            </w:pPr>
            <w:r>
              <w:rPr>
                <w:sz w:val="23"/>
              </w:rPr>
              <w:t>2.3</w:t>
            </w:r>
          </w:p>
        </w:tc>
        <w:tc>
          <w:tcPr>
            <w:tcW w:w="6525" w:type="dxa"/>
            <w:gridSpan w:val="2"/>
          </w:tcPr>
          <w:p w14:paraId="26340D76" w14:textId="6861FD5D" w:rsidR="007F2FB3" w:rsidRDefault="007F2FB3" w:rsidP="004C0B35">
            <w:pPr>
              <w:pStyle w:val="TableParagraph"/>
              <w:spacing w:before="111"/>
              <w:ind w:left="97"/>
              <w:jc w:val="both"/>
              <w:rPr>
                <w:color w:val="1154CC"/>
                <w:sz w:val="23"/>
                <w:u w:val="single" w:color="1154CC"/>
              </w:rPr>
            </w:pPr>
            <w:r>
              <w:rPr>
                <w:color w:val="1154CC"/>
                <w:sz w:val="23"/>
                <w:u w:val="single" w:color="1154CC"/>
              </w:rPr>
              <w:t>A.7.2</w:t>
            </w:r>
            <w:r>
              <w:rPr>
                <w:color w:val="1154CC"/>
                <w:spacing w:val="-6"/>
                <w:sz w:val="23"/>
                <w:u w:val="single" w:color="1154CC"/>
              </w:rPr>
              <w:t xml:space="preserve"> </w:t>
            </w:r>
            <w:r>
              <w:rPr>
                <w:color w:val="1154CC"/>
                <w:u w:val="single" w:color="1154CC"/>
              </w:rPr>
              <w:t>During</w:t>
            </w:r>
            <w:r>
              <w:rPr>
                <w:color w:val="1154CC"/>
                <w:spacing w:val="-6"/>
                <w:u w:val="single" w:color="1154CC"/>
              </w:rPr>
              <w:t xml:space="preserve"> </w:t>
            </w:r>
            <w:r>
              <w:rPr>
                <w:color w:val="1154CC"/>
                <w:u w:val="single" w:color="1154CC"/>
              </w:rPr>
              <w:t>employment</w:t>
            </w:r>
          </w:p>
        </w:tc>
        <w:tc>
          <w:tcPr>
            <w:tcW w:w="2709" w:type="dxa"/>
            <w:gridSpan w:val="2"/>
            <w:shd w:val="clear" w:color="auto" w:fill="FF0000"/>
          </w:tcPr>
          <w:p w14:paraId="35F54082" w14:textId="1CBCC133" w:rsidR="007F2FB3" w:rsidRDefault="00247A10" w:rsidP="004C0B35">
            <w:pPr>
              <w:pStyle w:val="TableParagraph"/>
              <w:spacing w:before="105"/>
              <w:ind w:left="242" w:right="263"/>
              <w:jc w:val="both"/>
              <w:rPr>
                <w:b/>
              </w:rPr>
            </w:pPr>
            <w:r>
              <w:rPr>
                <w:b/>
              </w:rPr>
              <w:t>Major</w:t>
            </w:r>
            <w:r>
              <w:rPr>
                <w:b/>
                <w:spacing w:val="-8"/>
              </w:rPr>
              <w:t xml:space="preserve"> </w:t>
            </w:r>
            <w:r>
              <w:rPr>
                <w:b/>
              </w:rPr>
              <w:t>non-conformity</w:t>
            </w:r>
          </w:p>
        </w:tc>
      </w:tr>
      <w:tr w:rsidR="00F526BC" w14:paraId="2748F66A" w14:textId="77777777" w:rsidTr="009B54D3">
        <w:trPr>
          <w:trHeight w:val="510"/>
        </w:trPr>
        <w:tc>
          <w:tcPr>
            <w:tcW w:w="735" w:type="dxa"/>
            <w:gridSpan w:val="2"/>
          </w:tcPr>
          <w:p w14:paraId="64189D9A" w14:textId="4D41F0F7" w:rsidR="00F526BC" w:rsidRDefault="004928C0" w:rsidP="004C0B35">
            <w:pPr>
              <w:pStyle w:val="TableParagraph"/>
              <w:spacing w:before="111"/>
              <w:ind w:left="97"/>
              <w:jc w:val="both"/>
              <w:rPr>
                <w:sz w:val="23"/>
              </w:rPr>
            </w:pPr>
            <w:r>
              <w:rPr>
                <w:sz w:val="23"/>
              </w:rPr>
              <w:t>2.</w:t>
            </w:r>
            <w:r w:rsidR="00E3151D">
              <w:rPr>
                <w:sz w:val="23"/>
              </w:rPr>
              <w:t>4</w:t>
            </w:r>
          </w:p>
        </w:tc>
        <w:tc>
          <w:tcPr>
            <w:tcW w:w="6525" w:type="dxa"/>
            <w:gridSpan w:val="2"/>
          </w:tcPr>
          <w:p w14:paraId="1F6304CD" w14:textId="77777777" w:rsidR="00F526BC" w:rsidRDefault="004928C0" w:rsidP="004C0B35">
            <w:pPr>
              <w:pStyle w:val="TableParagraph"/>
              <w:spacing w:before="111"/>
              <w:ind w:left="97"/>
              <w:jc w:val="both"/>
            </w:pPr>
            <w:r>
              <w:rPr>
                <w:color w:val="1154CC"/>
                <w:sz w:val="23"/>
                <w:u w:val="single" w:color="1154CC"/>
              </w:rPr>
              <w:t>A.8.1</w:t>
            </w:r>
            <w:r>
              <w:rPr>
                <w:color w:val="1154CC"/>
                <w:spacing w:val="-6"/>
                <w:sz w:val="23"/>
                <w:u w:val="single" w:color="1154CC"/>
              </w:rPr>
              <w:t xml:space="preserve"> </w:t>
            </w:r>
            <w:r>
              <w:rPr>
                <w:color w:val="1154CC"/>
                <w:u w:val="single" w:color="1154CC"/>
              </w:rPr>
              <w:t>Responsibility</w:t>
            </w:r>
            <w:r>
              <w:rPr>
                <w:color w:val="1154CC"/>
                <w:spacing w:val="-6"/>
                <w:u w:val="single" w:color="1154CC"/>
              </w:rPr>
              <w:t xml:space="preserve"> </w:t>
            </w:r>
            <w:r>
              <w:rPr>
                <w:color w:val="1154CC"/>
                <w:u w:val="single" w:color="1154CC"/>
              </w:rPr>
              <w:t>for</w:t>
            </w:r>
            <w:r>
              <w:rPr>
                <w:color w:val="1154CC"/>
                <w:spacing w:val="-6"/>
                <w:u w:val="single" w:color="1154CC"/>
              </w:rPr>
              <w:t xml:space="preserve"> </w:t>
            </w:r>
            <w:r>
              <w:rPr>
                <w:color w:val="1154CC"/>
                <w:u w:val="single" w:color="1154CC"/>
              </w:rPr>
              <w:t>assets</w:t>
            </w:r>
          </w:p>
        </w:tc>
        <w:tc>
          <w:tcPr>
            <w:tcW w:w="2709" w:type="dxa"/>
            <w:gridSpan w:val="2"/>
            <w:shd w:val="clear" w:color="auto" w:fill="FF0000"/>
          </w:tcPr>
          <w:p w14:paraId="34BBE4E5" w14:textId="77777777" w:rsidR="00F526BC" w:rsidRDefault="004928C0" w:rsidP="004C0B35">
            <w:pPr>
              <w:pStyle w:val="TableParagraph"/>
              <w:spacing w:before="105"/>
              <w:ind w:left="242" w:right="263"/>
              <w:jc w:val="both"/>
              <w:rPr>
                <w:b/>
              </w:rPr>
            </w:pPr>
            <w:r>
              <w:rPr>
                <w:b/>
              </w:rPr>
              <w:t>Major</w:t>
            </w:r>
            <w:r>
              <w:rPr>
                <w:b/>
                <w:spacing w:val="-8"/>
              </w:rPr>
              <w:t xml:space="preserve"> </w:t>
            </w:r>
            <w:r>
              <w:rPr>
                <w:b/>
              </w:rPr>
              <w:t>non-conformity</w:t>
            </w:r>
          </w:p>
        </w:tc>
      </w:tr>
      <w:tr w:rsidR="00F526BC" w14:paraId="3C47FCDF" w14:textId="77777777" w:rsidTr="009B54D3">
        <w:trPr>
          <w:trHeight w:val="510"/>
        </w:trPr>
        <w:tc>
          <w:tcPr>
            <w:tcW w:w="735" w:type="dxa"/>
            <w:gridSpan w:val="2"/>
          </w:tcPr>
          <w:p w14:paraId="35221674" w14:textId="4928F58A" w:rsidR="00F526BC" w:rsidRDefault="004928C0" w:rsidP="004C0B35">
            <w:pPr>
              <w:pStyle w:val="TableParagraph"/>
              <w:spacing w:before="111"/>
              <w:ind w:left="97"/>
              <w:jc w:val="both"/>
              <w:rPr>
                <w:sz w:val="23"/>
              </w:rPr>
            </w:pPr>
            <w:r>
              <w:rPr>
                <w:sz w:val="23"/>
              </w:rPr>
              <w:t>2.</w:t>
            </w:r>
            <w:r w:rsidR="00E3151D">
              <w:rPr>
                <w:sz w:val="23"/>
              </w:rPr>
              <w:t>5</w:t>
            </w:r>
          </w:p>
        </w:tc>
        <w:tc>
          <w:tcPr>
            <w:tcW w:w="6525" w:type="dxa"/>
            <w:gridSpan w:val="2"/>
          </w:tcPr>
          <w:p w14:paraId="77C420BA" w14:textId="77777777" w:rsidR="00F526BC" w:rsidRDefault="004928C0" w:rsidP="004C0B35">
            <w:pPr>
              <w:pStyle w:val="TableParagraph"/>
              <w:spacing w:before="111"/>
              <w:ind w:left="97"/>
              <w:jc w:val="both"/>
            </w:pPr>
            <w:r>
              <w:rPr>
                <w:color w:val="1154CC"/>
                <w:sz w:val="23"/>
                <w:u w:val="single" w:color="1154CC"/>
              </w:rPr>
              <w:t>A.8.2</w:t>
            </w:r>
            <w:r>
              <w:rPr>
                <w:color w:val="1154CC"/>
                <w:spacing w:val="-9"/>
                <w:sz w:val="23"/>
                <w:u w:val="single" w:color="1154CC"/>
              </w:rPr>
              <w:t xml:space="preserve"> </w:t>
            </w:r>
            <w:r>
              <w:rPr>
                <w:color w:val="1154CC"/>
                <w:u w:val="single" w:color="1154CC"/>
              </w:rPr>
              <w:t>Information</w:t>
            </w:r>
            <w:r>
              <w:rPr>
                <w:color w:val="1154CC"/>
                <w:spacing w:val="-8"/>
                <w:u w:val="single" w:color="1154CC"/>
              </w:rPr>
              <w:t xml:space="preserve"> </w:t>
            </w:r>
            <w:r>
              <w:rPr>
                <w:color w:val="1154CC"/>
                <w:u w:val="single" w:color="1154CC"/>
              </w:rPr>
              <w:t>Classification</w:t>
            </w:r>
          </w:p>
        </w:tc>
        <w:tc>
          <w:tcPr>
            <w:tcW w:w="2709" w:type="dxa"/>
            <w:gridSpan w:val="2"/>
            <w:shd w:val="clear" w:color="auto" w:fill="FF0000"/>
          </w:tcPr>
          <w:p w14:paraId="3A286F70" w14:textId="77777777" w:rsidR="00F526BC" w:rsidRDefault="004928C0" w:rsidP="004C0B35">
            <w:pPr>
              <w:pStyle w:val="TableParagraph"/>
              <w:spacing w:before="105"/>
              <w:ind w:left="242" w:right="263"/>
              <w:jc w:val="both"/>
              <w:rPr>
                <w:b/>
              </w:rPr>
            </w:pPr>
            <w:r>
              <w:rPr>
                <w:b/>
              </w:rPr>
              <w:t>Major</w:t>
            </w:r>
            <w:r>
              <w:rPr>
                <w:b/>
                <w:spacing w:val="-8"/>
              </w:rPr>
              <w:t xml:space="preserve"> </w:t>
            </w:r>
            <w:r>
              <w:rPr>
                <w:b/>
              </w:rPr>
              <w:t>non-conformity</w:t>
            </w:r>
          </w:p>
        </w:tc>
      </w:tr>
      <w:tr w:rsidR="00F526BC" w14:paraId="70CF8512" w14:textId="77777777" w:rsidTr="009B54D3">
        <w:trPr>
          <w:trHeight w:val="510"/>
        </w:trPr>
        <w:tc>
          <w:tcPr>
            <w:tcW w:w="735" w:type="dxa"/>
            <w:gridSpan w:val="2"/>
          </w:tcPr>
          <w:p w14:paraId="30BCC10B" w14:textId="0271F4B9" w:rsidR="00F526BC" w:rsidRDefault="004928C0" w:rsidP="004C0B35">
            <w:pPr>
              <w:pStyle w:val="TableParagraph"/>
              <w:spacing w:before="111"/>
              <w:ind w:left="97"/>
              <w:jc w:val="both"/>
              <w:rPr>
                <w:sz w:val="23"/>
              </w:rPr>
            </w:pPr>
            <w:r>
              <w:rPr>
                <w:sz w:val="23"/>
              </w:rPr>
              <w:t>s2.</w:t>
            </w:r>
            <w:r w:rsidR="00E3151D">
              <w:rPr>
                <w:sz w:val="23"/>
              </w:rPr>
              <w:t>6</w:t>
            </w:r>
          </w:p>
        </w:tc>
        <w:tc>
          <w:tcPr>
            <w:tcW w:w="6525" w:type="dxa"/>
            <w:gridSpan w:val="2"/>
          </w:tcPr>
          <w:p w14:paraId="54468827" w14:textId="77777777" w:rsidR="00F526BC" w:rsidRDefault="004928C0" w:rsidP="004C0B35">
            <w:pPr>
              <w:pStyle w:val="TableParagraph"/>
              <w:spacing w:before="111"/>
              <w:ind w:left="97"/>
              <w:jc w:val="both"/>
            </w:pPr>
            <w:r>
              <w:rPr>
                <w:color w:val="1154CC"/>
                <w:sz w:val="23"/>
                <w:u w:val="single" w:color="1154CC"/>
              </w:rPr>
              <w:t>A.8.3</w:t>
            </w:r>
            <w:r>
              <w:rPr>
                <w:color w:val="1154CC"/>
                <w:spacing w:val="-5"/>
                <w:sz w:val="23"/>
                <w:u w:val="single" w:color="1154CC"/>
              </w:rPr>
              <w:t xml:space="preserve"> </w:t>
            </w:r>
            <w:r>
              <w:rPr>
                <w:color w:val="1154CC"/>
                <w:u w:val="single" w:color="1154CC"/>
              </w:rPr>
              <w:t>Media</w:t>
            </w:r>
            <w:r>
              <w:rPr>
                <w:color w:val="1154CC"/>
                <w:spacing w:val="-5"/>
                <w:u w:val="single" w:color="1154CC"/>
              </w:rPr>
              <w:t xml:space="preserve"> </w:t>
            </w:r>
            <w:r>
              <w:rPr>
                <w:color w:val="1154CC"/>
                <w:u w:val="single" w:color="1154CC"/>
              </w:rPr>
              <w:t>handling</w:t>
            </w:r>
          </w:p>
        </w:tc>
        <w:tc>
          <w:tcPr>
            <w:tcW w:w="2709" w:type="dxa"/>
            <w:gridSpan w:val="2"/>
            <w:shd w:val="clear" w:color="auto" w:fill="FF0000"/>
          </w:tcPr>
          <w:p w14:paraId="30E2331C" w14:textId="77777777" w:rsidR="00F526BC" w:rsidRDefault="004928C0" w:rsidP="004C0B35">
            <w:pPr>
              <w:pStyle w:val="TableParagraph"/>
              <w:spacing w:before="105"/>
              <w:ind w:left="242" w:right="263"/>
              <w:jc w:val="both"/>
              <w:rPr>
                <w:b/>
              </w:rPr>
            </w:pPr>
            <w:r>
              <w:rPr>
                <w:b/>
              </w:rPr>
              <w:t>Major</w:t>
            </w:r>
            <w:r>
              <w:rPr>
                <w:b/>
                <w:spacing w:val="-8"/>
              </w:rPr>
              <w:t xml:space="preserve"> </w:t>
            </w:r>
            <w:r>
              <w:rPr>
                <w:b/>
              </w:rPr>
              <w:t>non-conformity</w:t>
            </w:r>
          </w:p>
        </w:tc>
      </w:tr>
      <w:tr w:rsidR="00317C2E" w14:paraId="3CA2210A" w14:textId="77777777" w:rsidTr="009B54D3">
        <w:trPr>
          <w:trHeight w:val="510"/>
        </w:trPr>
        <w:tc>
          <w:tcPr>
            <w:tcW w:w="735" w:type="dxa"/>
            <w:gridSpan w:val="2"/>
          </w:tcPr>
          <w:p w14:paraId="2EE93026" w14:textId="7F239E80" w:rsidR="00317C2E" w:rsidRDefault="00E3151D" w:rsidP="004C0B35">
            <w:pPr>
              <w:pStyle w:val="TableParagraph"/>
              <w:spacing w:before="111"/>
              <w:ind w:left="97"/>
              <w:jc w:val="both"/>
              <w:rPr>
                <w:sz w:val="23"/>
              </w:rPr>
            </w:pPr>
            <w:r>
              <w:rPr>
                <w:sz w:val="23"/>
              </w:rPr>
              <w:t>2.7</w:t>
            </w:r>
          </w:p>
        </w:tc>
        <w:tc>
          <w:tcPr>
            <w:tcW w:w="6525" w:type="dxa"/>
            <w:gridSpan w:val="2"/>
          </w:tcPr>
          <w:p w14:paraId="42E8E6AA" w14:textId="3492DBC7" w:rsidR="00317C2E" w:rsidRDefault="00317C2E" w:rsidP="004C0B35">
            <w:pPr>
              <w:pStyle w:val="TableParagraph"/>
              <w:spacing w:before="111"/>
              <w:ind w:left="97"/>
              <w:jc w:val="both"/>
              <w:rPr>
                <w:color w:val="1154CC"/>
                <w:sz w:val="23"/>
                <w:u w:val="single" w:color="1154CC"/>
              </w:rPr>
            </w:pPr>
            <w:r>
              <w:rPr>
                <w:color w:val="1154CC"/>
                <w:sz w:val="23"/>
                <w:u w:val="single" w:color="1154CC"/>
              </w:rPr>
              <w:t>A.9.1</w:t>
            </w:r>
            <w:r>
              <w:rPr>
                <w:color w:val="1154CC"/>
                <w:spacing w:val="-7"/>
                <w:sz w:val="23"/>
                <w:u w:val="single" w:color="1154CC"/>
              </w:rPr>
              <w:t xml:space="preserve"> </w:t>
            </w:r>
            <w:r>
              <w:rPr>
                <w:color w:val="1154CC"/>
                <w:u w:val="single" w:color="1154CC"/>
              </w:rPr>
              <w:t>Business</w:t>
            </w:r>
            <w:r>
              <w:rPr>
                <w:color w:val="1154CC"/>
                <w:spacing w:val="-6"/>
                <w:u w:val="single" w:color="1154CC"/>
              </w:rPr>
              <w:t xml:space="preserve"> </w:t>
            </w:r>
            <w:r>
              <w:rPr>
                <w:color w:val="1154CC"/>
                <w:u w:val="single" w:color="1154CC"/>
              </w:rPr>
              <w:t>requirements</w:t>
            </w:r>
            <w:r>
              <w:rPr>
                <w:color w:val="1154CC"/>
                <w:spacing w:val="-6"/>
                <w:u w:val="single" w:color="1154CC"/>
              </w:rPr>
              <w:t xml:space="preserve"> </w:t>
            </w:r>
            <w:r>
              <w:rPr>
                <w:color w:val="1154CC"/>
                <w:u w:val="single" w:color="1154CC"/>
              </w:rPr>
              <w:t>for</w:t>
            </w:r>
            <w:r>
              <w:rPr>
                <w:color w:val="1154CC"/>
                <w:spacing w:val="-6"/>
                <w:u w:val="single" w:color="1154CC"/>
              </w:rPr>
              <w:t xml:space="preserve"> </w:t>
            </w:r>
            <w:r>
              <w:rPr>
                <w:color w:val="1154CC"/>
                <w:u w:val="single" w:color="1154CC"/>
              </w:rPr>
              <w:t>access</w:t>
            </w:r>
            <w:r>
              <w:rPr>
                <w:color w:val="1154CC"/>
                <w:spacing w:val="-6"/>
                <w:u w:val="single" w:color="1154CC"/>
              </w:rPr>
              <w:t xml:space="preserve"> </w:t>
            </w:r>
            <w:r>
              <w:rPr>
                <w:color w:val="1154CC"/>
                <w:u w:val="single" w:color="1154CC"/>
              </w:rPr>
              <w:t>contro</w:t>
            </w:r>
            <w:r>
              <w:rPr>
                <w:color w:val="1154CC"/>
              </w:rPr>
              <w:t>l</w:t>
            </w:r>
          </w:p>
        </w:tc>
        <w:tc>
          <w:tcPr>
            <w:tcW w:w="2709" w:type="dxa"/>
            <w:gridSpan w:val="2"/>
            <w:shd w:val="clear" w:color="auto" w:fill="FF0000"/>
          </w:tcPr>
          <w:p w14:paraId="7BE5DED2" w14:textId="6E4B84AD" w:rsidR="00317C2E" w:rsidRDefault="00247A10" w:rsidP="004C0B35">
            <w:pPr>
              <w:pStyle w:val="TableParagraph"/>
              <w:spacing w:before="105"/>
              <w:ind w:left="242" w:right="263"/>
              <w:jc w:val="both"/>
              <w:rPr>
                <w:b/>
              </w:rPr>
            </w:pPr>
            <w:r>
              <w:rPr>
                <w:b/>
              </w:rPr>
              <w:t>Major</w:t>
            </w:r>
            <w:r>
              <w:rPr>
                <w:b/>
                <w:spacing w:val="-8"/>
              </w:rPr>
              <w:t xml:space="preserve"> </w:t>
            </w:r>
            <w:r>
              <w:rPr>
                <w:b/>
              </w:rPr>
              <w:t>non-conformity</w:t>
            </w:r>
          </w:p>
        </w:tc>
      </w:tr>
      <w:tr w:rsidR="00426C0D" w14:paraId="534F0F8D" w14:textId="77777777" w:rsidTr="009B54D3">
        <w:trPr>
          <w:trHeight w:val="510"/>
        </w:trPr>
        <w:tc>
          <w:tcPr>
            <w:tcW w:w="735" w:type="dxa"/>
            <w:gridSpan w:val="2"/>
          </w:tcPr>
          <w:p w14:paraId="24B937C5" w14:textId="7D8C0A6B" w:rsidR="00426C0D" w:rsidRDefault="00E3151D" w:rsidP="004C0B35">
            <w:pPr>
              <w:pStyle w:val="TableParagraph"/>
              <w:spacing w:before="111"/>
              <w:ind w:left="97"/>
              <w:jc w:val="both"/>
              <w:rPr>
                <w:sz w:val="23"/>
              </w:rPr>
            </w:pPr>
            <w:r>
              <w:rPr>
                <w:sz w:val="23"/>
              </w:rPr>
              <w:t>2.8</w:t>
            </w:r>
          </w:p>
        </w:tc>
        <w:tc>
          <w:tcPr>
            <w:tcW w:w="6525" w:type="dxa"/>
            <w:gridSpan w:val="2"/>
          </w:tcPr>
          <w:p w14:paraId="709D5036" w14:textId="3543CE00" w:rsidR="00426C0D" w:rsidRDefault="00426C0D" w:rsidP="004C0B35">
            <w:pPr>
              <w:pStyle w:val="TableParagraph"/>
              <w:spacing w:before="111"/>
              <w:ind w:left="97"/>
              <w:jc w:val="both"/>
              <w:rPr>
                <w:color w:val="1154CC"/>
                <w:sz w:val="23"/>
                <w:u w:val="single" w:color="1154CC"/>
              </w:rPr>
            </w:pPr>
            <w:r w:rsidRPr="00426C0D">
              <w:rPr>
                <w:color w:val="1154CC"/>
                <w:sz w:val="23"/>
                <w:u w:val="single" w:color="1154CC"/>
              </w:rPr>
              <w:t>A.9.2 User access management</w:t>
            </w:r>
          </w:p>
        </w:tc>
        <w:tc>
          <w:tcPr>
            <w:tcW w:w="2709" w:type="dxa"/>
            <w:gridSpan w:val="2"/>
            <w:shd w:val="clear" w:color="auto" w:fill="FF0000"/>
          </w:tcPr>
          <w:p w14:paraId="5E1B2B0A" w14:textId="22EBF00C" w:rsidR="00426C0D" w:rsidRDefault="00247A10" w:rsidP="004C0B35">
            <w:pPr>
              <w:pStyle w:val="TableParagraph"/>
              <w:spacing w:before="105"/>
              <w:ind w:left="242" w:right="263"/>
              <w:jc w:val="both"/>
              <w:rPr>
                <w:b/>
              </w:rPr>
            </w:pPr>
            <w:r>
              <w:rPr>
                <w:b/>
              </w:rPr>
              <w:t>Major</w:t>
            </w:r>
            <w:r>
              <w:rPr>
                <w:b/>
                <w:spacing w:val="-8"/>
              </w:rPr>
              <w:t xml:space="preserve"> </w:t>
            </w:r>
            <w:r>
              <w:rPr>
                <w:b/>
              </w:rPr>
              <w:t>non-conformity</w:t>
            </w:r>
          </w:p>
        </w:tc>
      </w:tr>
      <w:tr w:rsidR="00F526BC" w14:paraId="16F50E84" w14:textId="77777777" w:rsidTr="009B54D3">
        <w:trPr>
          <w:trHeight w:val="510"/>
        </w:trPr>
        <w:tc>
          <w:tcPr>
            <w:tcW w:w="735" w:type="dxa"/>
            <w:gridSpan w:val="2"/>
          </w:tcPr>
          <w:p w14:paraId="643103D0" w14:textId="2F5094C6" w:rsidR="00F526BC" w:rsidRDefault="004928C0" w:rsidP="004C0B35">
            <w:pPr>
              <w:pStyle w:val="TableParagraph"/>
              <w:spacing w:before="111"/>
              <w:ind w:left="97"/>
              <w:jc w:val="both"/>
              <w:rPr>
                <w:sz w:val="23"/>
              </w:rPr>
            </w:pPr>
            <w:r>
              <w:rPr>
                <w:sz w:val="23"/>
              </w:rPr>
              <w:t>2.</w:t>
            </w:r>
            <w:r w:rsidR="00E3151D">
              <w:rPr>
                <w:sz w:val="23"/>
              </w:rPr>
              <w:t>9</w:t>
            </w:r>
          </w:p>
        </w:tc>
        <w:tc>
          <w:tcPr>
            <w:tcW w:w="6525" w:type="dxa"/>
            <w:gridSpan w:val="2"/>
          </w:tcPr>
          <w:p w14:paraId="476C4191" w14:textId="77777777" w:rsidR="00F526BC" w:rsidRDefault="004928C0" w:rsidP="004C0B35">
            <w:pPr>
              <w:pStyle w:val="TableParagraph"/>
              <w:spacing w:before="111"/>
              <w:ind w:left="97"/>
              <w:jc w:val="both"/>
            </w:pPr>
            <w:r>
              <w:rPr>
                <w:color w:val="1154CC"/>
                <w:sz w:val="23"/>
                <w:u w:val="single" w:color="1154CC"/>
              </w:rPr>
              <w:t>A.9.3</w:t>
            </w:r>
            <w:r>
              <w:rPr>
                <w:color w:val="1154CC"/>
                <w:spacing w:val="-7"/>
                <w:sz w:val="23"/>
                <w:u w:val="single" w:color="1154CC"/>
              </w:rPr>
              <w:t xml:space="preserve"> </w:t>
            </w:r>
            <w:r>
              <w:rPr>
                <w:color w:val="1154CC"/>
                <w:u w:val="single" w:color="1154CC"/>
              </w:rPr>
              <w:t>User</w:t>
            </w:r>
            <w:r>
              <w:rPr>
                <w:color w:val="1154CC"/>
                <w:spacing w:val="-7"/>
                <w:u w:val="single" w:color="1154CC"/>
              </w:rPr>
              <w:t xml:space="preserve"> </w:t>
            </w:r>
            <w:r>
              <w:rPr>
                <w:color w:val="1154CC"/>
                <w:u w:val="single" w:color="1154CC"/>
              </w:rPr>
              <w:t>responsibilities</w:t>
            </w:r>
          </w:p>
        </w:tc>
        <w:tc>
          <w:tcPr>
            <w:tcW w:w="2709" w:type="dxa"/>
            <w:gridSpan w:val="2"/>
            <w:shd w:val="clear" w:color="auto" w:fill="FF0000"/>
          </w:tcPr>
          <w:p w14:paraId="1F1C2CF2" w14:textId="77777777" w:rsidR="00F526BC" w:rsidRDefault="004928C0" w:rsidP="004C0B35">
            <w:pPr>
              <w:pStyle w:val="TableParagraph"/>
              <w:spacing w:before="105"/>
              <w:ind w:left="242" w:right="263"/>
              <w:jc w:val="both"/>
              <w:rPr>
                <w:b/>
              </w:rPr>
            </w:pPr>
            <w:r>
              <w:rPr>
                <w:b/>
              </w:rPr>
              <w:t>Major</w:t>
            </w:r>
            <w:r>
              <w:rPr>
                <w:b/>
                <w:spacing w:val="-8"/>
              </w:rPr>
              <w:t xml:space="preserve"> </w:t>
            </w:r>
            <w:r>
              <w:rPr>
                <w:b/>
              </w:rPr>
              <w:t>non-conformity</w:t>
            </w:r>
          </w:p>
        </w:tc>
      </w:tr>
      <w:tr w:rsidR="00F526BC" w14:paraId="4A2CCAEA" w14:textId="77777777" w:rsidTr="009B54D3">
        <w:trPr>
          <w:trHeight w:val="510"/>
        </w:trPr>
        <w:tc>
          <w:tcPr>
            <w:tcW w:w="735" w:type="dxa"/>
            <w:gridSpan w:val="2"/>
          </w:tcPr>
          <w:p w14:paraId="523AA62F" w14:textId="0E89D0DE" w:rsidR="00F526BC" w:rsidRDefault="004928C0" w:rsidP="004C0B35">
            <w:pPr>
              <w:pStyle w:val="TableParagraph"/>
              <w:spacing w:before="111"/>
              <w:ind w:left="97"/>
              <w:jc w:val="both"/>
              <w:rPr>
                <w:sz w:val="23"/>
              </w:rPr>
            </w:pPr>
            <w:r>
              <w:rPr>
                <w:sz w:val="23"/>
              </w:rPr>
              <w:t>2.</w:t>
            </w:r>
            <w:r w:rsidR="00E3151D">
              <w:rPr>
                <w:sz w:val="23"/>
              </w:rPr>
              <w:t>10</w:t>
            </w:r>
          </w:p>
        </w:tc>
        <w:tc>
          <w:tcPr>
            <w:tcW w:w="6525" w:type="dxa"/>
            <w:gridSpan w:val="2"/>
          </w:tcPr>
          <w:p w14:paraId="2F0636D0" w14:textId="77777777" w:rsidR="00F526BC" w:rsidRDefault="004928C0" w:rsidP="004C0B35">
            <w:pPr>
              <w:pStyle w:val="TableParagraph"/>
              <w:spacing w:before="111"/>
              <w:ind w:left="97"/>
              <w:jc w:val="both"/>
            </w:pPr>
            <w:r>
              <w:rPr>
                <w:color w:val="1154CC"/>
                <w:sz w:val="23"/>
                <w:u w:val="single" w:color="1154CC"/>
              </w:rPr>
              <w:t>A.9.4</w:t>
            </w:r>
            <w:r>
              <w:rPr>
                <w:color w:val="1154CC"/>
                <w:spacing w:val="-6"/>
                <w:sz w:val="23"/>
                <w:u w:val="single" w:color="1154CC"/>
              </w:rPr>
              <w:t xml:space="preserve"> </w:t>
            </w:r>
            <w:r>
              <w:rPr>
                <w:color w:val="1154CC"/>
                <w:u w:val="single" w:color="1154CC"/>
              </w:rPr>
              <w:t>System</w:t>
            </w:r>
            <w:r>
              <w:rPr>
                <w:color w:val="1154CC"/>
                <w:spacing w:val="-6"/>
                <w:u w:val="single" w:color="1154CC"/>
              </w:rPr>
              <w:t xml:space="preserve"> </w:t>
            </w:r>
            <w:r>
              <w:rPr>
                <w:color w:val="1154CC"/>
                <w:u w:val="single" w:color="1154CC"/>
              </w:rPr>
              <w:t>and</w:t>
            </w:r>
            <w:r>
              <w:rPr>
                <w:color w:val="1154CC"/>
                <w:spacing w:val="-5"/>
                <w:u w:val="single" w:color="1154CC"/>
              </w:rPr>
              <w:t xml:space="preserve"> </w:t>
            </w:r>
            <w:r>
              <w:rPr>
                <w:color w:val="1154CC"/>
                <w:u w:val="single" w:color="1154CC"/>
              </w:rPr>
              <w:t>application</w:t>
            </w:r>
            <w:r>
              <w:rPr>
                <w:color w:val="1154CC"/>
                <w:spacing w:val="-6"/>
                <w:u w:val="single" w:color="1154CC"/>
              </w:rPr>
              <w:t xml:space="preserve"> </w:t>
            </w:r>
            <w:r>
              <w:rPr>
                <w:color w:val="1154CC"/>
                <w:u w:val="single" w:color="1154CC"/>
              </w:rPr>
              <w:t>access</w:t>
            </w:r>
            <w:r>
              <w:rPr>
                <w:color w:val="1154CC"/>
                <w:spacing w:val="-5"/>
                <w:u w:val="single" w:color="1154CC"/>
              </w:rPr>
              <w:t xml:space="preserve"> </w:t>
            </w:r>
            <w:r>
              <w:rPr>
                <w:color w:val="1154CC"/>
                <w:u w:val="single" w:color="1154CC"/>
              </w:rPr>
              <w:t>contro</w:t>
            </w:r>
            <w:r>
              <w:rPr>
                <w:color w:val="1154CC"/>
              </w:rPr>
              <w:t>l</w:t>
            </w:r>
          </w:p>
        </w:tc>
        <w:tc>
          <w:tcPr>
            <w:tcW w:w="2709" w:type="dxa"/>
            <w:gridSpan w:val="2"/>
            <w:shd w:val="clear" w:color="auto" w:fill="FF0000"/>
          </w:tcPr>
          <w:p w14:paraId="1C7185F5" w14:textId="77777777" w:rsidR="00F526BC" w:rsidRDefault="004928C0" w:rsidP="004C0B35">
            <w:pPr>
              <w:pStyle w:val="TableParagraph"/>
              <w:spacing w:before="105"/>
              <w:ind w:left="242" w:right="263"/>
              <w:jc w:val="both"/>
              <w:rPr>
                <w:b/>
              </w:rPr>
            </w:pPr>
            <w:r>
              <w:rPr>
                <w:b/>
              </w:rPr>
              <w:t>Major</w:t>
            </w:r>
            <w:r>
              <w:rPr>
                <w:b/>
                <w:spacing w:val="-8"/>
              </w:rPr>
              <w:t xml:space="preserve"> </w:t>
            </w:r>
            <w:r>
              <w:rPr>
                <w:b/>
              </w:rPr>
              <w:t>non-conformity</w:t>
            </w:r>
          </w:p>
        </w:tc>
      </w:tr>
      <w:tr w:rsidR="00F526BC" w14:paraId="38952921" w14:textId="77777777" w:rsidTr="009B54D3">
        <w:trPr>
          <w:trHeight w:val="510"/>
        </w:trPr>
        <w:tc>
          <w:tcPr>
            <w:tcW w:w="735" w:type="dxa"/>
            <w:gridSpan w:val="2"/>
          </w:tcPr>
          <w:p w14:paraId="337154B7" w14:textId="6B1328F4" w:rsidR="00F526BC" w:rsidRDefault="004928C0" w:rsidP="004C0B35">
            <w:pPr>
              <w:pStyle w:val="TableParagraph"/>
              <w:spacing w:before="111"/>
              <w:ind w:left="97"/>
              <w:jc w:val="both"/>
              <w:rPr>
                <w:sz w:val="23"/>
              </w:rPr>
            </w:pPr>
            <w:r>
              <w:rPr>
                <w:sz w:val="23"/>
              </w:rPr>
              <w:t>2.</w:t>
            </w:r>
            <w:r w:rsidR="00FF3072">
              <w:rPr>
                <w:sz w:val="23"/>
              </w:rPr>
              <w:t>11</w:t>
            </w:r>
          </w:p>
        </w:tc>
        <w:tc>
          <w:tcPr>
            <w:tcW w:w="6525" w:type="dxa"/>
            <w:gridSpan w:val="2"/>
          </w:tcPr>
          <w:p w14:paraId="1DCBC4ED" w14:textId="77777777" w:rsidR="00F526BC" w:rsidRDefault="004928C0" w:rsidP="004C0B35">
            <w:pPr>
              <w:pStyle w:val="TableParagraph"/>
              <w:spacing w:before="111"/>
              <w:ind w:left="97"/>
              <w:jc w:val="both"/>
            </w:pPr>
            <w:r>
              <w:rPr>
                <w:color w:val="1154CC"/>
                <w:sz w:val="23"/>
                <w:u w:val="single" w:color="1154CC"/>
              </w:rPr>
              <w:t>A.10.1</w:t>
            </w:r>
            <w:r>
              <w:rPr>
                <w:color w:val="1154CC"/>
                <w:spacing w:val="-8"/>
                <w:sz w:val="23"/>
                <w:u w:val="single" w:color="1154CC"/>
              </w:rPr>
              <w:t xml:space="preserve"> </w:t>
            </w:r>
            <w:r>
              <w:rPr>
                <w:color w:val="1154CC"/>
                <w:u w:val="single" w:color="1154CC"/>
              </w:rPr>
              <w:t>Cryptographic</w:t>
            </w:r>
            <w:r>
              <w:rPr>
                <w:color w:val="1154CC"/>
                <w:spacing w:val="-7"/>
                <w:u w:val="single" w:color="1154CC"/>
              </w:rPr>
              <w:t xml:space="preserve"> </w:t>
            </w:r>
            <w:r>
              <w:rPr>
                <w:color w:val="1154CC"/>
                <w:u w:val="single" w:color="1154CC"/>
              </w:rPr>
              <w:t>controls</w:t>
            </w:r>
          </w:p>
        </w:tc>
        <w:tc>
          <w:tcPr>
            <w:tcW w:w="2709" w:type="dxa"/>
            <w:gridSpan w:val="2"/>
            <w:shd w:val="clear" w:color="auto" w:fill="FF0000"/>
          </w:tcPr>
          <w:p w14:paraId="2D4E86C6" w14:textId="77777777" w:rsidR="00F526BC" w:rsidRDefault="004928C0" w:rsidP="004C0B35">
            <w:pPr>
              <w:pStyle w:val="TableParagraph"/>
              <w:spacing w:before="105"/>
              <w:ind w:left="242" w:right="263"/>
              <w:jc w:val="both"/>
              <w:rPr>
                <w:b/>
              </w:rPr>
            </w:pPr>
            <w:r>
              <w:rPr>
                <w:b/>
              </w:rPr>
              <w:t>Major</w:t>
            </w:r>
            <w:r>
              <w:rPr>
                <w:b/>
                <w:spacing w:val="-8"/>
              </w:rPr>
              <w:t xml:space="preserve"> </w:t>
            </w:r>
            <w:r>
              <w:rPr>
                <w:b/>
              </w:rPr>
              <w:t>non-conformity</w:t>
            </w:r>
          </w:p>
        </w:tc>
      </w:tr>
      <w:tr w:rsidR="00F526BC" w14:paraId="7FE05F21" w14:textId="77777777" w:rsidTr="009B54D3">
        <w:trPr>
          <w:trHeight w:val="510"/>
        </w:trPr>
        <w:tc>
          <w:tcPr>
            <w:tcW w:w="735" w:type="dxa"/>
            <w:gridSpan w:val="2"/>
          </w:tcPr>
          <w:p w14:paraId="4D57B09A" w14:textId="0084B899" w:rsidR="00F526BC" w:rsidRDefault="004928C0" w:rsidP="004C0B35">
            <w:pPr>
              <w:pStyle w:val="TableParagraph"/>
              <w:spacing w:before="111"/>
              <w:ind w:left="97"/>
              <w:jc w:val="both"/>
              <w:rPr>
                <w:sz w:val="23"/>
              </w:rPr>
            </w:pPr>
            <w:r>
              <w:rPr>
                <w:sz w:val="23"/>
              </w:rPr>
              <w:t>2.</w:t>
            </w:r>
            <w:r w:rsidR="00FF3072">
              <w:rPr>
                <w:sz w:val="23"/>
              </w:rPr>
              <w:t>12</w:t>
            </w:r>
          </w:p>
        </w:tc>
        <w:tc>
          <w:tcPr>
            <w:tcW w:w="6525" w:type="dxa"/>
            <w:gridSpan w:val="2"/>
          </w:tcPr>
          <w:p w14:paraId="381EE714" w14:textId="77777777" w:rsidR="00F526BC" w:rsidRDefault="004928C0" w:rsidP="004C0B35">
            <w:pPr>
              <w:pStyle w:val="TableParagraph"/>
              <w:spacing w:before="111"/>
              <w:ind w:left="97"/>
              <w:jc w:val="both"/>
            </w:pPr>
            <w:r>
              <w:rPr>
                <w:color w:val="1154CC"/>
                <w:sz w:val="23"/>
                <w:u w:val="single" w:color="1154CC"/>
              </w:rPr>
              <w:t>A.11.2</w:t>
            </w:r>
            <w:r>
              <w:rPr>
                <w:color w:val="1154CC"/>
                <w:spacing w:val="-6"/>
                <w:sz w:val="23"/>
                <w:u w:val="single" w:color="1154CC"/>
              </w:rPr>
              <w:t xml:space="preserve"> </w:t>
            </w:r>
            <w:r>
              <w:rPr>
                <w:color w:val="1154CC"/>
                <w:u w:val="single" w:color="1154CC"/>
              </w:rPr>
              <w:t>Equipment</w:t>
            </w:r>
          </w:p>
        </w:tc>
        <w:tc>
          <w:tcPr>
            <w:tcW w:w="2709" w:type="dxa"/>
            <w:gridSpan w:val="2"/>
            <w:shd w:val="clear" w:color="auto" w:fill="FF0000"/>
          </w:tcPr>
          <w:p w14:paraId="1493A9A8" w14:textId="77777777" w:rsidR="00F526BC" w:rsidRDefault="004928C0" w:rsidP="004C0B35">
            <w:pPr>
              <w:pStyle w:val="TableParagraph"/>
              <w:spacing w:before="105"/>
              <w:ind w:left="242" w:right="263"/>
              <w:jc w:val="both"/>
              <w:rPr>
                <w:b/>
              </w:rPr>
            </w:pPr>
            <w:r>
              <w:rPr>
                <w:b/>
              </w:rPr>
              <w:t>Major</w:t>
            </w:r>
            <w:r>
              <w:rPr>
                <w:b/>
                <w:spacing w:val="-8"/>
              </w:rPr>
              <w:t xml:space="preserve"> </w:t>
            </w:r>
            <w:r>
              <w:rPr>
                <w:b/>
              </w:rPr>
              <w:t>non-conformity</w:t>
            </w:r>
          </w:p>
        </w:tc>
      </w:tr>
      <w:tr w:rsidR="006E0C98" w14:paraId="77C1B50B" w14:textId="77777777" w:rsidTr="009B54D3">
        <w:trPr>
          <w:trHeight w:val="510"/>
        </w:trPr>
        <w:tc>
          <w:tcPr>
            <w:tcW w:w="735" w:type="dxa"/>
            <w:gridSpan w:val="2"/>
          </w:tcPr>
          <w:p w14:paraId="590A9C36" w14:textId="3A7728D0" w:rsidR="006E0C98" w:rsidRDefault="00FF3072" w:rsidP="004C0B35">
            <w:pPr>
              <w:pStyle w:val="TableParagraph"/>
              <w:spacing w:before="111"/>
              <w:ind w:left="97"/>
              <w:jc w:val="both"/>
              <w:rPr>
                <w:sz w:val="23"/>
              </w:rPr>
            </w:pPr>
            <w:r>
              <w:rPr>
                <w:sz w:val="23"/>
              </w:rPr>
              <w:t>2.13</w:t>
            </w:r>
          </w:p>
        </w:tc>
        <w:tc>
          <w:tcPr>
            <w:tcW w:w="6525" w:type="dxa"/>
            <w:gridSpan w:val="2"/>
          </w:tcPr>
          <w:p w14:paraId="0717B8A9" w14:textId="3EE4F603" w:rsidR="006E0C98" w:rsidRDefault="006E0C98" w:rsidP="004C0B35">
            <w:pPr>
              <w:pStyle w:val="TableParagraph"/>
              <w:spacing w:before="111"/>
              <w:ind w:left="97"/>
              <w:jc w:val="both"/>
              <w:rPr>
                <w:color w:val="1154CC"/>
                <w:sz w:val="23"/>
                <w:u w:val="single" w:color="1154CC"/>
              </w:rPr>
            </w:pPr>
            <w:r>
              <w:rPr>
                <w:color w:val="1154CC"/>
                <w:sz w:val="23"/>
                <w:u w:val="single" w:color="1154CC"/>
              </w:rPr>
              <w:t>A.11.1.4 Protecting against external and environmental threats</w:t>
            </w:r>
          </w:p>
        </w:tc>
        <w:tc>
          <w:tcPr>
            <w:tcW w:w="2709" w:type="dxa"/>
            <w:gridSpan w:val="2"/>
            <w:shd w:val="clear" w:color="auto" w:fill="FF0000"/>
          </w:tcPr>
          <w:p w14:paraId="3413D43B" w14:textId="4BF5A089" w:rsidR="006E0C98" w:rsidRDefault="00247A10" w:rsidP="004C0B35">
            <w:pPr>
              <w:pStyle w:val="TableParagraph"/>
              <w:spacing w:before="105"/>
              <w:ind w:left="242" w:right="263"/>
              <w:jc w:val="both"/>
              <w:rPr>
                <w:b/>
              </w:rPr>
            </w:pPr>
            <w:r>
              <w:rPr>
                <w:b/>
              </w:rPr>
              <w:t>Major</w:t>
            </w:r>
            <w:r>
              <w:rPr>
                <w:b/>
                <w:spacing w:val="-8"/>
              </w:rPr>
              <w:t xml:space="preserve"> </w:t>
            </w:r>
            <w:r>
              <w:rPr>
                <w:b/>
              </w:rPr>
              <w:t>non-conformity</w:t>
            </w:r>
          </w:p>
        </w:tc>
      </w:tr>
      <w:tr w:rsidR="00375085" w14:paraId="1C4F1791" w14:textId="77777777" w:rsidTr="009B54D3">
        <w:trPr>
          <w:trHeight w:val="510"/>
        </w:trPr>
        <w:tc>
          <w:tcPr>
            <w:tcW w:w="735" w:type="dxa"/>
            <w:gridSpan w:val="2"/>
          </w:tcPr>
          <w:p w14:paraId="420E63C5" w14:textId="5D7A0123" w:rsidR="00375085" w:rsidRDefault="00FF3072" w:rsidP="004C0B35">
            <w:pPr>
              <w:pStyle w:val="TableParagraph"/>
              <w:spacing w:before="111"/>
              <w:ind w:left="97"/>
              <w:jc w:val="both"/>
              <w:rPr>
                <w:sz w:val="23"/>
              </w:rPr>
            </w:pPr>
            <w:r>
              <w:rPr>
                <w:sz w:val="23"/>
              </w:rPr>
              <w:t>2.14</w:t>
            </w:r>
          </w:p>
        </w:tc>
        <w:tc>
          <w:tcPr>
            <w:tcW w:w="6525" w:type="dxa"/>
            <w:gridSpan w:val="2"/>
          </w:tcPr>
          <w:p w14:paraId="3D165C8D" w14:textId="69306B65" w:rsidR="00375085" w:rsidRDefault="00375085" w:rsidP="004C0B35">
            <w:pPr>
              <w:pStyle w:val="TableParagraph"/>
              <w:spacing w:before="111"/>
              <w:ind w:left="97"/>
              <w:jc w:val="both"/>
              <w:rPr>
                <w:color w:val="1154CC"/>
                <w:sz w:val="23"/>
                <w:u w:val="single" w:color="1154CC"/>
              </w:rPr>
            </w:pPr>
            <w:r>
              <w:rPr>
                <w:color w:val="1154CC"/>
                <w:sz w:val="23"/>
                <w:u w:val="single" w:color="1154CC"/>
              </w:rPr>
              <w:t>A.12.1</w:t>
            </w:r>
            <w:r>
              <w:rPr>
                <w:color w:val="1154CC"/>
                <w:spacing w:val="-9"/>
                <w:sz w:val="23"/>
                <w:u w:val="single" w:color="1154CC"/>
              </w:rPr>
              <w:t xml:space="preserve"> </w:t>
            </w:r>
            <w:r>
              <w:rPr>
                <w:color w:val="1154CC"/>
                <w:u w:val="single" w:color="1154CC"/>
              </w:rPr>
              <w:t>Operational</w:t>
            </w:r>
            <w:r>
              <w:rPr>
                <w:color w:val="1154CC"/>
                <w:spacing w:val="-8"/>
                <w:u w:val="single" w:color="1154CC"/>
              </w:rPr>
              <w:t xml:space="preserve"> </w:t>
            </w:r>
            <w:r>
              <w:rPr>
                <w:color w:val="1154CC"/>
                <w:u w:val="single" w:color="1154CC"/>
              </w:rPr>
              <w:t>procedures</w:t>
            </w:r>
            <w:r>
              <w:rPr>
                <w:color w:val="1154CC"/>
                <w:spacing w:val="-8"/>
                <w:u w:val="single" w:color="1154CC"/>
              </w:rPr>
              <w:t xml:space="preserve"> </w:t>
            </w:r>
            <w:r>
              <w:rPr>
                <w:color w:val="1154CC"/>
                <w:u w:val="single" w:color="1154CC"/>
              </w:rPr>
              <w:t>and</w:t>
            </w:r>
            <w:r>
              <w:rPr>
                <w:color w:val="1154CC"/>
                <w:spacing w:val="-8"/>
                <w:u w:val="single" w:color="1154CC"/>
              </w:rPr>
              <w:t xml:space="preserve"> </w:t>
            </w:r>
            <w:r>
              <w:rPr>
                <w:color w:val="1154CC"/>
                <w:u w:val="single" w:color="1154CC"/>
              </w:rPr>
              <w:t>responsibilities</w:t>
            </w:r>
          </w:p>
        </w:tc>
        <w:tc>
          <w:tcPr>
            <w:tcW w:w="2709" w:type="dxa"/>
            <w:gridSpan w:val="2"/>
            <w:shd w:val="clear" w:color="auto" w:fill="FF0000"/>
          </w:tcPr>
          <w:p w14:paraId="1DE95ADA" w14:textId="2CB1996C" w:rsidR="00375085" w:rsidRDefault="00247A10" w:rsidP="004C0B35">
            <w:pPr>
              <w:pStyle w:val="TableParagraph"/>
              <w:spacing w:before="105"/>
              <w:ind w:left="242" w:right="263"/>
              <w:jc w:val="both"/>
              <w:rPr>
                <w:b/>
              </w:rPr>
            </w:pPr>
            <w:r>
              <w:rPr>
                <w:b/>
              </w:rPr>
              <w:t>Major</w:t>
            </w:r>
            <w:r>
              <w:rPr>
                <w:b/>
                <w:spacing w:val="-8"/>
              </w:rPr>
              <w:t xml:space="preserve"> </w:t>
            </w:r>
            <w:r>
              <w:rPr>
                <w:b/>
              </w:rPr>
              <w:t>non-conformity</w:t>
            </w:r>
          </w:p>
        </w:tc>
      </w:tr>
      <w:tr w:rsidR="00375085" w14:paraId="3E841407" w14:textId="77777777" w:rsidTr="009B54D3">
        <w:trPr>
          <w:trHeight w:val="510"/>
        </w:trPr>
        <w:tc>
          <w:tcPr>
            <w:tcW w:w="735" w:type="dxa"/>
            <w:gridSpan w:val="2"/>
          </w:tcPr>
          <w:p w14:paraId="5DAE71AB" w14:textId="577072E3" w:rsidR="00375085" w:rsidRDefault="00375085" w:rsidP="004C0B35">
            <w:pPr>
              <w:pStyle w:val="TableParagraph"/>
              <w:spacing w:before="111"/>
              <w:ind w:left="97"/>
              <w:jc w:val="both"/>
              <w:rPr>
                <w:sz w:val="23"/>
              </w:rPr>
            </w:pPr>
            <w:r>
              <w:rPr>
                <w:sz w:val="23"/>
              </w:rPr>
              <w:t>2.1</w:t>
            </w:r>
            <w:r w:rsidR="00FF3072">
              <w:rPr>
                <w:sz w:val="23"/>
              </w:rPr>
              <w:t>5</w:t>
            </w:r>
          </w:p>
        </w:tc>
        <w:tc>
          <w:tcPr>
            <w:tcW w:w="6525" w:type="dxa"/>
            <w:gridSpan w:val="2"/>
          </w:tcPr>
          <w:p w14:paraId="084B908E" w14:textId="77777777" w:rsidR="00375085" w:rsidRDefault="00375085" w:rsidP="004C0B35">
            <w:pPr>
              <w:pStyle w:val="TableParagraph"/>
              <w:spacing w:before="111"/>
              <w:ind w:left="97"/>
              <w:jc w:val="both"/>
            </w:pPr>
            <w:r>
              <w:rPr>
                <w:color w:val="1154CC"/>
                <w:sz w:val="23"/>
                <w:u w:val="single" w:color="1154CC"/>
              </w:rPr>
              <w:t>A.12.2</w:t>
            </w:r>
            <w:r>
              <w:rPr>
                <w:color w:val="1154CC"/>
                <w:spacing w:val="-6"/>
                <w:sz w:val="23"/>
                <w:u w:val="single" w:color="1154CC"/>
              </w:rPr>
              <w:t xml:space="preserve"> </w:t>
            </w:r>
            <w:r>
              <w:rPr>
                <w:color w:val="1154CC"/>
                <w:u w:val="single" w:color="1154CC"/>
              </w:rPr>
              <w:t>Protection</w:t>
            </w:r>
            <w:r>
              <w:rPr>
                <w:color w:val="1154CC"/>
                <w:spacing w:val="-6"/>
                <w:u w:val="single" w:color="1154CC"/>
              </w:rPr>
              <w:t xml:space="preserve"> </w:t>
            </w:r>
            <w:r>
              <w:rPr>
                <w:color w:val="1154CC"/>
                <w:u w:val="single" w:color="1154CC"/>
              </w:rPr>
              <w:t>from</w:t>
            </w:r>
            <w:r>
              <w:rPr>
                <w:color w:val="1154CC"/>
                <w:spacing w:val="-5"/>
                <w:u w:val="single" w:color="1154CC"/>
              </w:rPr>
              <w:t xml:space="preserve"> </w:t>
            </w:r>
            <w:r>
              <w:rPr>
                <w:color w:val="1154CC"/>
                <w:u w:val="single" w:color="1154CC"/>
              </w:rPr>
              <w:t>malware</w:t>
            </w:r>
          </w:p>
        </w:tc>
        <w:tc>
          <w:tcPr>
            <w:tcW w:w="2709" w:type="dxa"/>
            <w:gridSpan w:val="2"/>
            <w:shd w:val="clear" w:color="auto" w:fill="FF0000"/>
          </w:tcPr>
          <w:p w14:paraId="55F54C7C" w14:textId="77777777" w:rsidR="00375085" w:rsidRDefault="00375085" w:rsidP="004C0B35">
            <w:pPr>
              <w:pStyle w:val="TableParagraph"/>
              <w:spacing w:before="105"/>
              <w:ind w:left="242" w:right="263"/>
              <w:jc w:val="both"/>
              <w:rPr>
                <w:b/>
              </w:rPr>
            </w:pPr>
            <w:r>
              <w:rPr>
                <w:b/>
              </w:rPr>
              <w:t>Major</w:t>
            </w:r>
            <w:r>
              <w:rPr>
                <w:b/>
                <w:spacing w:val="-8"/>
              </w:rPr>
              <w:t xml:space="preserve"> </w:t>
            </w:r>
            <w:r>
              <w:rPr>
                <w:b/>
              </w:rPr>
              <w:t>non-conformity</w:t>
            </w:r>
          </w:p>
        </w:tc>
      </w:tr>
      <w:tr w:rsidR="00375085" w14:paraId="090C09EA" w14:textId="77777777" w:rsidTr="009B54D3">
        <w:trPr>
          <w:trHeight w:val="510"/>
        </w:trPr>
        <w:tc>
          <w:tcPr>
            <w:tcW w:w="735" w:type="dxa"/>
            <w:gridSpan w:val="2"/>
          </w:tcPr>
          <w:p w14:paraId="6C01285B" w14:textId="28C052EF" w:rsidR="00375085" w:rsidRDefault="00375085" w:rsidP="004C0B35">
            <w:pPr>
              <w:pStyle w:val="TableParagraph"/>
              <w:spacing w:before="105"/>
              <w:ind w:left="97"/>
              <w:jc w:val="both"/>
            </w:pPr>
            <w:r>
              <w:t>2.1</w:t>
            </w:r>
            <w:r w:rsidR="00FF3072">
              <w:t>6</w:t>
            </w:r>
          </w:p>
        </w:tc>
        <w:tc>
          <w:tcPr>
            <w:tcW w:w="6525" w:type="dxa"/>
            <w:gridSpan w:val="2"/>
          </w:tcPr>
          <w:p w14:paraId="037626C5" w14:textId="27FC0CC3" w:rsidR="00375085" w:rsidRDefault="00375085" w:rsidP="004C0B35">
            <w:pPr>
              <w:pStyle w:val="TableParagraph"/>
              <w:spacing w:before="105"/>
              <w:ind w:left="97"/>
              <w:jc w:val="both"/>
            </w:pPr>
            <w:r>
              <w:rPr>
                <w:color w:val="1154CC"/>
                <w:u w:val="single" w:color="1154CC"/>
              </w:rPr>
              <w:t>A.12.4</w:t>
            </w:r>
            <w:r>
              <w:rPr>
                <w:color w:val="1154CC"/>
                <w:spacing w:val="39"/>
                <w:u w:val="single" w:color="1154CC"/>
              </w:rPr>
              <w:t xml:space="preserve"> </w:t>
            </w:r>
            <w:r w:rsidR="00E22DCA">
              <w:rPr>
                <w:color w:val="1154CC"/>
                <w:u w:val="single" w:color="1154CC"/>
              </w:rPr>
              <w:t>Logging and Monitoring</w:t>
            </w:r>
          </w:p>
        </w:tc>
        <w:tc>
          <w:tcPr>
            <w:tcW w:w="2709" w:type="dxa"/>
            <w:gridSpan w:val="2"/>
            <w:shd w:val="clear" w:color="auto" w:fill="FF0000"/>
          </w:tcPr>
          <w:p w14:paraId="66BA02D8" w14:textId="77777777" w:rsidR="00375085" w:rsidRDefault="00375085" w:rsidP="004C0B35">
            <w:pPr>
              <w:pStyle w:val="TableParagraph"/>
              <w:spacing w:before="105"/>
              <w:ind w:left="242" w:right="263"/>
              <w:jc w:val="both"/>
              <w:rPr>
                <w:b/>
              </w:rPr>
            </w:pPr>
            <w:r>
              <w:rPr>
                <w:b/>
              </w:rPr>
              <w:t>Major</w:t>
            </w:r>
            <w:r>
              <w:rPr>
                <w:b/>
                <w:spacing w:val="-8"/>
              </w:rPr>
              <w:t xml:space="preserve"> </w:t>
            </w:r>
            <w:r>
              <w:rPr>
                <w:b/>
              </w:rPr>
              <w:t>non-conformity</w:t>
            </w:r>
          </w:p>
        </w:tc>
      </w:tr>
      <w:tr w:rsidR="00375085" w14:paraId="52DBEB6D" w14:textId="77777777" w:rsidTr="009B54D3">
        <w:trPr>
          <w:trHeight w:val="510"/>
        </w:trPr>
        <w:tc>
          <w:tcPr>
            <w:tcW w:w="735" w:type="dxa"/>
            <w:gridSpan w:val="2"/>
          </w:tcPr>
          <w:p w14:paraId="2DE509A3" w14:textId="5B27F722" w:rsidR="00375085" w:rsidRDefault="00375085" w:rsidP="004C0B35">
            <w:pPr>
              <w:pStyle w:val="TableParagraph"/>
              <w:spacing w:before="111"/>
              <w:ind w:left="97"/>
              <w:jc w:val="both"/>
              <w:rPr>
                <w:sz w:val="23"/>
              </w:rPr>
            </w:pPr>
            <w:r>
              <w:rPr>
                <w:sz w:val="23"/>
              </w:rPr>
              <w:t>2.1</w:t>
            </w:r>
            <w:r w:rsidR="00FF3072">
              <w:rPr>
                <w:sz w:val="23"/>
              </w:rPr>
              <w:t>8</w:t>
            </w:r>
          </w:p>
        </w:tc>
        <w:tc>
          <w:tcPr>
            <w:tcW w:w="6525" w:type="dxa"/>
            <w:gridSpan w:val="2"/>
          </w:tcPr>
          <w:p w14:paraId="46AF6B76" w14:textId="58B74CCD" w:rsidR="00375085" w:rsidRDefault="00375085" w:rsidP="004C0B35">
            <w:pPr>
              <w:pStyle w:val="TableParagraph"/>
              <w:spacing w:before="111"/>
              <w:ind w:left="97"/>
              <w:jc w:val="both"/>
              <w:rPr>
                <w:sz w:val="23"/>
              </w:rPr>
            </w:pPr>
            <w:r>
              <w:rPr>
                <w:color w:val="1154CC"/>
                <w:sz w:val="23"/>
                <w:u w:val="single" w:color="1154CC"/>
              </w:rPr>
              <w:t>A.12.5</w:t>
            </w:r>
            <w:r>
              <w:rPr>
                <w:color w:val="1154CC"/>
                <w:spacing w:val="-5"/>
                <w:sz w:val="23"/>
                <w:u w:val="single" w:color="1154CC"/>
              </w:rPr>
              <w:t xml:space="preserve"> </w:t>
            </w:r>
            <w:r>
              <w:rPr>
                <w:color w:val="1154CC"/>
                <w:sz w:val="23"/>
                <w:u w:val="single" w:color="1154CC"/>
              </w:rPr>
              <w:t>Controls</w:t>
            </w:r>
            <w:r>
              <w:rPr>
                <w:color w:val="1154CC"/>
                <w:spacing w:val="-5"/>
                <w:sz w:val="23"/>
                <w:u w:val="single" w:color="1154CC"/>
              </w:rPr>
              <w:t xml:space="preserve"> </w:t>
            </w:r>
            <w:r w:rsidR="00625043">
              <w:rPr>
                <w:color w:val="1154CC"/>
                <w:sz w:val="23"/>
                <w:u w:val="single" w:color="1154CC"/>
              </w:rPr>
              <w:t xml:space="preserve">of operational </w:t>
            </w:r>
            <w:r w:rsidR="00D01F85">
              <w:rPr>
                <w:color w:val="1154CC"/>
                <w:sz w:val="23"/>
                <w:u w:val="single" w:color="1154CC"/>
              </w:rPr>
              <w:t>software</w:t>
            </w:r>
          </w:p>
        </w:tc>
        <w:tc>
          <w:tcPr>
            <w:tcW w:w="2709" w:type="dxa"/>
            <w:gridSpan w:val="2"/>
            <w:shd w:val="clear" w:color="auto" w:fill="FF0000"/>
          </w:tcPr>
          <w:p w14:paraId="52BA5F04" w14:textId="77777777" w:rsidR="00375085" w:rsidRDefault="00375085" w:rsidP="004C0B35">
            <w:pPr>
              <w:pStyle w:val="TableParagraph"/>
              <w:spacing w:before="105"/>
              <w:ind w:left="242" w:right="263"/>
              <w:jc w:val="both"/>
              <w:rPr>
                <w:b/>
              </w:rPr>
            </w:pPr>
            <w:r>
              <w:rPr>
                <w:b/>
              </w:rPr>
              <w:t>Major</w:t>
            </w:r>
            <w:r>
              <w:rPr>
                <w:b/>
                <w:spacing w:val="-8"/>
              </w:rPr>
              <w:t xml:space="preserve"> </w:t>
            </w:r>
            <w:r>
              <w:rPr>
                <w:b/>
              </w:rPr>
              <w:t>non-conformity</w:t>
            </w:r>
          </w:p>
        </w:tc>
      </w:tr>
      <w:tr w:rsidR="00375085" w14:paraId="7BC6926C" w14:textId="77777777" w:rsidTr="009B54D3">
        <w:trPr>
          <w:trHeight w:val="510"/>
        </w:trPr>
        <w:tc>
          <w:tcPr>
            <w:tcW w:w="735" w:type="dxa"/>
            <w:gridSpan w:val="2"/>
          </w:tcPr>
          <w:p w14:paraId="59E39FAB" w14:textId="7713048A" w:rsidR="00375085" w:rsidRDefault="00375085" w:rsidP="004C0B35">
            <w:pPr>
              <w:pStyle w:val="TableParagraph"/>
              <w:spacing w:before="111"/>
              <w:ind w:left="97"/>
              <w:jc w:val="both"/>
              <w:rPr>
                <w:sz w:val="23"/>
              </w:rPr>
            </w:pPr>
            <w:r>
              <w:rPr>
                <w:sz w:val="23"/>
              </w:rPr>
              <w:t>2.1</w:t>
            </w:r>
            <w:r w:rsidR="00FF3072">
              <w:rPr>
                <w:sz w:val="23"/>
              </w:rPr>
              <w:t>9</w:t>
            </w:r>
          </w:p>
        </w:tc>
        <w:tc>
          <w:tcPr>
            <w:tcW w:w="6525" w:type="dxa"/>
            <w:gridSpan w:val="2"/>
          </w:tcPr>
          <w:p w14:paraId="0C71529E" w14:textId="77777777" w:rsidR="00375085" w:rsidRDefault="00375085" w:rsidP="004C0B35">
            <w:pPr>
              <w:pStyle w:val="TableParagraph"/>
              <w:spacing w:before="111"/>
              <w:ind w:left="97"/>
              <w:jc w:val="both"/>
            </w:pPr>
            <w:r>
              <w:rPr>
                <w:color w:val="1154CC"/>
                <w:sz w:val="23"/>
                <w:u w:val="single" w:color="1154CC"/>
              </w:rPr>
              <w:t>A.12.6</w:t>
            </w:r>
            <w:r>
              <w:rPr>
                <w:color w:val="1154CC"/>
                <w:spacing w:val="-9"/>
                <w:sz w:val="23"/>
                <w:u w:val="single" w:color="1154CC"/>
              </w:rPr>
              <w:t xml:space="preserve"> </w:t>
            </w:r>
            <w:r>
              <w:rPr>
                <w:color w:val="1154CC"/>
                <w:u w:val="single" w:color="1154CC"/>
              </w:rPr>
              <w:t>Technical</w:t>
            </w:r>
            <w:r>
              <w:rPr>
                <w:color w:val="1154CC"/>
                <w:spacing w:val="-8"/>
                <w:u w:val="single" w:color="1154CC"/>
              </w:rPr>
              <w:t xml:space="preserve"> </w:t>
            </w:r>
            <w:r>
              <w:rPr>
                <w:color w:val="1154CC"/>
                <w:u w:val="single" w:color="1154CC"/>
              </w:rPr>
              <w:t>vulnerability</w:t>
            </w:r>
            <w:r>
              <w:rPr>
                <w:color w:val="1154CC"/>
                <w:spacing w:val="-8"/>
                <w:u w:val="single" w:color="1154CC"/>
              </w:rPr>
              <w:t xml:space="preserve"> </w:t>
            </w:r>
            <w:r>
              <w:rPr>
                <w:color w:val="1154CC"/>
                <w:u w:val="single" w:color="1154CC"/>
              </w:rPr>
              <w:t>management</w:t>
            </w:r>
          </w:p>
        </w:tc>
        <w:tc>
          <w:tcPr>
            <w:tcW w:w="2709" w:type="dxa"/>
            <w:gridSpan w:val="2"/>
            <w:shd w:val="clear" w:color="auto" w:fill="FF0000"/>
          </w:tcPr>
          <w:p w14:paraId="727B35A9" w14:textId="77777777" w:rsidR="00375085" w:rsidRDefault="00375085" w:rsidP="004C0B35">
            <w:pPr>
              <w:pStyle w:val="TableParagraph"/>
              <w:spacing w:before="105"/>
              <w:ind w:left="242" w:right="263"/>
              <w:jc w:val="both"/>
              <w:rPr>
                <w:b/>
              </w:rPr>
            </w:pPr>
            <w:r>
              <w:rPr>
                <w:b/>
              </w:rPr>
              <w:t>Major</w:t>
            </w:r>
            <w:r>
              <w:rPr>
                <w:b/>
                <w:spacing w:val="-8"/>
              </w:rPr>
              <w:t xml:space="preserve"> </w:t>
            </w:r>
            <w:r>
              <w:rPr>
                <w:b/>
              </w:rPr>
              <w:t>non-conformity</w:t>
            </w:r>
          </w:p>
        </w:tc>
      </w:tr>
      <w:tr w:rsidR="00902957" w14:paraId="4D27A50F" w14:textId="77777777" w:rsidTr="009B54D3">
        <w:trPr>
          <w:trHeight w:val="510"/>
        </w:trPr>
        <w:tc>
          <w:tcPr>
            <w:tcW w:w="735" w:type="dxa"/>
            <w:gridSpan w:val="2"/>
          </w:tcPr>
          <w:p w14:paraId="123CB362" w14:textId="439C82C1" w:rsidR="00902957" w:rsidRDefault="00FF3072" w:rsidP="004C0B35">
            <w:pPr>
              <w:pStyle w:val="TableParagraph"/>
              <w:spacing w:before="111"/>
              <w:ind w:left="97"/>
              <w:jc w:val="both"/>
              <w:rPr>
                <w:sz w:val="23"/>
              </w:rPr>
            </w:pPr>
            <w:r>
              <w:rPr>
                <w:sz w:val="23"/>
              </w:rPr>
              <w:t>2.20</w:t>
            </w:r>
          </w:p>
        </w:tc>
        <w:tc>
          <w:tcPr>
            <w:tcW w:w="6525" w:type="dxa"/>
            <w:gridSpan w:val="2"/>
          </w:tcPr>
          <w:p w14:paraId="3DBA6701" w14:textId="29F97D56" w:rsidR="00902957" w:rsidRDefault="00902957" w:rsidP="004C0B35">
            <w:pPr>
              <w:pStyle w:val="TableParagraph"/>
              <w:spacing w:before="111"/>
              <w:ind w:left="97"/>
              <w:jc w:val="both"/>
              <w:rPr>
                <w:color w:val="1154CC"/>
                <w:sz w:val="23"/>
                <w:u w:val="single" w:color="1154CC"/>
              </w:rPr>
            </w:pPr>
            <w:r w:rsidRPr="00902957">
              <w:rPr>
                <w:color w:val="1154CC"/>
                <w:sz w:val="23"/>
                <w:u w:val="single" w:color="1154CC"/>
              </w:rPr>
              <w:t>A.13.1 Network security management</w:t>
            </w:r>
          </w:p>
        </w:tc>
        <w:tc>
          <w:tcPr>
            <w:tcW w:w="2709" w:type="dxa"/>
            <w:gridSpan w:val="2"/>
            <w:shd w:val="clear" w:color="auto" w:fill="FF0000"/>
          </w:tcPr>
          <w:p w14:paraId="330E783E" w14:textId="69674FCC" w:rsidR="00902957" w:rsidRDefault="00247A10" w:rsidP="004C0B35">
            <w:pPr>
              <w:pStyle w:val="TableParagraph"/>
              <w:spacing w:before="105"/>
              <w:ind w:left="242" w:right="263"/>
              <w:jc w:val="both"/>
              <w:rPr>
                <w:b/>
              </w:rPr>
            </w:pPr>
            <w:r>
              <w:rPr>
                <w:b/>
              </w:rPr>
              <w:t>Major</w:t>
            </w:r>
            <w:r>
              <w:rPr>
                <w:b/>
                <w:spacing w:val="-8"/>
              </w:rPr>
              <w:t xml:space="preserve"> </w:t>
            </w:r>
            <w:r>
              <w:rPr>
                <w:b/>
              </w:rPr>
              <w:t>non-conformity</w:t>
            </w:r>
          </w:p>
        </w:tc>
      </w:tr>
      <w:tr w:rsidR="00375085" w14:paraId="7F83D359" w14:textId="77777777" w:rsidTr="009B54D3">
        <w:trPr>
          <w:trHeight w:val="510"/>
        </w:trPr>
        <w:tc>
          <w:tcPr>
            <w:tcW w:w="735" w:type="dxa"/>
            <w:gridSpan w:val="2"/>
          </w:tcPr>
          <w:p w14:paraId="0BEC2728" w14:textId="2A713F28" w:rsidR="00375085" w:rsidRDefault="00375085" w:rsidP="004C0B35">
            <w:pPr>
              <w:pStyle w:val="TableParagraph"/>
              <w:spacing w:before="105"/>
              <w:ind w:left="97"/>
              <w:jc w:val="both"/>
            </w:pPr>
            <w:r>
              <w:t>2.</w:t>
            </w:r>
            <w:r w:rsidR="00FF3072">
              <w:t>21</w:t>
            </w:r>
          </w:p>
        </w:tc>
        <w:tc>
          <w:tcPr>
            <w:tcW w:w="6525" w:type="dxa"/>
            <w:gridSpan w:val="2"/>
          </w:tcPr>
          <w:p w14:paraId="7DA6EEFD" w14:textId="77777777" w:rsidR="00375085" w:rsidRDefault="00375085" w:rsidP="004C0B35">
            <w:pPr>
              <w:pStyle w:val="TableParagraph"/>
              <w:spacing w:before="105"/>
              <w:ind w:left="97"/>
              <w:jc w:val="both"/>
            </w:pPr>
            <w:r>
              <w:rPr>
                <w:color w:val="1154CC"/>
                <w:u w:val="single" w:color="1154CC"/>
              </w:rPr>
              <w:t>A.13.2</w:t>
            </w:r>
            <w:r>
              <w:rPr>
                <w:color w:val="1154CC"/>
                <w:spacing w:val="-8"/>
                <w:u w:val="single" w:color="1154CC"/>
              </w:rPr>
              <w:t xml:space="preserve"> </w:t>
            </w:r>
            <w:r>
              <w:rPr>
                <w:color w:val="1154CC"/>
                <w:u w:val="single" w:color="1154CC"/>
              </w:rPr>
              <w:t>Information</w:t>
            </w:r>
            <w:r>
              <w:rPr>
                <w:color w:val="1154CC"/>
                <w:spacing w:val="-7"/>
                <w:u w:val="single" w:color="1154CC"/>
              </w:rPr>
              <w:t xml:space="preserve"> </w:t>
            </w:r>
            <w:r>
              <w:rPr>
                <w:color w:val="1154CC"/>
                <w:u w:val="single" w:color="1154CC"/>
              </w:rPr>
              <w:t>transfer</w:t>
            </w:r>
          </w:p>
        </w:tc>
        <w:tc>
          <w:tcPr>
            <w:tcW w:w="2709" w:type="dxa"/>
            <w:gridSpan w:val="2"/>
            <w:shd w:val="clear" w:color="auto" w:fill="FF0000"/>
          </w:tcPr>
          <w:p w14:paraId="082B485D" w14:textId="77777777" w:rsidR="00375085" w:rsidRDefault="00375085" w:rsidP="004C0B35">
            <w:pPr>
              <w:pStyle w:val="TableParagraph"/>
              <w:spacing w:before="105"/>
              <w:ind w:left="242" w:right="263"/>
              <w:jc w:val="both"/>
              <w:rPr>
                <w:b/>
              </w:rPr>
            </w:pPr>
            <w:r>
              <w:rPr>
                <w:b/>
              </w:rPr>
              <w:t>Major</w:t>
            </w:r>
            <w:r>
              <w:rPr>
                <w:b/>
                <w:spacing w:val="-8"/>
              </w:rPr>
              <w:t xml:space="preserve"> </w:t>
            </w:r>
            <w:r>
              <w:rPr>
                <w:b/>
              </w:rPr>
              <w:t>non-conformity</w:t>
            </w:r>
          </w:p>
        </w:tc>
      </w:tr>
      <w:tr w:rsidR="00375085" w14:paraId="3BFFC4E7" w14:textId="77777777" w:rsidTr="009B54D3">
        <w:trPr>
          <w:trHeight w:val="510"/>
        </w:trPr>
        <w:tc>
          <w:tcPr>
            <w:tcW w:w="735" w:type="dxa"/>
            <w:gridSpan w:val="2"/>
          </w:tcPr>
          <w:p w14:paraId="7F500D0A" w14:textId="1449B722" w:rsidR="00375085" w:rsidRDefault="00375085" w:rsidP="004C0B35">
            <w:pPr>
              <w:pStyle w:val="TableParagraph"/>
              <w:spacing w:before="111"/>
              <w:ind w:left="97"/>
              <w:jc w:val="both"/>
              <w:rPr>
                <w:sz w:val="23"/>
              </w:rPr>
            </w:pPr>
            <w:r>
              <w:rPr>
                <w:sz w:val="23"/>
              </w:rPr>
              <w:t>2.</w:t>
            </w:r>
            <w:r w:rsidR="00FF3072">
              <w:rPr>
                <w:sz w:val="23"/>
              </w:rPr>
              <w:t>22</w:t>
            </w:r>
          </w:p>
        </w:tc>
        <w:tc>
          <w:tcPr>
            <w:tcW w:w="6525" w:type="dxa"/>
            <w:gridSpan w:val="2"/>
          </w:tcPr>
          <w:p w14:paraId="3D1147D2" w14:textId="77777777" w:rsidR="00375085" w:rsidRDefault="00375085" w:rsidP="004C0B35">
            <w:pPr>
              <w:pStyle w:val="TableParagraph"/>
              <w:spacing w:before="111"/>
              <w:ind w:left="97"/>
              <w:jc w:val="both"/>
            </w:pPr>
            <w:r>
              <w:rPr>
                <w:color w:val="1154CC"/>
                <w:sz w:val="23"/>
                <w:u w:val="single" w:color="1154CC"/>
              </w:rPr>
              <w:t>A.14.1</w:t>
            </w:r>
            <w:r>
              <w:rPr>
                <w:color w:val="1154CC"/>
                <w:spacing w:val="-7"/>
                <w:sz w:val="23"/>
                <w:u w:val="single" w:color="1154CC"/>
              </w:rPr>
              <w:t xml:space="preserve"> </w:t>
            </w:r>
            <w:r>
              <w:rPr>
                <w:color w:val="1154CC"/>
                <w:u w:val="single" w:color="1154CC"/>
              </w:rPr>
              <w:t>Security</w:t>
            </w:r>
            <w:r>
              <w:rPr>
                <w:color w:val="1154CC"/>
                <w:spacing w:val="-7"/>
                <w:u w:val="single" w:color="1154CC"/>
              </w:rPr>
              <w:t xml:space="preserve"> </w:t>
            </w:r>
            <w:r>
              <w:rPr>
                <w:color w:val="1154CC"/>
                <w:u w:val="single" w:color="1154CC"/>
              </w:rPr>
              <w:t>requirements</w:t>
            </w:r>
            <w:r>
              <w:rPr>
                <w:color w:val="1154CC"/>
                <w:spacing w:val="-7"/>
                <w:u w:val="single" w:color="1154CC"/>
              </w:rPr>
              <w:t xml:space="preserve"> </w:t>
            </w:r>
            <w:r>
              <w:rPr>
                <w:color w:val="1154CC"/>
                <w:u w:val="single" w:color="1154CC"/>
              </w:rPr>
              <w:t>of</w:t>
            </w:r>
            <w:r>
              <w:rPr>
                <w:color w:val="1154CC"/>
                <w:spacing w:val="-7"/>
                <w:u w:val="single" w:color="1154CC"/>
              </w:rPr>
              <w:t xml:space="preserve"> </w:t>
            </w:r>
            <w:r>
              <w:rPr>
                <w:color w:val="1154CC"/>
                <w:u w:val="single" w:color="1154CC"/>
              </w:rPr>
              <w:t>information</w:t>
            </w:r>
            <w:r>
              <w:rPr>
                <w:color w:val="1154CC"/>
                <w:spacing w:val="-6"/>
                <w:u w:val="single" w:color="1154CC"/>
              </w:rPr>
              <w:t xml:space="preserve"> </w:t>
            </w:r>
            <w:r>
              <w:rPr>
                <w:color w:val="1154CC"/>
                <w:u w:val="single" w:color="1154CC"/>
              </w:rPr>
              <w:t>systems</w:t>
            </w:r>
          </w:p>
        </w:tc>
        <w:tc>
          <w:tcPr>
            <w:tcW w:w="2709" w:type="dxa"/>
            <w:gridSpan w:val="2"/>
            <w:shd w:val="clear" w:color="auto" w:fill="FF0000"/>
          </w:tcPr>
          <w:p w14:paraId="5AFD219F" w14:textId="77777777" w:rsidR="00375085" w:rsidRDefault="00375085" w:rsidP="004C0B35">
            <w:pPr>
              <w:pStyle w:val="TableParagraph"/>
              <w:spacing w:before="105"/>
              <w:ind w:left="242" w:right="263"/>
              <w:jc w:val="both"/>
              <w:rPr>
                <w:b/>
              </w:rPr>
            </w:pPr>
            <w:r>
              <w:rPr>
                <w:b/>
              </w:rPr>
              <w:t>Major</w:t>
            </w:r>
            <w:r>
              <w:rPr>
                <w:b/>
                <w:spacing w:val="-8"/>
              </w:rPr>
              <w:t xml:space="preserve"> </w:t>
            </w:r>
            <w:r>
              <w:rPr>
                <w:b/>
              </w:rPr>
              <w:t>non-conformity</w:t>
            </w:r>
          </w:p>
        </w:tc>
      </w:tr>
      <w:tr w:rsidR="00277B99" w14:paraId="3BB783E0" w14:textId="77777777" w:rsidTr="009B54D3">
        <w:trPr>
          <w:trHeight w:val="510"/>
        </w:trPr>
        <w:tc>
          <w:tcPr>
            <w:tcW w:w="735" w:type="dxa"/>
            <w:gridSpan w:val="2"/>
          </w:tcPr>
          <w:p w14:paraId="1A12E1C9" w14:textId="520A165E" w:rsidR="00277B99" w:rsidRDefault="00FF3072" w:rsidP="004C0B35">
            <w:pPr>
              <w:pStyle w:val="TableParagraph"/>
              <w:spacing w:before="111"/>
              <w:ind w:left="97"/>
              <w:jc w:val="both"/>
              <w:rPr>
                <w:sz w:val="23"/>
              </w:rPr>
            </w:pPr>
            <w:r>
              <w:rPr>
                <w:sz w:val="23"/>
              </w:rPr>
              <w:t>2.23</w:t>
            </w:r>
          </w:p>
        </w:tc>
        <w:tc>
          <w:tcPr>
            <w:tcW w:w="6525" w:type="dxa"/>
            <w:gridSpan w:val="2"/>
          </w:tcPr>
          <w:p w14:paraId="616C96D6" w14:textId="0C91665F" w:rsidR="00277B99" w:rsidRDefault="00277B99" w:rsidP="004C0B35">
            <w:pPr>
              <w:pStyle w:val="TableParagraph"/>
              <w:spacing w:before="111"/>
              <w:ind w:left="97"/>
              <w:jc w:val="both"/>
              <w:rPr>
                <w:color w:val="1154CC"/>
                <w:sz w:val="23"/>
                <w:u w:val="single" w:color="1154CC"/>
              </w:rPr>
            </w:pPr>
            <w:r w:rsidRPr="00277B99">
              <w:rPr>
                <w:color w:val="1154CC"/>
                <w:sz w:val="23"/>
                <w:u w:val="single" w:color="1154CC"/>
              </w:rPr>
              <w:t>A.14.2.7 Outsourced development</w:t>
            </w:r>
          </w:p>
        </w:tc>
        <w:tc>
          <w:tcPr>
            <w:tcW w:w="2709" w:type="dxa"/>
            <w:gridSpan w:val="2"/>
            <w:shd w:val="clear" w:color="auto" w:fill="FF0000"/>
          </w:tcPr>
          <w:p w14:paraId="1DE38023" w14:textId="492FAA96" w:rsidR="00277B99" w:rsidRDefault="00247A10" w:rsidP="004C0B35">
            <w:pPr>
              <w:pStyle w:val="TableParagraph"/>
              <w:spacing w:before="105"/>
              <w:ind w:left="242" w:right="263"/>
              <w:jc w:val="both"/>
              <w:rPr>
                <w:b/>
              </w:rPr>
            </w:pPr>
            <w:r>
              <w:rPr>
                <w:b/>
              </w:rPr>
              <w:t>Major</w:t>
            </w:r>
            <w:r>
              <w:rPr>
                <w:b/>
                <w:spacing w:val="-8"/>
              </w:rPr>
              <w:t xml:space="preserve"> </w:t>
            </w:r>
            <w:r>
              <w:rPr>
                <w:b/>
              </w:rPr>
              <w:t>non-conformity</w:t>
            </w:r>
          </w:p>
        </w:tc>
      </w:tr>
      <w:tr w:rsidR="00375085" w14:paraId="2079D6F2" w14:textId="77777777" w:rsidTr="009B54D3">
        <w:trPr>
          <w:trHeight w:val="750"/>
        </w:trPr>
        <w:tc>
          <w:tcPr>
            <w:tcW w:w="735" w:type="dxa"/>
            <w:gridSpan w:val="2"/>
          </w:tcPr>
          <w:p w14:paraId="5E319A39" w14:textId="190CD4EB" w:rsidR="00375085" w:rsidRDefault="00375085" w:rsidP="004C0B35">
            <w:pPr>
              <w:pStyle w:val="TableParagraph"/>
              <w:spacing w:before="111"/>
              <w:ind w:left="97"/>
              <w:jc w:val="both"/>
              <w:rPr>
                <w:sz w:val="23"/>
              </w:rPr>
            </w:pPr>
            <w:r>
              <w:rPr>
                <w:sz w:val="23"/>
              </w:rPr>
              <w:t>2.</w:t>
            </w:r>
            <w:r w:rsidR="00FF3072">
              <w:rPr>
                <w:sz w:val="23"/>
              </w:rPr>
              <w:t>24</w:t>
            </w:r>
          </w:p>
        </w:tc>
        <w:tc>
          <w:tcPr>
            <w:tcW w:w="6525" w:type="dxa"/>
            <w:gridSpan w:val="2"/>
          </w:tcPr>
          <w:p w14:paraId="2FF66169" w14:textId="77777777" w:rsidR="00375085" w:rsidRDefault="00375085" w:rsidP="004C0B35">
            <w:pPr>
              <w:pStyle w:val="TableParagraph"/>
              <w:spacing w:before="124" w:line="225" w:lineRule="auto"/>
              <w:ind w:left="97"/>
              <w:jc w:val="both"/>
            </w:pPr>
            <w:r>
              <w:rPr>
                <w:color w:val="1154CC"/>
                <w:sz w:val="23"/>
                <w:u w:val="single" w:color="1154CC"/>
              </w:rPr>
              <w:t>A.16.1</w:t>
            </w:r>
            <w:r>
              <w:rPr>
                <w:color w:val="1154CC"/>
                <w:spacing w:val="-7"/>
                <w:sz w:val="23"/>
                <w:u w:val="single" w:color="1154CC"/>
              </w:rPr>
              <w:t xml:space="preserve"> </w:t>
            </w:r>
            <w:r>
              <w:rPr>
                <w:color w:val="1154CC"/>
                <w:u w:val="single" w:color="1154CC"/>
              </w:rPr>
              <w:t>Management</w:t>
            </w:r>
            <w:r>
              <w:rPr>
                <w:color w:val="1154CC"/>
                <w:spacing w:val="-7"/>
                <w:u w:val="single" w:color="1154CC"/>
              </w:rPr>
              <w:t xml:space="preserve"> </w:t>
            </w:r>
            <w:r>
              <w:rPr>
                <w:color w:val="1154CC"/>
                <w:u w:val="single" w:color="1154CC"/>
              </w:rPr>
              <w:t>of</w:t>
            </w:r>
            <w:r>
              <w:rPr>
                <w:color w:val="1154CC"/>
                <w:spacing w:val="-7"/>
                <w:u w:val="single" w:color="1154CC"/>
              </w:rPr>
              <w:t xml:space="preserve"> </w:t>
            </w:r>
            <w:r>
              <w:rPr>
                <w:color w:val="1154CC"/>
                <w:u w:val="single" w:color="1154CC"/>
              </w:rPr>
              <w:t>information</w:t>
            </w:r>
            <w:r>
              <w:rPr>
                <w:color w:val="1154CC"/>
                <w:spacing w:val="-7"/>
                <w:u w:val="single" w:color="1154CC"/>
              </w:rPr>
              <w:t xml:space="preserve"> </w:t>
            </w:r>
            <w:r>
              <w:rPr>
                <w:color w:val="1154CC"/>
                <w:u w:val="single" w:color="1154CC"/>
              </w:rPr>
              <w:t>security</w:t>
            </w:r>
            <w:r>
              <w:rPr>
                <w:color w:val="1154CC"/>
                <w:spacing w:val="-6"/>
                <w:u w:val="single" w:color="1154CC"/>
              </w:rPr>
              <w:t xml:space="preserve"> </w:t>
            </w:r>
            <w:r>
              <w:rPr>
                <w:color w:val="1154CC"/>
                <w:u w:val="single" w:color="1154CC"/>
              </w:rPr>
              <w:t>incidents</w:t>
            </w:r>
            <w:r>
              <w:rPr>
                <w:color w:val="1154CC"/>
                <w:spacing w:val="-7"/>
                <w:u w:val="single" w:color="1154CC"/>
              </w:rPr>
              <w:t xml:space="preserve"> </w:t>
            </w:r>
            <w:r>
              <w:rPr>
                <w:color w:val="1154CC"/>
                <w:u w:val="single" w:color="1154CC"/>
              </w:rPr>
              <w:t>and</w:t>
            </w:r>
            <w:r>
              <w:rPr>
                <w:color w:val="1154CC"/>
                <w:spacing w:val="-47"/>
              </w:rPr>
              <w:t xml:space="preserve"> </w:t>
            </w:r>
            <w:r>
              <w:rPr>
                <w:color w:val="1154CC"/>
                <w:u w:val="single" w:color="1154CC"/>
              </w:rPr>
              <w:t>improvements</w:t>
            </w:r>
          </w:p>
        </w:tc>
        <w:tc>
          <w:tcPr>
            <w:tcW w:w="2709" w:type="dxa"/>
            <w:gridSpan w:val="2"/>
            <w:shd w:val="clear" w:color="auto" w:fill="FF0000"/>
          </w:tcPr>
          <w:p w14:paraId="1A03D7C8" w14:textId="77777777" w:rsidR="00375085" w:rsidRDefault="00375085" w:rsidP="004C0B35">
            <w:pPr>
              <w:pStyle w:val="TableParagraph"/>
              <w:spacing w:before="105"/>
              <w:ind w:left="242" w:right="263"/>
              <w:jc w:val="both"/>
              <w:rPr>
                <w:b/>
              </w:rPr>
            </w:pPr>
            <w:r>
              <w:rPr>
                <w:b/>
              </w:rPr>
              <w:t>Major</w:t>
            </w:r>
            <w:r>
              <w:rPr>
                <w:b/>
                <w:spacing w:val="-8"/>
              </w:rPr>
              <w:t xml:space="preserve"> </w:t>
            </w:r>
            <w:r>
              <w:rPr>
                <w:b/>
              </w:rPr>
              <w:t>non-conformity</w:t>
            </w:r>
          </w:p>
        </w:tc>
      </w:tr>
      <w:tr w:rsidR="0078622F" w14:paraId="13D44DB3" w14:textId="77777777" w:rsidTr="009B54D3">
        <w:trPr>
          <w:trHeight w:val="750"/>
        </w:trPr>
        <w:tc>
          <w:tcPr>
            <w:tcW w:w="735" w:type="dxa"/>
            <w:gridSpan w:val="2"/>
          </w:tcPr>
          <w:p w14:paraId="0CECB6DA" w14:textId="43418E24" w:rsidR="0078622F" w:rsidRDefault="00E0092F" w:rsidP="004C0B35">
            <w:pPr>
              <w:pStyle w:val="TableParagraph"/>
              <w:spacing w:before="111"/>
              <w:ind w:left="97"/>
              <w:jc w:val="both"/>
              <w:rPr>
                <w:sz w:val="23"/>
              </w:rPr>
            </w:pPr>
            <w:r>
              <w:rPr>
                <w:sz w:val="23"/>
              </w:rPr>
              <w:t>2.25</w:t>
            </w:r>
          </w:p>
        </w:tc>
        <w:tc>
          <w:tcPr>
            <w:tcW w:w="6525" w:type="dxa"/>
            <w:gridSpan w:val="2"/>
          </w:tcPr>
          <w:p w14:paraId="702F733A" w14:textId="1CC5DDD6" w:rsidR="0078622F" w:rsidRDefault="0078622F" w:rsidP="004C0B35">
            <w:pPr>
              <w:pStyle w:val="TableParagraph"/>
              <w:spacing w:before="124" w:line="225" w:lineRule="auto"/>
              <w:ind w:left="97"/>
              <w:jc w:val="both"/>
              <w:rPr>
                <w:color w:val="1154CC"/>
                <w:sz w:val="23"/>
                <w:u w:val="single" w:color="1154CC"/>
              </w:rPr>
            </w:pPr>
            <w:r>
              <w:rPr>
                <w:color w:val="1154CC"/>
                <w:sz w:val="23"/>
                <w:u w:val="single" w:color="1154CC"/>
              </w:rPr>
              <w:t>A.17.1</w:t>
            </w:r>
            <w:r>
              <w:rPr>
                <w:color w:val="1154CC"/>
                <w:spacing w:val="-8"/>
                <w:sz w:val="23"/>
                <w:u w:val="single" w:color="1154CC"/>
              </w:rPr>
              <w:t xml:space="preserve"> </w:t>
            </w:r>
            <w:r>
              <w:rPr>
                <w:color w:val="1154CC"/>
                <w:u w:val="single" w:color="1154CC"/>
              </w:rPr>
              <w:t>Information</w:t>
            </w:r>
            <w:r>
              <w:rPr>
                <w:color w:val="1154CC"/>
                <w:spacing w:val="-7"/>
                <w:u w:val="single" w:color="1154CC"/>
              </w:rPr>
              <w:t xml:space="preserve"> </w:t>
            </w:r>
            <w:r>
              <w:rPr>
                <w:color w:val="1154CC"/>
                <w:u w:val="single" w:color="1154CC"/>
              </w:rPr>
              <w:t>security</w:t>
            </w:r>
            <w:r>
              <w:rPr>
                <w:color w:val="1154CC"/>
                <w:spacing w:val="-8"/>
                <w:u w:val="single" w:color="1154CC"/>
              </w:rPr>
              <w:t xml:space="preserve"> </w:t>
            </w:r>
            <w:r>
              <w:rPr>
                <w:color w:val="1154CC"/>
                <w:u w:val="single" w:color="1154CC"/>
              </w:rPr>
              <w:t>continuity</w:t>
            </w:r>
          </w:p>
        </w:tc>
        <w:tc>
          <w:tcPr>
            <w:tcW w:w="2709" w:type="dxa"/>
            <w:gridSpan w:val="2"/>
            <w:shd w:val="clear" w:color="auto" w:fill="FF0000"/>
          </w:tcPr>
          <w:p w14:paraId="67647473" w14:textId="34A8E1FA" w:rsidR="0078622F" w:rsidRDefault="00247A10" w:rsidP="004C0B35">
            <w:pPr>
              <w:pStyle w:val="TableParagraph"/>
              <w:spacing w:before="105"/>
              <w:ind w:left="242" w:right="263"/>
              <w:jc w:val="both"/>
              <w:rPr>
                <w:b/>
              </w:rPr>
            </w:pPr>
            <w:r>
              <w:rPr>
                <w:b/>
              </w:rPr>
              <w:t>Major</w:t>
            </w:r>
            <w:r>
              <w:rPr>
                <w:b/>
                <w:spacing w:val="-8"/>
              </w:rPr>
              <w:t xml:space="preserve"> </w:t>
            </w:r>
            <w:r>
              <w:rPr>
                <w:b/>
              </w:rPr>
              <w:t>non-conformity</w:t>
            </w:r>
          </w:p>
        </w:tc>
      </w:tr>
      <w:tr w:rsidR="00375085" w14:paraId="3EB01250" w14:textId="77777777" w:rsidTr="009B54D3">
        <w:trPr>
          <w:trHeight w:val="510"/>
        </w:trPr>
        <w:tc>
          <w:tcPr>
            <w:tcW w:w="735" w:type="dxa"/>
            <w:gridSpan w:val="2"/>
          </w:tcPr>
          <w:p w14:paraId="7D37B9BB" w14:textId="6F265A32" w:rsidR="00375085" w:rsidRDefault="00375085" w:rsidP="004C0B35">
            <w:pPr>
              <w:pStyle w:val="TableParagraph"/>
              <w:spacing w:before="111"/>
              <w:ind w:left="97"/>
              <w:jc w:val="both"/>
              <w:rPr>
                <w:sz w:val="23"/>
              </w:rPr>
            </w:pPr>
            <w:r>
              <w:rPr>
                <w:sz w:val="23"/>
              </w:rPr>
              <w:t>2.</w:t>
            </w:r>
            <w:r w:rsidR="00E0092F">
              <w:rPr>
                <w:sz w:val="23"/>
              </w:rPr>
              <w:t>26</w:t>
            </w:r>
          </w:p>
        </w:tc>
        <w:tc>
          <w:tcPr>
            <w:tcW w:w="6525" w:type="dxa"/>
            <w:gridSpan w:val="2"/>
          </w:tcPr>
          <w:p w14:paraId="5DDD477F" w14:textId="77777777" w:rsidR="00375085" w:rsidRDefault="00375085" w:rsidP="004C0B35">
            <w:pPr>
              <w:pStyle w:val="TableParagraph"/>
              <w:spacing w:before="111"/>
              <w:ind w:left="97"/>
              <w:jc w:val="both"/>
            </w:pPr>
            <w:r>
              <w:rPr>
                <w:color w:val="1154CC"/>
                <w:sz w:val="23"/>
                <w:u w:val="single" w:color="1154CC"/>
              </w:rPr>
              <w:t>A.18.2</w:t>
            </w:r>
            <w:r>
              <w:rPr>
                <w:color w:val="1154CC"/>
                <w:spacing w:val="-7"/>
                <w:sz w:val="23"/>
                <w:u w:val="single" w:color="1154CC"/>
              </w:rPr>
              <w:t xml:space="preserve"> </w:t>
            </w:r>
            <w:r>
              <w:rPr>
                <w:color w:val="1154CC"/>
                <w:u w:val="single" w:color="1154CC"/>
              </w:rPr>
              <w:t>Information</w:t>
            </w:r>
            <w:r>
              <w:rPr>
                <w:color w:val="1154CC"/>
                <w:spacing w:val="-7"/>
                <w:u w:val="single" w:color="1154CC"/>
              </w:rPr>
              <w:t xml:space="preserve"> </w:t>
            </w:r>
            <w:r>
              <w:rPr>
                <w:color w:val="1154CC"/>
                <w:u w:val="single" w:color="1154CC"/>
              </w:rPr>
              <w:t>security</w:t>
            </w:r>
            <w:r>
              <w:rPr>
                <w:color w:val="1154CC"/>
                <w:spacing w:val="-7"/>
                <w:u w:val="single" w:color="1154CC"/>
              </w:rPr>
              <w:t xml:space="preserve"> </w:t>
            </w:r>
            <w:r>
              <w:rPr>
                <w:color w:val="1154CC"/>
                <w:u w:val="single" w:color="1154CC"/>
              </w:rPr>
              <w:t>reviews</w:t>
            </w:r>
          </w:p>
        </w:tc>
        <w:tc>
          <w:tcPr>
            <w:tcW w:w="2709" w:type="dxa"/>
            <w:gridSpan w:val="2"/>
            <w:shd w:val="clear" w:color="auto" w:fill="FF0000"/>
          </w:tcPr>
          <w:p w14:paraId="0D0CCA0D" w14:textId="77777777" w:rsidR="00375085" w:rsidRDefault="00375085" w:rsidP="004C0B35">
            <w:pPr>
              <w:pStyle w:val="TableParagraph"/>
              <w:spacing w:before="105"/>
              <w:ind w:left="242" w:right="263"/>
              <w:jc w:val="both"/>
              <w:rPr>
                <w:b/>
              </w:rPr>
            </w:pPr>
            <w:r>
              <w:rPr>
                <w:b/>
              </w:rPr>
              <w:t>Major</w:t>
            </w:r>
            <w:r>
              <w:rPr>
                <w:b/>
                <w:spacing w:val="-8"/>
              </w:rPr>
              <w:t xml:space="preserve"> </w:t>
            </w:r>
            <w:r>
              <w:rPr>
                <w:b/>
              </w:rPr>
              <w:t>non-conformity</w:t>
            </w:r>
          </w:p>
        </w:tc>
      </w:tr>
      <w:tr w:rsidR="00E0092F" w14:paraId="08091827" w14:textId="77777777" w:rsidTr="009B54D3">
        <w:trPr>
          <w:trHeight w:val="510"/>
        </w:trPr>
        <w:tc>
          <w:tcPr>
            <w:tcW w:w="735" w:type="dxa"/>
            <w:gridSpan w:val="2"/>
          </w:tcPr>
          <w:p w14:paraId="03BB6CBF" w14:textId="19BA8C32" w:rsidR="00E0092F" w:rsidRDefault="00E0092F" w:rsidP="004C0B35">
            <w:pPr>
              <w:pStyle w:val="TableParagraph"/>
              <w:spacing w:before="111"/>
              <w:ind w:left="97"/>
              <w:jc w:val="both"/>
              <w:rPr>
                <w:sz w:val="23"/>
              </w:rPr>
            </w:pPr>
            <w:r>
              <w:rPr>
                <w:sz w:val="23"/>
              </w:rPr>
              <w:t>2.27</w:t>
            </w:r>
          </w:p>
        </w:tc>
        <w:tc>
          <w:tcPr>
            <w:tcW w:w="6525" w:type="dxa"/>
            <w:gridSpan w:val="2"/>
          </w:tcPr>
          <w:p w14:paraId="48477B28" w14:textId="7A19500B" w:rsidR="00E0092F" w:rsidRDefault="00E0092F" w:rsidP="004C0B35">
            <w:pPr>
              <w:pStyle w:val="TableParagraph"/>
              <w:spacing w:before="111"/>
              <w:ind w:left="97"/>
              <w:jc w:val="both"/>
              <w:rPr>
                <w:sz w:val="23"/>
              </w:rPr>
            </w:pPr>
            <w:r>
              <w:rPr>
                <w:color w:val="1154CC"/>
                <w:sz w:val="23"/>
                <w:u w:val="single" w:color="1154CC"/>
              </w:rPr>
              <w:t xml:space="preserve">A.18. </w:t>
            </w:r>
            <w:r>
              <w:rPr>
                <w:color w:val="1154CC"/>
                <w:u w:val="single" w:color="1154CC"/>
              </w:rPr>
              <w:t>Compliance</w:t>
            </w:r>
          </w:p>
        </w:tc>
        <w:tc>
          <w:tcPr>
            <w:tcW w:w="2709" w:type="dxa"/>
            <w:gridSpan w:val="2"/>
            <w:shd w:val="clear" w:color="auto" w:fill="FF0000"/>
          </w:tcPr>
          <w:p w14:paraId="794C87F7" w14:textId="77777777" w:rsidR="00E0092F" w:rsidRDefault="00E0092F" w:rsidP="004C0B35">
            <w:pPr>
              <w:pStyle w:val="TableParagraph"/>
              <w:spacing w:before="105"/>
              <w:ind w:left="242" w:right="263"/>
              <w:jc w:val="both"/>
              <w:rPr>
                <w:b/>
              </w:rPr>
            </w:pPr>
            <w:r>
              <w:rPr>
                <w:b/>
              </w:rPr>
              <w:t>Major</w:t>
            </w:r>
            <w:r>
              <w:rPr>
                <w:b/>
                <w:spacing w:val="-8"/>
              </w:rPr>
              <w:t xml:space="preserve"> </w:t>
            </w:r>
            <w:r>
              <w:rPr>
                <w:b/>
              </w:rPr>
              <w:t>non-conformity</w:t>
            </w:r>
          </w:p>
        </w:tc>
      </w:tr>
      <w:tr w:rsidR="00E0092F" w14:paraId="7B5BF543" w14:textId="77777777" w:rsidTr="009B54D3">
        <w:trPr>
          <w:trHeight w:val="510"/>
        </w:trPr>
        <w:tc>
          <w:tcPr>
            <w:tcW w:w="735" w:type="dxa"/>
            <w:gridSpan w:val="2"/>
          </w:tcPr>
          <w:p w14:paraId="6984BDD0" w14:textId="77777777" w:rsidR="00E0092F" w:rsidRDefault="00E0092F" w:rsidP="004C0B35">
            <w:pPr>
              <w:pStyle w:val="TableParagraph"/>
              <w:spacing w:before="111"/>
              <w:ind w:left="97"/>
              <w:jc w:val="both"/>
              <w:rPr>
                <w:sz w:val="23"/>
              </w:rPr>
            </w:pPr>
          </w:p>
        </w:tc>
        <w:tc>
          <w:tcPr>
            <w:tcW w:w="6525" w:type="dxa"/>
            <w:gridSpan w:val="2"/>
          </w:tcPr>
          <w:p w14:paraId="2472B645" w14:textId="14CB8EFC" w:rsidR="00E0092F" w:rsidRDefault="00E0092F" w:rsidP="004C0B35">
            <w:pPr>
              <w:pStyle w:val="TableParagraph"/>
              <w:spacing w:before="111"/>
              <w:ind w:left="97"/>
              <w:jc w:val="both"/>
              <w:rPr>
                <w:color w:val="1154CC"/>
                <w:sz w:val="23"/>
                <w:u w:val="single" w:color="1154CC"/>
              </w:rPr>
            </w:pPr>
          </w:p>
        </w:tc>
        <w:tc>
          <w:tcPr>
            <w:tcW w:w="2709" w:type="dxa"/>
            <w:gridSpan w:val="2"/>
            <w:shd w:val="clear" w:color="auto" w:fill="FF0000"/>
          </w:tcPr>
          <w:p w14:paraId="5FC74982" w14:textId="77777777" w:rsidR="00E0092F" w:rsidRDefault="00E0092F" w:rsidP="004C0B35">
            <w:pPr>
              <w:pStyle w:val="TableParagraph"/>
              <w:spacing w:before="105"/>
              <w:ind w:left="242" w:right="263"/>
              <w:jc w:val="both"/>
              <w:rPr>
                <w:b/>
              </w:rPr>
            </w:pPr>
          </w:p>
        </w:tc>
      </w:tr>
      <w:tr w:rsidR="00E0092F" w14:paraId="07399AFE" w14:textId="77777777" w:rsidTr="009B54D3">
        <w:trPr>
          <w:trHeight w:val="510"/>
        </w:trPr>
        <w:tc>
          <w:tcPr>
            <w:tcW w:w="735" w:type="dxa"/>
            <w:gridSpan w:val="2"/>
            <w:shd w:val="clear" w:color="auto" w:fill="F2F2F2"/>
          </w:tcPr>
          <w:p w14:paraId="5FF048BD" w14:textId="77777777" w:rsidR="00E0092F" w:rsidRDefault="00E0092F" w:rsidP="004C0B35">
            <w:pPr>
              <w:pStyle w:val="TableParagraph"/>
              <w:ind w:left="0"/>
              <w:jc w:val="both"/>
              <w:rPr>
                <w:rFonts w:ascii="Times New Roman"/>
                <w:sz w:val="20"/>
              </w:rPr>
            </w:pPr>
          </w:p>
        </w:tc>
        <w:tc>
          <w:tcPr>
            <w:tcW w:w="9234" w:type="dxa"/>
            <w:gridSpan w:val="4"/>
            <w:shd w:val="clear" w:color="auto" w:fill="F2F2F2"/>
          </w:tcPr>
          <w:p w14:paraId="202359D2" w14:textId="77777777" w:rsidR="00E0092F" w:rsidRDefault="00E0092F" w:rsidP="004C0B35">
            <w:pPr>
              <w:pStyle w:val="TableParagraph"/>
              <w:spacing w:before="105"/>
              <w:ind w:left="97"/>
              <w:jc w:val="both"/>
              <w:rPr>
                <w:b/>
              </w:rPr>
            </w:pPr>
            <w:r>
              <w:rPr>
                <w:b/>
              </w:rPr>
              <w:t>Cannot</w:t>
            </w:r>
            <w:r>
              <w:rPr>
                <w:b/>
                <w:spacing w:val="-5"/>
              </w:rPr>
              <w:t xml:space="preserve"> </w:t>
            </w:r>
            <w:r>
              <w:rPr>
                <w:b/>
              </w:rPr>
              <w:t>be</w:t>
            </w:r>
            <w:r>
              <w:rPr>
                <w:b/>
                <w:spacing w:val="-5"/>
              </w:rPr>
              <w:t xml:space="preserve"> </w:t>
            </w:r>
            <w:r>
              <w:rPr>
                <w:b/>
              </w:rPr>
              <w:t>assessed</w:t>
            </w:r>
          </w:p>
        </w:tc>
      </w:tr>
      <w:tr w:rsidR="00E0092F" w14:paraId="137BBDDD" w14:textId="77777777" w:rsidTr="009B54D3">
        <w:trPr>
          <w:trHeight w:val="510"/>
        </w:trPr>
        <w:tc>
          <w:tcPr>
            <w:tcW w:w="735" w:type="dxa"/>
            <w:gridSpan w:val="2"/>
          </w:tcPr>
          <w:p w14:paraId="47FBC39C" w14:textId="77777777" w:rsidR="00E0092F" w:rsidRDefault="00E0092F" w:rsidP="004C0B35">
            <w:pPr>
              <w:pStyle w:val="TableParagraph"/>
              <w:ind w:left="0"/>
              <w:jc w:val="both"/>
              <w:rPr>
                <w:rFonts w:ascii="Times New Roman"/>
                <w:sz w:val="20"/>
              </w:rPr>
            </w:pPr>
          </w:p>
        </w:tc>
        <w:tc>
          <w:tcPr>
            <w:tcW w:w="6525" w:type="dxa"/>
            <w:gridSpan w:val="2"/>
          </w:tcPr>
          <w:p w14:paraId="208C2080" w14:textId="77777777" w:rsidR="00E0092F" w:rsidRDefault="00E0092F" w:rsidP="004C0B35">
            <w:pPr>
              <w:pStyle w:val="TableParagraph"/>
              <w:spacing w:before="105"/>
              <w:ind w:left="97"/>
              <w:jc w:val="both"/>
            </w:pPr>
            <w:r>
              <w:rPr>
                <w:color w:val="1154CC"/>
                <w:u w:val="single" w:color="1154CC"/>
              </w:rPr>
              <w:t>A.12.7</w:t>
            </w:r>
            <w:r>
              <w:rPr>
                <w:color w:val="1154CC"/>
                <w:spacing w:val="-8"/>
                <w:u w:val="single" w:color="1154CC"/>
              </w:rPr>
              <w:t xml:space="preserve"> </w:t>
            </w:r>
            <w:r>
              <w:rPr>
                <w:color w:val="1154CC"/>
                <w:u w:val="single" w:color="1154CC"/>
              </w:rPr>
              <w:t>Information</w:t>
            </w:r>
            <w:r>
              <w:rPr>
                <w:color w:val="1154CC"/>
                <w:spacing w:val="-8"/>
                <w:u w:val="single" w:color="1154CC"/>
              </w:rPr>
              <w:t xml:space="preserve"> </w:t>
            </w:r>
            <w:r>
              <w:rPr>
                <w:color w:val="1154CC"/>
                <w:u w:val="single" w:color="1154CC"/>
              </w:rPr>
              <w:t>systems</w:t>
            </w:r>
            <w:r>
              <w:rPr>
                <w:color w:val="1154CC"/>
                <w:spacing w:val="-8"/>
                <w:u w:val="single" w:color="1154CC"/>
              </w:rPr>
              <w:t xml:space="preserve"> </w:t>
            </w:r>
            <w:r>
              <w:rPr>
                <w:color w:val="1154CC"/>
                <w:u w:val="single" w:color="1154CC"/>
              </w:rPr>
              <w:t>audit</w:t>
            </w:r>
            <w:r>
              <w:rPr>
                <w:color w:val="1154CC"/>
                <w:spacing w:val="-8"/>
                <w:u w:val="single" w:color="1154CC"/>
              </w:rPr>
              <w:t xml:space="preserve"> </w:t>
            </w:r>
            <w:r>
              <w:rPr>
                <w:color w:val="1154CC"/>
                <w:u w:val="single" w:color="1154CC"/>
              </w:rPr>
              <w:t>considerations</w:t>
            </w:r>
          </w:p>
        </w:tc>
        <w:tc>
          <w:tcPr>
            <w:tcW w:w="2709" w:type="dxa"/>
            <w:gridSpan w:val="2"/>
            <w:shd w:val="clear" w:color="auto" w:fill="D9D9D9"/>
          </w:tcPr>
          <w:p w14:paraId="3AC78666" w14:textId="77777777" w:rsidR="00E0092F" w:rsidRDefault="00E0092F" w:rsidP="004C0B35">
            <w:pPr>
              <w:pStyle w:val="TableParagraph"/>
              <w:spacing w:before="105"/>
              <w:ind w:left="246" w:right="247"/>
              <w:jc w:val="both"/>
              <w:rPr>
                <w:b/>
              </w:rPr>
            </w:pPr>
            <w:r>
              <w:rPr>
                <w:b/>
              </w:rPr>
              <w:t>Cannot</w:t>
            </w:r>
            <w:r>
              <w:rPr>
                <w:b/>
                <w:spacing w:val="-5"/>
              </w:rPr>
              <w:t xml:space="preserve"> </w:t>
            </w:r>
            <w:r>
              <w:rPr>
                <w:b/>
              </w:rPr>
              <w:t>be</w:t>
            </w:r>
            <w:r>
              <w:rPr>
                <w:b/>
                <w:spacing w:val="-5"/>
              </w:rPr>
              <w:t xml:space="preserve"> </w:t>
            </w:r>
            <w:r>
              <w:rPr>
                <w:b/>
              </w:rPr>
              <w:t>assessed</w:t>
            </w:r>
          </w:p>
        </w:tc>
      </w:tr>
      <w:tr w:rsidR="007E3879" w14:paraId="0DA4BCFF" w14:textId="77777777" w:rsidTr="009B54D3">
        <w:trPr>
          <w:trHeight w:val="510"/>
        </w:trPr>
        <w:tc>
          <w:tcPr>
            <w:tcW w:w="735" w:type="dxa"/>
            <w:gridSpan w:val="2"/>
            <w:tcBorders>
              <w:top w:val="single" w:sz="6" w:space="0" w:color="000000"/>
              <w:left w:val="single" w:sz="6" w:space="0" w:color="000000"/>
              <w:bottom w:val="single" w:sz="6" w:space="0" w:color="000000"/>
              <w:right w:val="single" w:sz="6" w:space="0" w:color="000000"/>
            </w:tcBorders>
          </w:tcPr>
          <w:p w14:paraId="6F49F75C" w14:textId="77777777" w:rsidR="007E3879" w:rsidRDefault="007E3879" w:rsidP="004C0B35">
            <w:pPr>
              <w:pStyle w:val="TableParagraph"/>
              <w:ind w:left="0"/>
              <w:jc w:val="both"/>
              <w:rPr>
                <w:rFonts w:ascii="Times New Roman"/>
                <w:sz w:val="20"/>
              </w:rPr>
            </w:pPr>
          </w:p>
        </w:tc>
        <w:tc>
          <w:tcPr>
            <w:tcW w:w="6525" w:type="dxa"/>
            <w:gridSpan w:val="2"/>
            <w:tcBorders>
              <w:top w:val="single" w:sz="6" w:space="0" w:color="000000"/>
              <w:left w:val="single" w:sz="6" w:space="0" w:color="000000"/>
              <w:bottom w:val="single" w:sz="6" w:space="0" w:color="000000"/>
              <w:right w:val="single" w:sz="6" w:space="0" w:color="000000"/>
            </w:tcBorders>
          </w:tcPr>
          <w:p w14:paraId="03A36BAE" w14:textId="77777777" w:rsidR="007E3879" w:rsidRPr="007E3879" w:rsidRDefault="007E3879" w:rsidP="004C0B35">
            <w:pPr>
              <w:pStyle w:val="TableParagraph"/>
              <w:spacing w:before="105"/>
              <w:ind w:left="97"/>
              <w:jc w:val="both"/>
              <w:rPr>
                <w:color w:val="1154CC"/>
                <w:u w:val="single" w:color="1154CC"/>
              </w:rPr>
            </w:pPr>
            <w:r>
              <w:rPr>
                <w:color w:val="1154CC"/>
                <w:u w:val="single" w:color="1154CC"/>
              </w:rPr>
              <w:t>A.15.2</w:t>
            </w:r>
            <w:r w:rsidRPr="007E3879">
              <w:rPr>
                <w:color w:val="1154CC"/>
                <w:u w:val="single" w:color="1154CC"/>
              </w:rPr>
              <w:t xml:space="preserve"> </w:t>
            </w:r>
            <w:r>
              <w:rPr>
                <w:color w:val="1154CC"/>
                <w:u w:val="single" w:color="1154CC"/>
              </w:rPr>
              <w:t>Supplier</w:t>
            </w:r>
            <w:r w:rsidRPr="007E3879">
              <w:rPr>
                <w:color w:val="1154CC"/>
                <w:u w:val="single" w:color="1154CC"/>
              </w:rPr>
              <w:t xml:space="preserve"> </w:t>
            </w:r>
            <w:r>
              <w:rPr>
                <w:color w:val="1154CC"/>
                <w:u w:val="single" w:color="1154CC"/>
              </w:rPr>
              <w:t>service</w:t>
            </w:r>
            <w:r w:rsidRPr="007E3879">
              <w:rPr>
                <w:color w:val="1154CC"/>
                <w:u w:val="single" w:color="1154CC"/>
              </w:rPr>
              <w:t xml:space="preserve"> </w:t>
            </w:r>
            <w:r>
              <w:rPr>
                <w:color w:val="1154CC"/>
                <w:u w:val="single" w:color="1154CC"/>
              </w:rPr>
              <w:t>delivery</w:t>
            </w:r>
            <w:r w:rsidRPr="007E3879">
              <w:rPr>
                <w:color w:val="1154CC"/>
                <w:u w:val="single" w:color="1154CC"/>
              </w:rPr>
              <w:t xml:space="preserve"> </w:t>
            </w:r>
            <w:r>
              <w:rPr>
                <w:color w:val="1154CC"/>
                <w:u w:val="single" w:color="1154CC"/>
              </w:rPr>
              <w:t>management</w:t>
            </w:r>
          </w:p>
        </w:tc>
        <w:tc>
          <w:tcPr>
            <w:tcW w:w="2709" w:type="dxa"/>
            <w:gridSpan w:val="2"/>
            <w:tcBorders>
              <w:top w:val="single" w:sz="6" w:space="0" w:color="000000"/>
              <w:left w:val="single" w:sz="6" w:space="0" w:color="000000"/>
              <w:bottom w:val="single" w:sz="6" w:space="0" w:color="000000"/>
              <w:right w:val="single" w:sz="6" w:space="0" w:color="000000"/>
            </w:tcBorders>
            <w:shd w:val="clear" w:color="auto" w:fill="D9D9D9"/>
          </w:tcPr>
          <w:p w14:paraId="2F669667" w14:textId="77777777" w:rsidR="007E3879" w:rsidRDefault="007E3879" w:rsidP="004C0B35">
            <w:pPr>
              <w:pStyle w:val="TableParagraph"/>
              <w:spacing w:before="105"/>
              <w:ind w:left="246" w:right="247"/>
              <w:jc w:val="both"/>
              <w:rPr>
                <w:b/>
              </w:rPr>
            </w:pPr>
            <w:r>
              <w:rPr>
                <w:b/>
              </w:rPr>
              <w:t>Cannot</w:t>
            </w:r>
            <w:r w:rsidRPr="007E3879">
              <w:rPr>
                <w:b/>
              </w:rPr>
              <w:t xml:space="preserve"> </w:t>
            </w:r>
            <w:r>
              <w:rPr>
                <w:b/>
              </w:rPr>
              <w:t>be</w:t>
            </w:r>
            <w:r w:rsidRPr="007E3879">
              <w:rPr>
                <w:b/>
              </w:rPr>
              <w:t xml:space="preserve"> </w:t>
            </w:r>
            <w:r>
              <w:rPr>
                <w:b/>
              </w:rPr>
              <w:t>assessed</w:t>
            </w:r>
          </w:p>
        </w:tc>
      </w:tr>
      <w:tr w:rsidR="007E3879" w14:paraId="659FC41C" w14:textId="77777777" w:rsidTr="009B54D3">
        <w:trPr>
          <w:gridBefore w:val="1"/>
          <w:wBefore w:w="16" w:type="dxa"/>
          <w:trHeight w:val="510"/>
        </w:trPr>
        <w:tc>
          <w:tcPr>
            <w:tcW w:w="735" w:type="dxa"/>
            <w:gridSpan w:val="2"/>
            <w:shd w:val="clear" w:color="auto" w:fill="F2F2F2"/>
          </w:tcPr>
          <w:p w14:paraId="03F3325F" w14:textId="77777777" w:rsidR="007E3879" w:rsidRDefault="007E3879" w:rsidP="004C0B35">
            <w:pPr>
              <w:pStyle w:val="TableParagraph"/>
              <w:ind w:left="0"/>
              <w:jc w:val="both"/>
              <w:rPr>
                <w:rFonts w:ascii="Times New Roman"/>
                <w:sz w:val="20"/>
              </w:rPr>
            </w:pPr>
          </w:p>
        </w:tc>
        <w:tc>
          <w:tcPr>
            <w:tcW w:w="9218" w:type="dxa"/>
            <w:gridSpan w:val="3"/>
            <w:shd w:val="clear" w:color="auto" w:fill="F2F2F2"/>
          </w:tcPr>
          <w:p w14:paraId="23E00EAD" w14:textId="77777777" w:rsidR="007E3879" w:rsidRDefault="007E3879" w:rsidP="004C0B35">
            <w:pPr>
              <w:pStyle w:val="TableParagraph"/>
              <w:spacing w:before="105"/>
              <w:ind w:left="97"/>
              <w:jc w:val="both"/>
              <w:rPr>
                <w:b/>
              </w:rPr>
            </w:pPr>
            <w:r>
              <w:rPr>
                <w:b/>
              </w:rPr>
              <w:t>Recommendations</w:t>
            </w:r>
            <w:r>
              <w:rPr>
                <w:b/>
                <w:spacing w:val="-7"/>
              </w:rPr>
              <w:t xml:space="preserve"> </w:t>
            </w:r>
            <w:r>
              <w:rPr>
                <w:b/>
              </w:rPr>
              <w:t>–</w:t>
            </w:r>
            <w:r>
              <w:rPr>
                <w:b/>
                <w:spacing w:val="-7"/>
              </w:rPr>
              <w:t xml:space="preserve"> </w:t>
            </w:r>
            <w:r>
              <w:rPr>
                <w:b/>
              </w:rPr>
              <w:t>ISMS</w:t>
            </w:r>
            <w:r>
              <w:rPr>
                <w:b/>
                <w:spacing w:val="-7"/>
              </w:rPr>
              <w:t xml:space="preserve"> </w:t>
            </w:r>
            <w:r>
              <w:rPr>
                <w:b/>
              </w:rPr>
              <w:t>activities</w:t>
            </w:r>
          </w:p>
        </w:tc>
      </w:tr>
      <w:tr w:rsidR="00C50A8A" w14:paraId="3EF2D615" w14:textId="77777777" w:rsidTr="009B54D3">
        <w:trPr>
          <w:gridBefore w:val="1"/>
          <w:wBefore w:w="16" w:type="dxa"/>
          <w:trHeight w:val="510"/>
        </w:trPr>
        <w:tc>
          <w:tcPr>
            <w:tcW w:w="735" w:type="dxa"/>
            <w:gridSpan w:val="2"/>
            <w:tcBorders>
              <w:top w:val="single" w:sz="6" w:space="0" w:color="000000"/>
              <w:left w:val="single" w:sz="6" w:space="0" w:color="000000"/>
              <w:bottom w:val="single" w:sz="6" w:space="0" w:color="000000"/>
              <w:right w:val="single" w:sz="6" w:space="0" w:color="000000"/>
            </w:tcBorders>
            <w:shd w:val="clear" w:color="auto" w:fill="F2F2F2"/>
          </w:tcPr>
          <w:p w14:paraId="48898B84" w14:textId="77777777" w:rsidR="00C50A8A" w:rsidRDefault="00C50A8A" w:rsidP="004C0B35">
            <w:pPr>
              <w:pStyle w:val="TableParagraph"/>
              <w:ind w:left="0"/>
              <w:jc w:val="both"/>
              <w:rPr>
                <w:rFonts w:ascii="Times New Roman"/>
                <w:sz w:val="20"/>
              </w:rPr>
            </w:pPr>
          </w:p>
          <w:p w14:paraId="6E77A163" w14:textId="5FBA21FD" w:rsidR="00C50A8A" w:rsidRPr="00C50A8A" w:rsidRDefault="00C50A8A" w:rsidP="004C0B35">
            <w:pPr>
              <w:pStyle w:val="TableParagraph"/>
              <w:ind w:left="0"/>
              <w:jc w:val="both"/>
              <w:rPr>
                <w:rFonts w:asciiTheme="minorHAnsi" w:hAnsiTheme="minorHAnsi" w:cstheme="minorHAnsi"/>
              </w:rPr>
            </w:pPr>
            <w:r w:rsidRPr="00C50A8A">
              <w:rPr>
                <w:rFonts w:asciiTheme="minorHAnsi" w:hAnsiTheme="minorHAnsi" w:cstheme="minorHAnsi"/>
              </w:rPr>
              <w:t>3</w:t>
            </w:r>
          </w:p>
        </w:tc>
        <w:tc>
          <w:tcPr>
            <w:tcW w:w="9218" w:type="dxa"/>
            <w:gridSpan w:val="3"/>
            <w:tcBorders>
              <w:top w:val="single" w:sz="6" w:space="0" w:color="000000"/>
              <w:left w:val="single" w:sz="6" w:space="0" w:color="000000"/>
              <w:bottom w:val="single" w:sz="6" w:space="0" w:color="000000"/>
              <w:right w:val="single" w:sz="6" w:space="0" w:color="000000"/>
            </w:tcBorders>
            <w:shd w:val="clear" w:color="auto" w:fill="F2F2F2"/>
          </w:tcPr>
          <w:p w14:paraId="7E7739D7" w14:textId="7891DB3D" w:rsidR="00C50A8A" w:rsidRDefault="00C50A8A" w:rsidP="004C0B35">
            <w:pPr>
              <w:pStyle w:val="TableParagraph"/>
              <w:spacing w:before="105"/>
              <w:ind w:left="97"/>
              <w:jc w:val="both"/>
              <w:rPr>
                <w:b/>
              </w:rPr>
            </w:pPr>
          </w:p>
        </w:tc>
      </w:tr>
      <w:tr w:rsidR="00C50A8A" w14:paraId="780A5901" w14:textId="77777777" w:rsidTr="009B54D3">
        <w:trPr>
          <w:gridBefore w:val="1"/>
          <w:wBefore w:w="16" w:type="dxa"/>
          <w:trHeight w:val="630"/>
        </w:trPr>
        <w:tc>
          <w:tcPr>
            <w:tcW w:w="735" w:type="dxa"/>
            <w:gridSpan w:val="2"/>
          </w:tcPr>
          <w:p w14:paraId="050BA98A" w14:textId="77777777" w:rsidR="00C50A8A" w:rsidRDefault="00C50A8A" w:rsidP="004C0B35">
            <w:pPr>
              <w:pStyle w:val="TableParagraph"/>
              <w:spacing w:before="105"/>
              <w:ind w:left="97"/>
              <w:jc w:val="both"/>
            </w:pPr>
            <w:r>
              <w:t>3.1</w:t>
            </w:r>
          </w:p>
        </w:tc>
        <w:tc>
          <w:tcPr>
            <w:tcW w:w="6525" w:type="dxa"/>
            <w:gridSpan w:val="2"/>
          </w:tcPr>
          <w:p w14:paraId="2B73D8AB" w14:textId="77777777" w:rsidR="00C50A8A" w:rsidRDefault="00C50A8A" w:rsidP="004C0B35">
            <w:pPr>
              <w:pStyle w:val="TableParagraph"/>
              <w:spacing w:before="105"/>
              <w:ind w:left="97"/>
              <w:jc w:val="both"/>
            </w:pPr>
            <w:r>
              <w:rPr>
                <w:color w:val="1154CC"/>
                <w:u w:val="single" w:color="1154CC"/>
              </w:rPr>
              <w:t>Scope</w:t>
            </w:r>
            <w:r>
              <w:rPr>
                <w:color w:val="1154CC"/>
                <w:spacing w:val="-7"/>
                <w:u w:val="single" w:color="1154CC"/>
              </w:rPr>
              <w:t xml:space="preserve"> </w:t>
            </w:r>
            <w:r>
              <w:rPr>
                <w:color w:val="1154CC"/>
                <w:u w:val="single" w:color="1154CC"/>
              </w:rPr>
              <w:t>Definition</w:t>
            </w:r>
          </w:p>
        </w:tc>
        <w:tc>
          <w:tcPr>
            <w:tcW w:w="2693" w:type="dxa"/>
            <w:shd w:val="clear" w:color="auto" w:fill="FF0000"/>
          </w:tcPr>
          <w:p w14:paraId="164BE12E" w14:textId="77777777" w:rsidR="00C50A8A" w:rsidRDefault="00C50A8A" w:rsidP="004C0B35">
            <w:pPr>
              <w:pStyle w:val="TableParagraph"/>
              <w:spacing w:before="105"/>
              <w:ind w:left="242" w:right="263"/>
              <w:jc w:val="both"/>
              <w:rPr>
                <w:b/>
              </w:rPr>
            </w:pPr>
            <w:r>
              <w:rPr>
                <w:b/>
              </w:rPr>
              <w:t>Major</w:t>
            </w:r>
            <w:r>
              <w:rPr>
                <w:b/>
                <w:spacing w:val="-8"/>
              </w:rPr>
              <w:t xml:space="preserve"> </w:t>
            </w:r>
            <w:r>
              <w:rPr>
                <w:b/>
              </w:rPr>
              <w:t>non-conformity</w:t>
            </w:r>
          </w:p>
        </w:tc>
      </w:tr>
      <w:tr w:rsidR="00C50A8A" w14:paraId="475B7C98" w14:textId="77777777" w:rsidTr="009B54D3">
        <w:trPr>
          <w:gridBefore w:val="1"/>
          <w:wBefore w:w="16" w:type="dxa"/>
          <w:trHeight w:val="630"/>
        </w:trPr>
        <w:tc>
          <w:tcPr>
            <w:tcW w:w="735" w:type="dxa"/>
            <w:gridSpan w:val="2"/>
          </w:tcPr>
          <w:p w14:paraId="40057D84" w14:textId="77777777" w:rsidR="00C50A8A" w:rsidRDefault="00C50A8A" w:rsidP="004C0B35">
            <w:pPr>
              <w:pStyle w:val="TableParagraph"/>
              <w:spacing w:before="105"/>
              <w:ind w:left="97"/>
              <w:jc w:val="both"/>
            </w:pPr>
            <w:r>
              <w:t>3.2</w:t>
            </w:r>
          </w:p>
        </w:tc>
        <w:tc>
          <w:tcPr>
            <w:tcW w:w="6525" w:type="dxa"/>
            <w:gridSpan w:val="2"/>
          </w:tcPr>
          <w:p w14:paraId="2DACF810" w14:textId="77777777" w:rsidR="00C50A8A" w:rsidRDefault="00C50A8A" w:rsidP="004C0B35">
            <w:pPr>
              <w:pStyle w:val="TableParagraph"/>
              <w:spacing w:before="105"/>
              <w:ind w:left="97"/>
              <w:jc w:val="both"/>
            </w:pPr>
            <w:r>
              <w:rPr>
                <w:color w:val="1154CC"/>
                <w:u w:val="single" w:color="1154CC"/>
              </w:rPr>
              <w:t>Risk</w:t>
            </w:r>
            <w:r>
              <w:rPr>
                <w:color w:val="1154CC"/>
                <w:spacing w:val="-7"/>
                <w:u w:val="single" w:color="1154CC"/>
              </w:rPr>
              <w:t xml:space="preserve"> </w:t>
            </w:r>
            <w:r>
              <w:rPr>
                <w:color w:val="1154CC"/>
                <w:u w:val="single" w:color="1154CC"/>
              </w:rPr>
              <w:t>Assessment</w:t>
            </w:r>
            <w:r>
              <w:rPr>
                <w:color w:val="1154CC"/>
                <w:spacing w:val="-6"/>
                <w:u w:val="single" w:color="1154CC"/>
              </w:rPr>
              <w:t xml:space="preserve"> </w:t>
            </w:r>
            <w:r>
              <w:rPr>
                <w:color w:val="1154CC"/>
                <w:u w:val="single" w:color="1154CC"/>
              </w:rPr>
              <w:t>Approach</w:t>
            </w:r>
            <w:r>
              <w:rPr>
                <w:color w:val="1154CC"/>
                <w:spacing w:val="-6"/>
                <w:u w:val="single" w:color="1154CC"/>
              </w:rPr>
              <w:t xml:space="preserve"> </w:t>
            </w:r>
            <w:r>
              <w:rPr>
                <w:color w:val="1154CC"/>
                <w:u w:val="single" w:color="1154CC"/>
              </w:rPr>
              <w:t>and</w:t>
            </w:r>
            <w:r>
              <w:rPr>
                <w:color w:val="1154CC"/>
                <w:spacing w:val="-7"/>
                <w:u w:val="single" w:color="1154CC"/>
              </w:rPr>
              <w:t xml:space="preserve"> </w:t>
            </w:r>
            <w:r>
              <w:rPr>
                <w:color w:val="1154CC"/>
                <w:u w:val="single" w:color="1154CC"/>
              </w:rPr>
              <w:t>Execution</w:t>
            </w:r>
          </w:p>
        </w:tc>
        <w:tc>
          <w:tcPr>
            <w:tcW w:w="2693" w:type="dxa"/>
            <w:shd w:val="clear" w:color="auto" w:fill="FF0000"/>
          </w:tcPr>
          <w:p w14:paraId="5FB53FBF" w14:textId="77777777" w:rsidR="00C50A8A" w:rsidRDefault="00C50A8A" w:rsidP="004C0B35">
            <w:pPr>
              <w:pStyle w:val="TableParagraph"/>
              <w:spacing w:before="105"/>
              <w:ind w:left="242" w:right="263"/>
              <w:jc w:val="both"/>
              <w:rPr>
                <w:b/>
              </w:rPr>
            </w:pPr>
            <w:r>
              <w:rPr>
                <w:b/>
              </w:rPr>
              <w:t>Major</w:t>
            </w:r>
            <w:r>
              <w:rPr>
                <w:b/>
                <w:spacing w:val="-8"/>
              </w:rPr>
              <w:t xml:space="preserve"> </w:t>
            </w:r>
            <w:r>
              <w:rPr>
                <w:b/>
              </w:rPr>
              <w:t>non-conformity</w:t>
            </w:r>
          </w:p>
        </w:tc>
      </w:tr>
      <w:tr w:rsidR="00C50A8A" w14:paraId="67B15F74" w14:textId="77777777" w:rsidTr="009B54D3">
        <w:trPr>
          <w:gridBefore w:val="1"/>
          <w:wBefore w:w="16" w:type="dxa"/>
          <w:trHeight w:val="630"/>
        </w:trPr>
        <w:tc>
          <w:tcPr>
            <w:tcW w:w="735" w:type="dxa"/>
            <w:gridSpan w:val="2"/>
          </w:tcPr>
          <w:p w14:paraId="1BC7B6E0" w14:textId="77777777" w:rsidR="00C50A8A" w:rsidRDefault="00C50A8A" w:rsidP="004C0B35">
            <w:pPr>
              <w:pStyle w:val="TableParagraph"/>
              <w:spacing w:before="105"/>
              <w:ind w:left="97"/>
              <w:jc w:val="both"/>
            </w:pPr>
            <w:r>
              <w:t>3.3</w:t>
            </w:r>
          </w:p>
        </w:tc>
        <w:tc>
          <w:tcPr>
            <w:tcW w:w="6525" w:type="dxa"/>
            <w:gridSpan w:val="2"/>
          </w:tcPr>
          <w:p w14:paraId="57BF792E" w14:textId="77777777" w:rsidR="00C50A8A" w:rsidRDefault="00C50A8A" w:rsidP="004C0B35">
            <w:pPr>
              <w:pStyle w:val="TableParagraph"/>
              <w:spacing w:before="105"/>
              <w:ind w:left="97"/>
              <w:jc w:val="both"/>
            </w:pPr>
            <w:r>
              <w:rPr>
                <w:color w:val="1154CC"/>
                <w:u w:val="single" w:color="1154CC"/>
              </w:rPr>
              <w:t>Treatment</w:t>
            </w:r>
            <w:r>
              <w:rPr>
                <w:color w:val="1154CC"/>
                <w:spacing w:val="-7"/>
                <w:u w:val="single" w:color="1154CC"/>
              </w:rPr>
              <w:t xml:space="preserve"> </w:t>
            </w:r>
            <w:r>
              <w:rPr>
                <w:color w:val="1154CC"/>
                <w:u w:val="single" w:color="1154CC"/>
              </w:rPr>
              <w:t>of</w:t>
            </w:r>
            <w:r>
              <w:rPr>
                <w:color w:val="1154CC"/>
                <w:spacing w:val="-7"/>
                <w:u w:val="single" w:color="1154CC"/>
              </w:rPr>
              <w:t xml:space="preserve"> </w:t>
            </w:r>
            <w:r>
              <w:rPr>
                <w:color w:val="1154CC"/>
                <w:u w:val="single" w:color="1154CC"/>
              </w:rPr>
              <w:t>Risks,</w:t>
            </w:r>
            <w:r>
              <w:rPr>
                <w:color w:val="1154CC"/>
                <w:spacing w:val="-7"/>
                <w:u w:val="single" w:color="1154CC"/>
              </w:rPr>
              <w:t xml:space="preserve"> </w:t>
            </w:r>
            <w:r>
              <w:rPr>
                <w:color w:val="1154CC"/>
                <w:u w:val="single" w:color="1154CC"/>
              </w:rPr>
              <w:t>including</w:t>
            </w:r>
            <w:r>
              <w:rPr>
                <w:color w:val="1154CC"/>
                <w:spacing w:val="-6"/>
                <w:u w:val="single" w:color="1154CC"/>
              </w:rPr>
              <w:t xml:space="preserve"> </w:t>
            </w:r>
            <w:r>
              <w:rPr>
                <w:color w:val="1154CC"/>
                <w:u w:val="single" w:color="1154CC"/>
              </w:rPr>
              <w:t>Statement</w:t>
            </w:r>
            <w:r>
              <w:rPr>
                <w:color w:val="1154CC"/>
                <w:spacing w:val="-7"/>
                <w:u w:val="single" w:color="1154CC"/>
              </w:rPr>
              <w:t xml:space="preserve"> </w:t>
            </w:r>
            <w:r>
              <w:rPr>
                <w:color w:val="1154CC"/>
                <w:u w:val="single" w:color="1154CC"/>
              </w:rPr>
              <w:t>of</w:t>
            </w:r>
            <w:r>
              <w:rPr>
                <w:color w:val="1154CC"/>
                <w:spacing w:val="-7"/>
                <w:u w:val="single" w:color="1154CC"/>
              </w:rPr>
              <w:t xml:space="preserve"> </w:t>
            </w:r>
            <w:r>
              <w:rPr>
                <w:color w:val="1154CC"/>
                <w:u w:val="single" w:color="1154CC"/>
              </w:rPr>
              <w:t>Applicability</w:t>
            </w:r>
          </w:p>
        </w:tc>
        <w:tc>
          <w:tcPr>
            <w:tcW w:w="2693" w:type="dxa"/>
            <w:shd w:val="clear" w:color="auto" w:fill="FF0000"/>
          </w:tcPr>
          <w:p w14:paraId="6798B053" w14:textId="77777777" w:rsidR="00C50A8A" w:rsidRDefault="00C50A8A" w:rsidP="004C0B35">
            <w:pPr>
              <w:pStyle w:val="TableParagraph"/>
              <w:spacing w:before="105"/>
              <w:ind w:left="242" w:right="263"/>
              <w:jc w:val="both"/>
              <w:rPr>
                <w:b/>
              </w:rPr>
            </w:pPr>
            <w:r>
              <w:rPr>
                <w:b/>
              </w:rPr>
              <w:t>Major</w:t>
            </w:r>
            <w:r>
              <w:rPr>
                <w:b/>
                <w:spacing w:val="-8"/>
              </w:rPr>
              <w:t xml:space="preserve"> </w:t>
            </w:r>
            <w:r>
              <w:rPr>
                <w:b/>
              </w:rPr>
              <w:t>non-conformity</w:t>
            </w:r>
          </w:p>
        </w:tc>
      </w:tr>
      <w:tr w:rsidR="00C50A8A" w14:paraId="173E7D91" w14:textId="77777777" w:rsidTr="009B54D3">
        <w:trPr>
          <w:gridBefore w:val="1"/>
          <w:wBefore w:w="16" w:type="dxa"/>
          <w:trHeight w:val="630"/>
        </w:trPr>
        <w:tc>
          <w:tcPr>
            <w:tcW w:w="735" w:type="dxa"/>
            <w:gridSpan w:val="2"/>
          </w:tcPr>
          <w:p w14:paraId="1AA7D649" w14:textId="77777777" w:rsidR="00C50A8A" w:rsidRDefault="00C50A8A" w:rsidP="004C0B35">
            <w:pPr>
              <w:pStyle w:val="TableParagraph"/>
              <w:spacing w:before="105"/>
              <w:ind w:left="97"/>
              <w:jc w:val="both"/>
            </w:pPr>
            <w:r>
              <w:t>3.4</w:t>
            </w:r>
          </w:p>
        </w:tc>
        <w:tc>
          <w:tcPr>
            <w:tcW w:w="6525" w:type="dxa"/>
            <w:gridSpan w:val="2"/>
          </w:tcPr>
          <w:p w14:paraId="33D46CA3" w14:textId="77777777" w:rsidR="00C50A8A" w:rsidRDefault="00C50A8A" w:rsidP="004C0B35">
            <w:pPr>
              <w:pStyle w:val="TableParagraph"/>
              <w:spacing w:before="105"/>
              <w:ind w:left="97"/>
              <w:jc w:val="both"/>
            </w:pPr>
            <w:r>
              <w:rPr>
                <w:color w:val="1154CC"/>
                <w:u w:val="single" w:color="1154CC"/>
              </w:rPr>
              <w:t>Risk</w:t>
            </w:r>
            <w:r>
              <w:rPr>
                <w:color w:val="1154CC"/>
                <w:spacing w:val="-5"/>
                <w:u w:val="single" w:color="1154CC"/>
              </w:rPr>
              <w:t xml:space="preserve"> </w:t>
            </w:r>
            <w:r>
              <w:rPr>
                <w:color w:val="1154CC"/>
                <w:u w:val="single" w:color="1154CC"/>
              </w:rPr>
              <w:t>Treatment</w:t>
            </w:r>
            <w:r>
              <w:rPr>
                <w:color w:val="1154CC"/>
                <w:spacing w:val="-5"/>
                <w:u w:val="single" w:color="1154CC"/>
              </w:rPr>
              <w:t xml:space="preserve"> </w:t>
            </w:r>
            <w:r>
              <w:rPr>
                <w:color w:val="1154CC"/>
                <w:u w:val="single" w:color="1154CC"/>
              </w:rPr>
              <w:t>Plan</w:t>
            </w:r>
          </w:p>
        </w:tc>
        <w:tc>
          <w:tcPr>
            <w:tcW w:w="2693" w:type="dxa"/>
            <w:shd w:val="clear" w:color="auto" w:fill="FF0000"/>
          </w:tcPr>
          <w:p w14:paraId="775872F1" w14:textId="77777777" w:rsidR="00C50A8A" w:rsidRDefault="00C50A8A" w:rsidP="004C0B35">
            <w:pPr>
              <w:pStyle w:val="TableParagraph"/>
              <w:spacing w:before="105"/>
              <w:ind w:left="242" w:right="263"/>
              <w:jc w:val="both"/>
              <w:rPr>
                <w:b/>
              </w:rPr>
            </w:pPr>
            <w:r>
              <w:rPr>
                <w:b/>
              </w:rPr>
              <w:t>Major</w:t>
            </w:r>
            <w:r>
              <w:rPr>
                <w:b/>
                <w:spacing w:val="-8"/>
              </w:rPr>
              <w:t xml:space="preserve"> </w:t>
            </w:r>
            <w:r>
              <w:rPr>
                <w:b/>
              </w:rPr>
              <w:t>non-conformity</w:t>
            </w:r>
          </w:p>
        </w:tc>
      </w:tr>
      <w:tr w:rsidR="00C50A8A" w14:paraId="3179B049" w14:textId="77777777" w:rsidTr="009B54D3">
        <w:trPr>
          <w:gridBefore w:val="1"/>
          <w:wBefore w:w="16" w:type="dxa"/>
          <w:trHeight w:val="630"/>
        </w:trPr>
        <w:tc>
          <w:tcPr>
            <w:tcW w:w="735" w:type="dxa"/>
            <w:gridSpan w:val="2"/>
          </w:tcPr>
          <w:p w14:paraId="5363DA73" w14:textId="77777777" w:rsidR="00C50A8A" w:rsidRDefault="00C50A8A" w:rsidP="004C0B35">
            <w:pPr>
              <w:pStyle w:val="TableParagraph"/>
              <w:spacing w:before="105"/>
              <w:ind w:left="97"/>
              <w:jc w:val="both"/>
            </w:pPr>
            <w:r>
              <w:t>3.5</w:t>
            </w:r>
          </w:p>
        </w:tc>
        <w:tc>
          <w:tcPr>
            <w:tcW w:w="6525" w:type="dxa"/>
            <w:gridSpan w:val="2"/>
          </w:tcPr>
          <w:p w14:paraId="38C03F26" w14:textId="77777777" w:rsidR="00C50A8A" w:rsidRDefault="00C50A8A" w:rsidP="004C0B35">
            <w:pPr>
              <w:pStyle w:val="TableParagraph"/>
              <w:spacing w:before="105"/>
              <w:ind w:left="97"/>
              <w:jc w:val="both"/>
            </w:pPr>
            <w:r>
              <w:rPr>
                <w:color w:val="1154CC"/>
                <w:u w:val="single" w:color="1154CC"/>
              </w:rPr>
              <w:t>Monitoring,</w:t>
            </w:r>
            <w:r>
              <w:rPr>
                <w:color w:val="1154CC"/>
                <w:spacing w:val="-6"/>
                <w:u w:val="single" w:color="1154CC"/>
              </w:rPr>
              <w:t xml:space="preserve"> </w:t>
            </w:r>
            <w:r>
              <w:rPr>
                <w:color w:val="1154CC"/>
                <w:u w:val="single" w:color="1154CC"/>
              </w:rPr>
              <w:t>Review</w:t>
            </w:r>
            <w:r>
              <w:rPr>
                <w:color w:val="1154CC"/>
                <w:spacing w:val="-5"/>
                <w:u w:val="single" w:color="1154CC"/>
              </w:rPr>
              <w:t xml:space="preserve"> </w:t>
            </w:r>
            <w:r>
              <w:rPr>
                <w:color w:val="1154CC"/>
                <w:u w:val="single" w:color="1154CC"/>
              </w:rPr>
              <w:t>of</w:t>
            </w:r>
            <w:r>
              <w:rPr>
                <w:color w:val="1154CC"/>
                <w:spacing w:val="-5"/>
                <w:u w:val="single" w:color="1154CC"/>
              </w:rPr>
              <w:t xml:space="preserve"> </w:t>
            </w:r>
            <w:r>
              <w:rPr>
                <w:color w:val="1154CC"/>
                <w:u w:val="single" w:color="1154CC"/>
              </w:rPr>
              <w:t>the</w:t>
            </w:r>
            <w:r>
              <w:rPr>
                <w:color w:val="1154CC"/>
                <w:spacing w:val="-6"/>
                <w:u w:val="single" w:color="1154CC"/>
              </w:rPr>
              <w:t xml:space="preserve"> </w:t>
            </w:r>
            <w:r>
              <w:rPr>
                <w:color w:val="1154CC"/>
                <w:u w:val="single" w:color="1154CC"/>
              </w:rPr>
              <w:t>ISMS</w:t>
            </w:r>
            <w:r>
              <w:rPr>
                <w:color w:val="1154CC"/>
                <w:spacing w:val="-5"/>
                <w:u w:val="single" w:color="1154CC"/>
              </w:rPr>
              <w:t xml:space="preserve"> </w:t>
            </w:r>
            <w:r>
              <w:rPr>
                <w:color w:val="1154CC"/>
                <w:u w:val="single" w:color="1154CC"/>
              </w:rPr>
              <w:t>&amp;</w:t>
            </w:r>
            <w:r>
              <w:rPr>
                <w:color w:val="1154CC"/>
                <w:spacing w:val="-5"/>
                <w:u w:val="single" w:color="1154CC"/>
              </w:rPr>
              <w:t xml:space="preserve"> </w:t>
            </w:r>
            <w:r>
              <w:rPr>
                <w:color w:val="1154CC"/>
                <w:u w:val="single" w:color="1154CC"/>
              </w:rPr>
              <w:t>Effectiveness</w:t>
            </w:r>
            <w:r>
              <w:rPr>
                <w:color w:val="1154CC"/>
                <w:spacing w:val="-6"/>
                <w:u w:val="single" w:color="1154CC"/>
              </w:rPr>
              <w:t xml:space="preserve"> </w:t>
            </w:r>
            <w:r>
              <w:rPr>
                <w:color w:val="1154CC"/>
                <w:u w:val="single" w:color="1154CC"/>
              </w:rPr>
              <w:t>of</w:t>
            </w:r>
            <w:r>
              <w:rPr>
                <w:color w:val="1154CC"/>
                <w:spacing w:val="-5"/>
                <w:u w:val="single" w:color="1154CC"/>
              </w:rPr>
              <w:t xml:space="preserve"> </w:t>
            </w:r>
            <w:r>
              <w:rPr>
                <w:color w:val="1154CC"/>
                <w:u w:val="single" w:color="1154CC"/>
              </w:rPr>
              <w:t>Controls</w:t>
            </w:r>
          </w:p>
        </w:tc>
        <w:tc>
          <w:tcPr>
            <w:tcW w:w="2693" w:type="dxa"/>
            <w:shd w:val="clear" w:color="auto" w:fill="FF0000"/>
          </w:tcPr>
          <w:p w14:paraId="424378AF" w14:textId="77777777" w:rsidR="00C50A8A" w:rsidRDefault="00C50A8A" w:rsidP="004C0B35">
            <w:pPr>
              <w:pStyle w:val="TableParagraph"/>
              <w:spacing w:before="105"/>
              <w:ind w:left="242" w:right="263"/>
              <w:jc w:val="both"/>
              <w:rPr>
                <w:b/>
              </w:rPr>
            </w:pPr>
            <w:r>
              <w:rPr>
                <w:b/>
              </w:rPr>
              <w:t>Major</w:t>
            </w:r>
            <w:r>
              <w:rPr>
                <w:b/>
                <w:spacing w:val="-8"/>
              </w:rPr>
              <w:t xml:space="preserve"> </w:t>
            </w:r>
            <w:r>
              <w:rPr>
                <w:b/>
              </w:rPr>
              <w:t>non-conformity</w:t>
            </w:r>
          </w:p>
        </w:tc>
      </w:tr>
      <w:tr w:rsidR="00C50A8A" w14:paraId="39B7954C" w14:textId="77777777" w:rsidTr="009B54D3">
        <w:trPr>
          <w:gridBefore w:val="1"/>
          <w:wBefore w:w="16" w:type="dxa"/>
          <w:trHeight w:val="630"/>
        </w:trPr>
        <w:tc>
          <w:tcPr>
            <w:tcW w:w="735" w:type="dxa"/>
            <w:gridSpan w:val="2"/>
          </w:tcPr>
          <w:p w14:paraId="246CAAC7" w14:textId="77777777" w:rsidR="00C50A8A" w:rsidRDefault="00C50A8A" w:rsidP="004C0B35">
            <w:pPr>
              <w:pStyle w:val="TableParagraph"/>
              <w:spacing w:before="105"/>
              <w:ind w:left="97"/>
              <w:jc w:val="both"/>
            </w:pPr>
            <w:r>
              <w:t>3.6</w:t>
            </w:r>
          </w:p>
        </w:tc>
        <w:tc>
          <w:tcPr>
            <w:tcW w:w="6525" w:type="dxa"/>
            <w:gridSpan w:val="2"/>
          </w:tcPr>
          <w:p w14:paraId="77E047FE" w14:textId="77777777" w:rsidR="00C50A8A" w:rsidRDefault="00C50A8A" w:rsidP="004C0B35">
            <w:pPr>
              <w:pStyle w:val="TableParagraph"/>
              <w:spacing w:before="105"/>
              <w:ind w:left="97"/>
              <w:jc w:val="both"/>
            </w:pPr>
            <w:r>
              <w:rPr>
                <w:color w:val="1154CC"/>
                <w:u w:val="single" w:color="1154CC"/>
              </w:rPr>
              <w:t>ISMS</w:t>
            </w:r>
            <w:r>
              <w:rPr>
                <w:color w:val="1154CC"/>
                <w:spacing w:val="-7"/>
                <w:u w:val="single" w:color="1154CC"/>
              </w:rPr>
              <w:t xml:space="preserve"> </w:t>
            </w:r>
            <w:r>
              <w:rPr>
                <w:color w:val="1154CC"/>
                <w:u w:val="single" w:color="1154CC"/>
              </w:rPr>
              <w:t>Improvement</w:t>
            </w:r>
            <w:r>
              <w:rPr>
                <w:color w:val="1154CC"/>
                <w:spacing w:val="-7"/>
                <w:u w:val="single" w:color="1154CC"/>
              </w:rPr>
              <w:t xml:space="preserve"> </w:t>
            </w:r>
            <w:r>
              <w:rPr>
                <w:color w:val="1154CC"/>
                <w:u w:val="single" w:color="1154CC"/>
              </w:rPr>
              <w:t>including</w:t>
            </w:r>
            <w:r>
              <w:rPr>
                <w:color w:val="1154CC"/>
                <w:spacing w:val="-7"/>
                <w:u w:val="single" w:color="1154CC"/>
              </w:rPr>
              <w:t xml:space="preserve"> </w:t>
            </w:r>
            <w:r>
              <w:rPr>
                <w:color w:val="1154CC"/>
                <w:u w:val="single" w:color="1154CC"/>
              </w:rPr>
              <w:t>Corrective</w:t>
            </w:r>
            <w:r>
              <w:rPr>
                <w:color w:val="1154CC"/>
                <w:spacing w:val="-7"/>
                <w:u w:val="single" w:color="1154CC"/>
              </w:rPr>
              <w:t xml:space="preserve"> </w:t>
            </w:r>
            <w:r>
              <w:rPr>
                <w:color w:val="1154CC"/>
                <w:u w:val="single" w:color="1154CC"/>
              </w:rPr>
              <w:t>&amp;</w:t>
            </w:r>
            <w:r>
              <w:rPr>
                <w:color w:val="1154CC"/>
                <w:spacing w:val="-7"/>
                <w:u w:val="single" w:color="1154CC"/>
              </w:rPr>
              <w:t xml:space="preserve"> </w:t>
            </w:r>
            <w:r>
              <w:rPr>
                <w:color w:val="1154CC"/>
                <w:u w:val="single" w:color="1154CC"/>
              </w:rPr>
              <w:t>Preventive</w:t>
            </w:r>
            <w:r>
              <w:rPr>
                <w:color w:val="1154CC"/>
                <w:spacing w:val="-7"/>
                <w:u w:val="single" w:color="1154CC"/>
              </w:rPr>
              <w:t xml:space="preserve"> </w:t>
            </w:r>
            <w:r>
              <w:rPr>
                <w:color w:val="1154CC"/>
                <w:u w:val="single" w:color="1154CC"/>
              </w:rPr>
              <w:t>Actions</w:t>
            </w:r>
          </w:p>
        </w:tc>
        <w:tc>
          <w:tcPr>
            <w:tcW w:w="2693" w:type="dxa"/>
            <w:shd w:val="clear" w:color="auto" w:fill="FF0000"/>
          </w:tcPr>
          <w:p w14:paraId="7236C1D9" w14:textId="77777777" w:rsidR="00C50A8A" w:rsidRDefault="00C50A8A" w:rsidP="004C0B35">
            <w:pPr>
              <w:pStyle w:val="TableParagraph"/>
              <w:spacing w:before="105"/>
              <w:ind w:left="242" w:right="263"/>
              <w:jc w:val="both"/>
              <w:rPr>
                <w:b/>
              </w:rPr>
            </w:pPr>
            <w:r>
              <w:rPr>
                <w:b/>
              </w:rPr>
              <w:t>Major</w:t>
            </w:r>
            <w:r>
              <w:rPr>
                <w:b/>
                <w:spacing w:val="-8"/>
              </w:rPr>
              <w:t xml:space="preserve"> </w:t>
            </w:r>
            <w:r>
              <w:rPr>
                <w:b/>
              </w:rPr>
              <w:t>non-conformity</w:t>
            </w:r>
          </w:p>
        </w:tc>
      </w:tr>
    </w:tbl>
    <w:p w14:paraId="1F99E284" w14:textId="77777777" w:rsidR="00F526BC" w:rsidRDefault="00F526BC" w:rsidP="004C0B35">
      <w:pPr>
        <w:jc w:val="both"/>
        <w:sectPr w:rsidR="00F526BC">
          <w:pgSz w:w="12240" w:h="15840"/>
          <w:pgMar w:top="1280" w:right="240" w:bottom="960" w:left="1120" w:header="540" w:footer="770" w:gutter="0"/>
          <w:cols w:space="720"/>
        </w:sectPr>
      </w:pPr>
    </w:p>
    <w:p w14:paraId="1C39AFB4" w14:textId="77777777" w:rsidR="00F526BC" w:rsidRPr="007C456D" w:rsidRDefault="004928C0" w:rsidP="007C456D">
      <w:pPr>
        <w:pStyle w:val="Heading1"/>
      </w:pPr>
      <w:bookmarkStart w:id="7" w:name="_Toc141023594"/>
      <w:r w:rsidRPr="007C456D">
        <w:t>Recommendations – ISMS activities</w:t>
      </w:r>
      <w:bookmarkEnd w:id="7"/>
    </w:p>
    <w:p w14:paraId="6C164436" w14:textId="02A96F01" w:rsidR="00F526BC" w:rsidRDefault="004928C0" w:rsidP="004C0B35">
      <w:pPr>
        <w:pStyle w:val="BodyText"/>
        <w:spacing w:before="125" w:line="268" w:lineRule="auto"/>
        <w:ind w:left="230" w:right="1212"/>
        <w:jc w:val="both"/>
      </w:pPr>
      <w:r>
        <w:t>The tables on the subsequent pages include recommendations for improvements needed to achieve the</w:t>
      </w:r>
      <w:r>
        <w:rPr>
          <w:spacing w:val="1"/>
        </w:rPr>
        <w:t xml:space="preserve"> </w:t>
      </w:r>
      <w:r>
        <w:t>level</w:t>
      </w:r>
      <w:r>
        <w:rPr>
          <w:spacing w:val="-2"/>
        </w:rPr>
        <w:t xml:space="preserve"> </w:t>
      </w:r>
      <w:r>
        <w:t>of</w:t>
      </w:r>
      <w:r>
        <w:rPr>
          <w:spacing w:val="-2"/>
        </w:rPr>
        <w:t xml:space="preserve"> </w:t>
      </w:r>
      <w:r>
        <w:t>maturity</w:t>
      </w:r>
      <w:r>
        <w:rPr>
          <w:spacing w:val="-2"/>
        </w:rPr>
        <w:t xml:space="preserve"> </w:t>
      </w:r>
      <w:r>
        <w:t>required</w:t>
      </w:r>
      <w:r>
        <w:rPr>
          <w:spacing w:val="-2"/>
        </w:rPr>
        <w:t xml:space="preserve"> </w:t>
      </w:r>
      <w:r>
        <w:t>for</w:t>
      </w:r>
      <w:r>
        <w:rPr>
          <w:spacing w:val="-2"/>
        </w:rPr>
        <w:t xml:space="preserve"> </w:t>
      </w:r>
      <w:r>
        <w:t>ISO</w:t>
      </w:r>
      <w:r>
        <w:rPr>
          <w:spacing w:val="-2"/>
        </w:rPr>
        <w:t xml:space="preserve"> </w:t>
      </w:r>
      <w:r>
        <w:t>27001</w:t>
      </w:r>
      <w:r>
        <w:rPr>
          <w:spacing w:val="-2"/>
        </w:rPr>
        <w:t xml:space="preserve"> </w:t>
      </w:r>
      <w:r>
        <w:t>certification</w:t>
      </w:r>
      <w:r w:rsidR="007A4A8A">
        <w:rPr>
          <w:spacing w:val="-2"/>
        </w:rPr>
        <w:t>.</w:t>
      </w:r>
    </w:p>
    <w:p w14:paraId="2D43B1D2" w14:textId="23B622EA" w:rsidR="00F526BC" w:rsidRDefault="004928C0" w:rsidP="004C0B35">
      <w:pPr>
        <w:pStyle w:val="BodyText"/>
        <w:spacing w:line="268" w:lineRule="auto"/>
        <w:ind w:left="230" w:right="1206"/>
        <w:jc w:val="both"/>
      </w:pPr>
      <w:r>
        <w:t xml:space="preserve">The actions are divided into the Plan, Do, Check and Act phases of the </w:t>
      </w:r>
      <w:r w:rsidR="0030568C">
        <w:t>QuickCover Insurance</w:t>
      </w:r>
      <w:r>
        <w:t>’s Information Security</w:t>
      </w:r>
      <w:r>
        <w:rPr>
          <w:spacing w:val="1"/>
        </w:rPr>
        <w:t xml:space="preserve"> </w:t>
      </w:r>
      <w:r>
        <w:t>Management System (ISMS). The Plan-Do-Check-Act (PDCA) cycle is a</w:t>
      </w:r>
      <w:r w:rsidR="0030568C">
        <w:t xml:space="preserve"> continuous progress </w:t>
      </w:r>
      <w:r>
        <w:t>with each</w:t>
      </w:r>
      <w:r>
        <w:rPr>
          <w:spacing w:val="1"/>
        </w:rPr>
        <w:t xml:space="preserve"> </w:t>
      </w:r>
      <w:r w:rsidR="0030568C">
        <w:t>round</w:t>
      </w:r>
      <w:r>
        <w:rPr>
          <w:spacing w:val="1"/>
        </w:rPr>
        <w:t xml:space="preserve"> </w:t>
      </w:r>
      <w:r>
        <w:t>the</w:t>
      </w:r>
      <w:r>
        <w:rPr>
          <w:spacing w:val="1"/>
        </w:rPr>
        <w:t xml:space="preserve"> </w:t>
      </w:r>
      <w:r>
        <w:t>organization</w:t>
      </w:r>
      <w:r>
        <w:rPr>
          <w:spacing w:val="1"/>
        </w:rPr>
        <w:t xml:space="preserve"> </w:t>
      </w:r>
      <w:r>
        <w:t>has</w:t>
      </w:r>
      <w:r>
        <w:rPr>
          <w:spacing w:val="1"/>
        </w:rPr>
        <w:t xml:space="preserve"> </w:t>
      </w:r>
      <w:r>
        <w:t>the</w:t>
      </w:r>
      <w:r>
        <w:rPr>
          <w:spacing w:val="1"/>
        </w:rPr>
        <w:t xml:space="preserve"> </w:t>
      </w:r>
      <w:r>
        <w:t>opportunity</w:t>
      </w:r>
      <w:r>
        <w:rPr>
          <w:spacing w:val="1"/>
        </w:rPr>
        <w:t xml:space="preserve"> </w:t>
      </w:r>
      <w:r>
        <w:t>to</w:t>
      </w:r>
      <w:r>
        <w:rPr>
          <w:spacing w:val="1"/>
        </w:rPr>
        <w:t xml:space="preserve"> </w:t>
      </w:r>
      <w:r>
        <w:t>(re-)define</w:t>
      </w:r>
      <w:r>
        <w:rPr>
          <w:spacing w:val="1"/>
        </w:rPr>
        <w:t xml:space="preserve"> </w:t>
      </w:r>
      <w:r>
        <w:t>the</w:t>
      </w:r>
      <w:r>
        <w:rPr>
          <w:spacing w:val="1"/>
        </w:rPr>
        <w:t xml:space="preserve"> </w:t>
      </w:r>
      <w:r>
        <w:t>scope</w:t>
      </w:r>
      <w:r>
        <w:rPr>
          <w:spacing w:val="1"/>
        </w:rPr>
        <w:t xml:space="preserve"> </w:t>
      </w:r>
      <w:r>
        <w:t>of</w:t>
      </w:r>
      <w:r>
        <w:rPr>
          <w:spacing w:val="1"/>
        </w:rPr>
        <w:t xml:space="preserve"> </w:t>
      </w:r>
      <w:r>
        <w:t>its</w:t>
      </w:r>
      <w:r>
        <w:rPr>
          <w:spacing w:val="1"/>
        </w:rPr>
        <w:t xml:space="preserve"> </w:t>
      </w:r>
      <w:r>
        <w:t>Information</w:t>
      </w:r>
      <w:r>
        <w:rPr>
          <w:spacing w:val="1"/>
        </w:rPr>
        <w:t xml:space="preserve"> </w:t>
      </w:r>
      <w:r>
        <w:t>Security</w:t>
      </w:r>
      <w:r>
        <w:rPr>
          <w:spacing w:val="1"/>
        </w:rPr>
        <w:t xml:space="preserve"> </w:t>
      </w:r>
      <w:r>
        <w:t>Management System, (re-)define risks, (re-)select controls and adjust or create processes, policies and</w:t>
      </w:r>
      <w:r>
        <w:rPr>
          <w:spacing w:val="1"/>
        </w:rPr>
        <w:t xml:space="preserve"> </w:t>
      </w:r>
      <w:r>
        <w:t>guidelines.</w:t>
      </w:r>
    </w:p>
    <w:p w14:paraId="190995D7" w14:textId="77777777" w:rsidR="00F526BC" w:rsidRDefault="00F526BC" w:rsidP="004C0B35">
      <w:pPr>
        <w:pStyle w:val="BodyText"/>
        <w:spacing w:before="1"/>
        <w:jc w:val="both"/>
        <w:rPr>
          <w:sz w:val="24"/>
        </w:rPr>
      </w:pPr>
    </w:p>
    <w:p w14:paraId="1FC616B3" w14:textId="77777777" w:rsidR="00F526BC" w:rsidRDefault="004928C0" w:rsidP="004C0B35">
      <w:pPr>
        <w:pStyle w:val="BodyText"/>
        <w:ind w:left="230"/>
        <w:jc w:val="both"/>
      </w:pPr>
      <w:r>
        <w:t>All</w:t>
      </w:r>
      <w:r>
        <w:rPr>
          <w:spacing w:val="-6"/>
        </w:rPr>
        <w:t xml:space="preserve"> </w:t>
      </w:r>
      <w:r>
        <w:t>activities</w:t>
      </w:r>
      <w:r>
        <w:rPr>
          <w:spacing w:val="-6"/>
        </w:rPr>
        <w:t xml:space="preserve"> </w:t>
      </w:r>
      <w:r>
        <w:t>listed</w:t>
      </w:r>
      <w:r>
        <w:rPr>
          <w:spacing w:val="-5"/>
        </w:rPr>
        <w:t xml:space="preserve"> </w:t>
      </w:r>
      <w:r>
        <w:t>within</w:t>
      </w:r>
      <w:r>
        <w:rPr>
          <w:spacing w:val="-6"/>
        </w:rPr>
        <w:t xml:space="preserve"> </w:t>
      </w:r>
      <w:r>
        <w:t>this</w:t>
      </w:r>
      <w:r>
        <w:rPr>
          <w:spacing w:val="-5"/>
        </w:rPr>
        <w:t xml:space="preserve"> </w:t>
      </w:r>
      <w:r>
        <w:t>section</w:t>
      </w:r>
      <w:r>
        <w:rPr>
          <w:spacing w:val="-6"/>
        </w:rPr>
        <w:t xml:space="preserve"> </w:t>
      </w:r>
      <w:r>
        <w:t>must</w:t>
      </w:r>
      <w:r>
        <w:rPr>
          <w:spacing w:val="-5"/>
        </w:rPr>
        <w:t xml:space="preserve"> </w:t>
      </w:r>
      <w:r>
        <w:t>be</w:t>
      </w:r>
      <w:r>
        <w:rPr>
          <w:spacing w:val="-6"/>
        </w:rPr>
        <w:t xml:space="preserve"> </w:t>
      </w:r>
      <w:r>
        <w:t>completed</w:t>
      </w:r>
      <w:r>
        <w:rPr>
          <w:spacing w:val="-5"/>
        </w:rPr>
        <w:t xml:space="preserve"> </w:t>
      </w:r>
      <w:r>
        <w:t>in</w:t>
      </w:r>
      <w:r>
        <w:rPr>
          <w:spacing w:val="-6"/>
        </w:rPr>
        <w:t xml:space="preserve"> </w:t>
      </w:r>
      <w:r>
        <w:t>advance</w:t>
      </w:r>
      <w:r>
        <w:rPr>
          <w:spacing w:val="-5"/>
        </w:rPr>
        <w:t xml:space="preserve"> </w:t>
      </w:r>
      <w:r>
        <w:t>of</w:t>
      </w:r>
      <w:r>
        <w:rPr>
          <w:spacing w:val="-6"/>
        </w:rPr>
        <w:t xml:space="preserve"> </w:t>
      </w:r>
      <w:r>
        <w:t>the</w:t>
      </w:r>
      <w:r>
        <w:rPr>
          <w:spacing w:val="-6"/>
        </w:rPr>
        <w:t xml:space="preserve"> </w:t>
      </w:r>
      <w:r>
        <w:t>initial</w:t>
      </w:r>
      <w:r>
        <w:rPr>
          <w:spacing w:val="-5"/>
        </w:rPr>
        <w:t xml:space="preserve"> </w:t>
      </w:r>
      <w:r>
        <w:t>certification</w:t>
      </w:r>
      <w:r>
        <w:rPr>
          <w:spacing w:val="-6"/>
        </w:rPr>
        <w:t xml:space="preserve"> </w:t>
      </w:r>
      <w:r>
        <w:t>audit.</w:t>
      </w:r>
    </w:p>
    <w:p w14:paraId="0D619058" w14:textId="77777777" w:rsidR="00F526BC" w:rsidRDefault="00F526BC" w:rsidP="004C0B35">
      <w:pPr>
        <w:pStyle w:val="BodyText"/>
        <w:spacing w:before="2"/>
        <w:jc w:val="both"/>
        <w:rPr>
          <w:sz w:val="27"/>
        </w:rPr>
      </w:pPr>
    </w:p>
    <w:p w14:paraId="72EB4619" w14:textId="77777777" w:rsidR="00F526BC" w:rsidRDefault="004928C0" w:rsidP="004C0B35">
      <w:pPr>
        <w:pStyle w:val="BodyText"/>
        <w:spacing w:line="268" w:lineRule="auto"/>
        <w:ind w:left="230" w:right="1201"/>
        <w:jc w:val="both"/>
      </w:pPr>
      <w:r>
        <w:t>Note, each stage of the PDCA cycle requires approach documents to be created (i.e. policy/ procedure</w:t>
      </w:r>
      <w:r>
        <w:rPr>
          <w:spacing w:val="1"/>
        </w:rPr>
        <w:t xml:space="preserve"> </w:t>
      </w:r>
      <w:r>
        <w:t>documents).   It is up to the discretion of management to determine if these documents should be</w:t>
      </w:r>
      <w:r>
        <w:rPr>
          <w:spacing w:val="1"/>
        </w:rPr>
        <w:t xml:space="preserve"> </w:t>
      </w:r>
      <w:r>
        <w:t>created during the Plan stage or if they should be developed during the respective stages in which the</w:t>
      </w:r>
      <w:r>
        <w:rPr>
          <w:spacing w:val="1"/>
        </w:rPr>
        <w:t xml:space="preserve"> </w:t>
      </w:r>
      <w:r>
        <w:t>documents</w:t>
      </w:r>
      <w:r>
        <w:rPr>
          <w:spacing w:val="-2"/>
        </w:rPr>
        <w:t xml:space="preserve"> </w:t>
      </w:r>
      <w:r>
        <w:t>will</w:t>
      </w:r>
      <w:r>
        <w:rPr>
          <w:spacing w:val="-1"/>
        </w:rPr>
        <w:t xml:space="preserve"> </w:t>
      </w:r>
      <w:r>
        <w:t>be</w:t>
      </w:r>
      <w:r>
        <w:rPr>
          <w:spacing w:val="-1"/>
        </w:rPr>
        <w:t xml:space="preserve"> </w:t>
      </w:r>
      <w:r>
        <w:t>used.</w:t>
      </w:r>
    </w:p>
    <w:p w14:paraId="46ED2DE2" w14:textId="77777777" w:rsidR="00F526BC" w:rsidRDefault="00F526BC" w:rsidP="004C0B35">
      <w:pPr>
        <w:pStyle w:val="BodyText"/>
        <w:spacing w:before="4"/>
        <w:jc w:val="both"/>
        <w:rPr>
          <w:sz w:val="24"/>
        </w:rPr>
      </w:pPr>
    </w:p>
    <w:p w14:paraId="74C68FF2" w14:textId="77777777" w:rsidR="00F71462" w:rsidRDefault="004928C0" w:rsidP="004C0B35">
      <w:pPr>
        <w:pStyle w:val="BodyText"/>
        <w:spacing w:line="268" w:lineRule="auto"/>
        <w:ind w:left="230" w:right="1199"/>
        <w:jc w:val="both"/>
      </w:pPr>
      <w:r>
        <w:t>These recommendations represent typical activities needed to implement and operate an ISMS and to</w:t>
      </w:r>
      <w:r>
        <w:rPr>
          <w:spacing w:val="1"/>
        </w:rPr>
        <w:t xml:space="preserve"> </w:t>
      </w:r>
      <w:r>
        <w:t>prepare for ISO 27001 certification.</w:t>
      </w:r>
      <w:r>
        <w:rPr>
          <w:spacing w:val="1"/>
        </w:rPr>
        <w:t xml:space="preserve"> </w:t>
      </w:r>
      <w:r w:rsidR="0030568C">
        <w:t>QuickCover Insurance</w:t>
      </w:r>
      <w:r>
        <w:t xml:space="preserve"> management will need to ultimately decide what actions to</w:t>
      </w:r>
      <w:r>
        <w:rPr>
          <w:spacing w:val="1"/>
        </w:rPr>
        <w:t xml:space="preserve"> </w:t>
      </w:r>
      <w:r>
        <w:t>undertake</w:t>
      </w:r>
      <w:r>
        <w:rPr>
          <w:spacing w:val="-2"/>
        </w:rPr>
        <w:t xml:space="preserve"> </w:t>
      </w:r>
      <w:r>
        <w:t>within</w:t>
      </w:r>
      <w:r>
        <w:rPr>
          <w:spacing w:val="-1"/>
        </w:rPr>
        <w:t xml:space="preserve"> </w:t>
      </w:r>
      <w:r>
        <w:t>their</w:t>
      </w:r>
      <w:r>
        <w:rPr>
          <w:spacing w:val="-1"/>
        </w:rPr>
        <w:t xml:space="preserve"> </w:t>
      </w:r>
      <w:r>
        <w:t>environment.</w:t>
      </w:r>
      <w:r w:rsidR="00F71462">
        <w:t xml:space="preserve"> </w:t>
      </w:r>
    </w:p>
    <w:p w14:paraId="44CD488B" w14:textId="77777777" w:rsidR="00F71462" w:rsidRDefault="00F71462" w:rsidP="004C0B35">
      <w:pPr>
        <w:pStyle w:val="BodyText"/>
        <w:spacing w:line="268" w:lineRule="auto"/>
        <w:ind w:left="230" w:right="1199"/>
        <w:jc w:val="both"/>
      </w:pPr>
    </w:p>
    <w:p w14:paraId="14061A3C" w14:textId="3FED6A85" w:rsidR="00F526BC" w:rsidRDefault="00F71462" w:rsidP="004C0B35">
      <w:pPr>
        <w:pStyle w:val="BodyText"/>
        <w:spacing w:line="268" w:lineRule="auto"/>
        <w:ind w:left="230" w:right="1199"/>
        <w:jc w:val="both"/>
      </w:pPr>
      <w:r>
        <w:t xml:space="preserve">It is very  important that QuickCover should take action in implementing controls for </w:t>
      </w:r>
      <w:r w:rsidRPr="00851F34">
        <w:rPr>
          <w:b/>
          <w:bCs/>
        </w:rPr>
        <w:t>Access Management, Network Security and Segregation of duties</w:t>
      </w:r>
      <w:r>
        <w:t xml:space="preserve"> to minimize the effect of attack while implementing other controls</w:t>
      </w:r>
    </w:p>
    <w:p w14:paraId="6BE94526" w14:textId="77777777" w:rsidR="00C36C42" w:rsidRDefault="00C36C42" w:rsidP="004C0B35">
      <w:pPr>
        <w:spacing w:line="268" w:lineRule="auto"/>
        <w:jc w:val="both"/>
      </w:pPr>
    </w:p>
    <w:p w14:paraId="24AC71DB" w14:textId="77777777" w:rsidR="004050BA" w:rsidRDefault="004050BA" w:rsidP="004C0B35">
      <w:pPr>
        <w:spacing w:line="268" w:lineRule="auto"/>
        <w:jc w:val="both"/>
      </w:pPr>
    </w:p>
    <w:p w14:paraId="4C04118A" w14:textId="77777777" w:rsidR="00F526BC" w:rsidRDefault="00F526BC" w:rsidP="004C0B35">
      <w:pPr>
        <w:pStyle w:val="BodyText"/>
        <w:spacing w:before="8"/>
        <w:jc w:val="both"/>
        <w:rPr>
          <w:sz w:val="28"/>
        </w:rPr>
      </w:pPr>
    </w:p>
    <w:p w14:paraId="5321B173" w14:textId="77777777" w:rsidR="00F526BC" w:rsidRPr="007C456D" w:rsidRDefault="004928C0" w:rsidP="007C456D">
      <w:pPr>
        <w:pStyle w:val="Heading2"/>
      </w:pPr>
      <w:bookmarkStart w:id="8" w:name="_Toc141023595"/>
      <w:r w:rsidRPr="007C456D">
        <w:t>Plan stage</w:t>
      </w:r>
      <w:bookmarkEnd w:id="8"/>
    </w:p>
    <w:p w14:paraId="4EA16C35" w14:textId="77777777" w:rsidR="00F526BC" w:rsidRDefault="00F526BC" w:rsidP="004C0B35">
      <w:pPr>
        <w:pStyle w:val="BodyText"/>
        <w:jc w:val="both"/>
        <w:rPr>
          <w:b/>
          <w:sz w:val="20"/>
        </w:rPr>
      </w:pPr>
    </w:p>
    <w:p w14:paraId="21C10885" w14:textId="77777777" w:rsidR="00F526BC" w:rsidRDefault="00F526BC" w:rsidP="004C0B35">
      <w:pPr>
        <w:pStyle w:val="BodyText"/>
        <w:spacing w:before="5"/>
        <w:jc w:val="both"/>
        <w:rPr>
          <w:b/>
          <w:sz w:val="14"/>
        </w:rPr>
      </w:pPr>
    </w:p>
    <w:tbl>
      <w:tblPr>
        <w:tblW w:w="0" w:type="auto"/>
        <w:tblInd w:w="2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40"/>
        <w:gridCol w:w="7320"/>
      </w:tblGrid>
      <w:tr w:rsidR="00F526BC" w14:paraId="4AC1B2A4" w14:textId="77777777">
        <w:trPr>
          <w:trHeight w:val="420"/>
        </w:trPr>
        <w:tc>
          <w:tcPr>
            <w:tcW w:w="9360" w:type="dxa"/>
            <w:gridSpan w:val="2"/>
            <w:shd w:val="clear" w:color="auto" w:fill="FF9900"/>
          </w:tcPr>
          <w:p w14:paraId="057092F0" w14:textId="77777777" w:rsidR="00F526BC" w:rsidRDefault="004928C0" w:rsidP="004C0B35">
            <w:pPr>
              <w:pStyle w:val="TableParagraph"/>
              <w:jc w:val="both"/>
              <w:rPr>
                <w:b/>
              </w:rPr>
            </w:pPr>
            <w:r>
              <w:rPr>
                <w:b/>
              </w:rPr>
              <w:t>Scope</w:t>
            </w:r>
            <w:r>
              <w:rPr>
                <w:b/>
                <w:spacing w:val="-7"/>
              </w:rPr>
              <w:t xml:space="preserve"> </w:t>
            </w:r>
            <w:r>
              <w:rPr>
                <w:b/>
              </w:rPr>
              <w:t>Definition</w:t>
            </w:r>
          </w:p>
        </w:tc>
      </w:tr>
      <w:tr w:rsidR="00F526BC" w14:paraId="3F727C86" w14:textId="77777777">
        <w:trPr>
          <w:trHeight w:val="600"/>
        </w:trPr>
        <w:tc>
          <w:tcPr>
            <w:tcW w:w="2040" w:type="dxa"/>
            <w:shd w:val="clear" w:color="auto" w:fill="999999"/>
          </w:tcPr>
          <w:p w14:paraId="03EF12ED"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20" w:type="dxa"/>
          </w:tcPr>
          <w:p w14:paraId="05B5BD4E" w14:textId="77777777" w:rsidR="00F526BC" w:rsidRDefault="004928C0" w:rsidP="004C0B35">
            <w:pPr>
              <w:pStyle w:val="TableParagraph"/>
              <w:jc w:val="both"/>
            </w:pPr>
            <w:r>
              <w:t>The</w:t>
            </w:r>
            <w:r>
              <w:rPr>
                <w:spacing w:val="24"/>
              </w:rPr>
              <w:t xml:space="preserve"> </w:t>
            </w:r>
            <w:r>
              <w:t>ISMS</w:t>
            </w:r>
            <w:r>
              <w:rPr>
                <w:spacing w:val="25"/>
              </w:rPr>
              <w:t xml:space="preserve"> </w:t>
            </w:r>
            <w:r>
              <w:t>scope</w:t>
            </w:r>
            <w:r>
              <w:rPr>
                <w:spacing w:val="11"/>
              </w:rPr>
              <w:t xml:space="preserve"> </w:t>
            </w:r>
            <w:r>
              <w:t>should</w:t>
            </w:r>
            <w:r>
              <w:rPr>
                <w:spacing w:val="10"/>
              </w:rPr>
              <w:t xml:space="preserve"> </w:t>
            </w:r>
            <w:r>
              <w:t>be</w:t>
            </w:r>
            <w:r>
              <w:rPr>
                <w:spacing w:val="10"/>
              </w:rPr>
              <w:t xml:space="preserve"> </w:t>
            </w:r>
            <w:r>
              <w:t>defined</w:t>
            </w:r>
            <w:r>
              <w:rPr>
                <w:spacing w:val="10"/>
              </w:rPr>
              <w:t xml:space="preserve"> </w:t>
            </w:r>
            <w:r>
              <w:t>in</w:t>
            </w:r>
            <w:r>
              <w:rPr>
                <w:spacing w:val="10"/>
              </w:rPr>
              <w:t xml:space="preserve"> </w:t>
            </w:r>
            <w:r>
              <w:t>terms</w:t>
            </w:r>
            <w:r>
              <w:rPr>
                <w:spacing w:val="11"/>
              </w:rPr>
              <w:t xml:space="preserve"> </w:t>
            </w:r>
            <w:r>
              <w:t>of</w:t>
            </w:r>
            <w:r>
              <w:rPr>
                <w:spacing w:val="10"/>
              </w:rPr>
              <w:t xml:space="preserve"> </w:t>
            </w:r>
            <w:r>
              <w:t>characteristics</w:t>
            </w:r>
            <w:r>
              <w:rPr>
                <w:spacing w:val="10"/>
              </w:rPr>
              <w:t xml:space="preserve"> </w:t>
            </w:r>
            <w:r>
              <w:t>of</w:t>
            </w:r>
            <w:r>
              <w:rPr>
                <w:spacing w:val="10"/>
              </w:rPr>
              <w:t xml:space="preserve"> </w:t>
            </w:r>
            <w:r>
              <w:t>the</w:t>
            </w:r>
            <w:r>
              <w:rPr>
                <w:spacing w:val="10"/>
              </w:rPr>
              <w:t xml:space="preserve"> </w:t>
            </w:r>
            <w:r>
              <w:t>business,</w:t>
            </w:r>
          </w:p>
          <w:p w14:paraId="282C1D73" w14:textId="77777777" w:rsidR="00F526BC" w:rsidRDefault="004928C0" w:rsidP="004C0B35">
            <w:pPr>
              <w:pStyle w:val="TableParagraph"/>
              <w:spacing w:before="32"/>
              <w:jc w:val="both"/>
            </w:pPr>
            <w:r>
              <w:t>the</w:t>
            </w:r>
            <w:r>
              <w:rPr>
                <w:spacing w:val="-7"/>
              </w:rPr>
              <w:t xml:space="preserve"> </w:t>
            </w:r>
            <w:r>
              <w:t>organization,</w:t>
            </w:r>
            <w:r>
              <w:rPr>
                <w:spacing w:val="-7"/>
              </w:rPr>
              <w:t xml:space="preserve"> </w:t>
            </w:r>
            <w:r>
              <w:t>its</w:t>
            </w:r>
            <w:r>
              <w:rPr>
                <w:spacing w:val="-7"/>
              </w:rPr>
              <w:t xml:space="preserve"> </w:t>
            </w:r>
            <w:r>
              <w:t>locations,</w:t>
            </w:r>
            <w:r>
              <w:rPr>
                <w:spacing w:val="-7"/>
              </w:rPr>
              <w:t xml:space="preserve"> </w:t>
            </w:r>
            <w:r>
              <w:t>assets</w:t>
            </w:r>
            <w:r>
              <w:rPr>
                <w:spacing w:val="-7"/>
              </w:rPr>
              <w:t xml:space="preserve"> </w:t>
            </w:r>
            <w:r>
              <w:t>and</w:t>
            </w:r>
            <w:r>
              <w:rPr>
                <w:spacing w:val="-7"/>
              </w:rPr>
              <w:t xml:space="preserve"> </w:t>
            </w:r>
            <w:r>
              <w:t>technologies.</w:t>
            </w:r>
          </w:p>
        </w:tc>
      </w:tr>
      <w:tr w:rsidR="00F526BC" w14:paraId="359A96CC" w14:textId="77777777">
        <w:trPr>
          <w:trHeight w:val="1200"/>
        </w:trPr>
        <w:tc>
          <w:tcPr>
            <w:tcW w:w="2040" w:type="dxa"/>
            <w:shd w:val="clear" w:color="auto" w:fill="999999"/>
          </w:tcPr>
          <w:p w14:paraId="261FFFEA" w14:textId="77777777" w:rsidR="00F526BC" w:rsidRDefault="00F526BC" w:rsidP="004C0B35">
            <w:pPr>
              <w:pStyle w:val="TableParagraph"/>
              <w:ind w:left="0"/>
              <w:jc w:val="both"/>
              <w:rPr>
                <w:b/>
              </w:rPr>
            </w:pPr>
          </w:p>
          <w:p w14:paraId="34A988AE" w14:textId="15DFF385" w:rsidR="00F526BC" w:rsidRDefault="004928C0" w:rsidP="004C0B35">
            <w:pPr>
              <w:pStyle w:val="TableParagraph"/>
              <w:spacing w:before="182"/>
              <w:jc w:val="both"/>
              <w:rPr>
                <w:b/>
              </w:rPr>
            </w:pPr>
            <w:r>
              <w:rPr>
                <w:b/>
                <w:color w:val="FFFFFF"/>
                <w:spacing w:val="-6"/>
              </w:rPr>
              <w:t xml:space="preserve"> </w:t>
            </w:r>
            <w:r>
              <w:rPr>
                <w:b/>
                <w:color w:val="FFFFFF"/>
              </w:rPr>
              <w:t>Observations</w:t>
            </w:r>
          </w:p>
        </w:tc>
        <w:tc>
          <w:tcPr>
            <w:tcW w:w="7320" w:type="dxa"/>
          </w:tcPr>
          <w:p w14:paraId="66ED386D" w14:textId="77777777" w:rsidR="00F526BC" w:rsidRDefault="004928C0" w:rsidP="004C0B35">
            <w:pPr>
              <w:pStyle w:val="TableParagraph"/>
              <w:numPr>
                <w:ilvl w:val="0"/>
                <w:numId w:val="114"/>
              </w:numPr>
              <w:tabs>
                <w:tab w:val="left" w:pos="832"/>
                <w:tab w:val="left" w:pos="833"/>
              </w:tabs>
              <w:ind w:right="183"/>
              <w:jc w:val="both"/>
            </w:pPr>
            <w:r>
              <w:t>ISMS scope is not documented and approved by management. The</w:t>
            </w:r>
            <w:r>
              <w:rPr>
                <w:spacing w:val="1"/>
              </w:rPr>
              <w:t xml:space="preserve"> </w:t>
            </w:r>
            <w:r>
              <w:t>scope</w:t>
            </w:r>
            <w:r>
              <w:rPr>
                <w:spacing w:val="-6"/>
              </w:rPr>
              <w:t xml:space="preserve"> </w:t>
            </w:r>
            <w:r>
              <w:t>contains</w:t>
            </w:r>
            <w:r>
              <w:rPr>
                <w:spacing w:val="-6"/>
              </w:rPr>
              <w:t xml:space="preserve"> </w:t>
            </w:r>
            <w:r>
              <w:t>the</w:t>
            </w:r>
            <w:r>
              <w:rPr>
                <w:spacing w:val="-5"/>
              </w:rPr>
              <w:t xml:space="preserve"> </w:t>
            </w:r>
            <w:r>
              <w:t>list</w:t>
            </w:r>
            <w:r>
              <w:rPr>
                <w:spacing w:val="-6"/>
              </w:rPr>
              <w:t xml:space="preserve"> </w:t>
            </w:r>
            <w:r>
              <w:t>of</w:t>
            </w:r>
            <w:r>
              <w:rPr>
                <w:spacing w:val="-6"/>
              </w:rPr>
              <w:t xml:space="preserve"> </w:t>
            </w:r>
            <w:r>
              <w:t>the</w:t>
            </w:r>
            <w:r>
              <w:rPr>
                <w:spacing w:val="-5"/>
              </w:rPr>
              <w:t xml:space="preserve"> </w:t>
            </w:r>
            <w:r>
              <w:t>areas,</w:t>
            </w:r>
            <w:r>
              <w:rPr>
                <w:spacing w:val="-6"/>
              </w:rPr>
              <w:t xml:space="preserve"> </w:t>
            </w:r>
            <w:r>
              <w:t>locations,</w:t>
            </w:r>
            <w:r>
              <w:rPr>
                <w:spacing w:val="-6"/>
              </w:rPr>
              <w:t xml:space="preserve"> </w:t>
            </w:r>
            <w:r>
              <w:t>assets,</w:t>
            </w:r>
            <w:r>
              <w:rPr>
                <w:spacing w:val="-5"/>
              </w:rPr>
              <w:t xml:space="preserve"> </w:t>
            </w:r>
            <w:r>
              <w:t>and</w:t>
            </w:r>
            <w:r>
              <w:rPr>
                <w:spacing w:val="-6"/>
              </w:rPr>
              <w:t xml:space="preserve"> </w:t>
            </w:r>
            <w:r>
              <w:t>technologies</w:t>
            </w:r>
            <w:r>
              <w:rPr>
                <w:spacing w:val="1"/>
              </w:rPr>
              <w:t xml:space="preserve"> </w:t>
            </w:r>
            <w:r>
              <w:t>of the organization controlled by the ISMS. Exclusions from the scope</w:t>
            </w:r>
            <w:r>
              <w:rPr>
                <w:spacing w:val="1"/>
              </w:rPr>
              <w:t xml:space="preserve"> </w:t>
            </w:r>
            <w:r>
              <w:t>are</w:t>
            </w:r>
            <w:r>
              <w:rPr>
                <w:spacing w:val="-2"/>
              </w:rPr>
              <w:t xml:space="preserve"> </w:t>
            </w:r>
            <w:r>
              <w:t>not</w:t>
            </w:r>
            <w:r>
              <w:rPr>
                <w:spacing w:val="-1"/>
              </w:rPr>
              <w:t xml:space="preserve"> </w:t>
            </w:r>
            <w:r>
              <w:t>documented</w:t>
            </w:r>
            <w:r>
              <w:rPr>
                <w:spacing w:val="-2"/>
              </w:rPr>
              <w:t xml:space="preserve"> </w:t>
            </w:r>
            <w:r>
              <w:t>and</w:t>
            </w:r>
            <w:r>
              <w:rPr>
                <w:spacing w:val="-1"/>
              </w:rPr>
              <w:t xml:space="preserve"> </w:t>
            </w:r>
            <w:r>
              <w:t>justified.</w:t>
            </w:r>
          </w:p>
        </w:tc>
      </w:tr>
      <w:tr w:rsidR="00F526BC" w14:paraId="04C767C9" w14:textId="77777777">
        <w:trPr>
          <w:trHeight w:val="600"/>
        </w:trPr>
        <w:tc>
          <w:tcPr>
            <w:tcW w:w="2040" w:type="dxa"/>
            <w:shd w:val="clear" w:color="auto" w:fill="999999"/>
          </w:tcPr>
          <w:p w14:paraId="0697EADA" w14:textId="5EBF783F" w:rsidR="00F526BC" w:rsidRDefault="004928C0" w:rsidP="004C0B35">
            <w:pPr>
              <w:pStyle w:val="TableParagraph"/>
              <w:jc w:val="both"/>
              <w:rPr>
                <w:b/>
              </w:rPr>
            </w:pPr>
            <w:r>
              <w:rPr>
                <w:b/>
                <w:color w:val="FFFFFF"/>
              </w:rPr>
              <w:t>Observation</w:t>
            </w:r>
          </w:p>
          <w:p w14:paraId="0D195F67" w14:textId="77777777" w:rsidR="00F526BC" w:rsidRDefault="004928C0" w:rsidP="004C0B35">
            <w:pPr>
              <w:pStyle w:val="TableParagraph"/>
              <w:spacing w:before="32"/>
              <w:jc w:val="both"/>
              <w:rPr>
                <w:b/>
              </w:rPr>
            </w:pPr>
            <w:r>
              <w:rPr>
                <w:b/>
                <w:color w:val="FFFFFF"/>
              </w:rPr>
              <w:t>Ranking</w:t>
            </w:r>
          </w:p>
        </w:tc>
        <w:tc>
          <w:tcPr>
            <w:tcW w:w="7320" w:type="dxa"/>
          </w:tcPr>
          <w:p w14:paraId="216D9A5B" w14:textId="77777777" w:rsidR="00F526BC" w:rsidRDefault="004928C0" w:rsidP="004C0B35">
            <w:pPr>
              <w:pStyle w:val="TableParagraph"/>
              <w:numPr>
                <w:ilvl w:val="0"/>
                <w:numId w:val="113"/>
              </w:numPr>
              <w:tabs>
                <w:tab w:val="left" w:pos="832"/>
                <w:tab w:val="left" w:pos="833"/>
              </w:tabs>
              <w:spacing w:before="150"/>
              <w:ind w:hanging="361"/>
              <w:jc w:val="both"/>
            </w:pPr>
            <w:r>
              <w:rPr>
                <w:u w:val="single"/>
              </w:rPr>
              <w:t>Major</w:t>
            </w:r>
            <w:r>
              <w:rPr>
                <w:spacing w:val="-8"/>
                <w:u w:val="single"/>
              </w:rPr>
              <w:t xml:space="preserve"> </w:t>
            </w:r>
            <w:r>
              <w:rPr>
                <w:u w:val="single"/>
              </w:rPr>
              <w:t>non-conformity</w:t>
            </w:r>
          </w:p>
        </w:tc>
      </w:tr>
      <w:tr w:rsidR="00F526BC" w14:paraId="3B5589FF" w14:textId="77777777">
        <w:trPr>
          <w:trHeight w:val="2550"/>
        </w:trPr>
        <w:tc>
          <w:tcPr>
            <w:tcW w:w="2040" w:type="dxa"/>
            <w:shd w:val="clear" w:color="auto" w:fill="999999"/>
          </w:tcPr>
          <w:p w14:paraId="70E52B83" w14:textId="77777777" w:rsidR="00F526BC" w:rsidRDefault="00F526BC" w:rsidP="004C0B35">
            <w:pPr>
              <w:pStyle w:val="TableParagraph"/>
              <w:ind w:left="0"/>
              <w:jc w:val="both"/>
              <w:rPr>
                <w:b/>
              </w:rPr>
            </w:pPr>
          </w:p>
          <w:p w14:paraId="22C321D9" w14:textId="77777777" w:rsidR="00F526BC" w:rsidRDefault="00F526BC" w:rsidP="004C0B35">
            <w:pPr>
              <w:pStyle w:val="TableParagraph"/>
              <w:ind w:left="0"/>
              <w:jc w:val="both"/>
              <w:rPr>
                <w:b/>
              </w:rPr>
            </w:pPr>
          </w:p>
          <w:p w14:paraId="32F652FB" w14:textId="77777777" w:rsidR="00F526BC" w:rsidRDefault="00F526BC" w:rsidP="004C0B35">
            <w:pPr>
              <w:pStyle w:val="TableParagraph"/>
              <w:ind w:left="0"/>
              <w:jc w:val="both"/>
              <w:rPr>
                <w:b/>
              </w:rPr>
            </w:pPr>
          </w:p>
          <w:p w14:paraId="2EDA3629" w14:textId="77777777" w:rsidR="00F526BC" w:rsidRDefault="00F526BC" w:rsidP="004C0B35">
            <w:pPr>
              <w:pStyle w:val="TableParagraph"/>
              <w:spacing w:before="2"/>
              <w:ind w:left="0"/>
              <w:jc w:val="both"/>
              <w:rPr>
                <w:b/>
                <w:sz w:val="26"/>
              </w:rPr>
            </w:pPr>
          </w:p>
          <w:p w14:paraId="045C879C" w14:textId="77777777" w:rsidR="00F526BC" w:rsidRDefault="004928C0" w:rsidP="004C0B35">
            <w:pPr>
              <w:pStyle w:val="TableParagraph"/>
              <w:jc w:val="both"/>
              <w:rPr>
                <w:b/>
              </w:rPr>
            </w:pPr>
            <w:r>
              <w:rPr>
                <w:b/>
                <w:color w:val="FFFFFF"/>
              </w:rPr>
              <w:t>Recommendations</w:t>
            </w:r>
          </w:p>
        </w:tc>
        <w:tc>
          <w:tcPr>
            <w:tcW w:w="7320" w:type="dxa"/>
          </w:tcPr>
          <w:p w14:paraId="6CCB0E70" w14:textId="77777777" w:rsidR="00F526BC" w:rsidRDefault="004928C0" w:rsidP="004C0B35">
            <w:pPr>
              <w:pStyle w:val="TableParagraph"/>
              <w:numPr>
                <w:ilvl w:val="0"/>
                <w:numId w:val="112"/>
              </w:numPr>
              <w:tabs>
                <w:tab w:val="left" w:pos="833"/>
              </w:tabs>
              <w:ind w:right="119"/>
              <w:jc w:val="both"/>
            </w:pPr>
            <w:r>
              <w:t>Document ISMS scope including the list of the areas, locations, assets,</w:t>
            </w:r>
            <w:r>
              <w:rPr>
                <w:spacing w:val="1"/>
              </w:rPr>
              <w:t xml:space="preserve"> </w:t>
            </w:r>
            <w:r>
              <w:t>and</w:t>
            </w:r>
            <w:r>
              <w:rPr>
                <w:spacing w:val="-2"/>
              </w:rPr>
              <w:t xml:space="preserve"> </w:t>
            </w:r>
            <w:r>
              <w:t>technologies</w:t>
            </w:r>
            <w:r>
              <w:rPr>
                <w:spacing w:val="-1"/>
              </w:rPr>
              <w:t xml:space="preserve"> </w:t>
            </w:r>
            <w:r>
              <w:t>of</w:t>
            </w:r>
            <w:r>
              <w:rPr>
                <w:spacing w:val="-2"/>
              </w:rPr>
              <w:t xml:space="preserve"> </w:t>
            </w:r>
            <w:r>
              <w:t>the</w:t>
            </w:r>
            <w:r>
              <w:rPr>
                <w:spacing w:val="-1"/>
              </w:rPr>
              <w:t xml:space="preserve"> </w:t>
            </w:r>
            <w:r>
              <w:t>organization.</w:t>
            </w:r>
          </w:p>
          <w:p w14:paraId="44F5C351" w14:textId="2090425F" w:rsidR="00F526BC" w:rsidRDefault="004928C0" w:rsidP="004C0B35">
            <w:pPr>
              <w:pStyle w:val="TableParagraph"/>
              <w:numPr>
                <w:ilvl w:val="0"/>
                <w:numId w:val="112"/>
              </w:numPr>
              <w:tabs>
                <w:tab w:val="left" w:pos="833"/>
              </w:tabs>
              <w:spacing w:before="3"/>
              <w:ind w:right="117"/>
              <w:jc w:val="both"/>
            </w:pPr>
            <w:r>
              <w:t xml:space="preserve">Document all exclusions from ISMS scope (e.g., </w:t>
            </w:r>
            <w:r w:rsidR="00644C85">
              <w:t xml:space="preserve">Insurance agents, </w:t>
            </w:r>
            <w:r>
              <w:rPr>
                <w:spacing w:val="1"/>
              </w:rPr>
              <w:t xml:space="preserve"> </w:t>
            </w:r>
            <w:r>
              <w:t>offices</w:t>
            </w:r>
            <w:r w:rsidR="00644C85">
              <w:t xml:space="preserve"> security backup</w:t>
            </w:r>
            <w:r>
              <w:t xml:space="preserve">, </w:t>
            </w:r>
            <w:r w:rsidR="009449AD">
              <w:t xml:space="preserve">vendor </w:t>
            </w:r>
            <w:r w:rsidR="00B974AA">
              <w:t>relationship</w:t>
            </w:r>
            <w:r>
              <w:t>, etc.), and</w:t>
            </w:r>
            <w:r>
              <w:rPr>
                <w:spacing w:val="1"/>
              </w:rPr>
              <w:t xml:space="preserve"> </w:t>
            </w:r>
            <w:r>
              <w:t>justification</w:t>
            </w:r>
            <w:r>
              <w:rPr>
                <w:spacing w:val="-2"/>
              </w:rPr>
              <w:t xml:space="preserve"> </w:t>
            </w:r>
            <w:r>
              <w:t>for</w:t>
            </w:r>
            <w:r>
              <w:rPr>
                <w:spacing w:val="-1"/>
              </w:rPr>
              <w:t xml:space="preserve"> </w:t>
            </w:r>
            <w:r>
              <w:t>exclusion</w:t>
            </w:r>
            <w:r>
              <w:rPr>
                <w:spacing w:val="-2"/>
              </w:rPr>
              <w:t xml:space="preserve"> </w:t>
            </w:r>
            <w:r>
              <w:t>from</w:t>
            </w:r>
            <w:r>
              <w:rPr>
                <w:spacing w:val="-1"/>
              </w:rPr>
              <w:t xml:space="preserve"> </w:t>
            </w:r>
            <w:r>
              <w:t>scope.</w:t>
            </w:r>
          </w:p>
          <w:p w14:paraId="2352D22B" w14:textId="77777777" w:rsidR="00F526BC" w:rsidRDefault="004928C0" w:rsidP="004C0B35">
            <w:pPr>
              <w:pStyle w:val="TableParagraph"/>
              <w:numPr>
                <w:ilvl w:val="0"/>
                <w:numId w:val="112"/>
              </w:numPr>
              <w:tabs>
                <w:tab w:val="left" w:pos="833"/>
              </w:tabs>
              <w:spacing w:before="4"/>
              <w:ind w:right="115"/>
              <w:jc w:val="both"/>
            </w:pPr>
            <w:r>
              <w:t>Review</w:t>
            </w:r>
            <w:r>
              <w:rPr>
                <w:spacing w:val="1"/>
              </w:rPr>
              <w:t xml:space="preserve"> </w:t>
            </w:r>
            <w:r>
              <w:t>and</w:t>
            </w:r>
            <w:r>
              <w:rPr>
                <w:spacing w:val="1"/>
              </w:rPr>
              <w:t xml:space="preserve"> </w:t>
            </w:r>
            <w:r>
              <w:t>re-approve</w:t>
            </w:r>
            <w:r>
              <w:rPr>
                <w:spacing w:val="1"/>
              </w:rPr>
              <w:t xml:space="preserve"> </w:t>
            </w:r>
            <w:r>
              <w:t>ISMS</w:t>
            </w:r>
            <w:r>
              <w:rPr>
                <w:spacing w:val="1"/>
              </w:rPr>
              <w:t xml:space="preserve"> </w:t>
            </w:r>
            <w:r>
              <w:t>scope</w:t>
            </w:r>
            <w:r>
              <w:rPr>
                <w:spacing w:val="1"/>
              </w:rPr>
              <w:t xml:space="preserve"> </w:t>
            </w:r>
            <w:r>
              <w:t>document</w:t>
            </w:r>
            <w:r>
              <w:rPr>
                <w:spacing w:val="1"/>
              </w:rPr>
              <w:t xml:space="preserve"> </w:t>
            </w:r>
            <w:r>
              <w:t>with</w:t>
            </w:r>
            <w:r>
              <w:rPr>
                <w:spacing w:val="1"/>
              </w:rPr>
              <w:t xml:space="preserve"> </w:t>
            </w:r>
            <w:r>
              <w:t>management</w:t>
            </w:r>
            <w:r>
              <w:rPr>
                <w:spacing w:val="1"/>
              </w:rPr>
              <w:t xml:space="preserve"> </w:t>
            </w:r>
            <w:r>
              <w:t>annually or in cases if significant changes to the environment occur</w:t>
            </w:r>
            <w:r>
              <w:rPr>
                <w:spacing w:val="1"/>
              </w:rPr>
              <w:t xml:space="preserve"> </w:t>
            </w:r>
            <w:r>
              <w:t>outside</w:t>
            </w:r>
            <w:r>
              <w:rPr>
                <w:spacing w:val="24"/>
              </w:rPr>
              <w:t xml:space="preserve"> </w:t>
            </w:r>
            <w:r>
              <w:t>of</w:t>
            </w:r>
            <w:r>
              <w:rPr>
                <w:spacing w:val="24"/>
              </w:rPr>
              <w:t xml:space="preserve"> </w:t>
            </w:r>
            <w:r>
              <w:t>the</w:t>
            </w:r>
            <w:r>
              <w:rPr>
                <w:spacing w:val="24"/>
              </w:rPr>
              <w:t xml:space="preserve"> </w:t>
            </w:r>
            <w:r>
              <w:t>annual</w:t>
            </w:r>
            <w:r>
              <w:rPr>
                <w:spacing w:val="24"/>
              </w:rPr>
              <w:t xml:space="preserve"> </w:t>
            </w:r>
            <w:r>
              <w:t>review</w:t>
            </w:r>
            <w:r>
              <w:rPr>
                <w:spacing w:val="24"/>
              </w:rPr>
              <w:t xml:space="preserve"> </w:t>
            </w:r>
            <w:r>
              <w:t>cycle</w:t>
            </w:r>
            <w:r>
              <w:rPr>
                <w:spacing w:val="9"/>
              </w:rPr>
              <w:t xml:space="preserve"> </w:t>
            </w:r>
            <w:r>
              <w:t>(e.g.</w:t>
            </w:r>
            <w:r>
              <w:rPr>
                <w:spacing w:val="9"/>
              </w:rPr>
              <w:t xml:space="preserve"> </w:t>
            </w:r>
            <w:r>
              <w:t>regulatory</w:t>
            </w:r>
            <w:r>
              <w:rPr>
                <w:spacing w:val="10"/>
              </w:rPr>
              <w:t xml:space="preserve"> </w:t>
            </w:r>
            <w:r>
              <w:t>changes,</w:t>
            </w:r>
            <w:r>
              <w:rPr>
                <w:spacing w:val="9"/>
              </w:rPr>
              <w:t xml:space="preserve"> </w:t>
            </w:r>
            <w:r>
              <w:t>inclusion</w:t>
            </w:r>
            <w:r>
              <w:rPr>
                <w:spacing w:val="1"/>
              </w:rPr>
              <w:t xml:space="preserve"> </w:t>
            </w:r>
            <w:r>
              <w:t>of</w:t>
            </w:r>
            <w:r>
              <w:rPr>
                <w:spacing w:val="-2"/>
              </w:rPr>
              <w:t xml:space="preserve"> </w:t>
            </w:r>
            <w:r>
              <w:t>new</w:t>
            </w:r>
            <w:r>
              <w:rPr>
                <w:spacing w:val="-1"/>
              </w:rPr>
              <w:t xml:space="preserve"> </w:t>
            </w:r>
            <w:r>
              <w:t>locations,</w:t>
            </w:r>
            <w:r>
              <w:rPr>
                <w:spacing w:val="-1"/>
              </w:rPr>
              <w:t xml:space="preserve"> </w:t>
            </w:r>
            <w:r>
              <w:t>etc.).</w:t>
            </w:r>
          </w:p>
        </w:tc>
      </w:tr>
      <w:tr w:rsidR="00F526BC" w14:paraId="03F51695" w14:textId="77777777">
        <w:trPr>
          <w:trHeight w:val="600"/>
        </w:trPr>
        <w:tc>
          <w:tcPr>
            <w:tcW w:w="2040" w:type="dxa"/>
            <w:shd w:val="clear" w:color="auto" w:fill="999999"/>
          </w:tcPr>
          <w:p w14:paraId="5B9BD553" w14:textId="77777777" w:rsidR="00F526BC" w:rsidRDefault="004928C0" w:rsidP="004C0B35">
            <w:pPr>
              <w:pStyle w:val="TableParagraph"/>
              <w:jc w:val="both"/>
              <w:rPr>
                <w:b/>
              </w:rPr>
            </w:pPr>
            <w:r>
              <w:rPr>
                <w:b/>
                <w:color w:val="FFFFFF"/>
              </w:rPr>
              <w:t>Documents</w:t>
            </w:r>
          </w:p>
          <w:p w14:paraId="0453BB41" w14:textId="77777777" w:rsidR="00F526BC" w:rsidRDefault="004928C0" w:rsidP="004C0B35">
            <w:pPr>
              <w:pStyle w:val="TableParagraph"/>
              <w:spacing w:before="32"/>
              <w:jc w:val="both"/>
              <w:rPr>
                <w:b/>
              </w:rPr>
            </w:pPr>
            <w:r>
              <w:rPr>
                <w:b/>
                <w:color w:val="FFFFFF"/>
              </w:rPr>
              <w:t>reviewed</w:t>
            </w:r>
          </w:p>
        </w:tc>
        <w:tc>
          <w:tcPr>
            <w:tcW w:w="7320" w:type="dxa"/>
          </w:tcPr>
          <w:p w14:paraId="1B4367E2" w14:textId="382AFC9F" w:rsidR="00F526BC" w:rsidRDefault="004928C0" w:rsidP="004C0B35">
            <w:pPr>
              <w:pStyle w:val="TableParagraph"/>
              <w:spacing w:before="150"/>
              <w:jc w:val="both"/>
            </w:pPr>
            <w:r>
              <w:t>N</w:t>
            </w:r>
            <w:r w:rsidR="0047559B">
              <w:t>ot in place</w:t>
            </w:r>
          </w:p>
        </w:tc>
      </w:tr>
    </w:tbl>
    <w:p w14:paraId="6C6FFE8F" w14:textId="77777777" w:rsidR="00F526BC" w:rsidRDefault="00F526BC" w:rsidP="004C0B35">
      <w:pPr>
        <w:pStyle w:val="BodyText"/>
        <w:jc w:val="both"/>
        <w:rPr>
          <w:b/>
          <w:sz w:val="20"/>
        </w:rPr>
      </w:pPr>
    </w:p>
    <w:p w14:paraId="1F85A924" w14:textId="77777777" w:rsidR="00F526BC" w:rsidRDefault="00F526BC" w:rsidP="004C0B35">
      <w:pPr>
        <w:pStyle w:val="BodyText"/>
        <w:jc w:val="both"/>
        <w:rPr>
          <w:b/>
          <w:sz w:val="20"/>
        </w:rPr>
      </w:pPr>
    </w:p>
    <w:p w14:paraId="65B680D9" w14:textId="77777777" w:rsidR="00F526BC" w:rsidRDefault="00F526BC" w:rsidP="004C0B35">
      <w:pPr>
        <w:pStyle w:val="BodyText"/>
        <w:spacing w:before="4"/>
        <w:jc w:val="both"/>
        <w:rPr>
          <w:b/>
          <w:sz w:val="26"/>
        </w:rPr>
      </w:pPr>
    </w:p>
    <w:tbl>
      <w:tblPr>
        <w:tblW w:w="0" w:type="auto"/>
        <w:tblInd w:w="2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440"/>
      </w:tblGrid>
      <w:tr w:rsidR="00F526BC" w14:paraId="53DB2A8E" w14:textId="77777777">
        <w:trPr>
          <w:trHeight w:val="420"/>
        </w:trPr>
        <w:tc>
          <w:tcPr>
            <w:tcW w:w="9450" w:type="dxa"/>
            <w:gridSpan w:val="2"/>
            <w:shd w:val="clear" w:color="auto" w:fill="FF9900"/>
          </w:tcPr>
          <w:p w14:paraId="2579FC92" w14:textId="77777777" w:rsidR="00F526BC" w:rsidRDefault="004928C0" w:rsidP="004C0B35">
            <w:pPr>
              <w:pStyle w:val="TableParagraph"/>
              <w:jc w:val="both"/>
              <w:rPr>
                <w:b/>
              </w:rPr>
            </w:pPr>
            <w:r>
              <w:rPr>
                <w:b/>
              </w:rPr>
              <w:t>Risk</w:t>
            </w:r>
            <w:r>
              <w:rPr>
                <w:b/>
                <w:spacing w:val="-7"/>
              </w:rPr>
              <w:t xml:space="preserve"> </w:t>
            </w:r>
            <w:r>
              <w:rPr>
                <w:b/>
              </w:rPr>
              <w:t>Assessment</w:t>
            </w:r>
            <w:r>
              <w:rPr>
                <w:b/>
                <w:spacing w:val="-6"/>
              </w:rPr>
              <w:t xml:space="preserve"> </w:t>
            </w:r>
            <w:r>
              <w:rPr>
                <w:b/>
              </w:rPr>
              <w:t>Approach</w:t>
            </w:r>
            <w:r>
              <w:rPr>
                <w:b/>
                <w:spacing w:val="-6"/>
              </w:rPr>
              <w:t xml:space="preserve"> </w:t>
            </w:r>
            <w:r>
              <w:rPr>
                <w:b/>
              </w:rPr>
              <w:t>and</w:t>
            </w:r>
            <w:r>
              <w:rPr>
                <w:b/>
                <w:spacing w:val="-7"/>
              </w:rPr>
              <w:t xml:space="preserve"> </w:t>
            </w:r>
            <w:r>
              <w:rPr>
                <w:b/>
              </w:rPr>
              <w:t>Execution</w:t>
            </w:r>
          </w:p>
        </w:tc>
      </w:tr>
      <w:tr w:rsidR="00F526BC" w14:paraId="6199F959" w14:textId="77777777">
        <w:trPr>
          <w:trHeight w:val="540"/>
        </w:trPr>
        <w:tc>
          <w:tcPr>
            <w:tcW w:w="2010" w:type="dxa"/>
            <w:shd w:val="clear" w:color="auto" w:fill="999999"/>
          </w:tcPr>
          <w:p w14:paraId="19FC684C" w14:textId="77777777" w:rsidR="00F526BC" w:rsidRDefault="004928C0" w:rsidP="004C0B35">
            <w:pPr>
              <w:pStyle w:val="TableParagraph"/>
              <w:spacing w:before="60"/>
              <w:jc w:val="both"/>
              <w:rPr>
                <w:b/>
              </w:rPr>
            </w:pPr>
            <w:r>
              <w:rPr>
                <w:b/>
                <w:color w:val="FFFFFF"/>
              </w:rPr>
              <w:t>Short</w:t>
            </w:r>
            <w:r>
              <w:rPr>
                <w:b/>
                <w:color w:val="FFFFFF"/>
                <w:spacing w:val="-7"/>
              </w:rPr>
              <w:t xml:space="preserve"> </w:t>
            </w:r>
            <w:r>
              <w:rPr>
                <w:b/>
                <w:color w:val="FFFFFF"/>
              </w:rPr>
              <w:t>description</w:t>
            </w:r>
          </w:p>
        </w:tc>
        <w:tc>
          <w:tcPr>
            <w:tcW w:w="7440" w:type="dxa"/>
          </w:tcPr>
          <w:p w14:paraId="0339F5DE" w14:textId="591EC861" w:rsidR="00F526BC" w:rsidRDefault="004928C0" w:rsidP="004C0B35">
            <w:pPr>
              <w:pStyle w:val="TableParagraph"/>
              <w:spacing w:before="120"/>
              <w:jc w:val="both"/>
            </w:pPr>
            <w:r>
              <w:t>A</w:t>
            </w:r>
            <w:r>
              <w:rPr>
                <w:spacing w:val="-6"/>
              </w:rPr>
              <w:t xml:space="preserve"> </w:t>
            </w:r>
            <w:r>
              <w:t>Risk</w:t>
            </w:r>
            <w:r>
              <w:rPr>
                <w:spacing w:val="-5"/>
              </w:rPr>
              <w:t xml:space="preserve"> </w:t>
            </w:r>
            <w:r>
              <w:t>Assessment</w:t>
            </w:r>
            <w:r>
              <w:rPr>
                <w:spacing w:val="-6"/>
              </w:rPr>
              <w:t xml:space="preserve"> </w:t>
            </w:r>
            <w:r>
              <w:t>approach</w:t>
            </w:r>
            <w:r>
              <w:rPr>
                <w:spacing w:val="-5"/>
              </w:rPr>
              <w:t xml:space="preserve"> </w:t>
            </w:r>
            <w:r>
              <w:t>should</w:t>
            </w:r>
            <w:r>
              <w:rPr>
                <w:spacing w:val="-6"/>
              </w:rPr>
              <w:t xml:space="preserve"> </w:t>
            </w:r>
            <w:r>
              <w:t>be</w:t>
            </w:r>
            <w:r>
              <w:rPr>
                <w:spacing w:val="-5"/>
              </w:rPr>
              <w:t xml:space="preserve"> </w:t>
            </w:r>
            <w:r>
              <w:t>created</w:t>
            </w:r>
            <w:r>
              <w:rPr>
                <w:spacing w:val="-6"/>
              </w:rPr>
              <w:t xml:space="preserve"> </w:t>
            </w:r>
            <w:r>
              <w:t>for</w:t>
            </w:r>
            <w:r>
              <w:rPr>
                <w:spacing w:val="-5"/>
              </w:rPr>
              <w:t xml:space="preserve"> </w:t>
            </w:r>
            <w:r w:rsidR="0047559B">
              <w:t>QuickCover Insurance</w:t>
            </w:r>
            <w:r>
              <w:t>.</w:t>
            </w:r>
          </w:p>
        </w:tc>
      </w:tr>
      <w:tr w:rsidR="00F526BC" w14:paraId="4C386575" w14:textId="77777777">
        <w:trPr>
          <w:trHeight w:val="4050"/>
        </w:trPr>
        <w:tc>
          <w:tcPr>
            <w:tcW w:w="2010" w:type="dxa"/>
            <w:shd w:val="clear" w:color="auto" w:fill="999999"/>
          </w:tcPr>
          <w:p w14:paraId="6AFFB1E9" w14:textId="77777777" w:rsidR="00F526BC" w:rsidRDefault="00F526BC" w:rsidP="004C0B35">
            <w:pPr>
              <w:pStyle w:val="TableParagraph"/>
              <w:ind w:left="0"/>
              <w:jc w:val="both"/>
              <w:rPr>
                <w:b/>
              </w:rPr>
            </w:pPr>
          </w:p>
          <w:p w14:paraId="6E591BAC" w14:textId="77777777" w:rsidR="00F526BC" w:rsidRDefault="00F526BC" w:rsidP="004C0B35">
            <w:pPr>
              <w:pStyle w:val="TableParagraph"/>
              <w:ind w:left="0"/>
              <w:jc w:val="both"/>
              <w:rPr>
                <w:b/>
              </w:rPr>
            </w:pPr>
          </w:p>
          <w:p w14:paraId="6B878234" w14:textId="77777777" w:rsidR="00F526BC" w:rsidRDefault="00F526BC" w:rsidP="004C0B35">
            <w:pPr>
              <w:pStyle w:val="TableParagraph"/>
              <w:ind w:left="0"/>
              <w:jc w:val="both"/>
              <w:rPr>
                <w:b/>
              </w:rPr>
            </w:pPr>
          </w:p>
          <w:p w14:paraId="489AF44F" w14:textId="77777777" w:rsidR="00F526BC" w:rsidRDefault="00F526BC" w:rsidP="004C0B35">
            <w:pPr>
              <w:pStyle w:val="TableParagraph"/>
              <w:ind w:left="0"/>
              <w:jc w:val="both"/>
              <w:rPr>
                <w:b/>
              </w:rPr>
            </w:pPr>
          </w:p>
          <w:p w14:paraId="7B9B586E" w14:textId="77777777" w:rsidR="00F526BC" w:rsidRDefault="00F526BC" w:rsidP="004C0B35">
            <w:pPr>
              <w:pStyle w:val="TableParagraph"/>
              <w:ind w:left="0"/>
              <w:jc w:val="both"/>
              <w:rPr>
                <w:b/>
              </w:rPr>
            </w:pPr>
          </w:p>
          <w:p w14:paraId="119C7D15" w14:textId="77777777" w:rsidR="00F526BC" w:rsidRDefault="00F526BC" w:rsidP="004C0B35">
            <w:pPr>
              <w:pStyle w:val="TableParagraph"/>
              <w:ind w:left="0"/>
              <w:jc w:val="both"/>
              <w:rPr>
                <w:b/>
              </w:rPr>
            </w:pPr>
          </w:p>
          <w:p w14:paraId="3B7751B1" w14:textId="77777777" w:rsidR="00F526BC" w:rsidRDefault="00F526BC" w:rsidP="004C0B35">
            <w:pPr>
              <w:pStyle w:val="TableParagraph"/>
              <w:spacing w:before="7"/>
              <w:ind w:left="0"/>
              <w:jc w:val="both"/>
              <w:rPr>
                <w:b/>
                <w:sz w:val="21"/>
              </w:rPr>
            </w:pPr>
          </w:p>
          <w:p w14:paraId="6B85BC94" w14:textId="1DF2D9FF" w:rsidR="00F526BC" w:rsidRDefault="004928C0" w:rsidP="004C0B35">
            <w:pPr>
              <w:pStyle w:val="TableParagraph"/>
              <w:spacing w:before="1"/>
              <w:jc w:val="both"/>
              <w:rPr>
                <w:b/>
              </w:rPr>
            </w:pPr>
            <w:r>
              <w:rPr>
                <w:b/>
                <w:color w:val="FFFFFF"/>
              </w:rPr>
              <w:t>Observations</w:t>
            </w:r>
          </w:p>
        </w:tc>
        <w:tc>
          <w:tcPr>
            <w:tcW w:w="7440" w:type="dxa"/>
          </w:tcPr>
          <w:p w14:paraId="04A06C56" w14:textId="77777777" w:rsidR="00F526BC" w:rsidRDefault="004928C0" w:rsidP="004C0B35">
            <w:pPr>
              <w:pStyle w:val="TableParagraph"/>
              <w:numPr>
                <w:ilvl w:val="0"/>
                <w:numId w:val="111"/>
              </w:numPr>
              <w:tabs>
                <w:tab w:val="left" w:pos="832"/>
                <w:tab w:val="left" w:pos="833"/>
              </w:tabs>
              <w:ind w:right="183"/>
              <w:jc w:val="both"/>
            </w:pPr>
            <w:r>
              <w:t>The organization has not developed and documented a comprehensive</w:t>
            </w:r>
            <w:r>
              <w:rPr>
                <w:spacing w:val="1"/>
              </w:rPr>
              <w:t xml:space="preserve"> </w:t>
            </w:r>
            <w:r>
              <w:t>Risk Management Framework that describes all steps and relevant</w:t>
            </w:r>
            <w:r>
              <w:rPr>
                <w:spacing w:val="1"/>
              </w:rPr>
              <w:t xml:space="preserve"> </w:t>
            </w:r>
            <w:r>
              <w:t>methods</w:t>
            </w:r>
            <w:r>
              <w:rPr>
                <w:spacing w:val="-5"/>
              </w:rPr>
              <w:t xml:space="preserve"> </w:t>
            </w:r>
            <w:r>
              <w:t>required</w:t>
            </w:r>
            <w:r>
              <w:rPr>
                <w:spacing w:val="-5"/>
              </w:rPr>
              <w:t xml:space="preserve"> </w:t>
            </w:r>
            <w:r>
              <w:t>to</w:t>
            </w:r>
            <w:r>
              <w:rPr>
                <w:spacing w:val="-5"/>
              </w:rPr>
              <w:t xml:space="preserve"> </w:t>
            </w:r>
            <w:r>
              <w:t>be</w:t>
            </w:r>
            <w:r>
              <w:rPr>
                <w:spacing w:val="-5"/>
              </w:rPr>
              <w:t xml:space="preserve"> </w:t>
            </w:r>
            <w:r>
              <w:t>carried</w:t>
            </w:r>
            <w:r>
              <w:rPr>
                <w:spacing w:val="-5"/>
              </w:rPr>
              <w:t xml:space="preserve"> </w:t>
            </w:r>
            <w:r>
              <w:t>out</w:t>
            </w:r>
            <w:r>
              <w:rPr>
                <w:spacing w:val="-5"/>
              </w:rPr>
              <w:t xml:space="preserve"> </w:t>
            </w:r>
            <w:r>
              <w:t>in</w:t>
            </w:r>
            <w:r>
              <w:rPr>
                <w:spacing w:val="-5"/>
              </w:rPr>
              <w:t xml:space="preserve"> </w:t>
            </w:r>
            <w:r>
              <w:t>terms</w:t>
            </w:r>
            <w:r>
              <w:rPr>
                <w:spacing w:val="-5"/>
              </w:rPr>
              <w:t xml:space="preserve"> </w:t>
            </w:r>
            <w:r>
              <w:t>of</w:t>
            </w:r>
            <w:r>
              <w:rPr>
                <w:spacing w:val="-5"/>
              </w:rPr>
              <w:t xml:space="preserve"> </w:t>
            </w:r>
            <w:r>
              <w:t>risk</w:t>
            </w:r>
            <w:r>
              <w:rPr>
                <w:spacing w:val="-5"/>
              </w:rPr>
              <w:t xml:space="preserve"> </w:t>
            </w:r>
            <w:r>
              <w:t>assessment</w:t>
            </w:r>
            <w:r>
              <w:rPr>
                <w:spacing w:val="-5"/>
              </w:rPr>
              <w:t xml:space="preserve"> </w:t>
            </w:r>
            <w:r>
              <w:t>process,</w:t>
            </w:r>
            <w:r>
              <w:rPr>
                <w:spacing w:val="1"/>
              </w:rPr>
              <w:t xml:space="preserve"> </w:t>
            </w:r>
            <w:r>
              <w:t>including:</w:t>
            </w:r>
          </w:p>
          <w:p w14:paraId="1968C861" w14:textId="77777777" w:rsidR="00F526BC" w:rsidRDefault="004928C0" w:rsidP="004C0B35">
            <w:pPr>
              <w:pStyle w:val="TableParagraph"/>
              <w:numPr>
                <w:ilvl w:val="1"/>
                <w:numId w:val="111"/>
              </w:numPr>
              <w:tabs>
                <w:tab w:val="left" w:pos="1552"/>
                <w:tab w:val="left" w:pos="1553"/>
              </w:tabs>
              <w:spacing w:before="6"/>
              <w:ind w:hanging="361"/>
              <w:jc w:val="both"/>
            </w:pPr>
            <w:r>
              <w:t>Asset</w:t>
            </w:r>
            <w:r>
              <w:rPr>
                <w:spacing w:val="-8"/>
              </w:rPr>
              <w:t xml:space="preserve"> </w:t>
            </w:r>
            <w:r>
              <w:t>Identification</w:t>
            </w:r>
          </w:p>
          <w:p w14:paraId="63DC005C" w14:textId="77777777" w:rsidR="00F526BC" w:rsidRDefault="004928C0" w:rsidP="004C0B35">
            <w:pPr>
              <w:pStyle w:val="TableParagraph"/>
              <w:numPr>
                <w:ilvl w:val="1"/>
                <w:numId w:val="111"/>
              </w:numPr>
              <w:tabs>
                <w:tab w:val="left" w:pos="1552"/>
                <w:tab w:val="left" w:pos="1553"/>
              </w:tabs>
              <w:spacing w:before="1"/>
              <w:ind w:hanging="361"/>
              <w:jc w:val="both"/>
            </w:pPr>
            <w:r>
              <w:t>Threat</w:t>
            </w:r>
            <w:r>
              <w:rPr>
                <w:spacing w:val="-9"/>
              </w:rPr>
              <w:t xml:space="preserve"> </w:t>
            </w:r>
            <w:r>
              <w:t>Identification</w:t>
            </w:r>
          </w:p>
          <w:p w14:paraId="0A06C26F" w14:textId="77777777" w:rsidR="00F526BC" w:rsidRDefault="004928C0" w:rsidP="004C0B35">
            <w:pPr>
              <w:pStyle w:val="TableParagraph"/>
              <w:numPr>
                <w:ilvl w:val="1"/>
                <w:numId w:val="111"/>
              </w:numPr>
              <w:tabs>
                <w:tab w:val="left" w:pos="1552"/>
                <w:tab w:val="left" w:pos="1553"/>
              </w:tabs>
              <w:spacing w:before="2"/>
              <w:ind w:hanging="361"/>
              <w:jc w:val="both"/>
            </w:pPr>
            <w:r>
              <w:t>Vulnerability</w:t>
            </w:r>
            <w:r>
              <w:rPr>
                <w:spacing w:val="-11"/>
              </w:rPr>
              <w:t xml:space="preserve"> </w:t>
            </w:r>
            <w:r>
              <w:t>Identification</w:t>
            </w:r>
          </w:p>
          <w:p w14:paraId="405DDD36" w14:textId="77777777" w:rsidR="00F526BC" w:rsidRDefault="004928C0" w:rsidP="004C0B35">
            <w:pPr>
              <w:pStyle w:val="TableParagraph"/>
              <w:numPr>
                <w:ilvl w:val="1"/>
                <w:numId w:val="111"/>
              </w:numPr>
              <w:tabs>
                <w:tab w:val="left" w:pos="1552"/>
                <w:tab w:val="left" w:pos="1553"/>
              </w:tabs>
              <w:spacing w:before="1"/>
              <w:ind w:hanging="361"/>
              <w:jc w:val="both"/>
            </w:pPr>
            <w:r>
              <w:t>Control</w:t>
            </w:r>
            <w:r>
              <w:rPr>
                <w:spacing w:val="-7"/>
              </w:rPr>
              <w:t xml:space="preserve"> </w:t>
            </w:r>
            <w:r>
              <w:t>Analysis</w:t>
            </w:r>
          </w:p>
          <w:p w14:paraId="6BFC45FE" w14:textId="77777777" w:rsidR="00F526BC" w:rsidRDefault="004928C0" w:rsidP="004C0B35">
            <w:pPr>
              <w:pStyle w:val="TableParagraph"/>
              <w:numPr>
                <w:ilvl w:val="1"/>
                <w:numId w:val="111"/>
              </w:numPr>
              <w:tabs>
                <w:tab w:val="left" w:pos="1552"/>
                <w:tab w:val="left" w:pos="1553"/>
              </w:tabs>
              <w:spacing w:before="2"/>
              <w:ind w:hanging="361"/>
              <w:jc w:val="both"/>
            </w:pPr>
            <w:r>
              <w:t>Likelihood</w:t>
            </w:r>
            <w:r>
              <w:rPr>
                <w:spacing w:val="-10"/>
              </w:rPr>
              <w:t xml:space="preserve"> </w:t>
            </w:r>
            <w:r>
              <w:t>Determination</w:t>
            </w:r>
          </w:p>
          <w:p w14:paraId="48161842" w14:textId="77777777" w:rsidR="00F526BC" w:rsidRDefault="004928C0" w:rsidP="004C0B35">
            <w:pPr>
              <w:pStyle w:val="TableParagraph"/>
              <w:numPr>
                <w:ilvl w:val="1"/>
                <w:numId w:val="111"/>
              </w:numPr>
              <w:tabs>
                <w:tab w:val="left" w:pos="1552"/>
                <w:tab w:val="left" w:pos="1553"/>
              </w:tabs>
              <w:spacing w:before="1"/>
              <w:ind w:hanging="361"/>
              <w:jc w:val="both"/>
            </w:pPr>
            <w:r>
              <w:t>Impact</w:t>
            </w:r>
            <w:r>
              <w:rPr>
                <w:spacing w:val="-6"/>
              </w:rPr>
              <w:t xml:space="preserve"> </w:t>
            </w:r>
            <w:r>
              <w:t>Analysis</w:t>
            </w:r>
          </w:p>
          <w:p w14:paraId="12AD86E7" w14:textId="77777777" w:rsidR="00F526BC" w:rsidRDefault="004928C0" w:rsidP="004C0B35">
            <w:pPr>
              <w:pStyle w:val="TableParagraph"/>
              <w:numPr>
                <w:ilvl w:val="1"/>
                <w:numId w:val="111"/>
              </w:numPr>
              <w:tabs>
                <w:tab w:val="left" w:pos="1552"/>
                <w:tab w:val="left" w:pos="1553"/>
              </w:tabs>
              <w:spacing w:before="2"/>
              <w:ind w:hanging="361"/>
              <w:jc w:val="both"/>
            </w:pPr>
            <w:r>
              <w:t>Risk</w:t>
            </w:r>
            <w:r>
              <w:rPr>
                <w:spacing w:val="-7"/>
              </w:rPr>
              <w:t xml:space="preserve"> </w:t>
            </w:r>
            <w:r>
              <w:t>Determination</w:t>
            </w:r>
          </w:p>
          <w:p w14:paraId="261D071D" w14:textId="77777777" w:rsidR="00F526BC" w:rsidRDefault="004928C0" w:rsidP="004C0B35">
            <w:pPr>
              <w:pStyle w:val="TableParagraph"/>
              <w:numPr>
                <w:ilvl w:val="1"/>
                <w:numId w:val="111"/>
              </w:numPr>
              <w:tabs>
                <w:tab w:val="left" w:pos="1552"/>
                <w:tab w:val="left" w:pos="1553"/>
              </w:tabs>
              <w:spacing w:before="1"/>
              <w:ind w:hanging="361"/>
              <w:jc w:val="both"/>
            </w:pPr>
            <w:r>
              <w:t>Control</w:t>
            </w:r>
            <w:r>
              <w:rPr>
                <w:spacing w:val="-9"/>
              </w:rPr>
              <w:t xml:space="preserve"> </w:t>
            </w:r>
            <w:r>
              <w:t>Recommendations</w:t>
            </w:r>
          </w:p>
          <w:p w14:paraId="42A6AA0B" w14:textId="77777777" w:rsidR="00F526BC" w:rsidRDefault="004928C0" w:rsidP="004C0B35">
            <w:pPr>
              <w:pStyle w:val="TableParagraph"/>
              <w:numPr>
                <w:ilvl w:val="1"/>
                <w:numId w:val="111"/>
              </w:numPr>
              <w:tabs>
                <w:tab w:val="left" w:pos="1552"/>
                <w:tab w:val="left" w:pos="1553"/>
              </w:tabs>
              <w:spacing w:before="2"/>
              <w:ind w:hanging="361"/>
              <w:jc w:val="both"/>
            </w:pPr>
            <w:r>
              <w:t>Results</w:t>
            </w:r>
            <w:r>
              <w:rPr>
                <w:spacing w:val="-9"/>
              </w:rPr>
              <w:t xml:space="preserve"> </w:t>
            </w:r>
            <w:r>
              <w:t>Documentation</w:t>
            </w:r>
          </w:p>
          <w:p w14:paraId="0ED63EEB" w14:textId="77777777" w:rsidR="00F526BC" w:rsidRDefault="004928C0" w:rsidP="004C0B35">
            <w:pPr>
              <w:pStyle w:val="TableParagraph"/>
              <w:numPr>
                <w:ilvl w:val="0"/>
                <w:numId w:val="111"/>
              </w:numPr>
              <w:tabs>
                <w:tab w:val="left" w:pos="832"/>
                <w:tab w:val="left" w:pos="833"/>
              </w:tabs>
              <w:spacing w:line="270" w:lineRule="atLeast"/>
              <w:ind w:right="452"/>
              <w:jc w:val="both"/>
            </w:pPr>
            <w:r>
              <w:t>The organization has not defined and documented the lists of assets</w:t>
            </w:r>
            <w:r>
              <w:rPr>
                <w:spacing w:val="-47"/>
              </w:rPr>
              <w:t xml:space="preserve"> </w:t>
            </w:r>
            <w:r>
              <w:t>that</w:t>
            </w:r>
            <w:r>
              <w:rPr>
                <w:spacing w:val="-2"/>
              </w:rPr>
              <w:t xml:space="preserve"> </w:t>
            </w:r>
            <w:r>
              <w:t>are</w:t>
            </w:r>
            <w:r>
              <w:rPr>
                <w:spacing w:val="-1"/>
              </w:rPr>
              <w:t xml:space="preserve"> </w:t>
            </w:r>
            <w:r>
              <w:t>included</w:t>
            </w:r>
            <w:r>
              <w:rPr>
                <w:spacing w:val="-2"/>
              </w:rPr>
              <w:t xml:space="preserve"> </w:t>
            </w:r>
            <w:r>
              <w:t>within</w:t>
            </w:r>
            <w:r>
              <w:rPr>
                <w:spacing w:val="-1"/>
              </w:rPr>
              <w:t xml:space="preserve"> </w:t>
            </w:r>
            <w:r>
              <w:t>ISMS</w:t>
            </w:r>
            <w:r>
              <w:rPr>
                <w:spacing w:val="-1"/>
              </w:rPr>
              <w:t xml:space="preserve"> </w:t>
            </w:r>
            <w:r>
              <w:t>scope.</w:t>
            </w:r>
          </w:p>
        </w:tc>
      </w:tr>
    </w:tbl>
    <w:p w14:paraId="2A991A2A" w14:textId="77777777" w:rsidR="00F526BC" w:rsidRDefault="00F526BC" w:rsidP="004C0B35">
      <w:pPr>
        <w:spacing w:line="270" w:lineRule="atLeast"/>
        <w:jc w:val="both"/>
        <w:sectPr w:rsidR="00F526BC">
          <w:headerReference w:type="even" r:id="rId16"/>
          <w:headerReference w:type="default" r:id="rId17"/>
          <w:footerReference w:type="default" r:id="rId18"/>
          <w:headerReference w:type="first" r:id="rId19"/>
          <w:pgSz w:w="12240" w:h="15840"/>
          <w:pgMar w:top="1280" w:right="240" w:bottom="960" w:left="1120" w:header="540" w:footer="770" w:gutter="0"/>
          <w:cols w:space="720"/>
        </w:sectPr>
      </w:pPr>
    </w:p>
    <w:p w14:paraId="4E8D7CDF" w14:textId="77777777" w:rsidR="00F526BC" w:rsidRDefault="00F526BC" w:rsidP="004C0B35">
      <w:pPr>
        <w:pStyle w:val="BodyText"/>
        <w:spacing w:before="3"/>
        <w:jc w:val="both"/>
        <w:rPr>
          <w:b/>
          <w:sz w:val="12"/>
        </w:rPr>
      </w:pPr>
    </w:p>
    <w:tbl>
      <w:tblPr>
        <w:tblW w:w="0" w:type="auto"/>
        <w:tblInd w:w="2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440"/>
      </w:tblGrid>
      <w:tr w:rsidR="00F526BC" w14:paraId="3042101F" w14:textId="77777777">
        <w:trPr>
          <w:trHeight w:val="270"/>
        </w:trPr>
        <w:tc>
          <w:tcPr>
            <w:tcW w:w="2010" w:type="dxa"/>
            <w:shd w:val="clear" w:color="auto" w:fill="999999"/>
          </w:tcPr>
          <w:p w14:paraId="24FC5905" w14:textId="77777777" w:rsidR="00F526BC" w:rsidRDefault="00F526BC" w:rsidP="004C0B35">
            <w:pPr>
              <w:pStyle w:val="TableParagraph"/>
              <w:ind w:left="0"/>
              <w:jc w:val="both"/>
              <w:rPr>
                <w:rFonts w:ascii="Times New Roman"/>
                <w:sz w:val="20"/>
              </w:rPr>
            </w:pPr>
          </w:p>
        </w:tc>
        <w:tc>
          <w:tcPr>
            <w:tcW w:w="7440" w:type="dxa"/>
          </w:tcPr>
          <w:p w14:paraId="7FEFDEC4" w14:textId="77777777" w:rsidR="00F526BC" w:rsidRDefault="00F526BC" w:rsidP="004C0B35">
            <w:pPr>
              <w:pStyle w:val="TableParagraph"/>
              <w:ind w:left="0"/>
              <w:jc w:val="both"/>
              <w:rPr>
                <w:rFonts w:ascii="Times New Roman"/>
                <w:sz w:val="20"/>
              </w:rPr>
            </w:pPr>
          </w:p>
        </w:tc>
      </w:tr>
      <w:tr w:rsidR="00F526BC" w14:paraId="71DE3E84" w14:textId="77777777">
        <w:trPr>
          <w:trHeight w:val="600"/>
        </w:trPr>
        <w:tc>
          <w:tcPr>
            <w:tcW w:w="2010" w:type="dxa"/>
            <w:shd w:val="clear" w:color="auto" w:fill="999999"/>
          </w:tcPr>
          <w:p w14:paraId="7171461B" w14:textId="08A1CBEE" w:rsidR="00F526BC" w:rsidRDefault="004928C0" w:rsidP="004C0B35">
            <w:pPr>
              <w:pStyle w:val="TableParagraph"/>
              <w:jc w:val="both"/>
              <w:rPr>
                <w:b/>
              </w:rPr>
            </w:pPr>
            <w:r>
              <w:rPr>
                <w:b/>
                <w:color w:val="FFFFFF"/>
              </w:rPr>
              <w:t>Observation</w:t>
            </w:r>
          </w:p>
          <w:p w14:paraId="219B79A3" w14:textId="77777777" w:rsidR="00F526BC" w:rsidRDefault="004928C0" w:rsidP="004C0B35">
            <w:pPr>
              <w:pStyle w:val="TableParagraph"/>
              <w:spacing w:before="32"/>
              <w:jc w:val="both"/>
              <w:rPr>
                <w:b/>
              </w:rPr>
            </w:pPr>
            <w:r>
              <w:rPr>
                <w:b/>
                <w:color w:val="FFFFFF"/>
              </w:rPr>
              <w:t>Ranking</w:t>
            </w:r>
          </w:p>
        </w:tc>
        <w:tc>
          <w:tcPr>
            <w:tcW w:w="7440" w:type="dxa"/>
          </w:tcPr>
          <w:p w14:paraId="6496378E" w14:textId="77777777" w:rsidR="00F526BC" w:rsidRDefault="004928C0" w:rsidP="004C0B35">
            <w:pPr>
              <w:pStyle w:val="TableParagraph"/>
              <w:spacing w:before="150"/>
              <w:jc w:val="both"/>
            </w:pPr>
            <w:r>
              <w:rPr>
                <w:u w:val="single"/>
              </w:rPr>
              <w:t>Major</w:t>
            </w:r>
            <w:r>
              <w:rPr>
                <w:spacing w:val="-8"/>
                <w:u w:val="single"/>
              </w:rPr>
              <w:t xml:space="preserve"> </w:t>
            </w:r>
            <w:r>
              <w:rPr>
                <w:u w:val="single"/>
              </w:rPr>
              <w:t>non-conformity</w:t>
            </w:r>
          </w:p>
        </w:tc>
      </w:tr>
      <w:tr w:rsidR="00F526BC" w14:paraId="7F912B7D" w14:textId="77777777">
        <w:trPr>
          <w:trHeight w:val="3360"/>
        </w:trPr>
        <w:tc>
          <w:tcPr>
            <w:tcW w:w="2010" w:type="dxa"/>
            <w:shd w:val="clear" w:color="auto" w:fill="999999"/>
          </w:tcPr>
          <w:p w14:paraId="7611386C" w14:textId="77777777" w:rsidR="00F526BC" w:rsidRDefault="00F526BC" w:rsidP="004C0B35">
            <w:pPr>
              <w:pStyle w:val="TableParagraph"/>
              <w:ind w:left="0"/>
              <w:jc w:val="both"/>
              <w:rPr>
                <w:b/>
              </w:rPr>
            </w:pPr>
          </w:p>
          <w:p w14:paraId="0DAE8BC9" w14:textId="77777777" w:rsidR="00F526BC" w:rsidRDefault="00F526BC" w:rsidP="004C0B35">
            <w:pPr>
              <w:pStyle w:val="TableParagraph"/>
              <w:ind w:left="0"/>
              <w:jc w:val="both"/>
              <w:rPr>
                <w:b/>
              </w:rPr>
            </w:pPr>
          </w:p>
          <w:p w14:paraId="7C355DEE" w14:textId="77777777" w:rsidR="00F526BC" w:rsidRDefault="00F526BC" w:rsidP="004C0B35">
            <w:pPr>
              <w:pStyle w:val="TableParagraph"/>
              <w:ind w:left="0"/>
              <w:jc w:val="both"/>
              <w:rPr>
                <w:b/>
              </w:rPr>
            </w:pPr>
          </w:p>
          <w:p w14:paraId="26617158" w14:textId="77777777" w:rsidR="00F526BC" w:rsidRDefault="00F526BC" w:rsidP="004C0B35">
            <w:pPr>
              <w:pStyle w:val="TableParagraph"/>
              <w:ind w:left="0"/>
              <w:jc w:val="both"/>
              <w:rPr>
                <w:b/>
              </w:rPr>
            </w:pPr>
          </w:p>
          <w:p w14:paraId="0345F671" w14:textId="77777777" w:rsidR="00F526BC" w:rsidRDefault="00F526BC" w:rsidP="004C0B35">
            <w:pPr>
              <w:pStyle w:val="TableParagraph"/>
              <w:spacing w:before="1"/>
              <w:ind w:left="0"/>
              <w:jc w:val="both"/>
              <w:rPr>
                <w:b/>
                <w:sz w:val="25"/>
              </w:rPr>
            </w:pPr>
          </w:p>
          <w:p w14:paraId="2E0C0CBE" w14:textId="77777777" w:rsidR="00F526BC" w:rsidRDefault="004928C0" w:rsidP="004C0B35">
            <w:pPr>
              <w:pStyle w:val="TableParagraph"/>
              <w:jc w:val="both"/>
              <w:rPr>
                <w:b/>
              </w:rPr>
            </w:pPr>
            <w:r>
              <w:rPr>
                <w:b/>
                <w:color w:val="FFFFFF"/>
              </w:rPr>
              <w:t>Recommendations</w:t>
            </w:r>
          </w:p>
        </w:tc>
        <w:tc>
          <w:tcPr>
            <w:tcW w:w="7440" w:type="dxa"/>
          </w:tcPr>
          <w:p w14:paraId="1F5197A4" w14:textId="77777777" w:rsidR="00F526BC" w:rsidRDefault="004928C0" w:rsidP="004C0B35">
            <w:pPr>
              <w:pStyle w:val="TableParagraph"/>
              <w:numPr>
                <w:ilvl w:val="0"/>
                <w:numId w:val="110"/>
              </w:numPr>
              <w:tabs>
                <w:tab w:val="left" w:pos="833"/>
              </w:tabs>
              <w:ind w:right="122"/>
              <w:jc w:val="both"/>
            </w:pPr>
            <w:r>
              <w:t>Create</w:t>
            </w:r>
            <w:r>
              <w:rPr>
                <w:spacing w:val="1"/>
              </w:rPr>
              <w:t xml:space="preserve"> </w:t>
            </w:r>
            <w:r>
              <w:t>Risk</w:t>
            </w:r>
            <w:r>
              <w:rPr>
                <w:spacing w:val="1"/>
              </w:rPr>
              <w:t xml:space="preserve"> </w:t>
            </w:r>
            <w:r>
              <w:t>Management</w:t>
            </w:r>
            <w:r>
              <w:rPr>
                <w:spacing w:val="1"/>
              </w:rPr>
              <w:t xml:space="preserve"> </w:t>
            </w:r>
            <w:r>
              <w:t>Framework</w:t>
            </w:r>
            <w:r>
              <w:rPr>
                <w:spacing w:val="1"/>
              </w:rPr>
              <w:t xml:space="preserve"> </w:t>
            </w:r>
            <w:r>
              <w:t>document</w:t>
            </w:r>
            <w:r>
              <w:rPr>
                <w:spacing w:val="1"/>
              </w:rPr>
              <w:t xml:space="preserve"> </w:t>
            </w:r>
            <w:r>
              <w:t>contains</w:t>
            </w:r>
            <w:r>
              <w:rPr>
                <w:spacing w:val="1"/>
              </w:rPr>
              <w:t xml:space="preserve"> </w:t>
            </w:r>
            <w:r>
              <w:t>risk</w:t>
            </w:r>
            <w:r>
              <w:rPr>
                <w:spacing w:val="1"/>
              </w:rPr>
              <w:t xml:space="preserve"> </w:t>
            </w:r>
            <w:r>
              <w:t>levels</w:t>
            </w:r>
            <w:r>
              <w:rPr>
                <w:spacing w:val="1"/>
              </w:rPr>
              <w:t xml:space="preserve"> </w:t>
            </w:r>
            <w:r>
              <w:t>matrix which is based on a 5-level scale (Very Low to Very High), and</w:t>
            </w:r>
            <w:r>
              <w:rPr>
                <w:spacing w:val="1"/>
              </w:rPr>
              <w:t xml:space="preserve"> </w:t>
            </w:r>
            <w:r>
              <w:t>provides</w:t>
            </w:r>
            <w:r>
              <w:rPr>
                <w:spacing w:val="-2"/>
              </w:rPr>
              <w:t xml:space="preserve"> </w:t>
            </w:r>
            <w:r>
              <w:t>the</w:t>
            </w:r>
            <w:r>
              <w:rPr>
                <w:spacing w:val="-2"/>
              </w:rPr>
              <w:t xml:space="preserve"> </w:t>
            </w:r>
            <w:r>
              <w:t>instructions</w:t>
            </w:r>
            <w:r>
              <w:rPr>
                <w:spacing w:val="-2"/>
              </w:rPr>
              <w:t xml:space="preserve"> </w:t>
            </w:r>
            <w:r>
              <w:t>for</w:t>
            </w:r>
            <w:r>
              <w:rPr>
                <w:spacing w:val="-2"/>
              </w:rPr>
              <w:t xml:space="preserve"> </w:t>
            </w:r>
            <w:r>
              <w:t>risk</w:t>
            </w:r>
            <w:r>
              <w:rPr>
                <w:spacing w:val="-2"/>
              </w:rPr>
              <w:t xml:space="preserve"> </w:t>
            </w:r>
            <w:r>
              <w:t>level</w:t>
            </w:r>
            <w:r>
              <w:rPr>
                <w:spacing w:val="-2"/>
              </w:rPr>
              <w:t xml:space="preserve"> </w:t>
            </w:r>
            <w:r>
              <w:t>determination.</w:t>
            </w:r>
          </w:p>
          <w:p w14:paraId="1833250E" w14:textId="77777777" w:rsidR="00F526BC" w:rsidRDefault="004928C0" w:rsidP="004C0B35">
            <w:pPr>
              <w:pStyle w:val="TableParagraph"/>
              <w:numPr>
                <w:ilvl w:val="0"/>
                <w:numId w:val="110"/>
              </w:numPr>
              <w:tabs>
                <w:tab w:val="left" w:pos="833"/>
              </w:tabs>
              <w:spacing w:before="5"/>
              <w:ind w:right="111"/>
              <w:jc w:val="both"/>
            </w:pPr>
            <w:r>
              <w:t>Adjust Risk Assessment Framework so that it includes the criteria for</w:t>
            </w:r>
            <w:r>
              <w:rPr>
                <w:spacing w:val="1"/>
              </w:rPr>
              <w:t xml:space="preserve"> </w:t>
            </w:r>
            <w:r>
              <w:t>accepting risk and identifying the acceptable level of (e.g. at what level</w:t>
            </w:r>
            <w:r>
              <w:rPr>
                <w:spacing w:val="1"/>
              </w:rPr>
              <w:t xml:space="preserve"> </w:t>
            </w:r>
            <w:r>
              <w:t>can</w:t>
            </w:r>
            <w:r>
              <w:rPr>
                <w:spacing w:val="1"/>
              </w:rPr>
              <w:t xml:space="preserve"> </w:t>
            </w:r>
            <w:r>
              <w:t>risk</w:t>
            </w:r>
            <w:r>
              <w:rPr>
                <w:spacing w:val="1"/>
              </w:rPr>
              <w:t xml:space="preserve"> </w:t>
            </w:r>
            <w:r>
              <w:t>automatically</w:t>
            </w:r>
            <w:r>
              <w:rPr>
                <w:spacing w:val="1"/>
              </w:rPr>
              <w:t xml:space="preserve"> </w:t>
            </w:r>
            <w:r>
              <w:t>be</w:t>
            </w:r>
            <w:r>
              <w:rPr>
                <w:spacing w:val="1"/>
              </w:rPr>
              <w:t xml:space="preserve"> </w:t>
            </w:r>
            <w:r>
              <w:t>accepted</w:t>
            </w:r>
            <w:r>
              <w:rPr>
                <w:spacing w:val="1"/>
              </w:rPr>
              <w:t xml:space="preserve"> </w:t>
            </w:r>
            <w:r>
              <w:t>and</w:t>
            </w:r>
            <w:r>
              <w:rPr>
                <w:spacing w:val="1"/>
              </w:rPr>
              <w:t xml:space="preserve"> </w:t>
            </w:r>
            <w:r>
              <w:t>under</w:t>
            </w:r>
            <w:r>
              <w:rPr>
                <w:spacing w:val="1"/>
              </w:rPr>
              <w:t xml:space="preserve"> </w:t>
            </w:r>
            <w:r>
              <w:t>what</w:t>
            </w:r>
            <w:r>
              <w:rPr>
                <w:spacing w:val="1"/>
              </w:rPr>
              <w:t xml:space="preserve"> </w:t>
            </w:r>
            <w:r>
              <w:t>circumstances).</w:t>
            </w:r>
            <w:r>
              <w:rPr>
                <w:spacing w:val="1"/>
              </w:rPr>
              <w:t xml:space="preserve"> </w:t>
            </w:r>
            <w:r>
              <w:t>Approval</w:t>
            </w:r>
            <w:r>
              <w:rPr>
                <w:spacing w:val="1"/>
              </w:rPr>
              <w:t xml:space="preserve"> </w:t>
            </w:r>
            <w:r>
              <w:t>should</w:t>
            </w:r>
            <w:r>
              <w:rPr>
                <w:spacing w:val="1"/>
              </w:rPr>
              <w:t xml:space="preserve"> </w:t>
            </w:r>
            <w:r>
              <w:t>be</w:t>
            </w:r>
            <w:r>
              <w:rPr>
                <w:spacing w:val="1"/>
              </w:rPr>
              <w:t xml:space="preserve"> </w:t>
            </w:r>
            <w:r>
              <w:t>obtained</w:t>
            </w:r>
            <w:r>
              <w:rPr>
                <w:spacing w:val="1"/>
              </w:rPr>
              <w:t xml:space="preserve"> </w:t>
            </w:r>
            <w:r>
              <w:t>from</w:t>
            </w:r>
            <w:r>
              <w:rPr>
                <w:spacing w:val="1"/>
              </w:rPr>
              <w:t xml:space="preserve"> </w:t>
            </w:r>
            <w:r>
              <w:t>high-level</w:t>
            </w:r>
            <w:r>
              <w:rPr>
                <w:spacing w:val="1"/>
              </w:rPr>
              <w:t xml:space="preserve"> </w:t>
            </w:r>
            <w:r>
              <w:t>management</w:t>
            </w:r>
            <w:r>
              <w:rPr>
                <w:spacing w:val="1"/>
              </w:rPr>
              <w:t xml:space="preserve"> </w:t>
            </w:r>
            <w:r>
              <w:t>for</w:t>
            </w:r>
            <w:r>
              <w:rPr>
                <w:spacing w:val="1"/>
              </w:rPr>
              <w:t xml:space="preserve"> </w:t>
            </w:r>
            <w:r>
              <w:t>the</w:t>
            </w:r>
            <w:r>
              <w:rPr>
                <w:spacing w:val="1"/>
              </w:rPr>
              <w:t xml:space="preserve"> </w:t>
            </w:r>
            <w:r>
              <w:t>decision</w:t>
            </w:r>
            <w:r>
              <w:rPr>
                <w:spacing w:val="1"/>
              </w:rPr>
              <w:t xml:space="preserve"> </w:t>
            </w:r>
            <w:r>
              <w:t>to</w:t>
            </w:r>
            <w:r>
              <w:rPr>
                <w:spacing w:val="1"/>
              </w:rPr>
              <w:t xml:space="preserve"> </w:t>
            </w:r>
            <w:r>
              <w:t>accept</w:t>
            </w:r>
            <w:r>
              <w:rPr>
                <w:spacing w:val="1"/>
              </w:rPr>
              <w:t xml:space="preserve"> </w:t>
            </w:r>
            <w:r>
              <w:t>residual risks, and authorization obtained for the</w:t>
            </w:r>
            <w:r>
              <w:rPr>
                <w:spacing w:val="1"/>
              </w:rPr>
              <w:t xml:space="preserve"> </w:t>
            </w:r>
            <w:r>
              <w:t>actual</w:t>
            </w:r>
            <w:r>
              <w:rPr>
                <w:spacing w:val="-2"/>
              </w:rPr>
              <w:t xml:space="preserve"> </w:t>
            </w:r>
            <w:r>
              <w:t>operation</w:t>
            </w:r>
            <w:r>
              <w:rPr>
                <w:spacing w:val="-1"/>
              </w:rPr>
              <w:t xml:space="preserve"> </w:t>
            </w:r>
            <w:r>
              <w:t>of</w:t>
            </w:r>
            <w:r>
              <w:rPr>
                <w:spacing w:val="-1"/>
              </w:rPr>
              <w:t xml:space="preserve"> </w:t>
            </w:r>
            <w:r>
              <w:t>the</w:t>
            </w:r>
            <w:r>
              <w:rPr>
                <w:spacing w:val="-1"/>
              </w:rPr>
              <w:t xml:space="preserve"> </w:t>
            </w:r>
            <w:r>
              <w:t>ISMS.</w:t>
            </w:r>
          </w:p>
          <w:p w14:paraId="7D213F95" w14:textId="77777777" w:rsidR="00F526BC" w:rsidRDefault="004928C0" w:rsidP="004C0B35">
            <w:pPr>
              <w:pStyle w:val="TableParagraph"/>
              <w:numPr>
                <w:ilvl w:val="0"/>
                <w:numId w:val="110"/>
              </w:numPr>
              <w:tabs>
                <w:tab w:val="left" w:pos="833"/>
              </w:tabs>
              <w:spacing w:before="8"/>
              <w:ind w:right="113"/>
              <w:jc w:val="both"/>
            </w:pPr>
            <w:r>
              <w:t>Review the documents containing the lists of assets and define a single</w:t>
            </w:r>
            <w:r>
              <w:rPr>
                <w:spacing w:val="1"/>
              </w:rPr>
              <w:t xml:space="preserve"> </w:t>
            </w:r>
            <w:r>
              <w:t>comprehensive list of assets along with asset owners while considering</w:t>
            </w:r>
            <w:r>
              <w:rPr>
                <w:spacing w:val="1"/>
              </w:rPr>
              <w:t xml:space="preserve"> </w:t>
            </w:r>
            <w:r>
              <w:t>above</w:t>
            </w:r>
            <w:r>
              <w:rPr>
                <w:spacing w:val="-2"/>
              </w:rPr>
              <w:t xml:space="preserve"> </w:t>
            </w:r>
            <w:r>
              <w:t>mentioned</w:t>
            </w:r>
            <w:r>
              <w:rPr>
                <w:spacing w:val="-1"/>
              </w:rPr>
              <w:t xml:space="preserve"> </w:t>
            </w:r>
            <w:r>
              <w:t>recommendation.</w:t>
            </w:r>
          </w:p>
        </w:tc>
      </w:tr>
      <w:tr w:rsidR="00F526BC" w14:paraId="1A965BC2" w14:textId="77777777">
        <w:trPr>
          <w:trHeight w:val="600"/>
        </w:trPr>
        <w:tc>
          <w:tcPr>
            <w:tcW w:w="2010" w:type="dxa"/>
            <w:shd w:val="clear" w:color="auto" w:fill="999999"/>
          </w:tcPr>
          <w:p w14:paraId="7F3E5E0E" w14:textId="77777777" w:rsidR="00F526BC" w:rsidRDefault="004928C0" w:rsidP="004C0B35">
            <w:pPr>
              <w:pStyle w:val="TableParagraph"/>
              <w:jc w:val="both"/>
              <w:rPr>
                <w:b/>
              </w:rPr>
            </w:pPr>
            <w:r>
              <w:rPr>
                <w:b/>
                <w:color w:val="FFFFFF"/>
              </w:rPr>
              <w:t>Documents</w:t>
            </w:r>
          </w:p>
          <w:p w14:paraId="16AB44D6" w14:textId="77777777" w:rsidR="00F526BC" w:rsidRDefault="004928C0" w:rsidP="004C0B35">
            <w:pPr>
              <w:pStyle w:val="TableParagraph"/>
              <w:spacing w:before="32"/>
              <w:jc w:val="both"/>
              <w:rPr>
                <w:b/>
              </w:rPr>
            </w:pPr>
            <w:r>
              <w:rPr>
                <w:b/>
                <w:color w:val="FFFFFF"/>
              </w:rPr>
              <w:t>reviewed</w:t>
            </w:r>
          </w:p>
        </w:tc>
        <w:tc>
          <w:tcPr>
            <w:tcW w:w="7440" w:type="dxa"/>
          </w:tcPr>
          <w:p w14:paraId="437C820F" w14:textId="567753FF" w:rsidR="00F526BC" w:rsidRDefault="00D61AE7" w:rsidP="004C0B35">
            <w:pPr>
              <w:pStyle w:val="TableParagraph"/>
              <w:spacing w:before="150"/>
              <w:jc w:val="both"/>
            </w:pPr>
            <w:r>
              <w:t xml:space="preserve">This is </w:t>
            </w:r>
            <w:r w:rsidR="00D00AF5">
              <w:t xml:space="preserve">On </w:t>
            </w:r>
            <w:r>
              <w:t>-</w:t>
            </w:r>
            <w:r w:rsidR="00D00AF5">
              <w:t>going</w:t>
            </w:r>
          </w:p>
        </w:tc>
      </w:tr>
    </w:tbl>
    <w:p w14:paraId="154AE0F2" w14:textId="77777777" w:rsidR="00F526BC" w:rsidRDefault="00F526BC" w:rsidP="004C0B35">
      <w:pPr>
        <w:pStyle w:val="BodyText"/>
        <w:jc w:val="both"/>
        <w:rPr>
          <w:b/>
          <w:sz w:val="20"/>
        </w:rPr>
      </w:pPr>
    </w:p>
    <w:p w14:paraId="74A4519E" w14:textId="77777777" w:rsidR="00F526BC" w:rsidRDefault="00F526BC" w:rsidP="004C0B35">
      <w:pPr>
        <w:pStyle w:val="BodyText"/>
        <w:jc w:val="both"/>
        <w:rPr>
          <w:b/>
          <w:sz w:val="20"/>
        </w:rPr>
      </w:pPr>
    </w:p>
    <w:p w14:paraId="5EDC12F5" w14:textId="77777777" w:rsidR="00F526BC" w:rsidRDefault="00F526BC" w:rsidP="004C0B35">
      <w:pPr>
        <w:pStyle w:val="BodyText"/>
        <w:spacing w:before="4"/>
        <w:jc w:val="both"/>
        <w:rPr>
          <w:b/>
          <w:sz w:val="26"/>
        </w:rPr>
      </w:pPr>
    </w:p>
    <w:tbl>
      <w:tblPr>
        <w:tblW w:w="0" w:type="auto"/>
        <w:tblInd w:w="27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80"/>
      </w:tblGrid>
      <w:tr w:rsidR="00F526BC" w14:paraId="3B23D0D0" w14:textId="77777777">
        <w:trPr>
          <w:trHeight w:val="420"/>
        </w:trPr>
        <w:tc>
          <w:tcPr>
            <w:tcW w:w="9390" w:type="dxa"/>
            <w:gridSpan w:val="2"/>
            <w:shd w:val="clear" w:color="auto" w:fill="FF9900"/>
          </w:tcPr>
          <w:p w14:paraId="3BD024E2" w14:textId="77777777" w:rsidR="00F526BC" w:rsidRDefault="004928C0" w:rsidP="004C0B35">
            <w:pPr>
              <w:pStyle w:val="TableParagraph"/>
              <w:jc w:val="both"/>
              <w:rPr>
                <w:b/>
              </w:rPr>
            </w:pPr>
            <w:r>
              <w:rPr>
                <w:b/>
              </w:rPr>
              <w:t>Treatment</w:t>
            </w:r>
            <w:r>
              <w:rPr>
                <w:b/>
                <w:spacing w:val="-7"/>
              </w:rPr>
              <w:t xml:space="preserve"> </w:t>
            </w:r>
            <w:r>
              <w:rPr>
                <w:b/>
              </w:rPr>
              <w:t>of</w:t>
            </w:r>
            <w:r>
              <w:rPr>
                <w:b/>
                <w:spacing w:val="-7"/>
              </w:rPr>
              <w:t xml:space="preserve"> </w:t>
            </w:r>
            <w:r>
              <w:rPr>
                <w:b/>
              </w:rPr>
              <w:t>Risks,</w:t>
            </w:r>
            <w:r>
              <w:rPr>
                <w:b/>
                <w:spacing w:val="-7"/>
              </w:rPr>
              <w:t xml:space="preserve"> </w:t>
            </w:r>
            <w:r>
              <w:rPr>
                <w:b/>
              </w:rPr>
              <w:t>including</w:t>
            </w:r>
            <w:r>
              <w:rPr>
                <w:b/>
                <w:spacing w:val="-6"/>
              </w:rPr>
              <w:t xml:space="preserve"> </w:t>
            </w:r>
            <w:r>
              <w:rPr>
                <w:b/>
              </w:rPr>
              <w:t>Statement</w:t>
            </w:r>
            <w:r>
              <w:rPr>
                <w:b/>
                <w:spacing w:val="-7"/>
              </w:rPr>
              <w:t xml:space="preserve"> </w:t>
            </w:r>
            <w:r>
              <w:rPr>
                <w:b/>
              </w:rPr>
              <w:t>of</w:t>
            </w:r>
            <w:r>
              <w:rPr>
                <w:b/>
                <w:spacing w:val="-7"/>
              </w:rPr>
              <w:t xml:space="preserve"> </w:t>
            </w:r>
            <w:r>
              <w:rPr>
                <w:b/>
              </w:rPr>
              <w:t>Applicability</w:t>
            </w:r>
          </w:p>
        </w:tc>
      </w:tr>
      <w:tr w:rsidR="00F526BC" w14:paraId="0D127471" w14:textId="77777777">
        <w:trPr>
          <w:trHeight w:val="600"/>
        </w:trPr>
        <w:tc>
          <w:tcPr>
            <w:tcW w:w="2010" w:type="dxa"/>
            <w:shd w:val="clear" w:color="auto" w:fill="999999"/>
          </w:tcPr>
          <w:p w14:paraId="680E85D0" w14:textId="77777777" w:rsidR="00F526BC" w:rsidRDefault="004928C0" w:rsidP="004C0B35">
            <w:pPr>
              <w:pStyle w:val="TableParagraph"/>
              <w:spacing w:before="90"/>
              <w:ind w:left="74" w:right="273"/>
              <w:jc w:val="both"/>
              <w:rPr>
                <w:b/>
              </w:rPr>
            </w:pPr>
            <w:r>
              <w:rPr>
                <w:b/>
                <w:color w:val="FFFFFF"/>
              </w:rPr>
              <w:t>Short</w:t>
            </w:r>
            <w:r>
              <w:rPr>
                <w:b/>
                <w:color w:val="FFFFFF"/>
                <w:spacing w:val="-7"/>
              </w:rPr>
              <w:t xml:space="preserve"> </w:t>
            </w:r>
            <w:r>
              <w:rPr>
                <w:b/>
                <w:color w:val="FFFFFF"/>
              </w:rPr>
              <w:t>description</w:t>
            </w:r>
          </w:p>
        </w:tc>
        <w:tc>
          <w:tcPr>
            <w:tcW w:w="7380" w:type="dxa"/>
          </w:tcPr>
          <w:p w14:paraId="10307CFE" w14:textId="77777777" w:rsidR="00F526BC" w:rsidRDefault="004928C0" w:rsidP="004C0B35">
            <w:pPr>
              <w:pStyle w:val="TableParagraph"/>
              <w:jc w:val="both"/>
            </w:pPr>
            <w:r>
              <w:t>Select</w:t>
            </w:r>
            <w:r>
              <w:rPr>
                <w:spacing w:val="50"/>
              </w:rPr>
              <w:t xml:space="preserve"> </w:t>
            </w:r>
            <w:r>
              <w:t>the</w:t>
            </w:r>
            <w:r>
              <w:rPr>
                <w:spacing w:val="84"/>
              </w:rPr>
              <w:t xml:space="preserve"> </w:t>
            </w:r>
            <w:r>
              <w:t>method</w:t>
            </w:r>
            <w:r>
              <w:rPr>
                <w:spacing w:val="84"/>
              </w:rPr>
              <w:t xml:space="preserve"> </w:t>
            </w:r>
            <w:r>
              <w:t>for</w:t>
            </w:r>
            <w:r>
              <w:rPr>
                <w:spacing w:val="84"/>
              </w:rPr>
              <w:t xml:space="preserve"> </w:t>
            </w:r>
            <w:r>
              <w:t>treating</w:t>
            </w:r>
            <w:r>
              <w:rPr>
                <w:spacing w:val="85"/>
              </w:rPr>
              <w:t xml:space="preserve"> </w:t>
            </w:r>
            <w:r>
              <w:t>risks</w:t>
            </w:r>
            <w:r>
              <w:rPr>
                <w:spacing w:val="84"/>
              </w:rPr>
              <w:t xml:space="preserve"> </w:t>
            </w:r>
            <w:r>
              <w:t>identified</w:t>
            </w:r>
            <w:r>
              <w:rPr>
                <w:spacing w:val="84"/>
              </w:rPr>
              <w:t xml:space="preserve"> </w:t>
            </w:r>
            <w:r>
              <w:t>and</w:t>
            </w:r>
            <w:r>
              <w:rPr>
                <w:spacing w:val="84"/>
              </w:rPr>
              <w:t xml:space="preserve"> </w:t>
            </w:r>
            <w:r>
              <w:t>obtain</w:t>
            </w:r>
            <w:r>
              <w:rPr>
                <w:spacing w:val="85"/>
              </w:rPr>
              <w:t xml:space="preserve"> </w:t>
            </w:r>
            <w:r>
              <w:t>management</w:t>
            </w:r>
          </w:p>
          <w:p w14:paraId="2F37DC7D" w14:textId="77777777" w:rsidR="00F526BC" w:rsidRDefault="004928C0" w:rsidP="004C0B35">
            <w:pPr>
              <w:pStyle w:val="TableParagraph"/>
              <w:spacing w:before="32"/>
              <w:jc w:val="both"/>
            </w:pPr>
            <w:r>
              <w:t>approval</w:t>
            </w:r>
            <w:r>
              <w:rPr>
                <w:spacing w:val="-6"/>
              </w:rPr>
              <w:t xml:space="preserve"> </w:t>
            </w:r>
            <w:r>
              <w:t>for</w:t>
            </w:r>
            <w:r>
              <w:rPr>
                <w:spacing w:val="-6"/>
              </w:rPr>
              <w:t xml:space="preserve"> </w:t>
            </w:r>
            <w:r>
              <w:t>the</w:t>
            </w:r>
            <w:r>
              <w:rPr>
                <w:spacing w:val="-5"/>
              </w:rPr>
              <w:t xml:space="preserve"> </w:t>
            </w:r>
            <w:r>
              <w:t>proposed</w:t>
            </w:r>
            <w:r>
              <w:rPr>
                <w:spacing w:val="-6"/>
              </w:rPr>
              <w:t xml:space="preserve"> </w:t>
            </w:r>
            <w:r>
              <w:t>residual</w:t>
            </w:r>
            <w:r>
              <w:rPr>
                <w:spacing w:val="-6"/>
              </w:rPr>
              <w:t xml:space="preserve"> </w:t>
            </w:r>
            <w:r>
              <w:t>risks.</w:t>
            </w:r>
          </w:p>
        </w:tc>
      </w:tr>
      <w:tr w:rsidR="00F526BC" w14:paraId="4B99EC41" w14:textId="77777777">
        <w:trPr>
          <w:trHeight w:val="1470"/>
        </w:trPr>
        <w:tc>
          <w:tcPr>
            <w:tcW w:w="2010" w:type="dxa"/>
            <w:shd w:val="clear" w:color="auto" w:fill="999999"/>
          </w:tcPr>
          <w:p w14:paraId="1809BC0A" w14:textId="77777777" w:rsidR="00F526BC" w:rsidRDefault="00F526BC" w:rsidP="004C0B35">
            <w:pPr>
              <w:pStyle w:val="TableParagraph"/>
              <w:ind w:left="0"/>
              <w:jc w:val="both"/>
              <w:rPr>
                <w:b/>
              </w:rPr>
            </w:pPr>
          </w:p>
          <w:p w14:paraId="487F8CD2" w14:textId="19501BF7" w:rsidR="00F526BC" w:rsidRDefault="004928C0" w:rsidP="004C0B35">
            <w:pPr>
              <w:pStyle w:val="TableParagraph"/>
              <w:spacing w:before="167"/>
              <w:ind w:left="93" w:right="269"/>
              <w:jc w:val="both"/>
              <w:rPr>
                <w:b/>
              </w:rPr>
            </w:pPr>
            <w:r>
              <w:rPr>
                <w:b/>
                <w:color w:val="FFFFFF"/>
              </w:rPr>
              <w:t>Observations</w:t>
            </w:r>
          </w:p>
        </w:tc>
        <w:tc>
          <w:tcPr>
            <w:tcW w:w="7380" w:type="dxa"/>
          </w:tcPr>
          <w:p w14:paraId="604A2F2D" w14:textId="571905BF" w:rsidR="00F526BC" w:rsidRDefault="004928C0" w:rsidP="004C0B35">
            <w:pPr>
              <w:pStyle w:val="TableParagraph"/>
              <w:numPr>
                <w:ilvl w:val="0"/>
                <w:numId w:val="109"/>
              </w:numPr>
              <w:tabs>
                <w:tab w:val="left" w:pos="832"/>
                <w:tab w:val="left" w:pos="833"/>
              </w:tabs>
              <w:ind w:right="855"/>
              <w:jc w:val="both"/>
            </w:pPr>
            <w:r>
              <w:t>A</w:t>
            </w:r>
            <w:r>
              <w:rPr>
                <w:spacing w:val="-5"/>
              </w:rPr>
              <w:t xml:space="preserve"> </w:t>
            </w:r>
            <w:r>
              <w:t>Statement</w:t>
            </w:r>
            <w:r>
              <w:rPr>
                <w:spacing w:val="-5"/>
              </w:rPr>
              <w:t xml:space="preserve"> </w:t>
            </w:r>
            <w:r>
              <w:t>of</w:t>
            </w:r>
            <w:r>
              <w:rPr>
                <w:spacing w:val="-5"/>
              </w:rPr>
              <w:t xml:space="preserve"> </w:t>
            </w:r>
            <w:r>
              <w:t>Applicability</w:t>
            </w:r>
            <w:r>
              <w:rPr>
                <w:spacing w:val="-5"/>
              </w:rPr>
              <w:t xml:space="preserve"> </w:t>
            </w:r>
            <w:r>
              <w:t>(SOA)</w:t>
            </w:r>
            <w:r>
              <w:rPr>
                <w:spacing w:val="-5"/>
              </w:rPr>
              <w:t xml:space="preserve"> </w:t>
            </w:r>
            <w:r>
              <w:t>document</w:t>
            </w:r>
            <w:r>
              <w:rPr>
                <w:spacing w:val="-5"/>
              </w:rPr>
              <w:t xml:space="preserve"> </w:t>
            </w:r>
            <w:r>
              <w:t>is</w:t>
            </w:r>
            <w:r>
              <w:rPr>
                <w:spacing w:val="-5"/>
              </w:rPr>
              <w:t xml:space="preserve"> </w:t>
            </w:r>
            <w:r>
              <w:t>not</w:t>
            </w:r>
            <w:r>
              <w:rPr>
                <w:spacing w:val="40"/>
              </w:rPr>
              <w:t xml:space="preserve"> </w:t>
            </w:r>
            <w:r>
              <w:t>available</w:t>
            </w:r>
            <w:r>
              <w:rPr>
                <w:spacing w:val="-5"/>
              </w:rPr>
              <w:t xml:space="preserve"> </w:t>
            </w:r>
            <w:r>
              <w:t>at</w:t>
            </w:r>
            <w:r>
              <w:rPr>
                <w:spacing w:val="-46"/>
              </w:rPr>
              <w:t xml:space="preserve"> </w:t>
            </w:r>
            <w:r w:rsidR="0030568C">
              <w:t>QuickCover Insurance</w:t>
            </w:r>
            <w:r>
              <w:t>.</w:t>
            </w:r>
          </w:p>
          <w:p w14:paraId="1900B7DA" w14:textId="77777777" w:rsidR="00F526BC" w:rsidRDefault="004928C0" w:rsidP="004C0B35">
            <w:pPr>
              <w:pStyle w:val="TableParagraph"/>
              <w:numPr>
                <w:ilvl w:val="0"/>
                <w:numId w:val="109"/>
              </w:numPr>
              <w:tabs>
                <w:tab w:val="left" w:pos="832"/>
                <w:tab w:val="left" w:pos="833"/>
              </w:tabs>
              <w:spacing w:before="3"/>
              <w:ind w:right="912"/>
              <w:jc w:val="both"/>
            </w:pPr>
            <w:r>
              <w:t>For</w:t>
            </w:r>
            <w:r>
              <w:rPr>
                <w:spacing w:val="-6"/>
              </w:rPr>
              <w:t xml:space="preserve"> </w:t>
            </w:r>
            <w:r>
              <w:t>the</w:t>
            </w:r>
            <w:r>
              <w:rPr>
                <w:spacing w:val="-6"/>
              </w:rPr>
              <w:t xml:space="preserve"> </w:t>
            </w:r>
            <w:r>
              <w:t>external</w:t>
            </w:r>
            <w:r>
              <w:rPr>
                <w:spacing w:val="-5"/>
              </w:rPr>
              <w:t xml:space="preserve"> </w:t>
            </w:r>
            <w:r>
              <w:t>certification</w:t>
            </w:r>
            <w:r>
              <w:rPr>
                <w:spacing w:val="-6"/>
              </w:rPr>
              <w:t xml:space="preserve"> </w:t>
            </w:r>
            <w:r>
              <w:t>Statement</w:t>
            </w:r>
            <w:r>
              <w:rPr>
                <w:spacing w:val="-6"/>
              </w:rPr>
              <w:t xml:space="preserve"> </w:t>
            </w:r>
            <w:r>
              <w:t>of</w:t>
            </w:r>
            <w:r>
              <w:rPr>
                <w:spacing w:val="-5"/>
              </w:rPr>
              <w:t xml:space="preserve"> </w:t>
            </w:r>
            <w:r>
              <w:t>Applicability</w:t>
            </w:r>
            <w:r>
              <w:rPr>
                <w:spacing w:val="-6"/>
              </w:rPr>
              <w:t xml:space="preserve"> </w:t>
            </w:r>
            <w:r>
              <w:t>is</w:t>
            </w:r>
            <w:r>
              <w:rPr>
                <w:spacing w:val="-6"/>
              </w:rPr>
              <w:t xml:space="preserve"> </w:t>
            </w:r>
            <w:r>
              <w:t>a</w:t>
            </w:r>
            <w:r>
              <w:rPr>
                <w:spacing w:val="-5"/>
              </w:rPr>
              <w:t xml:space="preserve"> </w:t>
            </w:r>
            <w:r>
              <w:t>key</w:t>
            </w:r>
            <w:r>
              <w:rPr>
                <w:spacing w:val="1"/>
              </w:rPr>
              <w:t xml:space="preserve"> </w:t>
            </w:r>
            <w:r>
              <w:t>evidence of the steps taken between risk assessment and</w:t>
            </w:r>
            <w:r>
              <w:rPr>
                <w:spacing w:val="1"/>
              </w:rPr>
              <w:t xml:space="preserve"> </w:t>
            </w:r>
            <w:r>
              <w:t>implementation</w:t>
            </w:r>
            <w:r>
              <w:rPr>
                <w:spacing w:val="-2"/>
              </w:rPr>
              <w:t xml:space="preserve"> </w:t>
            </w:r>
            <w:r>
              <w:t>of</w:t>
            </w:r>
            <w:r>
              <w:rPr>
                <w:spacing w:val="-2"/>
              </w:rPr>
              <w:t xml:space="preserve"> </w:t>
            </w:r>
            <w:r>
              <w:t>appropriate</w:t>
            </w:r>
            <w:r>
              <w:rPr>
                <w:spacing w:val="-2"/>
              </w:rPr>
              <w:t xml:space="preserve"> </w:t>
            </w:r>
            <w:r>
              <w:t>controls.</w:t>
            </w:r>
          </w:p>
        </w:tc>
      </w:tr>
      <w:tr w:rsidR="00F526BC" w14:paraId="56D6BB80" w14:textId="77777777">
        <w:trPr>
          <w:trHeight w:val="600"/>
        </w:trPr>
        <w:tc>
          <w:tcPr>
            <w:tcW w:w="2010" w:type="dxa"/>
            <w:shd w:val="clear" w:color="auto" w:fill="999999"/>
          </w:tcPr>
          <w:p w14:paraId="6B094D15" w14:textId="252D4C6E" w:rsidR="00F526BC" w:rsidRDefault="004928C0" w:rsidP="004C0B35">
            <w:pPr>
              <w:pStyle w:val="TableParagraph"/>
              <w:jc w:val="both"/>
              <w:rPr>
                <w:b/>
              </w:rPr>
            </w:pPr>
            <w:r>
              <w:rPr>
                <w:b/>
                <w:color w:val="FFFFFF"/>
              </w:rPr>
              <w:t>Observation</w:t>
            </w:r>
          </w:p>
          <w:p w14:paraId="5EDF05CE" w14:textId="77777777" w:rsidR="00F526BC" w:rsidRDefault="004928C0" w:rsidP="004C0B35">
            <w:pPr>
              <w:pStyle w:val="TableParagraph"/>
              <w:spacing w:before="32"/>
              <w:jc w:val="both"/>
              <w:rPr>
                <w:b/>
              </w:rPr>
            </w:pPr>
            <w:r>
              <w:rPr>
                <w:b/>
                <w:color w:val="FFFFFF"/>
              </w:rPr>
              <w:t>Ranking</w:t>
            </w:r>
          </w:p>
        </w:tc>
        <w:tc>
          <w:tcPr>
            <w:tcW w:w="7380" w:type="dxa"/>
          </w:tcPr>
          <w:p w14:paraId="2CEE8E52" w14:textId="77777777" w:rsidR="00F526BC" w:rsidRDefault="004928C0" w:rsidP="004C0B35">
            <w:pPr>
              <w:pStyle w:val="TableParagraph"/>
              <w:spacing w:before="150"/>
              <w:jc w:val="both"/>
            </w:pPr>
            <w:r>
              <w:rPr>
                <w:u w:val="single"/>
              </w:rPr>
              <w:t>Major</w:t>
            </w:r>
            <w:r>
              <w:rPr>
                <w:spacing w:val="-8"/>
                <w:u w:val="single"/>
              </w:rPr>
              <w:t xml:space="preserve"> </w:t>
            </w:r>
            <w:r>
              <w:rPr>
                <w:u w:val="single"/>
              </w:rPr>
              <w:t>non-conformity</w:t>
            </w:r>
          </w:p>
        </w:tc>
      </w:tr>
      <w:tr w:rsidR="00F526BC" w14:paraId="2555687A" w14:textId="77777777">
        <w:trPr>
          <w:trHeight w:val="3300"/>
        </w:trPr>
        <w:tc>
          <w:tcPr>
            <w:tcW w:w="2010" w:type="dxa"/>
            <w:shd w:val="clear" w:color="auto" w:fill="999999"/>
          </w:tcPr>
          <w:p w14:paraId="06E403EE" w14:textId="77777777" w:rsidR="00F526BC" w:rsidRDefault="00F526BC" w:rsidP="004C0B35">
            <w:pPr>
              <w:pStyle w:val="TableParagraph"/>
              <w:ind w:left="0"/>
              <w:jc w:val="both"/>
              <w:rPr>
                <w:b/>
              </w:rPr>
            </w:pPr>
          </w:p>
          <w:p w14:paraId="7477808C" w14:textId="77777777" w:rsidR="00F526BC" w:rsidRDefault="00F526BC" w:rsidP="004C0B35">
            <w:pPr>
              <w:pStyle w:val="TableParagraph"/>
              <w:ind w:left="0"/>
              <w:jc w:val="both"/>
              <w:rPr>
                <w:b/>
              </w:rPr>
            </w:pPr>
          </w:p>
          <w:p w14:paraId="278B78D1" w14:textId="77777777" w:rsidR="00F526BC" w:rsidRDefault="00F526BC" w:rsidP="004C0B35">
            <w:pPr>
              <w:pStyle w:val="TableParagraph"/>
              <w:ind w:left="0"/>
              <w:jc w:val="both"/>
              <w:rPr>
                <w:b/>
              </w:rPr>
            </w:pPr>
          </w:p>
          <w:p w14:paraId="2CA6AA71" w14:textId="77777777" w:rsidR="00F526BC" w:rsidRDefault="00F526BC" w:rsidP="004C0B35">
            <w:pPr>
              <w:pStyle w:val="TableParagraph"/>
              <w:ind w:left="0"/>
              <w:jc w:val="both"/>
              <w:rPr>
                <w:b/>
              </w:rPr>
            </w:pPr>
          </w:p>
          <w:p w14:paraId="10E57397" w14:textId="77777777" w:rsidR="00F526BC" w:rsidRDefault="00F526BC" w:rsidP="004C0B35">
            <w:pPr>
              <w:pStyle w:val="TableParagraph"/>
              <w:ind w:left="0"/>
              <w:jc w:val="both"/>
              <w:rPr>
                <w:b/>
              </w:rPr>
            </w:pPr>
          </w:p>
          <w:p w14:paraId="4D9026B8" w14:textId="77777777" w:rsidR="00F526BC" w:rsidRDefault="004928C0" w:rsidP="004C0B35">
            <w:pPr>
              <w:pStyle w:val="TableParagraph"/>
              <w:spacing w:before="157"/>
              <w:ind w:left="93" w:right="149"/>
              <w:jc w:val="both"/>
              <w:rPr>
                <w:b/>
              </w:rPr>
            </w:pPr>
            <w:r>
              <w:rPr>
                <w:b/>
                <w:color w:val="FFFFFF"/>
              </w:rPr>
              <w:t>Recommendations</w:t>
            </w:r>
          </w:p>
        </w:tc>
        <w:tc>
          <w:tcPr>
            <w:tcW w:w="7380" w:type="dxa"/>
          </w:tcPr>
          <w:p w14:paraId="2E2A49E5" w14:textId="77777777" w:rsidR="00F526BC" w:rsidRDefault="004928C0" w:rsidP="004C0B35">
            <w:pPr>
              <w:pStyle w:val="TableParagraph"/>
              <w:numPr>
                <w:ilvl w:val="0"/>
                <w:numId w:val="108"/>
              </w:numPr>
              <w:tabs>
                <w:tab w:val="left" w:pos="833"/>
              </w:tabs>
              <w:spacing w:line="268" w:lineRule="auto"/>
              <w:ind w:right="115"/>
              <w:jc w:val="both"/>
            </w:pPr>
            <w:r>
              <w:t>The</w:t>
            </w:r>
            <w:r>
              <w:rPr>
                <w:spacing w:val="1"/>
              </w:rPr>
              <w:t xml:space="preserve"> </w:t>
            </w:r>
            <w:r>
              <w:t>SOA</w:t>
            </w:r>
            <w:r>
              <w:rPr>
                <w:spacing w:val="1"/>
              </w:rPr>
              <w:t xml:space="preserve"> </w:t>
            </w:r>
            <w:r>
              <w:t>document</w:t>
            </w:r>
            <w:r>
              <w:rPr>
                <w:spacing w:val="1"/>
              </w:rPr>
              <w:t xml:space="preserve"> </w:t>
            </w:r>
            <w:r>
              <w:t>must</w:t>
            </w:r>
            <w:r>
              <w:rPr>
                <w:spacing w:val="1"/>
              </w:rPr>
              <w:t xml:space="preserve"> </w:t>
            </w:r>
            <w:r>
              <w:t>be</w:t>
            </w:r>
            <w:r>
              <w:rPr>
                <w:spacing w:val="1"/>
              </w:rPr>
              <w:t xml:space="preserve"> </w:t>
            </w:r>
            <w:r>
              <w:t>derived</w:t>
            </w:r>
            <w:r>
              <w:rPr>
                <w:spacing w:val="1"/>
              </w:rPr>
              <w:t xml:space="preserve"> </w:t>
            </w:r>
            <w:r>
              <w:t>from</w:t>
            </w:r>
            <w:r>
              <w:rPr>
                <w:spacing w:val="1"/>
              </w:rPr>
              <w:t xml:space="preserve"> </w:t>
            </w:r>
            <w:r>
              <w:t>the</w:t>
            </w:r>
            <w:r>
              <w:rPr>
                <w:spacing w:val="1"/>
              </w:rPr>
              <w:t xml:space="preserve"> </w:t>
            </w:r>
            <w:r>
              <w:t>output</w:t>
            </w:r>
            <w:r>
              <w:rPr>
                <w:spacing w:val="1"/>
              </w:rPr>
              <w:t xml:space="preserve"> </w:t>
            </w:r>
            <w:r>
              <w:t>of</w:t>
            </w:r>
            <w:r>
              <w:rPr>
                <w:spacing w:val="1"/>
              </w:rPr>
              <w:t xml:space="preserve"> </w:t>
            </w:r>
            <w:r>
              <w:t>the</w:t>
            </w:r>
            <w:r>
              <w:rPr>
                <w:spacing w:val="1"/>
              </w:rPr>
              <w:t xml:space="preserve"> </w:t>
            </w:r>
            <w:r>
              <w:t>risk</w:t>
            </w:r>
            <w:r>
              <w:rPr>
                <w:spacing w:val="1"/>
              </w:rPr>
              <w:t xml:space="preserve"> </w:t>
            </w:r>
            <w:r>
              <w:t>assessment/ risk treatment plan and, if ISO 27001 compliance is to be</w:t>
            </w:r>
            <w:r>
              <w:rPr>
                <w:spacing w:val="1"/>
              </w:rPr>
              <w:t xml:space="preserve"> </w:t>
            </w:r>
            <w:r>
              <w:t>achieved, must directly relate the selected controls back to the original</w:t>
            </w:r>
            <w:r>
              <w:rPr>
                <w:spacing w:val="1"/>
              </w:rPr>
              <w:t xml:space="preserve"> </w:t>
            </w:r>
            <w:r>
              <w:t>risks</w:t>
            </w:r>
            <w:r>
              <w:rPr>
                <w:spacing w:val="-2"/>
              </w:rPr>
              <w:t xml:space="preserve"> </w:t>
            </w:r>
            <w:r>
              <w:t>they</w:t>
            </w:r>
            <w:r>
              <w:rPr>
                <w:spacing w:val="-1"/>
              </w:rPr>
              <w:t xml:space="preserve"> </w:t>
            </w:r>
            <w:r>
              <w:t>are</w:t>
            </w:r>
            <w:r>
              <w:rPr>
                <w:spacing w:val="-2"/>
              </w:rPr>
              <w:t xml:space="preserve"> </w:t>
            </w:r>
            <w:r>
              <w:t>intended</w:t>
            </w:r>
            <w:r>
              <w:rPr>
                <w:spacing w:val="-1"/>
              </w:rPr>
              <w:t xml:space="preserve"> </w:t>
            </w:r>
            <w:r>
              <w:t>to</w:t>
            </w:r>
            <w:r>
              <w:rPr>
                <w:spacing w:val="-1"/>
              </w:rPr>
              <w:t xml:space="preserve"> </w:t>
            </w:r>
            <w:r>
              <w:t>mitigate.</w:t>
            </w:r>
          </w:p>
          <w:p w14:paraId="2761A2FF" w14:textId="3A7AFDC5" w:rsidR="00F526BC" w:rsidRDefault="004928C0" w:rsidP="004C0B35">
            <w:pPr>
              <w:pStyle w:val="TableParagraph"/>
              <w:numPr>
                <w:ilvl w:val="0"/>
                <w:numId w:val="108"/>
              </w:numPr>
              <w:tabs>
                <w:tab w:val="left" w:pos="833"/>
              </w:tabs>
              <w:spacing w:line="268" w:lineRule="auto"/>
              <w:ind w:right="114"/>
              <w:jc w:val="both"/>
            </w:pPr>
            <w:r>
              <w:t>For each risk, the options for treatment</w:t>
            </w:r>
            <w:r w:rsidR="00393D9D">
              <w:t xml:space="preserve"> </w:t>
            </w:r>
            <w:r>
              <w:t>must be evaluated (e.g.</w:t>
            </w:r>
            <w:r>
              <w:rPr>
                <w:spacing w:val="1"/>
              </w:rPr>
              <w:t xml:space="preserve"> </w:t>
            </w:r>
            <w:r>
              <w:t>applying controls, accepting, avoiding or transferring risks) and actions</w:t>
            </w:r>
            <w:r>
              <w:rPr>
                <w:spacing w:val="1"/>
              </w:rPr>
              <w:t xml:space="preserve"> </w:t>
            </w:r>
            <w:r>
              <w:t>are performed based on the selected option. Management approval is</w:t>
            </w:r>
            <w:r>
              <w:rPr>
                <w:spacing w:val="1"/>
              </w:rPr>
              <w:t xml:space="preserve"> </w:t>
            </w:r>
            <w:r>
              <w:t>needed</w:t>
            </w:r>
            <w:r>
              <w:rPr>
                <w:spacing w:val="-2"/>
              </w:rPr>
              <w:t xml:space="preserve"> </w:t>
            </w:r>
            <w:r>
              <w:t>for</w:t>
            </w:r>
            <w:r>
              <w:rPr>
                <w:spacing w:val="-2"/>
              </w:rPr>
              <w:t xml:space="preserve"> </w:t>
            </w:r>
            <w:r>
              <w:t>each</w:t>
            </w:r>
            <w:r>
              <w:rPr>
                <w:spacing w:val="-2"/>
              </w:rPr>
              <w:t xml:space="preserve"> </w:t>
            </w:r>
            <w:r>
              <w:t>situation</w:t>
            </w:r>
            <w:r>
              <w:rPr>
                <w:spacing w:val="-2"/>
              </w:rPr>
              <w:t xml:space="preserve"> </w:t>
            </w:r>
            <w:r>
              <w:t>where</w:t>
            </w:r>
            <w:r>
              <w:rPr>
                <w:spacing w:val="-2"/>
              </w:rPr>
              <w:t xml:space="preserve"> </w:t>
            </w:r>
            <w:r>
              <w:t>risks</w:t>
            </w:r>
            <w:r>
              <w:rPr>
                <w:spacing w:val="-1"/>
              </w:rPr>
              <w:t xml:space="preserve"> </w:t>
            </w:r>
            <w:r>
              <w:t>are</w:t>
            </w:r>
            <w:r>
              <w:rPr>
                <w:spacing w:val="-2"/>
              </w:rPr>
              <w:t xml:space="preserve"> </w:t>
            </w:r>
            <w:r>
              <w:t>accepted.</w:t>
            </w:r>
          </w:p>
          <w:p w14:paraId="67B6CB14" w14:textId="77777777" w:rsidR="00F526BC" w:rsidRDefault="004928C0" w:rsidP="004C0B35">
            <w:pPr>
              <w:pStyle w:val="TableParagraph"/>
              <w:numPr>
                <w:ilvl w:val="0"/>
                <w:numId w:val="108"/>
              </w:numPr>
              <w:tabs>
                <w:tab w:val="left" w:pos="833"/>
              </w:tabs>
              <w:spacing w:line="268" w:lineRule="auto"/>
              <w:ind w:right="116"/>
              <w:jc w:val="both"/>
            </w:pPr>
            <w:r>
              <w:t>A Statement of Applicability identifies whether each of the controls</w:t>
            </w:r>
            <w:r>
              <w:rPr>
                <w:spacing w:val="1"/>
              </w:rPr>
              <w:t xml:space="preserve"> </w:t>
            </w:r>
            <w:r>
              <w:t>defined</w:t>
            </w:r>
            <w:r>
              <w:rPr>
                <w:spacing w:val="25"/>
              </w:rPr>
              <w:t xml:space="preserve"> </w:t>
            </w:r>
            <w:r>
              <w:t>within</w:t>
            </w:r>
            <w:r>
              <w:rPr>
                <w:spacing w:val="26"/>
              </w:rPr>
              <w:t xml:space="preserve"> </w:t>
            </w:r>
            <w:r>
              <w:t>Annex</w:t>
            </w:r>
            <w:r>
              <w:rPr>
                <w:spacing w:val="26"/>
              </w:rPr>
              <w:t xml:space="preserve"> </w:t>
            </w:r>
            <w:r>
              <w:t>A</w:t>
            </w:r>
            <w:r>
              <w:rPr>
                <w:spacing w:val="26"/>
              </w:rPr>
              <w:t xml:space="preserve"> </w:t>
            </w:r>
            <w:r>
              <w:t>of</w:t>
            </w:r>
            <w:r>
              <w:rPr>
                <w:spacing w:val="25"/>
              </w:rPr>
              <w:t xml:space="preserve"> </w:t>
            </w:r>
            <w:r>
              <w:t>the</w:t>
            </w:r>
            <w:r>
              <w:rPr>
                <w:spacing w:val="26"/>
              </w:rPr>
              <w:t xml:space="preserve"> </w:t>
            </w:r>
            <w:r>
              <w:t>ISO</w:t>
            </w:r>
            <w:r>
              <w:rPr>
                <w:spacing w:val="26"/>
              </w:rPr>
              <w:t xml:space="preserve"> </w:t>
            </w:r>
            <w:r>
              <w:t>27001</w:t>
            </w:r>
            <w:r>
              <w:rPr>
                <w:spacing w:val="26"/>
              </w:rPr>
              <w:t xml:space="preserve"> </w:t>
            </w:r>
            <w:r>
              <w:t>(or</w:t>
            </w:r>
            <w:r>
              <w:rPr>
                <w:spacing w:val="25"/>
              </w:rPr>
              <w:t xml:space="preserve"> </w:t>
            </w:r>
            <w:r>
              <w:t>other</w:t>
            </w:r>
            <w:r>
              <w:rPr>
                <w:spacing w:val="11"/>
              </w:rPr>
              <w:t xml:space="preserve"> </w:t>
            </w:r>
            <w:r>
              <w:t>relevant</w:t>
            </w:r>
            <w:r>
              <w:rPr>
                <w:spacing w:val="11"/>
              </w:rPr>
              <w:t xml:space="preserve"> </w:t>
            </w:r>
            <w:r>
              <w:t>controls)</w:t>
            </w:r>
          </w:p>
          <w:p w14:paraId="6A99B22D" w14:textId="77777777" w:rsidR="00F526BC" w:rsidRDefault="004928C0" w:rsidP="004C0B35">
            <w:pPr>
              <w:pStyle w:val="TableParagraph"/>
              <w:spacing w:line="267" w:lineRule="exact"/>
              <w:ind w:left="832"/>
              <w:jc w:val="both"/>
            </w:pPr>
            <w:r>
              <w:t>standard</w:t>
            </w:r>
            <w:r>
              <w:rPr>
                <w:spacing w:val="-5"/>
              </w:rPr>
              <w:t xml:space="preserve"> </w:t>
            </w:r>
            <w:r>
              <w:t>will</w:t>
            </w:r>
            <w:r>
              <w:rPr>
                <w:spacing w:val="-4"/>
              </w:rPr>
              <w:t xml:space="preserve"> </w:t>
            </w:r>
            <w:r>
              <w:t>be</w:t>
            </w:r>
            <w:r>
              <w:rPr>
                <w:spacing w:val="-5"/>
              </w:rPr>
              <w:t xml:space="preserve"> </w:t>
            </w:r>
            <w:r>
              <w:t>applied</w:t>
            </w:r>
            <w:r>
              <w:rPr>
                <w:spacing w:val="-4"/>
              </w:rPr>
              <w:t xml:space="preserve"> </w:t>
            </w:r>
            <w:r>
              <w:t>or</w:t>
            </w:r>
            <w:r>
              <w:rPr>
                <w:spacing w:val="-4"/>
              </w:rPr>
              <w:t xml:space="preserve"> </w:t>
            </w:r>
            <w:r>
              <w:t>not</w:t>
            </w:r>
            <w:r>
              <w:rPr>
                <w:spacing w:val="-5"/>
              </w:rPr>
              <w:t xml:space="preserve"> </w:t>
            </w:r>
            <w:r>
              <w:t>based</w:t>
            </w:r>
            <w:r>
              <w:rPr>
                <w:spacing w:val="-4"/>
              </w:rPr>
              <w:t xml:space="preserve"> </w:t>
            </w:r>
            <w:r>
              <w:t>on</w:t>
            </w:r>
            <w:r>
              <w:rPr>
                <w:spacing w:val="-4"/>
              </w:rPr>
              <w:t xml:space="preserve"> </w:t>
            </w:r>
            <w:r>
              <w:t>the</w:t>
            </w:r>
            <w:r>
              <w:rPr>
                <w:spacing w:val="-5"/>
              </w:rPr>
              <w:t xml:space="preserve"> </w:t>
            </w:r>
            <w:r>
              <w:t>Risk</w:t>
            </w:r>
            <w:r>
              <w:rPr>
                <w:spacing w:val="-4"/>
              </w:rPr>
              <w:t xml:space="preserve"> </w:t>
            </w:r>
            <w:r>
              <w:t>Treatment</w:t>
            </w:r>
            <w:r>
              <w:rPr>
                <w:spacing w:val="-4"/>
              </w:rPr>
              <w:t xml:space="preserve"> </w:t>
            </w:r>
            <w:r>
              <w:t>Plan.</w:t>
            </w:r>
          </w:p>
        </w:tc>
      </w:tr>
    </w:tbl>
    <w:p w14:paraId="5895DB06" w14:textId="77777777" w:rsidR="00F526BC" w:rsidRDefault="00F526BC" w:rsidP="004C0B35">
      <w:pPr>
        <w:spacing w:line="267" w:lineRule="exact"/>
        <w:jc w:val="both"/>
        <w:sectPr w:rsidR="00F526BC">
          <w:pgSz w:w="12240" w:h="15840"/>
          <w:pgMar w:top="1280" w:right="240" w:bottom="960" w:left="1120" w:header="540" w:footer="770" w:gutter="0"/>
          <w:cols w:space="720"/>
        </w:sectPr>
      </w:pPr>
    </w:p>
    <w:p w14:paraId="080052B2" w14:textId="77777777" w:rsidR="00F526BC" w:rsidRDefault="00F526BC" w:rsidP="004C0B35">
      <w:pPr>
        <w:pStyle w:val="BodyText"/>
        <w:spacing w:before="3"/>
        <w:jc w:val="both"/>
        <w:rPr>
          <w:b/>
          <w:sz w:val="12"/>
        </w:rPr>
      </w:pPr>
    </w:p>
    <w:tbl>
      <w:tblPr>
        <w:tblW w:w="0" w:type="auto"/>
        <w:tblInd w:w="27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80"/>
      </w:tblGrid>
      <w:tr w:rsidR="00F526BC" w14:paraId="68490DDC" w14:textId="77777777">
        <w:trPr>
          <w:trHeight w:val="855"/>
        </w:trPr>
        <w:tc>
          <w:tcPr>
            <w:tcW w:w="2010" w:type="dxa"/>
            <w:shd w:val="clear" w:color="auto" w:fill="999999"/>
          </w:tcPr>
          <w:p w14:paraId="0F711E28" w14:textId="77777777" w:rsidR="00F526BC" w:rsidRDefault="004928C0" w:rsidP="004C0B35">
            <w:pPr>
              <w:pStyle w:val="TableParagraph"/>
              <w:spacing w:before="120" w:line="268" w:lineRule="auto"/>
              <w:ind w:right="833"/>
              <w:jc w:val="both"/>
              <w:rPr>
                <w:b/>
              </w:rPr>
            </w:pPr>
            <w:r>
              <w:rPr>
                <w:b/>
                <w:color w:val="FFFFFF"/>
                <w:spacing w:val="-1"/>
              </w:rPr>
              <w:t>Documents</w:t>
            </w:r>
            <w:r>
              <w:rPr>
                <w:b/>
                <w:color w:val="FFFFFF"/>
                <w:spacing w:val="-47"/>
              </w:rPr>
              <w:t xml:space="preserve"> </w:t>
            </w:r>
            <w:r>
              <w:rPr>
                <w:b/>
                <w:color w:val="FFFFFF"/>
              </w:rPr>
              <w:t>reviewed</w:t>
            </w:r>
          </w:p>
        </w:tc>
        <w:tc>
          <w:tcPr>
            <w:tcW w:w="7380" w:type="dxa"/>
          </w:tcPr>
          <w:p w14:paraId="019E8D72" w14:textId="77777777" w:rsidR="00F526BC" w:rsidRDefault="00F526BC" w:rsidP="004C0B35">
            <w:pPr>
              <w:pStyle w:val="TableParagraph"/>
              <w:spacing w:before="4"/>
              <w:ind w:left="0"/>
              <w:jc w:val="both"/>
              <w:rPr>
                <w:b/>
                <w:sz w:val="23"/>
              </w:rPr>
            </w:pPr>
          </w:p>
          <w:p w14:paraId="3AA508A2" w14:textId="1E5EA6A6" w:rsidR="00F526BC" w:rsidRDefault="004928C0" w:rsidP="004C0B35">
            <w:pPr>
              <w:pStyle w:val="TableParagraph"/>
              <w:jc w:val="both"/>
            </w:pPr>
            <w:r>
              <w:t>N</w:t>
            </w:r>
            <w:r w:rsidR="004178B9">
              <w:t>ot in place</w:t>
            </w:r>
          </w:p>
        </w:tc>
      </w:tr>
    </w:tbl>
    <w:p w14:paraId="55A5A283" w14:textId="77777777" w:rsidR="00F526BC" w:rsidRDefault="00F526BC" w:rsidP="004C0B35">
      <w:pPr>
        <w:jc w:val="both"/>
        <w:sectPr w:rsidR="00F526BC">
          <w:pgSz w:w="12240" w:h="15840"/>
          <w:pgMar w:top="1280" w:right="240" w:bottom="960" w:left="1120" w:header="540" w:footer="770" w:gutter="0"/>
          <w:cols w:space="720"/>
        </w:sectPr>
      </w:pPr>
    </w:p>
    <w:p w14:paraId="4E586384" w14:textId="77777777" w:rsidR="00F526BC" w:rsidRDefault="00F526BC" w:rsidP="004C0B35">
      <w:pPr>
        <w:pStyle w:val="BodyText"/>
        <w:spacing w:before="8"/>
        <w:jc w:val="both"/>
        <w:rPr>
          <w:b/>
          <w:sz w:val="28"/>
        </w:rPr>
      </w:pPr>
    </w:p>
    <w:p w14:paraId="2FEE9652" w14:textId="77777777" w:rsidR="00F526BC" w:rsidRPr="007C456D" w:rsidRDefault="004928C0" w:rsidP="007C456D">
      <w:pPr>
        <w:pStyle w:val="Heading2"/>
      </w:pPr>
      <w:bookmarkStart w:id="9" w:name="_Toc141023596"/>
      <w:r w:rsidRPr="007C456D">
        <w:t>Do stage</w:t>
      </w:r>
      <w:bookmarkEnd w:id="9"/>
    </w:p>
    <w:p w14:paraId="6F0999AF" w14:textId="77777777" w:rsidR="00F526BC" w:rsidRDefault="00F526BC" w:rsidP="004C0B35">
      <w:pPr>
        <w:pStyle w:val="BodyText"/>
        <w:spacing w:before="10"/>
        <w:jc w:val="both"/>
        <w:rPr>
          <w:b/>
          <w:sz w:val="9"/>
        </w:rPr>
      </w:pPr>
    </w:p>
    <w:tbl>
      <w:tblPr>
        <w:tblW w:w="0" w:type="auto"/>
        <w:tblInd w:w="24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80"/>
      </w:tblGrid>
      <w:tr w:rsidR="00F526BC" w14:paraId="33AF78E0" w14:textId="77777777">
        <w:trPr>
          <w:trHeight w:val="420"/>
        </w:trPr>
        <w:tc>
          <w:tcPr>
            <w:tcW w:w="9390" w:type="dxa"/>
            <w:gridSpan w:val="2"/>
            <w:shd w:val="clear" w:color="auto" w:fill="FF9900"/>
          </w:tcPr>
          <w:p w14:paraId="5E59BCDE" w14:textId="77777777" w:rsidR="00F526BC" w:rsidRDefault="004928C0" w:rsidP="004C0B35">
            <w:pPr>
              <w:pStyle w:val="TableParagraph"/>
              <w:jc w:val="both"/>
              <w:rPr>
                <w:b/>
              </w:rPr>
            </w:pPr>
            <w:r>
              <w:rPr>
                <w:b/>
              </w:rPr>
              <w:t>Risk</w:t>
            </w:r>
            <w:r>
              <w:rPr>
                <w:b/>
                <w:spacing w:val="-5"/>
              </w:rPr>
              <w:t xml:space="preserve"> </w:t>
            </w:r>
            <w:r>
              <w:rPr>
                <w:b/>
              </w:rPr>
              <w:t>Treatment</w:t>
            </w:r>
            <w:r>
              <w:rPr>
                <w:b/>
                <w:spacing w:val="-5"/>
              </w:rPr>
              <w:t xml:space="preserve"> </w:t>
            </w:r>
            <w:r>
              <w:rPr>
                <w:b/>
              </w:rPr>
              <w:t>Plan</w:t>
            </w:r>
          </w:p>
        </w:tc>
      </w:tr>
      <w:tr w:rsidR="00F526BC" w14:paraId="2526F078" w14:textId="77777777">
        <w:trPr>
          <w:trHeight w:val="600"/>
        </w:trPr>
        <w:tc>
          <w:tcPr>
            <w:tcW w:w="2010" w:type="dxa"/>
            <w:shd w:val="clear" w:color="auto" w:fill="999999"/>
          </w:tcPr>
          <w:p w14:paraId="6DBCF640"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80" w:type="dxa"/>
          </w:tcPr>
          <w:p w14:paraId="053FDD08" w14:textId="77777777" w:rsidR="00F526BC" w:rsidRDefault="004928C0" w:rsidP="004C0B35">
            <w:pPr>
              <w:pStyle w:val="TableParagraph"/>
              <w:jc w:val="both"/>
            </w:pPr>
            <w:r>
              <w:t>Formulate</w:t>
            </w:r>
            <w:r>
              <w:rPr>
                <w:spacing w:val="8"/>
              </w:rPr>
              <w:t xml:space="preserve"> </w:t>
            </w:r>
            <w:r>
              <w:t>and</w:t>
            </w:r>
            <w:r>
              <w:rPr>
                <w:spacing w:val="8"/>
              </w:rPr>
              <w:t xml:space="preserve"> </w:t>
            </w:r>
            <w:r>
              <w:t>implement</w:t>
            </w:r>
            <w:r>
              <w:rPr>
                <w:spacing w:val="-5"/>
              </w:rPr>
              <w:t xml:space="preserve"> </w:t>
            </w:r>
            <w:r>
              <w:t>a</w:t>
            </w:r>
            <w:r>
              <w:rPr>
                <w:spacing w:val="-6"/>
              </w:rPr>
              <w:t xml:space="preserve"> </w:t>
            </w:r>
            <w:r>
              <w:t>Risk</w:t>
            </w:r>
            <w:r>
              <w:rPr>
                <w:spacing w:val="-5"/>
              </w:rPr>
              <w:t xml:space="preserve"> </w:t>
            </w:r>
            <w:r>
              <w:t>Treatment</w:t>
            </w:r>
            <w:r>
              <w:rPr>
                <w:spacing w:val="-5"/>
              </w:rPr>
              <w:t xml:space="preserve"> </w:t>
            </w:r>
            <w:r>
              <w:t>Plan</w:t>
            </w:r>
            <w:r>
              <w:rPr>
                <w:spacing w:val="-6"/>
              </w:rPr>
              <w:t xml:space="preserve"> </w:t>
            </w:r>
            <w:r>
              <w:t>that</w:t>
            </w:r>
            <w:r>
              <w:rPr>
                <w:spacing w:val="-5"/>
              </w:rPr>
              <w:t xml:space="preserve"> </w:t>
            </w:r>
            <w:r>
              <w:t>outlines</w:t>
            </w:r>
            <w:r>
              <w:rPr>
                <w:spacing w:val="-6"/>
              </w:rPr>
              <w:t xml:space="preserve"> </w:t>
            </w:r>
            <w:r>
              <w:t>the</w:t>
            </w:r>
            <w:r>
              <w:rPr>
                <w:spacing w:val="-5"/>
              </w:rPr>
              <w:t xml:space="preserve"> </w:t>
            </w:r>
            <w:r>
              <w:t>management</w:t>
            </w:r>
          </w:p>
          <w:p w14:paraId="7E0F1F0B" w14:textId="77777777" w:rsidR="00F526BC" w:rsidRDefault="004928C0" w:rsidP="004C0B35">
            <w:pPr>
              <w:pStyle w:val="TableParagraph"/>
              <w:spacing w:before="32"/>
              <w:jc w:val="both"/>
            </w:pPr>
            <w:r>
              <w:t>action,</w:t>
            </w:r>
            <w:r>
              <w:rPr>
                <w:spacing w:val="-7"/>
              </w:rPr>
              <w:t xml:space="preserve"> </w:t>
            </w:r>
            <w:r>
              <w:t>resources,</w:t>
            </w:r>
            <w:r>
              <w:rPr>
                <w:spacing w:val="-7"/>
              </w:rPr>
              <w:t xml:space="preserve"> </w:t>
            </w:r>
            <w:r>
              <w:t>responsibilities</w:t>
            </w:r>
            <w:r>
              <w:rPr>
                <w:spacing w:val="-6"/>
              </w:rPr>
              <w:t xml:space="preserve"> </w:t>
            </w:r>
            <w:r>
              <w:t>and</w:t>
            </w:r>
            <w:r>
              <w:rPr>
                <w:spacing w:val="-7"/>
              </w:rPr>
              <w:t xml:space="preserve"> </w:t>
            </w:r>
            <w:r>
              <w:t>priorities</w:t>
            </w:r>
            <w:r>
              <w:rPr>
                <w:spacing w:val="-7"/>
              </w:rPr>
              <w:t xml:space="preserve"> </w:t>
            </w:r>
            <w:r>
              <w:t>needed</w:t>
            </w:r>
            <w:r>
              <w:rPr>
                <w:spacing w:val="-6"/>
              </w:rPr>
              <w:t xml:space="preserve"> </w:t>
            </w:r>
            <w:r>
              <w:t>to</w:t>
            </w:r>
            <w:r>
              <w:rPr>
                <w:spacing w:val="-7"/>
              </w:rPr>
              <w:t xml:space="preserve"> </w:t>
            </w:r>
            <w:r>
              <w:t>achieve</w:t>
            </w:r>
            <w:r>
              <w:rPr>
                <w:spacing w:val="-6"/>
              </w:rPr>
              <w:t xml:space="preserve"> </w:t>
            </w:r>
            <w:r>
              <w:t>the</w:t>
            </w:r>
            <w:r>
              <w:rPr>
                <w:spacing w:val="-7"/>
              </w:rPr>
              <w:t xml:space="preserve"> </w:t>
            </w:r>
            <w:r>
              <w:t>plan.</w:t>
            </w:r>
          </w:p>
        </w:tc>
      </w:tr>
      <w:tr w:rsidR="00F526BC" w14:paraId="4F130544" w14:textId="77777777">
        <w:trPr>
          <w:trHeight w:val="930"/>
        </w:trPr>
        <w:tc>
          <w:tcPr>
            <w:tcW w:w="2010" w:type="dxa"/>
            <w:shd w:val="clear" w:color="auto" w:fill="999999"/>
          </w:tcPr>
          <w:p w14:paraId="61E3EEA7" w14:textId="7194425B" w:rsidR="00F526BC" w:rsidRDefault="004928C0" w:rsidP="004C0B35">
            <w:pPr>
              <w:pStyle w:val="TableParagraph"/>
              <w:spacing w:before="165"/>
              <w:jc w:val="both"/>
              <w:rPr>
                <w:b/>
              </w:rPr>
            </w:pPr>
            <w:r>
              <w:rPr>
                <w:b/>
                <w:color w:val="FFFFFF"/>
              </w:rPr>
              <w:t>Observations</w:t>
            </w:r>
          </w:p>
        </w:tc>
        <w:tc>
          <w:tcPr>
            <w:tcW w:w="7380" w:type="dxa"/>
          </w:tcPr>
          <w:p w14:paraId="00476C51" w14:textId="77777777" w:rsidR="00F526BC" w:rsidRDefault="004928C0" w:rsidP="004C0B35">
            <w:pPr>
              <w:pStyle w:val="TableParagraph"/>
              <w:numPr>
                <w:ilvl w:val="0"/>
                <w:numId w:val="107"/>
              </w:numPr>
              <w:tabs>
                <w:tab w:val="left" w:pos="832"/>
                <w:tab w:val="left" w:pos="833"/>
              </w:tabs>
              <w:ind w:right="694"/>
              <w:jc w:val="both"/>
            </w:pPr>
            <w:r>
              <w:t>The organization has not documented the requirements for Risk</w:t>
            </w:r>
            <w:r>
              <w:rPr>
                <w:spacing w:val="1"/>
              </w:rPr>
              <w:t xml:space="preserve"> </w:t>
            </w:r>
            <w:r>
              <w:t>Treatment</w:t>
            </w:r>
            <w:r>
              <w:rPr>
                <w:spacing w:val="-6"/>
              </w:rPr>
              <w:t xml:space="preserve"> </w:t>
            </w:r>
            <w:r>
              <w:t>Plan</w:t>
            </w:r>
            <w:r>
              <w:rPr>
                <w:spacing w:val="-5"/>
              </w:rPr>
              <w:t xml:space="preserve"> </w:t>
            </w:r>
            <w:r>
              <w:t>creation</w:t>
            </w:r>
            <w:r>
              <w:rPr>
                <w:spacing w:val="-6"/>
              </w:rPr>
              <w:t xml:space="preserve"> </w:t>
            </w:r>
            <w:r>
              <w:t>and</w:t>
            </w:r>
            <w:r>
              <w:rPr>
                <w:spacing w:val="-5"/>
              </w:rPr>
              <w:t xml:space="preserve"> </w:t>
            </w:r>
            <w:r>
              <w:t>has</w:t>
            </w:r>
            <w:r>
              <w:rPr>
                <w:spacing w:val="-5"/>
              </w:rPr>
              <w:t xml:space="preserve"> </w:t>
            </w:r>
            <w:r>
              <w:t>not</w:t>
            </w:r>
            <w:r>
              <w:rPr>
                <w:spacing w:val="-6"/>
              </w:rPr>
              <w:t xml:space="preserve"> </w:t>
            </w:r>
            <w:r>
              <w:t>created</w:t>
            </w:r>
            <w:r>
              <w:rPr>
                <w:spacing w:val="-5"/>
              </w:rPr>
              <w:t xml:space="preserve"> </w:t>
            </w:r>
            <w:r>
              <w:t>Risk</w:t>
            </w:r>
            <w:r>
              <w:rPr>
                <w:spacing w:val="-5"/>
              </w:rPr>
              <w:t xml:space="preserve"> </w:t>
            </w:r>
            <w:r>
              <w:t>Treatment</w:t>
            </w:r>
            <w:r>
              <w:rPr>
                <w:spacing w:val="-6"/>
              </w:rPr>
              <w:t xml:space="preserve"> </w:t>
            </w:r>
            <w:r>
              <w:t>Plan</w:t>
            </w:r>
            <w:r>
              <w:rPr>
                <w:spacing w:val="-47"/>
              </w:rPr>
              <w:t xml:space="preserve"> </w:t>
            </w:r>
            <w:r>
              <w:t>template.</w:t>
            </w:r>
          </w:p>
        </w:tc>
      </w:tr>
      <w:tr w:rsidR="00F526BC" w14:paraId="5257FC23" w14:textId="77777777">
        <w:trPr>
          <w:trHeight w:val="855"/>
        </w:trPr>
        <w:tc>
          <w:tcPr>
            <w:tcW w:w="2010" w:type="dxa"/>
            <w:shd w:val="clear" w:color="auto" w:fill="999999"/>
          </w:tcPr>
          <w:p w14:paraId="27BDD121" w14:textId="5FC297F0" w:rsidR="00F526BC" w:rsidRDefault="004928C0" w:rsidP="004C0B35">
            <w:pPr>
              <w:pStyle w:val="TableParagraph"/>
              <w:spacing w:before="120" w:line="268" w:lineRule="auto"/>
              <w:ind w:right="408"/>
              <w:jc w:val="both"/>
              <w:rPr>
                <w:b/>
              </w:rPr>
            </w:pPr>
            <w:r>
              <w:rPr>
                <w:b/>
                <w:color w:val="FFFFFF"/>
              </w:rPr>
              <w:t>Observation</w:t>
            </w:r>
            <w:r>
              <w:rPr>
                <w:b/>
                <w:color w:val="FFFFFF"/>
                <w:spacing w:val="-48"/>
              </w:rPr>
              <w:t xml:space="preserve"> </w:t>
            </w:r>
            <w:r>
              <w:rPr>
                <w:b/>
                <w:color w:val="FFFFFF"/>
              </w:rPr>
              <w:t>Ranking</w:t>
            </w:r>
          </w:p>
        </w:tc>
        <w:tc>
          <w:tcPr>
            <w:tcW w:w="7380" w:type="dxa"/>
          </w:tcPr>
          <w:p w14:paraId="380CB588" w14:textId="77777777" w:rsidR="00F526BC" w:rsidRDefault="00F526BC" w:rsidP="004C0B35">
            <w:pPr>
              <w:pStyle w:val="TableParagraph"/>
              <w:spacing w:before="4"/>
              <w:ind w:left="0"/>
              <w:jc w:val="both"/>
              <w:rPr>
                <w:b/>
                <w:sz w:val="23"/>
              </w:rPr>
            </w:pPr>
          </w:p>
          <w:p w14:paraId="5A9CF460"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6D3230E4" w14:textId="77777777">
        <w:trPr>
          <w:trHeight w:val="5430"/>
        </w:trPr>
        <w:tc>
          <w:tcPr>
            <w:tcW w:w="2010" w:type="dxa"/>
            <w:shd w:val="clear" w:color="auto" w:fill="999999"/>
          </w:tcPr>
          <w:p w14:paraId="1470AED2" w14:textId="77777777" w:rsidR="00F526BC" w:rsidRDefault="00F526BC" w:rsidP="004C0B35">
            <w:pPr>
              <w:pStyle w:val="TableParagraph"/>
              <w:ind w:left="0"/>
              <w:jc w:val="both"/>
              <w:rPr>
                <w:b/>
              </w:rPr>
            </w:pPr>
          </w:p>
          <w:p w14:paraId="41EF7B8A" w14:textId="77777777" w:rsidR="00F526BC" w:rsidRDefault="00F526BC" w:rsidP="004C0B35">
            <w:pPr>
              <w:pStyle w:val="TableParagraph"/>
              <w:ind w:left="0"/>
              <w:jc w:val="both"/>
              <w:rPr>
                <w:b/>
              </w:rPr>
            </w:pPr>
          </w:p>
          <w:p w14:paraId="1B634164" w14:textId="77777777" w:rsidR="00F526BC" w:rsidRDefault="00F526BC" w:rsidP="004C0B35">
            <w:pPr>
              <w:pStyle w:val="TableParagraph"/>
              <w:ind w:left="0"/>
              <w:jc w:val="both"/>
              <w:rPr>
                <w:b/>
              </w:rPr>
            </w:pPr>
          </w:p>
          <w:p w14:paraId="49D04E27" w14:textId="77777777" w:rsidR="00F526BC" w:rsidRDefault="00F526BC" w:rsidP="004C0B35">
            <w:pPr>
              <w:pStyle w:val="TableParagraph"/>
              <w:ind w:left="0"/>
              <w:jc w:val="both"/>
              <w:rPr>
                <w:b/>
              </w:rPr>
            </w:pPr>
          </w:p>
          <w:p w14:paraId="57530A2E" w14:textId="77777777" w:rsidR="00F526BC" w:rsidRDefault="00F526BC" w:rsidP="004C0B35">
            <w:pPr>
              <w:pStyle w:val="TableParagraph"/>
              <w:ind w:left="0"/>
              <w:jc w:val="both"/>
              <w:rPr>
                <w:b/>
              </w:rPr>
            </w:pPr>
          </w:p>
          <w:p w14:paraId="27BA62A6" w14:textId="77777777" w:rsidR="00F526BC" w:rsidRDefault="00F526BC" w:rsidP="004C0B35">
            <w:pPr>
              <w:pStyle w:val="TableParagraph"/>
              <w:ind w:left="0"/>
              <w:jc w:val="both"/>
              <w:rPr>
                <w:b/>
              </w:rPr>
            </w:pPr>
          </w:p>
          <w:p w14:paraId="34674F46" w14:textId="77777777" w:rsidR="00F526BC" w:rsidRDefault="00F526BC" w:rsidP="004C0B35">
            <w:pPr>
              <w:pStyle w:val="TableParagraph"/>
              <w:ind w:left="0"/>
              <w:jc w:val="both"/>
              <w:rPr>
                <w:b/>
              </w:rPr>
            </w:pPr>
          </w:p>
          <w:p w14:paraId="7A590984" w14:textId="77777777" w:rsidR="00F526BC" w:rsidRDefault="00F526BC" w:rsidP="004C0B35">
            <w:pPr>
              <w:pStyle w:val="TableParagraph"/>
              <w:ind w:left="0"/>
              <w:jc w:val="both"/>
              <w:rPr>
                <w:b/>
              </w:rPr>
            </w:pPr>
          </w:p>
          <w:p w14:paraId="44CF0C08" w14:textId="77777777" w:rsidR="00F526BC" w:rsidRDefault="00F526BC" w:rsidP="004C0B35">
            <w:pPr>
              <w:pStyle w:val="TableParagraph"/>
              <w:ind w:left="0"/>
              <w:jc w:val="both"/>
              <w:rPr>
                <w:b/>
              </w:rPr>
            </w:pPr>
          </w:p>
          <w:p w14:paraId="560D6B24" w14:textId="77777777" w:rsidR="00F526BC" w:rsidRDefault="004928C0" w:rsidP="004C0B35">
            <w:pPr>
              <w:pStyle w:val="TableParagraph"/>
              <w:spacing w:before="148"/>
              <w:jc w:val="both"/>
              <w:rPr>
                <w:b/>
              </w:rPr>
            </w:pPr>
            <w:r>
              <w:rPr>
                <w:b/>
                <w:color w:val="FFFFFF"/>
              </w:rPr>
              <w:t>Recommendations</w:t>
            </w:r>
          </w:p>
        </w:tc>
        <w:tc>
          <w:tcPr>
            <w:tcW w:w="7380" w:type="dxa"/>
          </w:tcPr>
          <w:p w14:paraId="5BD434EB" w14:textId="77777777" w:rsidR="00F526BC" w:rsidRDefault="004928C0" w:rsidP="004C0B35">
            <w:pPr>
              <w:pStyle w:val="TableParagraph"/>
              <w:numPr>
                <w:ilvl w:val="0"/>
                <w:numId w:val="106"/>
              </w:numPr>
              <w:tabs>
                <w:tab w:val="left" w:pos="833"/>
              </w:tabs>
              <w:ind w:hanging="361"/>
              <w:jc w:val="both"/>
              <w:rPr>
                <w:rFonts w:ascii="Arial MT" w:hAnsi="Arial MT"/>
              </w:rPr>
            </w:pPr>
            <w:r>
              <w:t>Develop</w:t>
            </w:r>
            <w:r>
              <w:rPr>
                <w:spacing w:val="-6"/>
              </w:rPr>
              <w:t xml:space="preserve"> </w:t>
            </w:r>
            <w:r>
              <w:t>a</w:t>
            </w:r>
            <w:r>
              <w:rPr>
                <w:spacing w:val="-6"/>
              </w:rPr>
              <w:t xml:space="preserve"> </w:t>
            </w:r>
            <w:r>
              <w:t>comprehensive</w:t>
            </w:r>
            <w:r>
              <w:rPr>
                <w:spacing w:val="-6"/>
              </w:rPr>
              <w:t xml:space="preserve"> </w:t>
            </w:r>
            <w:r>
              <w:t>Risk</w:t>
            </w:r>
            <w:r>
              <w:rPr>
                <w:spacing w:val="-6"/>
              </w:rPr>
              <w:t xml:space="preserve"> </w:t>
            </w:r>
            <w:r>
              <w:t>Treatment</w:t>
            </w:r>
            <w:r>
              <w:rPr>
                <w:spacing w:val="-6"/>
              </w:rPr>
              <w:t xml:space="preserve"> </w:t>
            </w:r>
            <w:r>
              <w:t>Plan</w:t>
            </w:r>
            <w:r>
              <w:rPr>
                <w:spacing w:val="-6"/>
              </w:rPr>
              <w:t xml:space="preserve"> </w:t>
            </w:r>
            <w:r>
              <w:t>that</w:t>
            </w:r>
            <w:r>
              <w:rPr>
                <w:spacing w:val="-5"/>
              </w:rPr>
              <w:t xml:space="preserve"> </w:t>
            </w:r>
            <w:r>
              <w:t>would</w:t>
            </w:r>
            <w:r>
              <w:rPr>
                <w:spacing w:val="-6"/>
              </w:rPr>
              <w:t xml:space="preserve"> </w:t>
            </w:r>
            <w:r>
              <w:t>include:</w:t>
            </w:r>
          </w:p>
          <w:p w14:paraId="76FF0A56" w14:textId="77777777" w:rsidR="00F526BC" w:rsidRDefault="004928C0" w:rsidP="004C0B35">
            <w:pPr>
              <w:pStyle w:val="TableParagraph"/>
              <w:numPr>
                <w:ilvl w:val="1"/>
                <w:numId w:val="106"/>
              </w:numPr>
              <w:tabs>
                <w:tab w:val="left" w:pos="1193"/>
              </w:tabs>
              <w:spacing w:before="2"/>
              <w:ind w:right="111"/>
              <w:jc w:val="both"/>
            </w:pPr>
            <w:r>
              <w:rPr>
                <w:u w:val="single"/>
              </w:rPr>
              <w:t>Appropriate management action.</w:t>
            </w:r>
            <w:r>
              <w:t xml:space="preserve"> Management should agree with</w:t>
            </w:r>
            <w:r>
              <w:rPr>
                <w:spacing w:val="1"/>
              </w:rPr>
              <w:t xml:space="preserve"> </w:t>
            </w:r>
            <w:r>
              <w:t>the</w:t>
            </w:r>
            <w:r>
              <w:rPr>
                <w:spacing w:val="-3"/>
              </w:rPr>
              <w:t xml:space="preserve"> </w:t>
            </w:r>
            <w:r>
              <w:t>Risk</w:t>
            </w:r>
            <w:r>
              <w:rPr>
                <w:spacing w:val="-3"/>
              </w:rPr>
              <w:t xml:space="preserve"> </w:t>
            </w:r>
            <w:r>
              <w:t>Treatment</w:t>
            </w:r>
            <w:r>
              <w:rPr>
                <w:spacing w:val="-2"/>
              </w:rPr>
              <w:t xml:space="preserve"> </w:t>
            </w:r>
            <w:r>
              <w:t>Plan</w:t>
            </w:r>
            <w:r>
              <w:rPr>
                <w:spacing w:val="-3"/>
              </w:rPr>
              <w:t xml:space="preserve"> </w:t>
            </w:r>
            <w:r>
              <w:t>and</w:t>
            </w:r>
            <w:r>
              <w:rPr>
                <w:spacing w:val="-2"/>
              </w:rPr>
              <w:t xml:space="preserve"> </w:t>
            </w:r>
            <w:r>
              <w:t>approve</w:t>
            </w:r>
            <w:r>
              <w:rPr>
                <w:spacing w:val="-3"/>
              </w:rPr>
              <w:t xml:space="preserve"> </w:t>
            </w:r>
            <w:r>
              <w:t>any</w:t>
            </w:r>
            <w:r>
              <w:rPr>
                <w:spacing w:val="-2"/>
              </w:rPr>
              <w:t xml:space="preserve"> </w:t>
            </w:r>
            <w:r>
              <w:t>risk</w:t>
            </w:r>
            <w:r>
              <w:rPr>
                <w:spacing w:val="-3"/>
              </w:rPr>
              <w:t xml:space="preserve"> </w:t>
            </w:r>
            <w:r>
              <w:t>acceptances.</w:t>
            </w:r>
          </w:p>
          <w:p w14:paraId="313C85D2" w14:textId="77777777" w:rsidR="00F526BC" w:rsidRDefault="004928C0" w:rsidP="004C0B35">
            <w:pPr>
              <w:pStyle w:val="TableParagraph"/>
              <w:numPr>
                <w:ilvl w:val="1"/>
                <w:numId w:val="106"/>
              </w:numPr>
              <w:tabs>
                <w:tab w:val="left" w:pos="1193"/>
              </w:tabs>
              <w:spacing w:before="3"/>
              <w:ind w:right="116"/>
              <w:jc w:val="both"/>
            </w:pPr>
            <w:r>
              <w:rPr>
                <w:u w:val="single"/>
              </w:rPr>
              <w:t>Resources</w:t>
            </w:r>
            <w:r>
              <w:t>.</w:t>
            </w:r>
            <w:r>
              <w:rPr>
                <w:spacing w:val="1"/>
              </w:rPr>
              <w:t xml:space="preserve"> </w:t>
            </w:r>
            <w:r>
              <w:t>Management</w:t>
            </w:r>
            <w:r>
              <w:rPr>
                <w:spacing w:val="49"/>
              </w:rPr>
              <w:t xml:space="preserve"> </w:t>
            </w:r>
            <w:r>
              <w:t>should assign resources (e.g. man-hours</w:t>
            </w:r>
            <w:r>
              <w:rPr>
                <w:spacing w:val="1"/>
              </w:rPr>
              <w:t xml:space="preserve"> </w:t>
            </w:r>
            <w:r>
              <w:t>or</w:t>
            </w:r>
            <w:r>
              <w:rPr>
                <w:spacing w:val="-2"/>
              </w:rPr>
              <w:t xml:space="preserve"> </w:t>
            </w:r>
            <w:r>
              <w:t>budget)</w:t>
            </w:r>
            <w:r>
              <w:rPr>
                <w:spacing w:val="-2"/>
              </w:rPr>
              <w:t xml:space="preserve"> </w:t>
            </w:r>
            <w:r>
              <w:t>which</w:t>
            </w:r>
            <w:r>
              <w:rPr>
                <w:spacing w:val="-2"/>
              </w:rPr>
              <w:t xml:space="preserve"> </w:t>
            </w:r>
            <w:r>
              <w:t>can</w:t>
            </w:r>
            <w:r>
              <w:rPr>
                <w:spacing w:val="-2"/>
              </w:rPr>
              <w:t xml:space="preserve"> </w:t>
            </w:r>
            <w:r>
              <w:t>achieve</w:t>
            </w:r>
            <w:r>
              <w:rPr>
                <w:spacing w:val="-2"/>
              </w:rPr>
              <w:t xml:space="preserve"> </w:t>
            </w:r>
            <w:r>
              <w:t>the</w:t>
            </w:r>
            <w:r>
              <w:rPr>
                <w:spacing w:val="-2"/>
              </w:rPr>
              <w:t xml:space="preserve"> </w:t>
            </w:r>
            <w:r>
              <w:t>treatment</w:t>
            </w:r>
            <w:r>
              <w:rPr>
                <w:spacing w:val="-2"/>
              </w:rPr>
              <w:t xml:space="preserve"> </w:t>
            </w:r>
            <w:r>
              <w:t>of</w:t>
            </w:r>
            <w:r>
              <w:rPr>
                <w:spacing w:val="-1"/>
              </w:rPr>
              <w:t xml:space="preserve"> </w:t>
            </w:r>
            <w:r>
              <w:t>risk.</w:t>
            </w:r>
          </w:p>
          <w:p w14:paraId="79E69770" w14:textId="77777777" w:rsidR="00F526BC" w:rsidRDefault="004928C0" w:rsidP="004C0B35">
            <w:pPr>
              <w:pStyle w:val="TableParagraph"/>
              <w:numPr>
                <w:ilvl w:val="1"/>
                <w:numId w:val="106"/>
              </w:numPr>
              <w:tabs>
                <w:tab w:val="left" w:pos="1193"/>
              </w:tabs>
              <w:spacing w:before="2"/>
              <w:ind w:right="125"/>
              <w:jc w:val="both"/>
            </w:pPr>
            <w:r>
              <w:rPr>
                <w:u w:val="single"/>
              </w:rPr>
              <w:t>Responsibilities for treatment</w:t>
            </w:r>
            <w:r>
              <w:t>. A responsible person/team should</w:t>
            </w:r>
            <w:r>
              <w:rPr>
                <w:spacing w:val="1"/>
              </w:rPr>
              <w:t xml:space="preserve"> </w:t>
            </w:r>
            <w:r>
              <w:t>be</w:t>
            </w:r>
            <w:r>
              <w:rPr>
                <w:spacing w:val="-3"/>
              </w:rPr>
              <w:t xml:space="preserve"> </w:t>
            </w:r>
            <w:r>
              <w:t>identified</w:t>
            </w:r>
            <w:r>
              <w:rPr>
                <w:spacing w:val="-2"/>
              </w:rPr>
              <w:t xml:space="preserve"> </w:t>
            </w:r>
            <w:r>
              <w:t>who</w:t>
            </w:r>
            <w:r>
              <w:rPr>
                <w:spacing w:val="-2"/>
              </w:rPr>
              <w:t xml:space="preserve"> </w:t>
            </w:r>
            <w:r>
              <w:t>will</w:t>
            </w:r>
            <w:r>
              <w:rPr>
                <w:spacing w:val="-2"/>
              </w:rPr>
              <w:t xml:space="preserve"> </w:t>
            </w:r>
            <w:r>
              <w:t>manage</w:t>
            </w:r>
            <w:r>
              <w:rPr>
                <w:spacing w:val="-2"/>
              </w:rPr>
              <w:t xml:space="preserve"> </w:t>
            </w:r>
            <w:r>
              <w:t>the</w:t>
            </w:r>
            <w:r>
              <w:rPr>
                <w:spacing w:val="-2"/>
              </w:rPr>
              <w:t xml:space="preserve"> </w:t>
            </w:r>
            <w:r>
              <w:t>treatment</w:t>
            </w:r>
            <w:r>
              <w:rPr>
                <w:spacing w:val="-2"/>
              </w:rPr>
              <w:t xml:space="preserve"> </w:t>
            </w:r>
            <w:r>
              <w:t>process.</w:t>
            </w:r>
          </w:p>
          <w:p w14:paraId="1E4C8ED6" w14:textId="77777777" w:rsidR="00F526BC" w:rsidRDefault="004928C0" w:rsidP="004C0B35">
            <w:pPr>
              <w:pStyle w:val="TableParagraph"/>
              <w:numPr>
                <w:ilvl w:val="1"/>
                <w:numId w:val="106"/>
              </w:numPr>
              <w:tabs>
                <w:tab w:val="left" w:pos="1193"/>
              </w:tabs>
              <w:spacing w:before="3"/>
              <w:ind w:right="117"/>
              <w:jc w:val="both"/>
            </w:pPr>
            <w:r>
              <w:rPr>
                <w:u w:val="single"/>
              </w:rPr>
              <w:t>Priorities for treatment</w:t>
            </w:r>
            <w:r>
              <w:t>.</w:t>
            </w:r>
            <w:r>
              <w:rPr>
                <w:spacing w:val="1"/>
              </w:rPr>
              <w:t xml:space="preserve"> </w:t>
            </w:r>
            <w:r>
              <w:t>It should be identified which Risks are</w:t>
            </w:r>
            <w:r>
              <w:rPr>
                <w:spacing w:val="1"/>
              </w:rPr>
              <w:t xml:space="preserve"> </w:t>
            </w:r>
            <w:r>
              <w:t>treated first; usually this will be the highest risks which take the</w:t>
            </w:r>
            <w:r>
              <w:rPr>
                <w:spacing w:val="1"/>
              </w:rPr>
              <w:t xml:space="preserve"> </w:t>
            </w:r>
            <w:r>
              <w:t>least</w:t>
            </w:r>
            <w:r>
              <w:rPr>
                <w:spacing w:val="-2"/>
              </w:rPr>
              <w:t xml:space="preserve"> </w:t>
            </w:r>
            <w:r>
              <w:t>amount</w:t>
            </w:r>
            <w:r>
              <w:rPr>
                <w:spacing w:val="-1"/>
              </w:rPr>
              <w:t xml:space="preserve"> </w:t>
            </w:r>
            <w:r>
              <w:t>of</w:t>
            </w:r>
            <w:r>
              <w:rPr>
                <w:spacing w:val="-2"/>
              </w:rPr>
              <w:t xml:space="preserve"> </w:t>
            </w:r>
            <w:r>
              <w:t>effort</w:t>
            </w:r>
            <w:r>
              <w:rPr>
                <w:spacing w:val="-1"/>
              </w:rPr>
              <w:t xml:space="preserve"> </w:t>
            </w:r>
            <w:r>
              <w:t>to</w:t>
            </w:r>
            <w:r>
              <w:rPr>
                <w:spacing w:val="-1"/>
              </w:rPr>
              <w:t xml:space="preserve"> </w:t>
            </w:r>
            <w:r>
              <w:t>mitigate.</w:t>
            </w:r>
          </w:p>
          <w:p w14:paraId="7A1077FD" w14:textId="77777777" w:rsidR="00F526BC" w:rsidRDefault="004928C0" w:rsidP="004C0B35">
            <w:pPr>
              <w:pStyle w:val="TableParagraph"/>
              <w:numPr>
                <w:ilvl w:val="1"/>
                <w:numId w:val="106"/>
              </w:numPr>
              <w:tabs>
                <w:tab w:val="left" w:pos="1193"/>
              </w:tabs>
              <w:spacing w:before="5"/>
              <w:ind w:right="120"/>
              <w:jc w:val="both"/>
            </w:pPr>
            <w:r>
              <w:rPr>
                <w:u w:val="single"/>
              </w:rPr>
              <w:t>Due date</w:t>
            </w:r>
            <w:r>
              <w:t>:</w:t>
            </w:r>
            <w:r>
              <w:rPr>
                <w:spacing w:val="1"/>
              </w:rPr>
              <w:t xml:space="preserve"> </w:t>
            </w:r>
            <w:r>
              <w:t>Although this is not a required field, we recommend</w:t>
            </w:r>
            <w:r>
              <w:rPr>
                <w:spacing w:val="1"/>
              </w:rPr>
              <w:t xml:space="preserve"> </w:t>
            </w:r>
            <w:r>
              <w:t>including</w:t>
            </w:r>
            <w:r>
              <w:rPr>
                <w:spacing w:val="1"/>
              </w:rPr>
              <w:t xml:space="preserve"> </w:t>
            </w:r>
            <w:r>
              <w:t>it</w:t>
            </w:r>
            <w:r>
              <w:rPr>
                <w:spacing w:val="1"/>
              </w:rPr>
              <w:t xml:space="preserve"> </w:t>
            </w:r>
            <w:r>
              <w:t>to</w:t>
            </w:r>
            <w:r>
              <w:rPr>
                <w:spacing w:val="1"/>
              </w:rPr>
              <w:t xml:space="preserve"> </w:t>
            </w:r>
            <w:r>
              <w:t>set</w:t>
            </w:r>
            <w:r>
              <w:rPr>
                <w:spacing w:val="1"/>
              </w:rPr>
              <w:t xml:space="preserve"> </w:t>
            </w:r>
            <w:r>
              <w:t>expectations</w:t>
            </w:r>
            <w:r>
              <w:rPr>
                <w:spacing w:val="1"/>
              </w:rPr>
              <w:t xml:space="preserve"> </w:t>
            </w:r>
            <w:r>
              <w:t>regarding</w:t>
            </w:r>
            <w:r>
              <w:rPr>
                <w:spacing w:val="1"/>
              </w:rPr>
              <w:t xml:space="preserve"> </w:t>
            </w:r>
            <w:r>
              <w:t>when</w:t>
            </w:r>
            <w:r>
              <w:rPr>
                <w:spacing w:val="1"/>
              </w:rPr>
              <w:t xml:space="preserve"> </w:t>
            </w:r>
            <w:r>
              <w:t>actions</w:t>
            </w:r>
            <w:r>
              <w:rPr>
                <w:spacing w:val="1"/>
              </w:rPr>
              <w:t xml:space="preserve"> </w:t>
            </w:r>
            <w:r>
              <w:t>will</w:t>
            </w:r>
            <w:r>
              <w:rPr>
                <w:spacing w:val="1"/>
              </w:rPr>
              <w:t xml:space="preserve"> </w:t>
            </w:r>
            <w:r>
              <w:t>be</w:t>
            </w:r>
            <w:r>
              <w:rPr>
                <w:spacing w:val="1"/>
              </w:rPr>
              <w:t xml:space="preserve"> </w:t>
            </w:r>
            <w:r>
              <w:t>achieved.</w:t>
            </w:r>
          </w:p>
          <w:p w14:paraId="64D8135A" w14:textId="77777777" w:rsidR="00F526BC" w:rsidRDefault="004928C0" w:rsidP="004C0B35">
            <w:pPr>
              <w:pStyle w:val="TableParagraph"/>
              <w:numPr>
                <w:ilvl w:val="0"/>
                <w:numId w:val="106"/>
              </w:numPr>
              <w:tabs>
                <w:tab w:val="left" w:pos="833"/>
              </w:tabs>
              <w:spacing w:before="11" w:line="249" w:lineRule="auto"/>
              <w:ind w:right="119"/>
              <w:jc w:val="both"/>
              <w:rPr>
                <w:rFonts w:ascii="Arial MT" w:hAnsi="Arial MT"/>
                <w:sz w:val="20"/>
              </w:rPr>
            </w:pPr>
            <w:r>
              <w:rPr>
                <w:rFonts w:ascii="Arial MT" w:hAnsi="Arial MT"/>
                <w:sz w:val="20"/>
              </w:rPr>
              <w:t>According</w:t>
            </w:r>
            <w:r>
              <w:rPr>
                <w:rFonts w:ascii="Arial MT" w:hAnsi="Arial MT"/>
                <w:spacing w:val="1"/>
                <w:sz w:val="20"/>
              </w:rPr>
              <w:t xml:space="preserve"> </w:t>
            </w:r>
            <w:r>
              <w:rPr>
                <w:rFonts w:ascii="Arial MT" w:hAnsi="Arial MT"/>
                <w:sz w:val="20"/>
              </w:rPr>
              <w:t>to</w:t>
            </w:r>
            <w:r>
              <w:rPr>
                <w:rFonts w:ascii="Arial MT" w:hAnsi="Arial MT"/>
                <w:spacing w:val="1"/>
                <w:sz w:val="20"/>
              </w:rPr>
              <w:t xml:space="preserve"> </w:t>
            </w:r>
            <w:r>
              <w:rPr>
                <w:rFonts w:ascii="Arial MT" w:hAnsi="Arial MT"/>
                <w:sz w:val="20"/>
              </w:rPr>
              <w:t>the</w:t>
            </w:r>
            <w:r>
              <w:rPr>
                <w:rFonts w:ascii="Arial MT" w:hAnsi="Arial MT"/>
                <w:spacing w:val="1"/>
                <w:sz w:val="20"/>
              </w:rPr>
              <w:t xml:space="preserve"> </w:t>
            </w:r>
            <w:r>
              <w:rPr>
                <w:rFonts w:ascii="Arial MT" w:hAnsi="Arial MT"/>
                <w:sz w:val="20"/>
              </w:rPr>
              <w:t>document</w:t>
            </w:r>
            <w:r>
              <w:rPr>
                <w:rFonts w:ascii="Arial MT" w:hAnsi="Arial MT"/>
                <w:spacing w:val="1"/>
                <w:sz w:val="20"/>
              </w:rPr>
              <w:t xml:space="preserve"> </w:t>
            </w:r>
            <w:r>
              <w:rPr>
                <w:rFonts w:ascii="Arial MT" w:hAnsi="Arial MT"/>
                <w:sz w:val="20"/>
              </w:rPr>
              <w:t>Risk</w:t>
            </w:r>
            <w:r>
              <w:rPr>
                <w:rFonts w:ascii="Arial MT" w:hAnsi="Arial MT"/>
                <w:spacing w:val="1"/>
                <w:sz w:val="20"/>
              </w:rPr>
              <w:t xml:space="preserve"> </w:t>
            </w:r>
            <w:r>
              <w:rPr>
                <w:rFonts w:ascii="Arial MT" w:hAnsi="Arial MT"/>
                <w:sz w:val="20"/>
              </w:rPr>
              <w:t>Treatment</w:t>
            </w:r>
            <w:r>
              <w:rPr>
                <w:rFonts w:ascii="Arial MT" w:hAnsi="Arial MT"/>
                <w:spacing w:val="1"/>
                <w:sz w:val="20"/>
              </w:rPr>
              <w:t xml:space="preserve"> </w:t>
            </w:r>
            <w:r>
              <w:rPr>
                <w:rFonts w:ascii="Arial MT" w:hAnsi="Arial MT"/>
                <w:sz w:val="20"/>
              </w:rPr>
              <w:t>Plan</w:t>
            </w:r>
            <w:r>
              <w:rPr>
                <w:rFonts w:ascii="Arial MT" w:hAnsi="Arial MT"/>
                <w:spacing w:val="1"/>
                <w:sz w:val="20"/>
              </w:rPr>
              <w:t xml:space="preserve"> </w:t>
            </w:r>
            <w:r>
              <w:rPr>
                <w:rFonts w:ascii="Arial MT" w:hAnsi="Arial MT"/>
                <w:sz w:val="20"/>
              </w:rPr>
              <w:t>(in</w:t>
            </w:r>
            <w:r>
              <w:rPr>
                <w:rFonts w:ascii="Arial MT" w:hAnsi="Arial MT"/>
                <w:spacing w:val="1"/>
                <w:sz w:val="20"/>
              </w:rPr>
              <w:t xml:space="preserve"> </w:t>
            </w:r>
            <w:r>
              <w:rPr>
                <w:rFonts w:ascii="Arial MT" w:hAnsi="Arial MT"/>
                <w:sz w:val="20"/>
              </w:rPr>
              <w:t>fact</w:t>
            </w:r>
            <w:r>
              <w:rPr>
                <w:rFonts w:ascii="Arial MT" w:hAnsi="Arial MT"/>
                <w:spacing w:val="1"/>
                <w:sz w:val="20"/>
              </w:rPr>
              <w:t xml:space="preserve"> </w:t>
            </w:r>
            <w:r>
              <w:rPr>
                <w:rFonts w:ascii="Arial MT" w:hAnsi="Arial MT"/>
                <w:sz w:val="20"/>
              </w:rPr>
              <w:t>–</w:t>
            </w:r>
            <w:r>
              <w:rPr>
                <w:rFonts w:ascii="Arial MT" w:hAnsi="Arial MT"/>
                <w:spacing w:val="1"/>
                <w:sz w:val="20"/>
              </w:rPr>
              <w:t xml:space="preserve"> </w:t>
            </w:r>
            <w:r>
              <w:rPr>
                <w:rFonts w:ascii="Arial MT" w:hAnsi="Arial MT"/>
                <w:sz w:val="20"/>
              </w:rPr>
              <w:t>Risk</w:t>
            </w:r>
            <w:r>
              <w:rPr>
                <w:rFonts w:ascii="Arial MT" w:hAnsi="Arial MT"/>
                <w:spacing w:val="1"/>
                <w:sz w:val="20"/>
              </w:rPr>
              <w:t xml:space="preserve"> </w:t>
            </w:r>
            <w:r>
              <w:rPr>
                <w:rFonts w:ascii="Arial MT" w:hAnsi="Arial MT"/>
                <w:sz w:val="20"/>
              </w:rPr>
              <w:t>Assessment Report) should document identified risks and the decisions</w:t>
            </w:r>
            <w:r>
              <w:rPr>
                <w:rFonts w:ascii="Arial MT" w:hAnsi="Arial MT"/>
                <w:spacing w:val="1"/>
                <w:sz w:val="20"/>
              </w:rPr>
              <w:t xml:space="preserve"> </w:t>
            </w:r>
            <w:r>
              <w:rPr>
                <w:rFonts w:ascii="Arial MT" w:hAnsi="Arial MT"/>
                <w:sz w:val="20"/>
              </w:rPr>
              <w:t>about</w:t>
            </w:r>
            <w:r>
              <w:rPr>
                <w:rFonts w:ascii="Arial MT" w:hAnsi="Arial MT"/>
                <w:spacing w:val="-2"/>
                <w:sz w:val="20"/>
              </w:rPr>
              <w:t xml:space="preserve"> </w:t>
            </w:r>
            <w:r>
              <w:rPr>
                <w:rFonts w:ascii="Arial MT" w:hAnsi="Arial MT"/>
                <w:sz w:val="20"/>
              </w:rPr>
              <w:t>how</w:t>
            </w:r>
            <w:r>
              <w:rPr>
                <w:rFonts w:ascii="Arial MT" w:hAnsi="Arial MT"/>
                <w:spacing w:val="-2"/>
                <w:sz w:val="20"/>
              </w:rPr>
              <w:t xml:space="preserve"> </w:t>
            </w:r>
            <w:r>
              <w:rPr>
                <w:rFonts w:ascii="Arial MT" w:hAnsi="Arial MT"/>
                <w:sz w:val="20"/>
              </w:rPr>
              <w:t>each</w:t>
            </w:r>
            <w:r>
              <w:rPr>
                <w:rFonts w:ascii="Arial MT" w:hAnsi="Arial MT"/>
                <w:spacing w:val="-2"/>
                <w:sz w:val="20"/>
              </w:rPr>
              <w:t xml:space="preserve"> </w:t>
            </w:r>
            <w:r>
              <w:rPr>
                <w:rFonts w:ascii="Arial MT" w:hAnsi="Arial MT"/>
                <w:sz w:val="20"/>
              </w:rPr>
              <w:t>of</w:t>
            </w:r>
            <w:r>
              <w:rPr>
                <w:rFonts w:ascii="Arial MT" w:hAnsi="Arial MT"/>
                <w:spacing w:val="-2"/>
                <w:sz w:val="20"/>
              </w:rPr>
              <w:t xml:space="preserve"> </w:t>
            </w:r>
            <w:r>
              <w:rPr>
                <w:rFonts w:ascii="Arial MT" w:hAnsi="Arial MT"/>
                <w:sz w:val="20"/>
              </w:rPr>
              <w:t>the</w:t>
            </w:r>
            <w:r>
              <w:rPr>
                <w:rFonts w:ascii="Arial MT" w:hAnsi="Arial MT"/>
                <w:spacing w:val="-1"/>
                <w:sz w:val="20"/>
              </w:rPr>
              <w:t xml:space="preserve"> </w:t>
            </w:r>
            <w:r>
              <w:rPr>
                <w:rFonts w:ascii="Arial MT" w:hAnsi="Arial MT"/>
                <w:sz w:val="20"/>
              </w:rPr>
              <w:t>identified</w:t>
            </w:r>
            <w:r>
              <w:rPr>
                <w:rFonts w:ascii="Arial MT" w:hAnsi="Arial MT"/>
                <w:spacing w:val="-2"/>
                <w:sz w:val="20"/>
              </w:rPr>
              <w:t xml:space="preserve"> </w:t>
            </w:r>
            <w:r>
              <w:rPr>
                <w:rFonts w:ascii="Arial MT" w:hAnsi="Arial MT"/>
                <w:sz w:val="20"/>
              </w:rPr>
              <w:t>risks</w:t>
            </w:r>
            <w:r>
              <w:rPr>
                <w:rFonts w:ascii="Arial MT" w:hAnsi="Arial MT"/>
                <w:spacing w:val="-2"/>
                <w:sz w:val="20"/>
              </w:rPr>
              <w:t xml:space="preserve"> </w:t>
            </w:r>
            <w:r>
              <w:rPr>
                <w:rFonts w:ascii="Arial MT" w:hAnsi="Arial MT"/>
                <w:sz w:val="20"/>
              </w:rPr>
              <w:t>should</w:t>
            </w:r>
            <w:r>
              <w:rPr>
                <w:rFonts w:ascii="Arial MT" w:hAnsi="Arial MT"/>
                <w:spacing w:val="-2"/>
                <w:sz w:val="20"/>
              </w:rPr>
              <w:t xml:space="preserve"> </w:t>
            </w:r>
            <w:r>
              <w:rPr>
                <w:rFonts w:ascii="Arial MT" w:hAnsi="Arial MT"/>
                <w:sz w:val="20"/>
              </w:rPr>
              <w:t>be</w:t>
            </w:r>
            <w:r>
              <w:rPr>
                <w:rFonts w:ascii="Arial MT" w:hAnsi="Arial MT"/>
                <w:spacing w:val="-2"/>
                <w:sz w:val="20"/>
              </w:rPr>
              <w:t xml:space="preserve"> </w:t>
            </w:r>
            <w:r>
              <w:rPr>
                <w:rFonts w:ascii="Arial MT" w:hAnsi="Arial MT"/>
                <w:sz w:val="20"/>
              </w:rPr>
              <w:t>handled.</w:t>
            </w:r>
          </w:p>
          <w:p w14:paraId="506B5A02" w14:textId="77777777" w:rsidR="00F526BC" w:rsidRDefault="004928C0" w:rsidP="004C0B35">
            <w:pPr>
              <w:pStyle w:val="TableParagraph"/>
              <w:numPr>
                <w:ilvl w:val="0"/>
                <w:numId w:val="106"/>
              </w:numPr>
              <w:tabs>
                <w:tab w:val="left" w:pos="833"/>
              </w:tabs>
              <w:spacing w:line="242" w:lineRule="auto"/>
              <w:ind w:right="125"/>
              <w:jc w:val="both"/>
              <w:rPr>
                <w:rFonts w:ascii="Arial MT" w:hAnsi="Arial MT"/>
              </w:rPr>
            </w:pPr>
            <w:r>
              <w:t>Document</w:t>
            </w:r>
            <w:r>
              <w:rPr>
                <w:spacing w:val="1"/>
              </w:rPr>
              <w:t xml:space="preserve"> </w:t>
            </w:r>
            <w:r>
              <w:t>detailed</w:t>
            </w:r>
            <w:r>
              <w:rPr>
                <w:spacing w:val="1"/>
              </w:rPr>
              <w:t xml:space="preserve"> </w:t>
            </w:r>
            <w:r>
              <w:t>requirements</w:t>
            </w:r>
            <w:r>
              <w:rPr>
                <w:spacing w:val="1"/>
              </w:rPr>
              <w:t xml:space="preserve"> </w:t>
            </w:r>
            <w:r>
              <w:t>for</w:t>
            </w:r>
            <w:r>
              <w:rPr>
                <w:spacing w:val="1"/>
              </w:rPr>
              <w:t xml:space="preserve"> </w:t>
            </w:r>
            <w:r>
              <w:t>Risk</w:t>
            </w:r>
            <w:r>
              <w:rPr>
                <w:spacing w:val="1"/>
              </w:rPr>
              <w:t xml:space="preserve"> </w:t>
            </w:r>
            <w:r>
              <w:t>Treatment</w:t>
            </w:r>
            <w:r>
              <w:rPr>
                <w:spacing w:val="1"/>
              </w:rPr>
              <w:t xml:space="preserve"> </w:t>
            </w:r>
            <w:r>
              <w:t>(Action)</w:t>
            </w:r>
            <w:r>
              <w:rPr>
                <w:spacing w:val="1"/>
              </w:rPr>
              <w:t xml:space="preserve"> </w:t>
            </w:r>
            <w:r>
              <w:t>Plan</w:t>
            </w:r>
            <w:r>
              <w:rPr>
                <w:spacing w:val="1"/>
              </w:rPr>
              <w:t xml:space="preserve"> </w:t>
            </w:r>
            <w:r>
              <w:t>creation.</w:t>
            </w:r>
          </w:p>
          <w:p w14:paraId="4168D14C" w14:textId="77777777" w:rsidR="00F526BC" w:rsidRDefault="004928C0" w:rsidP="004C0B35">
            <w:pPr>
              <w:pStyle w:val="TableParagraph"/>
              <w:numPr>
                <w:ilvl w:val="0"/>
                <w:numId w:val="106"/>
              </w:numPr>
              <w:tabs>
                <w:tab w:val="left" w:pos="833"/>
              </w:tabs>
              <w:spacing w:line="242" w:lineRule="auto"/>
              <w:ind w:right="122"/>
              <w:jc w:val="both"/>
              <w:rPr>
                <w:rFonts w:ascii="Arial MT" w:hAnsi="Arial MT"/>
              </w:rPr>
            </w:pPr>
            <w:r>
              <w:t>Annually</w:t>
            </w:r>
            <w:r>
              <w:rPr>
                <w:spacing w:val="1"/>
              </w:rPr>
              <w:t xml:space="preserve"> </w:t>
            </w:r>
            <w:r>
              <w:t>review</w:t>
            </w:r>
            <w:r>
              <w:rPr>
                <w:spacing w:val="1"/>
              </w:rPr>
              <w:t xml:space="preserve"> </w:t>
            </w:r>
            <w:r>
              <w:t>and re-approve the Risk Treatment document with</w:t>
            </w:r>
            <w:r>
              <w:rPr>
                <w:spacing w:val="1"/>
              </w:rPr>
              <w:t xml:space="preserve"> </w:t>
            </w:r>
            <w:r>
              <w:t>management</w:t>
            </w:r>
            <w:r>
              <w:rPr>
                <w:spacing w:val="-3"/>
              </w:rPr>
              <w:t xml:space="preserve"> </w:t>
            </w:r>
            <w:r>
              <w:t>based</w:t>
            </w:r>
            <w:r>
              <w:rPr>
                <w:spacing w:val="-2"/>
              </w:rPr>
              <w:t xml:space="preserve"> </w:t>
            </w:r>
            <w:r>
              <w:t>on</w:t>
            </w:r>
            <w:r>
              <w:rPr>
                <w:spacing w:val="-3"/>
              </w:rPr>
              <w:t xml:space="preserve"> </w:t>
            </w:r>
            <w:r>
              <w:t>the</w:t>
            </w:r>
            <w:r>
              <w:rPr>
                <w:spacing w:val="-2"/>
              </w:rPr>
              <w:t xml:space="preserve"> </w:t>
            </w:r>
            <w:r>
              <w:t>outcomes</w:t>
            </w:r>
            <w:r>
              <w:rPr>
                <w:spacing w:val="-2"/>
              </w:rPr>
              <w:t xml:space="preserve"> </w:t>
            </w:r>
            <w:r>
              <w:t>of</w:t>
            </w:r>
            <w:r>
              <w:rPr>
                <w:spacing w:val="-3"/>
              </w:rPr>
              <w:t xml:space="preserve"> </w:t>
            </w:r>
            <w:r>
              <w:t>the</w:t>
            </w:r>
            <w:r>
              <w:rPr>
                <w:spacing w:val="-2"/>
              </w:rPr>
              <w:t xml:space="preserve"> </w:t>
            </w:r>
            <w:r>
              <w:t>Risk</w:t>
            </w:r>
            <w:r>
              <w:rPr>
                <w:spacing w:val="-3"/>
              </w:rPr>
              <w:t xml:space="preserve"> </w:t>
            </w:r>
            <w:r>
              <w:t>Assessment.</w:t>
            </w:r>
          </w:p>
        </w:tc>
      </w:tr>
      <w:tr w:rsidR="00F526BC" w14:paraId="7F459551" w14:textId="77777777">
        <w:trPr>
          <w:trHeight w:val="855"/>
        </w:trPr>
        <w:tc>
          <w:tcPr>
            <w:tcW w:w="2010" w:type="dxa"/>
            <w:shd w:val="clear" w:color="auto" w:fill="999999"/>
          </w:tcPr>
          <w:p w14:paraId="398A8454" w14:textId="77777777" w:rsidR="00F526BC" w:rsidRDefault="004928C0" w:rsidP="004C0B35">
            <w:pPr>
              <w:pStyle w:val="TableParagraph"/>
              <w:spacing w:before="120" w:line="268" w:lineRule="auto"/>
              <w:ind w:right="833"/>
              <w:jc w:val="both"/>
              <w:rPr>
                <w:b/>
              </w:rPr>
            </w:pPr>
            <w:r>
              <w:rPr>
                <w:b/>
                <w:color w:val="FFFFFF"/>
                <w:spacing w:val="-1"/>
              </w:rPr>
              <w:t>Documents</w:t>
            </w:r>
            <w:r>
              <w:rPr>
                <w:b/>
                <w:color w:val="FFFFFF"/>
                <w:spacing w:val="-47"/>
              </w:rPr>
              <w:t xml:space="preserve"> </w:t>
            </w:r>
            <w:r>
              <w:rPr>
                <w:b/>
                <w:color w:val="FFFFFF"/>
              </w:rPr>
              <w:t>reviewed</w:t>
            </w:r>
          </w:p>
        </w:tc>
        <w:tc>
          <w:tcPr>
            <w:tcW w:w="7380" w:type="dxa"/>
          </w:tcPr>
          <w:p w14:paraId="12035AC4" w14:textId="77777777" w:rsidR="00F526BC" w:rsidRDefault="00F526BC" w:rsidP="004C0B35">
            <w:pPr>
              <w:pStyle w:val="TableParagraph"/>
              <w:spacing w:before="1"/>
              <w:ind w:left="0"/>
              <w:jc w:val="both"/>
              <w:rPr>
                <w:b/>
              </w:rPr>
            </w:pPr>
          </w:p>
          <w:p w14:paraId="25BDD949" w14:textId="6B61BC6E" w:rsidR="00F526BC" w:rsidRDefault="004928C0" w:rsidP="004C0B35">
            <w:pPr>
              <w:pStyle w:val="TableParagraph"/>
              <w:spacing w:before="1"/>
              <w:jc w:val="both"/>
            </w:pPr>
            <w:r>
              <w:t>N</w:t>
            </w:r>
            <w:r w:rsidR="00A14EBD">
              <w:t>ot In Place</w:t>
            </w:r>
          </w:p>
        </w:tc>
      </w:tr>
    </w:tbl>
    <w:p w14:paraId="2B7E2F6D" w14:textId="77777777" w:rsidR="00F526BC" w:rsidRDefault="00F526BC" w:rsidP="004C0B35">
      <w:pPr>
        <w:jc w:val="both"/>
        <w:sectPr w:rsidR="00F526BC">
          <w:pgSz w:w="12240" w:h="15840"/>
          <w:pgMar w:top="1280" w:right="240" w:bottom="1000" w:left="1120" w:header="540" w:footer="770" w:gutter="0"/>
          <w:cols w:space="720"/>
        </w:sectPr>
      </w:pPr>
    </w:p>
    <w:p w14:paraId="22EE2AC3" w14:textId="77777777" w:rsidR="00F526BC" w:rsidRDefault="00F526BC" w:rsidP="004C0B35">
      <w:pPr>
        <w:pStyle w:val="BodyText"/>
        <w:spacing w:before="8"/>
        <w:jc w:val="both"/>
        <w:rPr>
          <w:b/>
          <w:sz w:val="28"/>
        </w:rPr>
      </w:pPr>
    </w:p>
    <w:p w14:paraId="25EB3D3A" w14:textId="77777777" w:rsidR="00F526BC" w:rsidRPr="007C456D" w:rsidRDefault="004928C0" w:rsidP="007C456D">
      <w:pPr>
        <w:pStyle w:val="Heading2"/>
      </w:pPr>
      <w:bookmarkStart w:id="10" w:name="_Toc141023597"/>
      <w:r w:rsidRPr="007C456D">
        <w:t>Check stage</w:t>
      </w:r>
      <w:bookmarkEnd w:id="10"/>
    </w:p>
    <w:p w14:paraId="4C98B15D" w14:textId="77777777" w:rsidR="00F526BC" w:rsidRDefault="00F526BC" w:rsidP="004C0B35">
      <w:pPr>
        <w:pStyle w:val="BodyText"/>
        <w:spacing w:before="10"/>
        <w:jc w:val="both"/>
        <w:rPr>
          <w:b/>
          <w:sz w:val="9"/>
        </w:rPr>
      </w:pPr>
    </w:p>
    <w:tbl>
      <w:tblPr>
        <w:tblW w:w="0" w:type="auto"/>
        <w:tblInd w:w="2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50"/>
      </w:tblGrid>
      <w:tr w:rsidR="00F526BC" w14:paraId="5909C388" w14:textId="77777777">
        <w:trPr>
          <w:trHeight w:val="420"/>
        </w:trPr>
        <w:tc>
          <w:tcPr>
            <w:tcW w:w="9360" w:type="dxa"/>
            <w:gridSpan w:val="2"/>
            <w:shd w:val="clear" w:color="auto" w:fill="FF9900"/>
          </w:tcPr>
          <w:p w14:paraId="18D907B7" w14:textId="77777777" w:rsidR="00F526BC" w:rsidRDefault="004928C0" w:rsidP="004C0B35">
            <w:pPr>
              <w:pStyle w:val="TableParagraph"/>
              <w:jc w:val="both"/>
              <w:rPr>
                <w:b/>
              </w:rPr>
            </w:pPr>
            <w:r>
              <w:rPr>
                <w:b/>
              </w:rPr>
              <w:t>Monitoring,</w:t>
            </w:r>
            <w:r>
              <w:rPr>
                <w:b/>
                <w:spacing w:val="-6"/>
              </w:rPr>
              <w:t xml:space="preserve"> </w:t>
            </w:r>
            <w:r>
              <w:rPr>
                <w:b/>
              </w:rPr>
              <w:t>Review</w:t>
            </w:r>
            <w:r>
              <w:rPr>
                <w:b/>
                <w:spacing w:val="-5"/>
              </w:rPr>
              <w:t xml:space="preserve"> </w:t>
            </w:r>
            <w:r>
              <w:rPr>
                <w:b/>
              </w:rPr>
              <w:t>of</w:t>
            </w:r>
            <w:r>
              <w:rPr>
                <w:b/>
                <w:spacing w:val="-5"/>
              </w:rPr>
              <w:t xml:space="preserve"> </w:t>
            </w:r>
            <w:r>
              <w:rPr>
                <w:b/>
              </w:rPr>
              <w:t>the</w:t>
            </w:r>
            <w:r>
              <w:rPr>
                <w:b/>
                <w:spacing w:val="-6"/>
              </w:rPr>
              <w:t xml:space="preserve"> </w:t>
            </w:r>
            <w:r>
              <w:rPr>
                <w:b/>
              </w:rPr>
              <w:t>ISMS</w:t>
            </w:r>
            <w:r>
              <w:rPr>
                <w:b/>
                <w:spacing w:val="-5"/>
              </w:rPr>
              <w:t xml:space="preserve"> </w:t>
            </w:r>
            <w:r>
              <w:rPr>
                <w:b/>
              </w:rPr>
              <w:t>&amp;</w:t>
            </w:r>
            <w:r>
              <w:rPr>
                <w:b/>
                <w:spacing w:val="-5"/>
              </w:rPr>
              <w:t xml:space="preserve"> </w:t>
            </w:r>
            <w:r>
              <w:rPr>
                <w:b/>
              </w:rPr>
              <w:t>Effectiveness</w:t>
            </w:r>
            <w:r>
              <w:rPr>
                <w:b/>
                <w:spacing w:val="-6"/>
              </w:rPr>
              <w:t xml:space="preserve"> </w:t>
            </w:r>
            <w:r>
              <w:rPr>
                <w:b/>
              </w:rPr>
              <w:t>of</w:t>
            </w:r>
            <w:r>
              <w:rPr>
                <w:b/>
                <w:spacing w:val="-5"/>
              </w:rPr>
              <w:t xml:space="preserve"> </w:t>
            </w:r>
            <w:r>
              <w:rPr>
                <w:b/>
              </w:rPr>
              <w:t>Controls</w:t>
            </w:r>
          </w:p>
        </w:tc>
      </w:tr>
      <w:tr w:rsidR="00F526BC" w14:paraId="0F66EA9A" w14:textId="77777777">
        <w:trPr>
          <w:trHeight w:val="900"/>
        </w:trPr>
        <w:tc>
          <w:tcPr>
            <w:tcW w:w="2010" w:type="dxa"/>
            <w:shd w:val="clear" w:color="auto" w:fill="999999"/>
          </w:tcPr>
          <w:p w14:paraId="669F2041" w14:textId="77777777" w:rsidR="00F526BC" w:rsidRDefault="00F526BC" w:rsidP="004C0B35">
            <w:pPr>
              <w:pStyle w:val="TableParagraph"/>
              <w:spacing w:before="8"/>
              <w:ind w:left="0"/>
              <w:jc w:val="both"/>
              <w:rPr>
                <w:b/>
                <w:sz w:val="19"/>
              </w:rPr>
            </w:pPr>
          </w:p>
          <w:p w14:paraId="01A55461" w14:textId="77777777" w:rsidR="00F526BC" w:rsidRDefault="004928C0" w:rsidP="004C0B35">
            <w:pPr>
              <w:pStyle w:val="TableParagraph"/>
              <w:jc w:val="both"/>
              <w:rPr>
                <w:b/>
              </w:rPr>
            </w:pPr>
            <w:r>
              <w:rPr>
                <w:b/>
                <w:color w:val="FFFFFF"/>
              </w:rPr>
              <w:t>Short</w:t>
            </w:r>
            <w:r>
              <w:rPr>
                <w:b/>
                <w:color w:val="FFFFFF"/>
                <w:spacing w:val="-7"/>
              </w:rPr>
              <w:t xml:space="preserve"> </w:t>
            </w:r>
            <w:r>
              <w:rPr>
                <w:b/>
                <w:color w:val="FFFFFF"/>
              </w:rPr>
              <w:t>description</w:t>
            </w:r>
          </w:p>
        </w:tc>
        <w:tc>
          <w:tcPr>
            <w:tcW w:w="7350" w:type="dxa"/>
          </w:tcPr>
          <w:p w14:paraId="3EA2BCE5" w14:textId="77777777" w:rsidR="00F526BC" w:rsidRDefault="004928C0" w:rsidP="004C0B35">
            <w:pPr>
              <w:pStyle w:val="TableParagraph"/>
              <w:spacing w:line="268" w:lineRule="auto"/>
              <w:ind w:right="29"/>
              <w:jc w:val="both"/>
            </w:pPr>
            <w:r>
              <w:t>The</w:t>
            </w:r>
            <w:r>
              <w:rPr>
                <w:spacing w:val="1"/>
              </w:rPr>
              <w:t xml:space="preserve"> </w:t>
            </w:r>
            <w:r>
              <w:t>ISMS</w:t>
            </w:r>
            <w:r>
              <w:rPr>
                <w:spacing w:val="1"/>
              </w:rPr>
              <w:t xml:space="preserve"> </w:t>
            </w:r>
            <w:r>
              <w:t>should</w:t>
            </w:r>
            <w:r>
              <w:rPr>
                <w:spacing w:val="1"/>
              </w:rPr>
              <w:t xml:space="preserve"> </w:t>
            </w:r>
            <w:r>
              <w:t>be</w:t>
            </w:r>
            <w:r>
              <w:rPr>
                <w:spacing w:val="1"/>
              </w:rPr>
              <w:t xml:space="preserve"> </w:t>
            </w:r>
            <w:r>
              <w:t>monitored</w:t>
            </w:r>
            <w:r>
              <w:rPr>
                <w:spacing w:val="1"/>
              </w:rPr>
              <w:t xml:space="preserve"> </w:t>
            </w:r>
            <w:r>
              <w:t>to</w:t>
            </w:r>
            <w:r>
              <w:rPr>
                <w:spacing w:val="1"/>
              </w:rPr>
              <w:t xml:space="preserve"> </w:t>
            </w:r>
            <w:r>
              <w:t>detect</w:t>
            </w:r>
            <w:r>
              <w:rPr>
                <w:spacing w:val="1"/>
              </w:rPr>
              <w:t xml:space="preserve"> </w:t>
            </w:r>
            <w:r>
              <w:t>and</w:t>
            </w:r>
            <w:r>
              <w:rPr>
                <w:spacing w:val="1"/>
              </w:rPr>
              <w:t xml:space="preserve"> </w:t>
            </w:r>
            <w:r>
              <w:t>act</w:t>
            </w:r>
            <w:r>
              <w:rPr>
                <w:spacing w:val="1"/>
              </w:rPr>
              <w:t xml:space="preserve"> </w:t>
            </w:r>
            <w:r>
              <w:t>on</w:t>
            </w:r>
            <w:r>
              <w:rPr>
                <w:spacing w:val="1"/>
              </w:rPr>
              <w:t xml:space="preserve"> </w:t>
            </w:r>
            <w:r>
              <w:t>errors</w:t>
            </w:r>
            <w:r>
              <w:rPr>
                <w:spacing w:val="1"/>
              </w:rPr>
              <w:t xml:space="preserve"> </w:t>
            </w:r>
            <w:r>
              <w:t>and</w:t>
            </w:r>
            <w:r>
              <w:rPr>
                <w:spacing w:val="1"/>
              </w:rPr>
              <w:t xml:space="preserve"> </w:t>
            </w:r>
            <w:r>
              <w:t>security</w:t>
            </w:r>
            <w:r>
              <w:rPr>
                <w:spacing w:val="-47"/>
              </w:rPr>
              <w:t xml:space="preserve"> </w:t>
            </w:r>
            <w:r>
              <w:t>incidents.</w:t>
            </w:r>
            <w:r>
              <w:rPr>
                <w:spacing w:val="20"/>
              </w:rPr>
              <w:t xml:space="preserve"> </w:t>
            </w:r>
            <w:r>
              <w:t>Regular</w:t>
            </w:r>
            <w:r>
              <w:rPr>
                <w:spacing w:val="20"/>
              </w:rPr>
              <w:t xml:space="preserve"> </w:t>
            </w:r>
            <w:r>
              <w:t>reviews</w:t>
            </w:r>
            <w:r>
              <w:rPr>
                <w:spacing w:val="20"/>
              </w:rPr>
              <w:t xml:space="preserve"> </w:t>
            </w:r>
            <w:r>
              <w:t>on</w:t>
            </w:r>
            <w:r>
              <w:rPr>
                <w:spacing w:val="6"/>
              </w:rPr>
              <w:t xml:space="preserve"> </w:t>
            </w:r>
            <w:r>
              <w:t>the</w:t>
            </w:r>
            <w:r>
              <w:rPr>
                <w:spacing w:val="6"/>
              </w:rPr>
              <w:t xml:space="preserve"> </w:t>
            </w:r>
            <w:r>
              <w:t>effectiveness</w:t>
            </w:r>
            <w:r>
              <w:rPr>
                <w:spacing w:val="6"/>
              </w:rPr>
              <w:t xml:space="preserve"> </w:t>
            </w:r>
            <w:r>
              <w:t>of</w:t>
            </w:r>
            <w:r>
              <w:rPr>
                <w:spacing w:val="6"/>
              </w:rPr>
              <w:t xml:space="preserve"> </w:t>
            </w:r>
            <w:r>
              <w:t>the</w:t>
            </w:r>
            <w:r>
              <w:rPr>
                <w:spacing w:val="6"/>
              </w:rPr>
              <w:t xml:space="preserve"> </w:t>
            </w:r>
            <w:r>
              <w:t>ISMS,</w:t>
            </w:r>
            <w:r>
              <w:rPr>
                <w:spacing w:val="6"/>
              </w:rPr>
              <w:t xml:space="preserve"> </w:t>
            </w:r>
            <w:r>
              <w:t>the</w:t>
            </w:r>
            <w:r>
              <w:rPr>
                <w:spacing w:val="6"/>
              </w:rPr>
              <w:t xml:space="preserve"> </w:t>
            </w:r>
            <w:r>
              <w:t>relevant</w:t>
            </w:r>
          </w:p>
          <w:p w14:paraId="043564C1" w14:textId="77777777" w:rsidR="00F526BC" w:rsidRDefault="004928C0" w:rsidP="004C0B35">
            <w:pPr>
              <w:pStyle w:val="TableParagraph"/>
              <w:spacing w:line="267" w:lineRule="exact"/>
              <w:jc w:val="both"/>
            </w:pPr>
            <w:r>
              <w:t>controls</w:t>
            </w:r>
            <w:r>
              <w:rPr>
                <w:spacing w:val="-6"/>
              </w:rPr>
              <w:t xml:space="preserve"> </w:t>
            </w:r>
            <w:r>
              <w:t>and</w:t>
            </w:r>
            <w:r>
              <w:rPr>
                <w:spacing w:val="-5"/>
              </w:rPr>
              <w:t xml:space="preserve"> </w:t>
            </w:r>
            <w:r>
              <w:t>the</w:t>
            </w:r>
            <w:r>
              <w:rPr>
                <w:spacing w:val="-6"/>
              </w:rPr>
              <w:t xml:space="preserve"> </w:t>
            </w:r>
            <w:r>
              <w:t>Risk</w:t>
            </w:r>
            <w:r>
              <w:rPr>
                <w:spacing w:val="-5"/>
              </w:rPr>
              <w:t xml:space="preserve"> </w:t>
            </w:r>
            <w:r>
              <w:t>Assessment</w:t>
            </w:r>
            <w:r>
              <w:rPr>
                <w:spacing w:val="-5"/>
              </w:rPr>
              <w:t xml:space="preserve"> </w:t>
            </w:r>
            <w:r>
              <w:t>should</w:t>
            </w:r>
            <w:r>
              <w:rPr>
                <w:spacing w:val="-6"/>
              </w:rPr>
              <w:t xml:space="preserve"> </w:t>
            </w:r>
            <w:r>
              <w:t>be</w:t>
            </w:r>
            <w:r>
              <w:rPr>
                <w:spacing w:val="-5"/>
              </w:rPr>
              <w:t xml:space="preserve"> </w:t>
            </w:r>
            <w:r>
              <w:t>performed</w:t>
            </w:r>
          </w:p>
        </w:tc>
      </w:tr>
      <w:tr w:rsidR="00F526BC" w14:paraId="5F2D5D4A" w14:textId="77777777">
        <w:trPr>
          <w:trHeight w:val="930"/>
        </w:trPr>
        <w:tc>
          <w:tcPr>
            <w:tcW w:w="2010" w:type="dxa"/>
            <w:shd w:val="clear" w:color="auto" w:fill="999999"/>
          </w:tcPr>
          <w:p w14:paraId="7A42C90B" w14:textId="221A6111" w:rsidR="00F526BC" w:rsidRDefault="004928C0" w:rsidP="004C0B35">
            <w:pPr>
              <w:pStyle w:val="TableParagraph"/>
              <w:spacing w:before="165"/>
              <w:jc w:val="both"/>
              <w:rPr>
                <w:b/>
              </w:rPr>
            </w:pPr>
            <w:r>
              <w:rPr>
                <w:b/>
                <w:color w:val="FFFFFF"/>
              </w:rPr>
              <w:t>Observations</w:t>
            </w:r>
          </w:p>
        </w:tc>
        <w:tc>
          <w:tcPr>
            <w:tcW w:w="7350" w:type="dxa"/>
          </w:tcPr>
          <w:p w14:paraId="6F27A68D" w14:textId="77777777" w:rsidR="00F526BC" w:rsidRDefault="004928C0" w:rsidP="004C0B35">
            <w:pPr>
              <w:pStyle w:val="TableParagraph"/>
              <w:numPr>
                <w:ilvl w:val="0"/>
                <w:numId w:val="105"/>
              </w:numPr>
              <w:tabs>
                <w:tab w:val="left" w:pos="833"/>
              </w:tabs>
              <w:ind w:right="121"/>
              <w:jc w:val="both"/>
            </w:pPr>
            <w:r>
              <w:t>The organization has not developed a document which describes the</w:t>
            </w:r>
            <w:r>
              <w:rPr>
                <w:spacing w:val="1"/>
              </w:rPr>
              <w:t xml:space="preserve"> </w:t>
            </w:r>
            <w:r>
              <w:t>activities that should be taken at each stage of ISMS implementation,</w:t>
            </w:r>
            <w:r>
              <w:rPr>
                <w:spacing w:val="1"/>
              </w:rPr>
              <w:t xml:space="preserve"> </w:t>
            </w:r>
            <w:r>
              <w:t>including</w:t>
            </w:r>
            <w:r>
              <w:rPr>
                <w:spacing w:val="-2"/>
              </w:rPr>
              <w:t xml:space="preserve"> </w:t>
            </w:r>
            <w:r>
              <w:t>“Check”</w:t>
            </w:r>
            <w:r>
              <w:rPr>
                <w:spacing w:val="-1"/>
              </w:rPr>
              <w:t xml:space="preserve"> </w:t>
            </w:r>
            <w:r>
              <w:t>stage.</w:t>
            </w:r>
          </w:p>
        </w:tc>
      </w:tr>
      <w:tr w:rsidR="00F526BC" w14:paraId="37A1DA98" w14:textId="77777777">
        <w:trPr>
          <w:trHeight w:val="600"/>
        </w:trPr>
        <w:tc>
          <w:tcPr>
            <w:tcW w:w="2010" w:type="dxa"/>
            <w:shd w:val="clear" w:color="auto" w:fill="999999"/>
          </w:tcPr>
          <w:p w14:paraId="6A60D9A4" w14:textId="2889762E" w:rsidR="00F526BC" w:rsidRDefault="004928C0" w:rsidP="004C0B35">
            <w:pPr>
              <w:pStyle w:val="TableParagraph"/>
              <w:jc w:val="both"/>
              <w:rPr>
                <w:b/>
              </w:rPr>
            </w:pPr>
            <w:r>
              <w:rPr>
                <w:b/>
                <w:color w:val="FFFFFF"/>
              </w:rPr>
              <w:t>Observation</w:t>
            </w:r>
          </w:p>
          <w:p w14:paraId="208A48CA" w14:textId="77777777" w:rsidR="00F526BC" w:rsidRDefault="004928C0" w:rsidP="004C0B35">
            <w:pPr>
              <w:pStyle w:val="TableParagraph"/>
              <w:spacing w:before="32"/>
              <w:jc w:val="both"/>
              <w:rPr>
                <w:b/>
              </w:rPr>
            </w:pPr>
            <w:r>
              <w:rPr>
                <w:b/>
                <w:color w:val="FFFFFF"/>
              </w:rPr>
              <w:t>Ranking</w:t>
            </w:r>
          </w:p>
        </w:tc>
        <w:tc>
          <w:tcPr>
            <w:tcW w:w="7350" w:type="dxa"/>
          </w:tcPr>
          <w:p w14:paraId="7417298C" w14:textId="77777777" w:rsidR="00F526BC" w:rsidRDefault="004928C0" w:rsidP="004C0B35">
            <w:pPr>
              <w:pStyle w:val="TableParagraph"/>
              <w:spacing w:before="150"/>
              <w:jc w:val="both"/>
            </w:pPr>
            <w:r>
              <w:rPr>
                <w:u w:val="single"/>
              </w:rPr>
              <w:t>Major</w:t>
            </w:r>
            <w:r>
              <w:rPr>
                <w:spacing w:val="-8"/>
                <w:u w:val="single"/>
              </w:rPr>
              <w:t xml:space="preserve"> </w:t>
            </w:r>
            <w:r>
              <w:rPr>
                <w:u w:val="single"/>
              </w:rPr>
              <w:t>non-conformity</w:t>
            </w:r>
          </w:p>
        </w:tc>
      </w:tr>
      <w:tr w:rsidR="00F526BC" w14:paraId="050DAFA6" w14:textId="77777777">
        <w:trPr>
          <w:trHeight w:val="2100"/>
        </w:trPr>
        <w:tc>
          <w:tcPr>
            <w:tcW w:w="2010" w:type="dxa"/>
            <w:shd w:val="clear" w:color="auto" w:fill="999999"/>
          </w:tcPr>
          <w:p w14:paraId="574BC113" w14:textId="77777777" w:rsidR="00F526BC" w:rsidRDefault="00F526BC" w:rsidP="004C0B35">
            <w:pPr>
              <w:pStyle w:val="TableParagraph"/>
              <w:ind w:left="0"/>
              <w:jc w:val="both"/>
              <w:rPr>
                <w:b/>
              </w:rPr>
            </w:pPr>
          </w:p>
          <w:p w14:paraId="103AD72A" w14:textId="77777777" w:rsidR="00F526BC" w:rsidRDefault="00F526BC" w:rsidP="004C0B35">
            <w:pPr>
              <w:pStyle w:val="TableParagraph"/>
              <w:ind w:left="0"/>
              <w:jc w:val="both"/>
              <w:rPr>
                <w:b/>
              </w:rPr>
            </w:pPr>
          </w:p>
          <w:p w14:paraId="3C5D10E4" w14:textId="77777777" w:rsidR="00F526BC" w:rsidRDefault="00F526BC" w:rsidP="004C0B35">
            <w:pPr>
              <w:pStyle w:val="TableParagraph"/>
              <w:spacing w:before="9"/>
              <w:ind w:left="0"/>
              <w:jc w:val="both"/>
              <w:rPr>
                <w:b/>
                <w:sz w:val="29"/>
              </w:rPr>
            </w:pPr>
          </w:p>
          <w:p w14:paraId="595DE23A" w14:textId="77777777" w:rsidR="00F526BC" w:rsidRDefault="004928C0" w:rsidP="004C0B35">
            <w:pPr>
              <w:pStyle w:val="TableParagraph"/>
              <w:jc w:val="both"/>
              <w:rPr>
                <w:b/>
              </w:rPr>
            </w:pPr>
            <w:r>
              <w:rPr>
                <w:b/>
                <w:color w:val="FFFFFF"/>
              </w:rPr>
              <w:t>Recommendations</w:t>
            </w:r>
          </w:p>
        </w:tc>
        <w:tc>
          <w:tcPr>
            <w:tcW w:w="7350" w:type="dxa"/>
          </w:tcPr>
          <w:p w14:paraId="01BCBE64" w14:textId="77777777" w:rsidR="00F526BC" w:rsidRDefault="004928C0" w:rsidP="004C0B35">
            <w:pPr>
              <w:pStyle w:val="TableParagraph"/>
              <w:numPr>
                <w:ilvl w:val="0"/>
                <w:numId w:val="104"/>
              </w:numPr>
              <w:tabs>
                <w:tab w:val="left" w:pos="833"/>
              </w:tabs>
              <w:spacing w:before="150" w:line="268" w:lineRule="auto"/>
              <w:ind w:right="121"/>
              <w:jc w:val="both"/>
            </w:pPr>
            <w:r>
              <w:t>Monitor and review procedures that are executed to detect and act on</w:t>
            </w:r>
            <w:r>
              <w:rPr>
                <w:spacing w:val="1"/>
              </w:rPr>
              <w:t xml:space="preserve"> </w:t>
            </w:r>
            <w:r>
              <w:t>errors</w:t>
            </w:r>
            <w:r>
              <w:rPr>
                <w:spacing w:val="-2"/>
              </w:rPr>
              <w:t xml:space="preserve"> </w:t>
            </w:r>
            <w:r>
              <w:t>and</w:t>
            </w:r>
            <w:r>
              <w:rPr>
                <w:spacing w:val="-1"/>
              </w:rPr>
              <w:t xml:space="preserve"> </w:t>
            </w:r>
            <w:r>
              <w:t>security</w:t>
            </w:r>
            <w:r>
              <w:rPr>
                <w:spacing w:val="-1"/>
              </w:rPr>
              <w:t xml:space="preserve"> </w:t>
            </w:r>
            <w:r>
              <w:t>incidents.</w:t>
            </w:r>
          </w:p>
          <w:p w14:paraId="40E0A459" w14:textId="77777777" w:rsidR="00F526BC" w:rsidRDefault="004928C0" w:rsidP="004C0B35">
            <w:pPr>
              <w:pStyle w:val="TableParagraph"/>
              <w:numPr>
                <w:ilvl w:val="0"/>
                <w:numId w:val="104"/>
              </w:numPr>
              <w:tabs>
                <w:tab w:val="left" w:pos="833"/>
              </w:tabs>
              <w:ind w:right="115"/>
              <w:jc w:val="both"/>
            </w:pPr>
            <w:r>
              <w:t>Execute</w:t>
            </w:r>
            <w:r>
              <w:rPr>
                <w:spacing w:val="1"/>
              </w:rPr>
              <w:t xml:space="preserve"> </w:t>
            </w:r>
            <w:r>
              <w:t>a</w:t>
            </w:r>
            <w:r>
              <w:rPr>
                <w:spacing w:val="1"/>
              </w:rPr>
              <w:t xml:space="preserve"> </w:t>
            </w:r>
            <w:r>
              <w:t>security</w:t>
            </w:r>
            <w:r>
              <w:rPr>
                <w:spacing w:val="1"/>
              </w:rPr>
              <w:t xml:space="preserve"> </w:t>
            </w:r>
            <w:r>
              <w:t>managers</w:t>
            </w:r>
            <w:r>
              <w:rPr>
                <w:spacing w:val="1"/>
              </w:rPr>
              <w:t xml:space="preserve"> </w:t>
            </w:r>
            <w:r>
              <w:t>meeting</w:t>
            </w:r>
            <w:r>
              <w:rPr>
                <w:spacing w:val="1"/>
              </w:rPr>
              <w:t xml:space="preserve"> </w:t>
            </w:r>
            <w:r>
              <w:t>in</w:t>
            </w:r>
            <w:r>
              <w:rPr>
                <w:spacing w:val="1"/>
              </w:rPr>
              <w:t xml:space="preserve"> </w:t>
            </w:r>
            <w:r>
              <w:t>which</w:t>
            </w:r>
            <w:r>
              <w:rPr>
                <w:spacing w:val="1"/>
              </w:rPr>
              <w:t xml:space="preserve"> </w:t>
            </w:r>
            <w:r>
              <w:t>all</w:t>
            </w:r>
            <w:r>
              <w:rPr>
                <w:spacing w:val="1"/>
              </w:rPr>
              <w:t xml:space="preserve"> </w:t>
            </w:r>
            <w:r>
              <w:t>security</w:t>
            </w:r>
            <w:r>
              <w:rPr>
                <w:spacing w:val="1"/>
              </w:rPr>
              <w:t xml:space="preserve"> </w:t>
            </w:r>
            <w:r>
              <w:t>related</w:t>
            </w:r>
            <w:r>
              <w:rPr>
                <w:spacing w:val="1"/>
              </w:rPr>
              <w:t xml:space="preserve"> </w:t>
            </w:r>
            <w:r>
              <w:t>developments are discussed (e.g. errors and security incidents). Review</w:t>
            </w:r>
            <w:r>
              <w:rPr>
                <w:spacing w:val="-47"/>
              </w:rPr>
              <w:t xml:space="preserve"> </w:t>
            </w:r>
            <w:r>
              <w:t>the ISMS Policy and objectives, measure the effectiveness of controls</w:t>
            </w:r>
            <w:r>
              <w:rPr>
                <w:spacing w:val="1"/>
              </w:rPr>
              <w:t xml:space="preserve"> </w:t>
            </w:r>
            <w:r>
              <w:t>and</w:t>
            </w:r>
            <w:r>
              <w:rPr>
                <w:spacing w:val="-2"/>
              </w:rPr>
              <w:t xml:space="preserve"> </w:t>
            </w:r>
            <w:r>
              <w:t>the</w:t>
            </w:r>
            <w:r>
              <w:rPr>
                <w:spacing w:val="-1"/>
              </w:rPr>
              <w:t xml:space="preserve"> </w:t>
            </w:r>
            <w:r>
              <w:t>Risk</w:t>
            </w:r>
            <w:r>
              <w:rPr>
                <w:spacing w:val="-1"/>
              </w:rPr>
              <w:t xml:space="preserve"> </w:t>
            </w:r>
            <w:r>
              <w:t>Assessment</w:t>
            </w:r>
            <w:r>
              <w:rPr>
                <w:spacing w:val="-2"/>
              </w:rPr>
              <w:t xml:space="preserve"> </w:t>
            </w:r>
            <w:r>
              <w:t>process.</w:t>
            </w:r>
          </w:p>
        </w:tc>
      </w:tr>
      <w:tr w:rsidR="00F526BC" w14:paraId="27BB957D" w14:textId="77777777">
        <w:trPr>
          <w:trHeight w:val="660"/>
        </w:trPr>
        <w:tc>
          <w:tcPr>
            <w:tcW w:w="2010" w:type="dxa"/>
            <w:shd w:val="clear" w:color="auto" w:fill="999999"/>
          </w:tcPr>
          <w:p w14:paraId="79181817" w14:textId="77777777" w:rsidR="00F526BC" w:rsidRDefault="004928C0" w:rsidP="004C0B35">
            <w:pPr>
              <w:pStyle w:val="TableParagraph"/>
              <w:spacing w:before="30" w:line="268" w:lineRule="auto"/>
              <w:ind w:right="833"/>
              <w:jc w:val="both"/>
              <w:rPr>
                <w:b/>
              </w:rPr>
            </w:pPr>
            <w:r>
              <w:rPr>
                <w:b/>
                <w:color w:val="FFFFFF"/>
                <w:spacing w:val="-1"/>
              </w:rPr>
              <w:t>Documents</w:t>
            </w:r>
            <w:r>
              <w:rPr>
                <w:b/>
                <w:color w:val="FFFFFF"/>
                <w:spacing w:val="-47"/>
              </w:rPr>
              <w:t xml:space="preserve"> </w:t>
            </w:r>
            <w:r>
              <w:rPr>
                <w:b/>
                <w:color w:val="FFFFFF"/>
              </w:rPr>
              <w:t>reviewed</w:t>
            </w:r>
          </w:p>
        </w:tc>
        <w:tc>
          <w:tcPr>
            <w:tcW w:w="7350" w:type="dxa"/>
          </w:tcPr>
          <w:p w14:paraId="2C6131AD" w14:textId="069C2261" w:rsidR="00F526BC" w:rsidRDefault="004928C0" w:rsidP="004C0B35">
            <w:pPr>
              <w:pStyle w:val="TableParagraph"/>
              <w:spacing w:before="180"/>
              <w:jc w:val="both"/>
            </w:pPr>
            <w:r>
              <w:t>N</w:t>
            </w:r>
            <w:r w:rsidR="002A6365">
              <w:t xml:space="preserve">ot in </w:t>
            </w:r>
            <w:r w:rsidR="00372229">
              <w:t>place</w:t>
            </w:r>
          </w:p>
        </w:tc>
      </w:tr>
    </w:tbl>
    <w:p w14:paraId="62629581" w14:textId="77777777" w:rsidR="00F526BC" w:rsidRDefault="00F526BC" w:rsidP="004C0B35">
      <w:pPr>
        <w:jc w:val="both"/>
        <w:sectPr w:rsidR="00F526BC">
          <w:pgSz w:w="12240" w:h="15840"/>
          <w:pgMar w:top="1280" w:right="240" w:bottom="1000" w:left="1120" w:header="540" w:footer="770" w:gutter="0"/>
          <w:cols w:space="720"/>
        </w:sectPr>
      </w:pPr>
    </w:p>
    <w:p w14:paraId="7B0E5F6F" w14:textId="77777777" w:rsidR="00F526BC" w:rsidRDefault="00F526BC" w:rsidP="004C0B35">
      <w:pPr>
        <w:pStyle w:val="BodyText"/>
        <w:jc w:val="both"/>
        <w:rPr>
          <w:b/>
          <w:sz w:val="9"/>
        </w:rPr>
      </w:pPr>
    </w:p>
    <w:p w14:paraId="717022E7" w14:textId="77777777" w:rsidR="00F526BC" w:rsidRPr="00BC1729" w:rsidRDefault="004928C0" w:rsidP="00BC1729">
      <w:pPr>
        <w:pStyle w:val="Heading2"/>
      </w:pPr>
      <w:bookmarkStart w:id="11" w:name="_Toc141023598"/>
      <w:r w:rsidRPr="00BC1729">
        <w:t>Act stage</w:t>
      </w:r>
      <w:bookmarkEnd w:id="11"/>
    </w:p>
    <w:p w14:paraId="75F7E23D" w14:textId="77777777" w:rsidR="00F526BC" w:rsidRDefault="00F526BC" w:rsidP="004C0B35">
      <w:pPr>
        <w:pStyle w:val="BodyText"/>
        <w:spacing w:before="7"/>
        <w:jc w:val="both"/>
        <w:rPr>
          <w:b/>
          <w:sz w:val="8"/>
        </w:rPr>
      </w:pPr>
    </w:p>
    <w:tbl>
      <w:tblPr>
        <w:tblW w:w="0" w:type="auto"/>
        <w:tblInd w:w="18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95"/>
      </w:tblGrid>
      <w:tr w:rsidR="00F526BC" w14:paraId="79885815" w14:textId="77777777">
        <w:trPr>
          <w:trHeight w:val="420"/>
        </w:trPr>
        <w:tc>
          <w:tcPr>
            <w:tcW w:w="9405" w:type="dxa"/>
            <w:gridSpan w:val="2"/>
            <w:shd w:val="clear" w:color="auto" w:fill="FF9900"/>
          </w:tcPr>
          <w:p w14:paraId="41AF34C6" w14:textId="77777777" w:rsidR="00F526BC" w:rsidRDefault="004928C0" w:rsidP="004C0B35">
            <w:pPr>
              <w:pStyle w:val="TableParagraph"/>
              <w:jc w:val="both"/>
              <w:rPr>
                <w:b/>
              </w:rPr>
            </w:pPr>
            <w:r>
              <w:rPr>
                <w:b/>
              </w:rPr>
              <w:t>ISMS</w:t>
            </w:r>
            <w:r>
              <w:rPr>
                <w:b/>
                <w:spacing w:val="-7"/>
              </w:rPr>
              <w:t xml:space="preserve"> </w:t>
            </w:r>
            <w:r>
              <w:rPr>
                <w:b/>
              </w:rPr>
              <w:t>Improvement</w:t>
            </w:r>
            <w:r>
              <w:rPr>
                <w:b/>
                <w:spacing w:val="-7"/>
              </w:rPr>
              <w:t xml:space="preserve"> </w:t>
            </w:r>
            <w:r>
              <w:rPr>
                <w:b/>
              </w:rPr>
              <w:t>including</w:t>
            </w:r>
            <w:r>
              <w:rPr>
                <w:b/>
                <w:spacing w:val="-7"/>
              </w:rPr>
              <w:t xml:space="preserve"> </w:t>
            </w:r>
            <w:r>
              <w:rPr>
                <w:b/>
              </w:rPr>
              <w:t>Corrective</w:t>
            </w:r>
            <w:r>
              <w:rPr>
                <w:b/>
                <w:spacing w:val="-7"/>
              </w:rPr>
              <w:t xml:space="preserve"> </w:t>
            </w:r>
            <w:r>
              <w:rPr>
                <w:b/>
              </w:rPr>
              <w:t>&amp;</w:t>
            </w:r>
            <w:r>
              <w:rPr>
                <w:b/>
                <w:spacing w:val="-7"/>
              </w:rPr>
              <w:t xml:space="preserve"> </w:t>
            </w:r>
            <w:r>
              <w:rPr>
                <w:b/>
              </w:rPr>
              <w:t>Preventive</w:t>
            </w:r>
            <w:r>
              <w:rPr>
                <w:b/>
                <w:spacing w:val="-7"/>
              </w:rPr>
              <w:t xml:space="preserve"> </w:t>
            </w:r>
            <w:r>
              <w:rPr>
                <w:b/>
              </w:rPr>
              <w:t>Actions</w:t>
            </w:r>
          </w:p>
        </w:tc>
      </w:tr>
      <w:tr w:rsidR="00F526BC" w14:paraId="0EAA141A" w14:textId="77777777">
        <w:trPr>
          <w:trHeight w:val="600"/>
        </w:trPr>
        <w:tc>
          <w:tcPr>
            <w:tcW w:w="2010" w:type="dxa"/>
            <w:shd w:val="clear" w:color="auto" w:fill="999999"/>
          </w:tcPr>
          <w:p w14:paraId="7EA81AC1"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95" w:type="dxa"/>
          </w:tcPr>
          <w:p w14:paraId="12176B82" w14:textId="77777777" w:rsidR="00F526BC" w:rsidRDefault="004928C0" w:rsidP="004C0B35">
            <w:pPr>
              <w:pStyle w:val="TableParagraph"/>
              <w:jc w:val="both"/>
            </w:pPr>
            <w:r>
              <w:t>After</w:t>
            </w:r>
            <w:r>
              <w:rPr>
                <w:spacing w:val="8"/>
              </w:rPr>
              <w:t xml:space="preserve"> </w:t>
            </w:r>
            <w:r>
              <w:t>the</w:t>
            </w:r>
            <w:r>
              <w:rPr>
                <w:spacing w:val="9"/>
              </w:rPr>
              <w:t xml:space="preserve"> </w:t>
            </w:r>
            <w:r>
              <w:t>Check</w:t>
            </w:r>
            <w:r>
              <w:rPr>
                <w:spacing w:val="9"/>
              </w:rPr>
              <w:t xml:space="preserve"> </w:t>
            </w:r>
            <w:r>
              <w:t>phase</w:t>
            </w:r>
            <w:r>
              <w:rPr>
                <w:spacing w:val="8"/>
              </w:rPr>
              <w:t xml:space="preserve"> </w:t>
            </w:r>
            <w:r>
              <w:t>(including</w:t>
            </w:r>
            <w:r>
              <w:rPr>
                <w:spacing w:val="9"/>
              </w:rPr>
              <w:t xml:space="preserve"> </w:t>
            </w:r>
            <w:r>
              <w:t>several</w:t>
            </w:r>
            <w:r>
              <w:rPr>
                <w:spacing w:val="9"/>
              </w:rPr>
              <w:t xml:space="preserve"> </w:t>
            </w:r>
            <w:r>
              <w:t>management</w:t>
            </w:r>
            <w:r>
              <w:rPr>
                <w:spacing w:val="9"/>
              </w:rPr>
              <w:t xml:space="preserve"> </w:t>
            </w:r>
            <w:r>
              <w:t>reviews</w:t>
            </w:r>
            <w:r>
              <w:rPr>
                <w:spacing w:val="-5"/>
              </w:rPr>
              <w:t xml:space="preserve"> </w:t>
            </w:r>
            <w:r>
              <w:t>and</w:t>
            </w:r>
            <w:r>
              <w:rPr>
                <w:spacing w:val="-5"/>
              </w:rPr>
              <w:t xml:space="preserve"> </w:t>
            </w:r>
            <w:r>
              <w:t>the</w:t>
            </w:r>
            <w:r>
              <w:rPr>
                <w:spacing w:val="-5"/>
              </w:rPr>
              <w:t xml:space="preserve"> </w:t>
            </w:r>
            <w:r>
              <w:t>Internal</w:t>
            </w:r>
          </w:p>
          <w:p w14:paraId="2784046A" w14:textId="77777777" w:rsidR="00F526BC" w:rsidRDefault="004928C0" w:rsidP="004C0B35">
            <w:pPr>
              <w:pStyle w:val="TableParagraph"/>
              <w:spacing w:before="32"/>
              <w:jc w:val="both"/>
            </w:pPr>
            <w:r>
              <w:t>Audit),</w:t>
            </w:r>
            <w:r>
              <w:rPr>
                <w:spacing w:val="-6"/>
              </w:rPr>
              <w:t xml:space="preserve"> </w:t>
            </w:r>
            <w:r>
              <w:t>the</w:t>
            </w:r>
            <w:r>
              <w:rPr>
                <w:spacing w:val="-6"/>
              </w:rPr>
              <w:t xml:space="preserve"> </w:t>
            </w:r>
            <w:r>
              <w:t>ISMS</w:t>
            </w:r>
            <w:r>
              <w:rPr>
                <w:spacing w:val="-6"/>
              </w:rPr>
              <w:t xml:space="preserve"> </w:t>
            </w:r>
            <w:r>
              <w:t>should</w:t>
            </w:r>
            <w:r>
              <w:rPr>
                <w:spacing w:val="-6"/>
              </w:rPr>
              <w:t xml:space="preserve"> </w:t>
            </w:r>
            <w:r>
              <w:t>be</w:t>
            </w:r>
            <w:r>
              <w:rPr>
                <w:spacing w:val="-5"/>
              </w:rPr>
              <w:t xml:space="preserve"> </w:t>
            </w:r>
            <w:r>
              <w:t>improved</w:t>
            </w:r>
            <w:r>
              <w:rPr>
                <w:spacing w:val="-6"/>
              </w:rPr>
              <w:t xml:space="preserve"> </w:t>
            </w:r>
            <w:r>
              <w:t>through</w:t>
            </w:r>
            <w:r>
              <w:rPr>
                <w:spacing w:val="-6"/>
              </w:rPr>
              <w:t xml:space="preserve"> </w:t>
            </w:r>
            <w:r>
              <w:t>corrective</w:t>
            </w:r>
            <w:r>
              <w:rPr>
                <w:spacing w:val="-6"/>
              </w:rPr>
              <w:t xml:space="preserve"> </w:t>
            </w:r>
            <w:r>
              <w:t>&amp;</w:t>
            </w:r>
            <w:r>
              <w:rPr>
                <w:spacing w:val="-6"/>
              </w:rPr>
              <w:t xml:space="preserve"> </w:t>
            </w:r>
            <w:r>
              <w:t>preventive</w:t>
            </w:r>
            <w:r>
              <w:rPr>
                <w:spacing w:val="-5"/>
              </w:rPr>
              <w:t xml:space="preserve"> </w:t>
            </w:r>
            <w:r>
              <w:t>actions.</w:t>
            </w:r>
          </w:p>
        </w:tc>
      </w:tr>
      <w:tr w:rsidR="00F526BC" w14:paraId="3F3E98E5" w14:textId="77777777">
        <w:trPr>
          <w:trHeight w:val="930"/>
        </w:trPr>
        <w:tc>
          <w:tcPr>
            <w:tcW w:w="2010" w:type="dxa"/>
            <w:shd w:val="clear" w:color="auto" w:fill="999999"/>
          </w:tcPr>
          <w:p w14:paraId="2DD1E8C3" w14:textId="36159182" w:rsidR="00F526BC" w:rsidRDefault="004928C0" w:rsidP="004C0B35">
            <w:pPr>
              <w:pStyle w:val="TableParagraph"/>
              <w:spacing w:before="165"/>
              <w:jc w:val="both"/>
              <w:rPr>
                <w:b/>
              </w:rPr>
            </w:pPr>
            <w:r>
              <w:rPr>
                <w:b/>
                <w:color w:val="FFFFFF"/>
              </w:rPr>
              <w:t>Observations</w:t>
            </w:r>
          </w:p>
        </w:tc>
        <w:tc>
          <w:tcPr>
            <w:tcW w:w="7395" w:type="dxa"/>
          </w:tcPr>
          <w:p w14:paraId="68DB46F8" w14:textId="39AE6B02" w:rsidR="00F526BC" w:rsidRDefault="004928C0" w:rsidP="004C0B35">
            <w:pPr>
              <w:pStyle w:val="TableParagraph"/>
              <w:numPr>
                <w:ilvl w:val="0"/>
                <w:numId w:val="103"/>
              </w:numPr>
              <w:tabs>
                <w:tab w:val="left" w:pos="833"/>
              </w:tabs>
              <w:ind w:right="113"/>
              <w:jc w:val="both"/>
            </w:pPr>
            <w:r>
              <w:t>The organization has not developed a document which describes the</w:t>
            </w:r>
            <w:r>
              <w:rPr>
                <w:spacing w:val="1"/>
              </w:rPr>
              <w:t xml:space="preserve"> </w:t>
            </w:r>
            <w:r>
              <w:t>activities that should be taken at each stage of ISMS implementation at</w:t>
            </w:r>
            <w:r>
              <w:rPr>
                <w:spacing w:val="1"/>
              </w:rPr>
              <w:t xml:space="preserve"> </w:t>
            </w:r>
            <w:r w:rsidR="0030568C">
              <w:t>QuickCover Insurance</w:t>
            </w:r>
            <w:r>
              <w:t>,</w:t>
            </w:r>
            <w:r>
              <w:rPr>
                <w:spacing w:val="-2"/>
              </w:rPr>
              <w:t xml:space="preserve"> </w:t>
            </w:r>
            <w:r>
              <w:t>including</w:t>
            </w:r>
            <w:r>
              <w:rPr>
                <w:spacing w:val="-1"/>
              </w:rPr>
              <w:t xml:space="preserve"> </w:t>
            </w:r>
            <w:r>
              <w:t>“Act”</w:t>
            </w:r>
            <w:r>
              <w:rPr>
                <w:spacing w:val="-1"/>
              </w:rPr>
              <w:t xml:space="preserve"> </w:t>
            </w:r>
            <w:r>
              <w:t>stage.</w:t>
            </w:r>
          </w:p>
        </w:tc>
      </w:tr>
      <w:tr w:rsidR="00F526BC" w14:paraId="763BF3B2" w14:textId="77777777">
        <w:trPr>
          <w:trHeight w:val="600"/>
        </w:trPr>
        <w:tc>
          <w:tcPr>
            <w:tcW w:w="2010" w:type="dxa"/>
            <w:shd w:val="clear" w:color="auto" w:fill="999999"/>
          </w:tcPr>
          <w:p w14:paraId="5F7C6C3F" w14:textId="5ECEE090" w:rsidR="00F526BC" w:rsidRDefault="004928C0" w:rsidP="004C0B35">
            <w:pPr>
              <w:pStyle w:val="TableParagraph"/>
              <w:jc w:val="both"/>
              <w:rPr>
                <w:b/>
              </w:rPr>
            </w:pPr>
            <w:r>
              <w:rPr>
                <w:b/>
                <w:color w:val="FFFFFF"/>
              </w:rPr>
              <w:t>Observation</w:t>
            </w:r>
          </w:p>
          <w:p w14:paraId="43518BAC" w14:textId="77777777" w:rsidR="00F526BC" w:rsidRDefault="004928C0" w:rsidP="004C0B35">
            <w:pPr>
              <w:pStyle w:val="TableParagraph"/>
              <w:spacing w:before="32"/>
              <w:jc w:val="both"/>
              <w:rPr>
                <w:b/>
              </w:rPr>
            </w:pPr>
            <w:r>
              <w:rPr>
                <w:b/>
                <w:color w:val="FFFFFF"/>
              </w:rPr>
              <w:t>Ranking</w:t>
            </w:r>
          </w:p>
        </w:tc>
        <w:tc>
          <w:tcPr>
            <w:tcW w:w="7395" w:type="dxa"/>
          </w:tcPr>
          <w:p w14:paraId="2A6816B5" w14:textId="77777777" w:rsidR="00F526BC" w:rsidRDefault="004928C0" w:rsidP="004C0B35">
            <w:pPr>
              <w:pStyle w:val="TableParagraph"/>
              <w:spacing w:before="150"/>
              <w:jc w:val="both"/>
            </w:pPr>
            <w:r>
              <w:rPr>
                <w:u w:val="single"/>
              </w:rPr>
              <w:t>Major</w:t>
            </w:r>
            <w:r>
              <w:rPr>
                <w:spacing w:val="-8"/>
                <w:u w:val="single"/>
              </w:rPr>
              <w:t xml:space="preserve"> </w:t>
            </w:r>
            <w:r>
              <w:rPr>
                <w:u w:val="single"/>
              </w:rPr>
              <w:t>non-conformity</w:t>
            </w:r>
          </w:p>
        </w:tc>
      </w:tr>
      <w:tr w:rsidR="00F526BC" w14:paraId="19208F22" w14:textId="77777777">
        <w:trPr>
          <w:trHeight w:val="6060"/>
        </w:trPr>
        <w:tc>
          <w:tcPr>
            <w:tcW w:w="2010" w:type="dxa"/>
            <w:shd w:val="clear" w:color="auto" w:fill="999999"/>
          </w:tcPr>
          <w:p w14:paraId="7500DA9D" w14:textId="77777777" w:rsidR="00F526BC" w:rsidRDefault="00F526BC" w:rsidP="004C0B35">
            <w:pPr>
              <w:pStyle w:val="TableParagraph"/>
              <w:ind w:left="0"/>
              <w:jc w:val="both"/>
              <w:rPr>
                <w:b/>
              </w:rPr>
            </w:pPr>
          </w:p>
          <w:p w14:paraId="3CCFA90E" w14:textId="77777777" w:rsidR="00F526BC" w:rsidRDefault="00F526BC" w:rsidP="004C0B35">
            <w:pPr>
              <w:pStyle w:val="TableParagraph"/>
              <w:ind w:left="0"/>
              <w:jc w:val="both"/>
              <w:rPr>
                <w:b/>
              </w:rPr>
            </w:pPr>
          </w:p>
          <w:p w14:paraId="059546D8" w14:textId="77777777" w:rsidR="00F526BC" w:rsidRDefault="00F526BC" w:rsidP="004C0B35">
            <w:pPr>
              <w:pStyle w:val="TableParagraph"/>
              <w:ind w:left="0"/>
              <w:jc w:val="both"/>
              <w:rPr>
                <w:b/>
              </w:rPr>
            </w:pPr>
          </w:p>
          <w:p w14:paraId="4ACB8E41" w14:textId="77777777" w:rsidR="00F526BC" w:rsidRDefault="00F526BC" w:rsidP="004C0B35">
            <w:pPr>
              <w:pStyle w:val="TableParagraph"/>
              <w:ind w:left="0"/>
              <w:jc w:val="both"/>
              <w:rPr>
                <w:b/>
              </w:rPr>
            </w:pPr>
          </w:p>
          <w:p w14:paraId="7E1D3FE2" w14:textId="77777777" w:rsidR="00F526BC" w:rsidRDefault="00F526BC" w:rsidP="004C0B35">
            <w:pPr>
              <w:pStyle w:val="TableParagraph"/>
              <w:ind w:left="0"/>
              <w:jc w:val="both"/>
              <w:rPr>
                <w:b/>
              </w:rPr>
            </w:pPr>
          </w:p>
          <w:p w14:paraId="4328AD00" w14:textId="77777777" w:rsidR="00F526BC" w:rsidRDefault="00F526BC" w:rsidP="004C0B35">
            <w:pPr>
              <w:pStyle w:val="TableParagraph"/>
              <w:ind w:left="0"/>
              <w:jc w:val="both"/>
              <w:rPr>
                <w:b/>
              </w:rPr>
            </w:pPr>
          </w:p>
          <w:p w14:paraId="0A81A20F" w14:textId="77777777" w:rsidR="00F526BC" w:rsidRDefault="00F526BC" w:rsidP="004C0B35">
            <w:pPr>
              <w:pStyle w:val="TableParagraph"/>
              <w:ind w:left="0"/>
              <w:jc w:val="both"/>
              <w:rPr>
                <w:b/>
              </w:rPr>
            </w:pPr>
          </w:p>
          <w:p w14:paraId="2A32D0BF" w14:textId="77777777" w:rsidR="00F526BC" w:rsidRDefault="00F526BC" w:rsidP="004C0B35">
            <w:pPr>
              <w:pStyle w:val="TableParagraph"/>
              <w:ind w:left="0"/>
              <w:jc w:val="both"/>
              <w:rPr>
                <w:b/>
              </w:rPr>
            </w:pPr>
          </w:p>
          <w:p w14:paraId="7A7F0B2C" w14:textId="77777777" w:rsidR="00F526BC" w:rsidRDefault="00F526BC" w:rsidP="004C0B35">
            <w:pPr>
              <w:pStyle w:val="TableParagraph"/>
              <w:ind w:left="0"/>
              <w:jc w:val="both"/>
              <w:rPr>
                <w:b/>
              </w:rPr>
            </w:pPr>
          </w:p>
          <w:p w14:paraId="76DC8460" w14:textId="77777777" w:rsidR="00F526BC" w:rsidRDefault="00F526BC" w:rsidP="004C0B35">
            <w:pPr>
              <w:pStyle w:val="TableParagraph"/>
              <w:ind w:left="0"/>
              <w:jc w:val="both"/>
              <w:rPr>
                <w:b/>
              </w:rPr>
            </w:pPr>
          </w:p>
          <w:p w14:paraId="04CF5E93" w14:textId="77777777" w:rsidR="00F526BC" w:rsidRDefault="004928C0" w:rsidP="004C0B35">
            <w:pPr>
              <w:pStyle w:val="TableParagraph"/>
              <w:spacing w:before="195"/>
              <w:jc w:val="both"/>
              <w:rPr>
                <w:b/>
              </w:rPr>
            </w:pPr>
            <w:r>
              <w:rPr>
                <w:b/>
                <w:color w:val="FFFFFF"/>
              </w:rPr>
              <w:t>Recommendations</w:t>
            </w:r>
          </w:p>
        </w:tc>
        <w:tc>
          <w:tcPr>
            <w:tcW w:w="7395" w:type="dxa"/>
          </w:tcPr>
          <w:p w14:paraId="226BDF15" w14:textId="494C824C" w:rsidR="00F526BC" w:rsidRDefault="0030568C" w:rsidP="004C0B35">
            <w:pPr>
              <w:pStyle w:val="TableParagraph"/>
              <w:numPr>
                <w:ilvl w:val="0"/>
                <w:numId w:val="102"/>
              </w:numPr>
              <w:tabs>
                <w:tab w:val="left" w:pos="833"/>
              </w:tabs>
              <w:ind w:right="113"/>
              <w:jc w:val="both"/>
            </w:pPr>
            <w:r>
              <w:t>QuickCover Insurance has to document Corrective and Preventive Action procedure</w:t>
            </w:r>
            <w:r>
              <w:rPr>
                <w:spacing w:val="1"/>
              </w:rPr>
              <w:t xml:space="preserve"> </w:t>
            </w:r>
            <w:r>
              <w:t>which</w:t>
            </w:r>
            <w:r>
              <w:rPr>
                <w:spacing w:val="1"/>
              </w:rPr>
              <w:t xml:space="preserve"> </w:t>
            </w:r>
            <w:r>
              <w:t>is</w:t>
            </w:r>
            <w:r>
              <w:rPr>
                <w:spacing w:val="1"/>
              </w:rPr>
              <w:t xml:space="preserve"> </w:t>
            </w:r>
            <w:r>
              <w:t>aimed</w:t>
            </w:r>
            <w:r>
              <w:rPr>
                <w:spacing w:val="1"/>
              </w:rPr>
              <w:t xml:space="preserve"> </w:t>
            </w:r>
            <w:r>
              <w:t>to</w:t>
            </w:r>
            <w:r>
              <w:rPr>
                <w:spacing w:val="1"/>
              </w:rPr>
              <w:t xml:space="preserve"> </w:t>
            </w:r>
            <w:r>
              <w:t>ensure</w:t>
            </w:r>
            <w:r>
              <w:rPr>
                <w:spacing w:val="1"/>
              </w:rPr>
              <w:t xml:space="preserve"> </w:t>
            </w:r>
            <w:r>
              <w:t>that</w:t>
            </w:r>
            <w:r>
              <w:rPr>
                <w:spacing w:val="1"/>
              </w:rPr>
              <w:t xml:space="preserve"> </w:t>
            </w:r>
            <w:r>
              <w:t>problems,</w:t>
            </w:r>
            <w:r>
              <w:rPr>
                <w:spacing w:val="1"/>
              </w:rPr>
              <w:t xml:space="preserve"> </w:t>
            </w:r>
            <w:r>
              <w:t>non-conformities,</w:t>
            </w:r>
            <w:r>
              <w:rPr>
                <w:spacing w:val="1"/>
              </w:rPr>
              <w:t xml:space="preserve"> </w:t>
            </w:r>
            <w:r>
              <w:t>and</w:t>
            </w:r>
            <w:r>
              <w:rPr>
                <w:spacing w:val="1"/>
              </w:rPr>
              <w:t xml:space="preserve"> </w:t>
            </w:r>
            <w:r>
              <w:t>improvements</w:t>
            </w:r>
            <w:r>
              <w:rPr>
                <w:spacing w:val="1"/>
              </w:rPr>
              <w:t xml:space="preserve"> </w:t>
            </w:r>
            <w:r>
              <w:t>are</w:t>
            </w:r>
            <w:r>
              <w:rPr>
                <w:spacing w:val="1"/>
              </w:rPr>
              <w:t xml:space="preserve"> </w:t>
            </w:r>
            <w:r>
              <w:t>dealt</w:t>
            </w:r>
            <w:r>
              <w:rPr>
                <w:spacing w:val="1"/>
              </w:rPr>
              <w:t xml:space="preserve"> </w:t>
            </w:r>
            <w:r>
              <w:t>with</w:t>
            </w:r>
            <w:r>
              <w:rPr>
                <w:spacing w:val="1"/>
              </w:rPr>
              <w:t xml:space="preserve"> </w:t>
            </w:r>
            <w:r>
              <w:t>in</w:t>
            </w:r>
            <w:r>
              <w:rPr>
                <w:spacing w:val="1"/>
              </w:rPr>
              <w:t xml:space="preserve"> </w:t>
            </w:r>
            <w:r>
              <w:t>an</w:t>
            </w:r>
            <w:r>
              <w:rPr>
                <w:spacing w:val="1"/>
              </w:rPr>
              <w:t xml:space="preserve"> </w:t>
            </w:r>
            <w:r>
              <w:t>efficient</w:t>
            </w:r>
            <w:r>
              <w:rPr>
                <w:spacing w:val="1"/>
              </w:rPr>
              <w:t xml:space="preserve"> </w:t>
            </w:r>
            <w:r>
              <w:t>and</w:t>
            </w:r>
            <w:r>
              <w:rPr>
                <w:spacing w:val="1"/>
              </w:rPr>
              <w:t xml:space="preserve"> </w:t>
            </w:r>
            <w:r>
              <w:t>effective</w:t>
            </w:r>
            <w:r>
              <w:rPr>
                <w:spacing w:val="1"/>
              </w:rPr>
              <w:t xml:space="preserve"> </w:t>
            </w:r>
            <w:r>
              <w:t>manner,</w:t>
            </w:r>
            <w:r>
              <w:rPr>
                <w:spacing w:val="1"/>
              </w:rPr>
              <w:t xml:space="preserve"> </w:t>
            </w:r>
            <w:r w:rsidR="008A5BCC">
              <w:t>minimizing</w:t>
            </w:r>
            <w:r>
              <w:rPr>
                <w:spacing w:val="-2"/>
              </w:rPr>
              <w:t xml:space="preserve"> </w:t>
            </w:r>
            <w:r>
              <w:t>the</w:t>
            </w:r>
            <w:r>
              <w:rPr>
                <w:spacing w:val="-1"/>
              </w:rPr>
              <w:t xml:space="preserve"> </w:t>
            </w:r>
            <w:r>
              <w:t>chances</w:t>
            </w:r>
            <w:r>
              <w:rPr>
                <w:spacing w:val="-2"/>
              </w:rPr>
              <w:t xml:space="preserve"> </w:t>
            </w:r>
            <w:r>
              <w:t>of</w:t>
            </w:r>
            <w:r>
              <w:rPr>
                <w:spacing w:val="-1"/>
              </w:rPr>
              <w:t xml:space="preserve"> </w:t>
            </w:r>
            <w:r>
              <w:t>any</w:t>
            </w:r>
            <w:r>
              <w:rPr>
                <w:spacing w:val="-2"/>
              </w:rPr>
              <w:t xml:space="preserve"> </w:t>
            </w:r>
            <w:r>
              <w:t>recurrence.</w:t>
            </w:r>
          </w:p>
          <w:p w14:paraId="1F59EC84" w14:textId="77777777" w:rsidR="00F526BC" w:rsidRDefault="004928C0" w:rsidP="004C0B35">
            <w:pPr>
              <w:pStyle w:val="TableParagraph"/>
              <w:numPr>
                <w:ilvl w:val="0"/>
                <w:numId w:val="102"/>
              </w:numPr>
              <w:tabs>
                <w:tab w:val="left" w:pos="833"/>
              </w:tabs>
              <w:spacing w:before="6"/>
              <w:ind w:right="113"/>
              <w:jc w:val="both"/>
            </w:pPr>
            <w:r>
              <w:t>Corrective</w:t>
            </w:r>
            <w:r>
              <w:rPr>
                <w:spacing w:val="1"/>
              </w:rPr>
              <w:t xml:space="preserve"> </w:t>
            </w:r>
            <w:r>
              <w:t>and</w:t>
            </w:r>
            <w:r>
              <w:rPr>
                <w:spacing w:val="1"/>
              </w:rPr>
              <w:t xml:space="preserve"> </w:t>
            </w:r>
            <w:r>
              <w:t>preventative</w:t>
            </w:r>
            <w:r>
              <w:rPr>
                <w:spacing w:val="1"/>
              </w:rPr>
              <w:t xml:space="preserve"> </w:t>
            </w:r>
            <w:r>
              <w:t>actions</w:t>
            </w:r>
            <w:r>
              <w:rPr>
                <w:spacing w:val="1"/>
              </w:rPr>
              <w:t xml:space="preserve"> </w:t>
            </w:r>
            <w:r>
              <w:t>should</w:t>
            </w:r>
            <w:r>
              <w:rPr>
                <w:spacing w:val="1"/>
              </w:rPr>
              <w:t xml:space="preserve"> </w:t>
            </w:r>
            <w:r>
              <w:t>be</w:t>
            </w:r>
            <w:r>
              <w:rPr>
                <w:spacing w:val="1"/>
              </w:rPr>
              <w:t xml:space="preserve"> </w:t>
            </w:r>
            <w:r>
              <w:t>documented</w:t>
            </w:r>
            <w:r>
              <w:rPr>
                <w:spacing w:val="1"/>
              </w:rPr>
              <w:t xml:space="preserve"> </w:t>
            </w:r>
            <w:r>
              <w:t>in</w:t>
            </w:r>
            <w:r>
              <w:rPr>
                <w:spacing w:val="1"/>
              </w:rPr>
              <w:t xml:space="preserve"> </w:t>
            </w:r>
            <w:r>
              <w:t>a</w:t>
            </w:r>
            <w:r>
              <w:rPr>
                <w:spacing w:val="1"/>
              </w:rPr>
              <w:t xml:space="preserve"> </w:t>
            </w:r>
            <w:r>
              <w:t>consolidated</w:t>
            </w:r>
            <w:r>
              <w:rPr>
                <w:spacing w:val="1"/>
              </w:rPr>
              <w:t xml:space="preserve"> </w:t>
            </w:r>
            <w:r>
              <w:t>repository</w:t>
            </w:r>
            <w:r>
              <w:rPr>
                <w:spacing w:val="1"/>
              </w:rPr>
              <w:t xml:space="preserve"> </w:t>
            </w:r>
            <w:r>
              <w:t>or</w:t>
            </w:r>
            <w:r>
              <w:rPr>
                <w:spacing w:val="1"/>
              </w:rPr>
              <w:t xml:space="preserve"> </w:t>
            </w:r>
            <w:r>
              <w:t>document</w:t>
            </w:r>
            <w:r>
              <w:rPr>
                <w:spacing w:val="1"/>
              </w:rPr>
              <w:t xml:space="preserve"> </w:t>
            </w:r>
            <w:r>
              <w:t>after</w:t>
            </w:r>
            <w:r>
              <w:rPr>
                <w:spacing w:val="1"/>
              </w:rPr>
              <w:t xml:space="preserve"> </w:t>
            </w:r>
            <w:r>
              <w:t>they</w:t>
            </w:r>
            <w:r>
              <w:rPr>
                <w:spacing w:val="1"/>
              </w:rPr>
              <w:t xml:space="preserve"> </w:t>
            </w:r>
            <w:r>
              <w:t>are</w:t>
            </w:r>
            <w:r>
              <w:rPr>
                <w:spacing w:val="1"/>
              </w:rPr>
              <w:t xml:space="preserve"> </w:t>
            </w:r>
            <w:r>
              <w:t>identified</w:t>
            </w:r>
            <w:r>
              <w:rPr>
                <w:spacing w:val="1"/>
              </w:rPr>
              <w:t xml:space="preserve"> </w:t>
            </w:r>
            <w:r>
              <w:t>and</w:t>
            </w:r>
            <w:r>
              <w:rPr>
                <w:spacing w:val="1"/>
              </w:rPr>
              <w:t xml:space="preserve"> </w:t>
            </w:r>
            <w:r>
              <w:t>should</w:t>
            </w:r>
            <w:r>
              <w:rPr>
                <w:spacing w:val="-2"/>
              </w:rPr>
              <w:t xml:space="preserve"> </w:t>
            </w:r>
            <w:r>
              <w:t>include:</w:t>
            </w:r>
          </w:p>
          <w:p w14:paraId="57D34D28" w14:textId="77777777" w:rsidR="00F526BC" w:rsidRDefault="004928C0" w:rsidP="004C0B35">
            <w:pPr>
              <w:pStyle w:val="TableParagraph"/>
              <w:numPr>
                <w:ilvl w:val="1"/>
                <w:numId w:val="102"/>
              </w:numPr>
              <w:tabs>
                <w:tab w:val="left" w:pos="1192"/>
                <w:tab w:val="left" w:pos="1193"/>
              </w:tabs>
              <w:spacing w:before="4"/>
              <w:ind w:hanging="361"/>
              <w:jc w:val="both"/>
            </w:pPr>
            <w:r>
              <w:t>A</w:t>
            </w:r>
            <w:r>
              <w:rPr>
                <w:spacing w:val="-7"/>
              </w:rPr>
              <w:t xml:space="preserve"> </w:t>
            </w:r>
            <w:r>
              <w:t>description</w:t>
            </w:r>
            <w:r>
              <w:rPr>
                <w:spacing w:val="-7"/>
              </w:rPr>
              <w:t xml:space="preserve"> </w:t>
            </w:r>
            <w:r>
              <w:t>of</w:t>
            </w:r>
            <w:r>
              <w:rPr>
                <w:spacing w:val="-7"/>
              </w:rPr>
              <w:t xml:space="preserve"> </w:t>
            </w:r>
            <w:r>
              <w:t>the</w:t>
            </w:r>
            <w:r>
              <w:rPr>
                <w:spacing w:val="-7"/>
              </w:rPr>
              <w:t xml:space="preserve"> </w:t>
            </w:r>
            <w:r>
              <w:t>non-conformity</w:t>
            </w:r>
            <w:r>
              <w:rPr>
                <w:spacing w:val="-7"/>
              </w:rPr>
              <w:t xml:space="preserve"> </w:t>
            </w:r>
            <w:r>
              <w:t>(or</w:t>
            </w:r>
            <w:r>
              <w:rPr>
                <w:spacing w:val="-7"/>
              </w:rPr>
              <w:t xml:space="preserve"> </w:t>
            </w:r>
            <w:r>
              <w:t>potential</w:t>
            </w:r>
            <w:r>
              <w:rPr>
                <w:spacing w:val="-7"/>
              </w:rPr>
              <w:t xml:space="preserve"> </w:t>
            </w:r>
            <w:r>
              <w:t>non-conformity)</w:t>
            </w:r>
          </w:p>
          <w:p w14:paraId="6043E320" w14:textId="77777777" w:rsidR="00F526BC" w:rsidRDefault="004928C0" w:rsidP="004C0B35">
            <w:pPr>
              <w:pStyle w:val="TableParagraph"/>
              <w:numPr>
                <w:ilvl w:val="1"/>
                <w:numId w:val="102"/>
              </w:numPr>
              <w:tabs>
                <w:tab w:val="left" w:pos="1192"/>
                <w:tab w:val="left" w:pos="1193"/>
              </w:tabs>
              <w:spacing w:before="2"/>
              <w:ind w:hanging="361"/>
              <w:jc w:val="both"/>
            </w:pPr>
            <w:r>
              <w:t>A</w:t>
            </w:r>
            <w:r>
              <w:rPr>
                <w:spacing w:val="-6"/>
              </w:rPr>
              <w:t xml:space="preserve"> </w:t>
            </w:r>
            <w:r>
              <w:t>root-cause</w:t>
            </w:r>
            <w:r>
              <w:rPr>
                <w:spacing w:val="-6"/>
              </w:rPr>
              <w:t xml:space="preserve"> </w:t>
            </w:r>
            <w:r>
              <w:t>analysis</w:t>
            </w:r>
            <w:r>
              <w:rPr>
                <w:spacing w:val="-6"/>
              </w:rPr>
              <w:t xml:space="preserve"> </w:t>
            </w:r>
            <w:r>
              <w:t>of</w:t>
            </w:r>
            <w:r>
              <w:rPr>
                <w:spacing w:val="-6"/>
              </w:rPr>
              <w:t xml:space="preserve"> </w:t>
            </w:r>
            <w:r>
              <w:t>the</w:t>
            </w:r>
            <w:r>
              <w:rPr>
                <w:spacing w:val="-6"/>
              </w:rPr>
              <w:t xml:space="preserve"> </w:t>
            </w:r>
            <w:r>
              <w:t>non-conformity</w:t>
            </w:r>
          </w:p>
          <w:p w14:paraId="276D3C89" w14:textId="77777777" w:rsidR="00F526BC" w:rsidRDefault="004928C0" w:rsidP="004C0B35">
            <w:pPr>
              <w:pStyle w:val="TableParagraph"/>
              <w:numPr>
                <w:ilvl w:val="1"/>
                <w:numId w:val="102"/>
              </w:numPr>
              <w:tabs>
                <w:tab w:val="left" w:pos="1192"/>
                <w:tab w:val="left" w:pos="1193"/>
              </w:tabs>
              <w:spacing w:before="1"/>
              <w:ind w:hanging="361"/>
              <w:jc w:val="both"/>
            </w:pPr>
            <w:r>
              <w:t>The</w:t>
            </w:r>
            <w:r>
              <w:rPr>
                <w:spacing w:val="-6"/>
              </w:rPr>
              <w:t xml:space="preserve"> </w:t>
            </w:r>
            <w:r>
              <w:t>actions</w:t>
            </w:r>
            <w:r>
              <w:rPr>
                <w:spacing w:val="-5"/>
              </w:rPr>
              <w:t xml:space="preserve"> </w:t>
            </w:r>
            <w:r>
              <w:t>needed</w:t>
            </w:r>
            <w:r>
              <w:rPr>
                <w:spacing w:val="-6"/>
              </w:rPr>
              <w:t xml:space="preserve"> </w:t>
            </w:r>
            <w:r>
              <w:t>to</w:t>
            </w:r>
            <w:r>
              <w:rPr>
                <w:spacing w:val="-5"/>
              </w:rPr>
              <w:t xml:space="preserve"> </w:t>
            </w:r>
            <w:r>
              <w:t>prevent</w:t>
            </w:r>
            <w:r>
              <w:rPr>
                <w:spacing w:val="-6"/>
              </w:rPr>
              <w:t xml:space="preserve"> </w:t>
            </w:r>
            <w:r>
              <w:t>recurrence</w:t>
            </w:r>
          </w:p>
          <w:p w14:paraId="24B81B8E" w14:textId="77777777" w:rsidR="00F526BC" w:rsidRDefault="004928C0" w:rsidP="004C0B35">
            <w:pPr>
              <w:pStyle w:val="TableParagraph"/>
              <w:numPr>
                <w:ilvl w:val="1"/>
                <w:numId w:val="102"/>
              </w:numPr>
              <w:tabs>
                <w:tab w:val="left" w:pos="1193"/>
              </w:tabs>
              <w:spacing w:before="2"/>
              <w:ind w:right="121"/>
              <w:jc w:val="both"/>
            </w:pPr>
            <w:r>
              <w:t>The status of the action item - The actions identified should be</w:t>
            </w:r>
            <w:r>
              <w:rPr>
                <w:spacing w:val="1"/>
              </w:rPr>
              <w:t xml:space="preserve"> </w:t>
            </w:r>
            <w:r>
              <w:t>implemented</w:t>
            </w:r>
            <w:r>
              <w:rPr>
                <w:spacing w:val="1"/>
              </w:rPr>
              <w:t xml:space="preserve"> </w:t>
            </w:r>
            <w:r>
              <w:t>and</w:t>
            </w:r>
            <w:r>
              <w:rPr>
                <w:spacing w:val="1"/>
              </w:rPr>
              <w:t xml:space="preserve"> </w:t>
            </w:r>
            <w:r>
              <w:t>the</w:t>
            </w:r>
            <w:r>
              <w:rPr>
                <w:spacing w:val="1"/>
              </w:rPr>
              <w:t xml:space="preserve"> </w:t>
            </w:r>
            <w:r>
              <w:t>plan</w:t>
            </w:r>
            <w:r>
              <w:rPr>
                <w:spacing w:val="1"/>
              </w:rPr>
              <w:t xml:space="preserve"> </w:t>
            </w:r>
            <w:r>
              <w:t>should be updated with the current</w:t>
            </w:r>
            <w:r>
              <w:rPr>
                <w:spacing w:val="1"/>
              </w:rPr>
              <w:t xml:space="preserve"> </w:t>
            </w:r>
            <w:r>
              <w:t>status</w:t>
            </w:r>
            <w:r>
              <w:rPr>
                <w:spacing w:val="-2"/>
              </w:rPr>
              <w:t xml:space="preserve"> </w:t>
            </w:r>
            <w:r>
              <w:t>of</w:t>
            </w:r>
            <w:r>
              <w:rPr>
                <w:spacing w:val="-1"/>
              </w:rPr>
              <w:t xml:space="preserve"> </w:t>
            </w:r>
            <w:r>
              <w:t>the</w:t>
            </w:r>
            <w:r>
              <w:rPr>
                <w:spacing w:val="-1"/>
              </w:rPr>
              <w:t xml:space="preserve"> </w:t>
            </w:r>
            <w:r>
              <w:t>action</w:t>
            </w:r>
          </w:p>
          <w:p w14:paraId="4605CA83" w14:textId="77777777" w:rsidR="00F526BC" w:rsidRDefault="004928C0" w:rsidP="004C0B35">
            <w:pPr>
              <w:pStyle w:val="TableParagraph"/>
              <w:numPr>
                <w:ilvl w:val="1"/>
                <w:numId w:val="102"/>
              </w:numPr>
              <w:tabs>
                <w:tab w:val="left" w:pos="1193"/>
              </w:tabs>
              <w:spacing w:before="4"/>
              <w:ind w:hanging="361"/>
              <w:jc w:val="both"/>
            </w:pPr>
            <w:r>
              <w:t>The</w:t>
            </w:r>
            <w:r>
              <w:rPr>
                <w:spacing w:val="-6"/>
              </w:rPr>
              <w:t xml:space="preserve"> </w:t>
            </w:r>
            <w:r>
              <w:t>target</w:t>
            </w:r>
            <w:r>
              <w:rPr>
                <w:spacing w:val="-6"/>
              </w:rPr>
              <w:t xml:space="preserve"> </w:t>
            </w:r>
            <w:r>
              <w:t>date</w:t>
            </w:r>
            <w:r>
              <w:rPr>
                <w:spacing w:val="-5"/>
              </w:rPr>
              <w:t xml:space="preserve"> </w:t>
            </w:r>
            <w:r>
              <w:t>for</w:t>
            </w:r>
            <w:r>
              <w:rPr>
                <w:spacing w:val="-6"/>
              </w:rPr>
              <w:t xml:space="preserve"> </w:t>
            </w:r>
            <w:r>
              <w:t>implementation</w:t>
            </w:r>
          </w:p>
          <w:p w14:paraId="6736D8B5" w14:textId="77777777" w:rsidR="00F526BC" w:rsidRDefault="004928C0" w:rsidP="004C0B35">
            <w:pPr>
              <w:pStyle w:val="TableParagraph"/>
              <w:numPr>
                <w:ilvl w:val="0"/>
                <w:numId w:val="102"/>
              </w:numPr>
              <w:tabs>
                <w:tab w:val="left" w:pos="833"/>
              </w:tabs>
              <w:spacing w:before="1"/>
              <w:ind w:right="114"/>
              <w:jc w:val="both"/>
            </w:pPr>
            <w:r>
              <w:t>The</w:t>
            </w:r>
            <w:r>
              <w:rPr>
                <w:spacing w:val="1"/>
              </w:rPr>
              <w:t xml:space="preserve"> </w:t>
            </w:r>
            <w:r>
              <w:t>corrective</w:t>
            </w:r>
            <w:r>
              <w:rPr>
                <w:spacing w:val="1"/>
              </w:rPr>
              <w:t xml:space="preserve"> </w:t>
            </w:r>
            <w:r>
              <w:t>and</w:t>
            </w:r>
            <w:r>
              <w:rPr>
                <w:spacing w:val="1"/>
              </w:rPr>
              <w:t xml:space="preserve"> </w:t>
            </w:r>
            <w:r>
              <w:t>preventative</w:t>
            </w:r>
            <w:r>
              <w:rPr>
                <w:spacing w:val="1"/>
              </w:rPr>
              <w:t xml:space="preserve"> </w:t>
            </w:r>
            <w:r>
              <w:t>actions</w:t>
            </w:r>
            <w:r>
              <w:rPr>
                <w:spacing w:val="1"/>
              </w:rPr>
              <w:t xml:space="preserve"> </w:t>
            </w:r>
            <w:r>
              <w:t>and</w:t>
            </w:r>
            <w:r>
              <w:rPr>
                <w:spacing w:val="1"/>
              </w:rPr>
              <w:t xml:space="preserve"> </w:t>
            </w:r>
            <w:r>
              <w:t>any</w:t>
            </w:r>
            <w:r>
              <w:rPr>
                <w:spacing w:val="1"/>
              </w:rPr>
              <w:t xml:space="preserve"> </w:t>
            </w:r>
            <w:r>
              <w:t>improvements</w:t>
            </w:r>
            <w:r>
              <w:rPr>
                <w:spacing w:val="1"/>
              </w:rPr>
              <w:t xml:space="preserve"> </w:t>
            </w:r>
            <w:r>
              <w:t>undertaken should be communicated to interested or impacted parties</w:t>
            </w:r>
            <w:r>
              <w:rPr>
                <w:spacing w:val="1"/>
              </w:rPr>
              <w:t xml:space="preserve"> </w:t>
            </w:r>
            <w:r>
              <w:t>and</w:t>
            </w:r>
            <w:r>
              <w:rPr>
                <w:spacing w:val="1"/>
              </w:rPr>
              <w:t xml:space="preserve"> </w:t>
            </w:r>
            <w:r>
              <w:t>management</w:t>
            </w:r>
            <w:r>
              <w:rPr>
                <w:spacing w:val="1"/>
              </w:rPr>
              <w:t xml:space="preserve"> </w:t>
            </w:r>
            <w:r>
              <w:t>should</w:t>
            </w:r>
            <w:r>
              <w:rPr>
                <w:spacing w:val="1"/>
              </w:rPr>
              <w:t xml:space="preserve"> </w:t>
            </w:r>
            <w:r>
              <w:t>confirm</w:t>
            </w:r>
            <w:r>
              <w:rPr>
                <w:spacing w:val="1"/>
              </w:rPr>
              <w:t xml:space="preserve"> </w:t>
            </w:r>
            <w:r>
              <w:t>that these improvements/ actions</w:t>
            </w:r>
            <w:r>
              <w:rPr>
                <w:spacing w:val="1"/>
              </w:rPr>
              <w:t xml:space="preserve"> </w:t>
            </w:r>
            <w:r>
              <w:t>achieve</w:t>
            </w:r>
            <w:r>
              <w:rPr>
                <w:spacing w:val="-2"/>
              </w:rPr>
              <w:t xml:space="preserve"> </w:t>
            </w:r>
            <w:r>
              <w:t>the</w:t>
            </w:r>
            <w:r>
              <w:rPr>
                <w:spacing w:val="-1"/>
              </w:rPr>
              <w:t xml:space="preserve"> </w:t>
            </w:r>
            <w:r>
              <w:t>intended</w:t>
            </w:r>
            <w:r>
              <w:rPr>
                <w:spacing w:val="-1"/>
              </w:rPr>
              <w:t xml:space="preserve"> </w:t>
            </w:r>
            <w:r>
              <w:t>objectives.</w:t>
            </w:r>
          </w:p>
          <w:p w14:paraId="3E247EC8" w14:textId="77777777" w:rsidR="00F526BC" w:rsidRDefault="004928C0" w:rsidP="004C0B35">
            <w:pPr>
              <w:pStyle w:val="TableParagraph"/>
              <w:numPr>
                <w:ilvl w:val="0"/>
                <w:numId w:val="102"/>
              </w:numPr>
              <w:tabs>
                <w:tab w:val="left" w:pos="833"/>
              </w:tabs>
              <w:spacing w:before="6"/>
              <w:ind w:right="112"/>
              <w:jc w:val="both"/>
            </w:pPr>
            <w:r>
              <w:t>After</w:t>
            </w:r>
            <w:r>
              <w:rPr>
                <w:spacing w:val="1"/>
              </w:rPr>
              <w:t xml:space="preserve"> </w:t>
            </w:r>
            <w:r>
              <w:t>the</w:t>
            </w:r>
            <w:r>
              <w:rPr>
                <w:spacing w:val="1"/>
              </w:rPr>
              <w:t xml:space="preserve"> </w:t>
            </w:r>
            <w:r>
              <w:t>identification</w:t>
            </w:r>
            <w:r>
              <w:rPr>
                <w:spacing w:val="1"/>
              </w:rPr>
              <w:t xml:space="preserve"> </w:t>
            </w:r>
            <w:r>
              <w:t>of</w:t>
            </w:r>
            <w:r>
              <w:rPr>
                <w:spacing w:val="1"/>
              </w:rPr>
              <w:t xml:space="preserve"> </w:t>
            </w:r>
            <w:r>
              <w:t>the</w:t>
            </w:r>
            <w:r>
              <w:rPr>
                <w:spacing w:val="1"/>
              </w:rPr>
              <w:t xml:space="preserve"> </w:t>
            </w:r>
            <w:r>
              <w:t>need</w:t>
            </w:r>
            <w:r>
              <w:rPr>
                <w:spacing w:val="1"/>
              </w:rPr>
              <w:t xml:space="preserve"> </w:t>
            </w:r>
            <w:r>
              <w:t>for</w:t>
            </w:r>
            <w:r>
              <w:rPr>
                <w:spacing w:val="1"/>
              </w:rPr>
              <w:t xml:space="preserve"> </w:t>
            </w:r>
            <w:r>
              <w:t>improvements</w:t>
            </w:r>
            <w:r>
              <w:rPr>
                <w:spacing w:val="1"/>
              </w:rPr>
              <w:t xml:space="preserve"> </w:t>
            </w:r>
            <w:r>
              <w:t>or</w:t>
            </w:r>
            <w:r>
              <w:rPr>
                <w:spacing w:val="1"/>
              </w:rPr>
              <w:t xml:space="preserve"> </w:t>
            </w:r>
            <w:r>
              <w:t>non-conformities through management reviews, Internal Audits, and</w:t>
            </w:r>
            <w:r>
              <w:rPr>
                <w:spacing w:val="1"/>
              </w:rPr>
              <w:t xml:space="preserve"> </w:t>
            </w:r>
            <w:r>
              <w:t>other</w:t>
            </w:r>
            <w:r>
              <w:rPr>
                <w:spacing w:val="1"/>
              </w:rPr>
              <w:t xml:space="preserve"> </w:t>
            </w:r>
            <w:r>
              <w:t>reviews,</w:t>
            </w:r>
            <w:r>
              <w:rPr>
                <w:spacing w:val="1"/>
              </w:rPr>
              <w:t xml:space="preserve"> </w:t>
            </w:r>
            <w:r>
              <w:t>the</w:t>
            </w:r>
            <w:r>
              <w:rPr>
                <w:spacing w:val="1"/>
              </w:rPr>
              <w:t xml:space="preserve"> </w:t>
            </w:r>
            <w:r>
              <w:t>corrective</w:t>
            </w:r>
            <w:r>
              <w:rPr>
                <w:spacing w:val="1"/>
              </w:rPr>
              <w:t xml:space="preserve"> </w:t>
            </w:r>
            <w:r>
              <w:t>and</w:t>
            </w:r>
            <w:r>
              <w:rPr>
                <w:spacing w:val="1"/>
              </w:rPr>
              <w:t xml:space="preserve"> </w:t>
            </w:r>
            <w:r>
              <w:t>preventive</w:t>
            </w:r>
            <w:r>
              <w:rPr>
                <w:spacing w:val="1"/>
              </w:rPr>
              <w:t xml:space="preserve"> </w:t>
            </w:r>
            <w:r>
              <w:t>action plan should be</w:t>
            </w:r>
            <w:r>
              <w:rPr>
                <w:spacing w:val="1"/>
              </w:rPr>
              <w:t xml:space="preserve"> </w:t>
            </w:r>
            <w:r>
              <w:t>updated</w:t>
            </w:r>
            <w:r>
              <w:rPr>
                <w:spacing w:val="-2"/>
              </w:rPr>
              <w:t xml:space="preserve"> </w:t>
            </w:r>
            <w:r>
              <w:t>and</w:t>
            </w:r>
            <w:r>
              <w:rPr>
                <w:spacing w:val="-2"/>
              </w:rPr>
              <w:t xml:space="preserve"> </w:t>
            </w:r>
            <w:r>
              <w:t>regularly</w:t>
            </w:r>
            <w:r>
              <w:rPr>
                <w:spacing w:val="-2"/>
              </w:rPr>
              <w:t xml:space="preserve"> </w:t>
            </w:r>
            <w:r>
              <w:t>reviewed</w:t>
            </w:r>
            <w:r>
              <w:rPr>
                <w:spacing w:val="-1"/>
              </w:rPr>
              <w:t xml:space="preserve"> </w:t>
            </w:r>
            <w:r>
              <w:t>by</w:t>
            </w:r>
            <w:r>
              <w:rPr>
                <w:spacing w:val="-2"/>
              </w:rPr>
              <w:t xml:space="preserve"> </w:t>
            </w:r>
            <w:r>
              <w:t>management.</w:t>
            </w:r>
          </w:p>
        </w:tc>
      </w:tr>
      <w:tr w:rsidR="00F526BC" w14:paraId="3C22BE42" w14:textId="77777777">
        <w:trPr>
          <w:trHeight w:val="600"/>
        </w:trPr>
        <w:tc>
          <w:tcPr>
            <w:tcW w:w="2010" w:type="dxa"/>
            <w:shd w:val="clear" w:color="auto" w:fill="999999"/>
          </w:tcPr>
          <w:p w14:paraId="111FC1FA" w14:textId="77777777" w:rsidR="00F526BC" w:rsidRDefault="004928C0" w:rsidP="004C0B35">
            <w:pPr>
              <w:pStyle w:val="TableParagraph"/>
              <w:jc w:val="both"/>
              <w:rPr>
                <w:b/>
              </w:rPr>
            </w:pPr>
            <w:r>
              <w:rPr>
                <w:b/>
                <w:color w:val="FFFFFF"/>
              </w:rPr>
              <w:t>Documents</w:t>
            </w:r>
          </w:p>
          <w:p w14:paraId="0A615742" w14:textId="77777777" w:rsidR="00F526BC" w:rsidRDefault="004928C0" w:rsidP="004C0B35">
            <w:pPr>
              <w:pStyle w:val="TableParagraph"/>
              <w:spacing w:before="32"/>
              <w:jc w:val="both"/>
              <w:rPr>
                <w:b/>
              </w:rPr>
            </w:pPr>
            <w:r>
              <w:rPr>
                <w:b/>
                <w:color w:val="FFFFFF"/>
              </w:rPr>
              <w:t>reviewed</w:t>
            </w:r>
          </w:p>
        </w:tc>
        <w:tc>
          <w:tcPr>
            <w:tcW w:w="7395" w:type="dxa"/>
          </w:tcPr>
          <w:p w14:paraId="535D44BC" w14:textId="0D3334D0" w:rsidR="00F526BC" w:rsidRDefault="004928C0" w:rsidP="004C0B35">
            <w:pPr>
              <w:pStyle w:val="TableParagraph"/>
              <w:spacing w:before="165"/>
              <w:jc w:val="both"/>
            </w:pPr>
            <w:r>
              <w:t>N</w:t>
            </w:r>
            <w:r w:rsidR="008A5BCC">
              <w:t>ot In Place</w:t>
            </w:r>
          </w:p>
        </w:tc>
      </w:tr>
    </w:tbl>
    <w:p w14:paraId="1BE9BB47" w14:textId="77777777" w:rsidR="00F526BC" w:rsidRDefault="00F526BC" w:rsidP="004C0B35">
      <w:pPr>
        <w:jc w:val="both"/>
        <w:sectPr w:rsidR="00F526BC">
          <w:pgSz w:w="12240" w:h="15840"/>
          <w:pgMar w:top="1280" w:right="240" w:bottom="1000" w:left="1120" w:header="540" w:footer="770" w:gutter="0"/>
          <w:cols w:space="720"/>
        </w:sectPr>
      </w:pPr>
    </w:p>
    <w:p w14:paraId="70C24957" w14:textId="77777777" w:rsidR="00F526BC" w:rsidRDefault="00F526BC" w:rsidP="004C0B35">
      <w:pPr>
        <w:pStyle w:val="BodyText"/>
        <w:spacing w:before="8"/>
        <w:jc w:val="both"/>
        <w:rPr>
          <w:b/>
          <w:sz w:val="12"/>
        </w:rPr>
      </w:pPr>
    </w:p>
    <w:p w14:paraId="6884716F" w14:textId="77777777" w:rsidR="00F526BC" w:rsidRPr="00024CB8" w:rsidRDefault="004928C0" w:rsidP="00024CB8">
      <w:pPr>
        <w:pStyle w:val="Heading1"/>
      </w:pPr>
      <w:bookmarkStart w:id="12" w:name="_Toc141023599"/>
      <w:r w:rsidRPr="00024CB8">
        <w:t>Recommendations – Annex A controls</w:t>
      </w:r>
      <w:bookmarkEnd w:id="12"/>
    </w:p>
    <w:p w14:paraId="3C009FA4" w14:textId="507F9749" w:rsidR="00F526BC" w:rsidRDefault="004928C0" w:rsidP="004C0B35">
      <w:pPr>
        <w:pStyle w:val="BodyText"/>
        <w:spacing w:before="109" w:line="268" w:lineRule="auto"/>
        <w:ind w:left="230" w:right="1204"/>
        <w:jc w:val="both"/>
      </w:pPr>
      <w:r>
        <w:t>The</w:t>
      </w:r>
      <w:r>
        <w:rPr>
          <w:spacing w:val="1"/>
        </w:rPr>
        <w:t xml:space="preserve"> </w:t>
      </w:r>
      <w:r>
        <w:t>tables</w:t>
      </w:r>
      <w:r>
        <w:rPr>
          <w:spacing w:val="1"/>
        </w:rPr>
        <w:t xml:space="preserve"> </w:t>
      </w:r>
      <w:r>
        <w:t>on</w:t>
      </w:r>
      <w:r>
        <w:rPr>
          <w:spacing w:val="1"/>
        </w:rPr>
        <w:t xml:space="preserve"> </w:t>
      </w:r>
      <w:r>
        <w:t>the</w:t>
      </w:r>
      <w:r>
        <w:rPr>
          <w:spacing w:val="1"/>
        </w:rPr>
        <w:t xml:space="preserve"> </w:t>
      </w:r>
      <w:r>
        <w:t>subsequent</w:t>
      </w:r>
      <w:r>
        <w:rPr>
          <w:spacing w:val="1"/>
        </w:rPr>
        <w:t xml:space="preserve"> </w:t>
      </w:r>
      <w:r>
        <w:t>pages</w:t>
      </w:r>
      <w:r>
        <w:rPr>
          <w:spacing w:val="1"/>
        </w:rPr>
        <w:t xml:space="preserve"> </w:t>
      </w:r>
      <w:r>
        <w:t>include</w:t>
      </w:r>
      <w:r>
        <w:rPr>
          <w:spacing w:val="1"/>
        </w:rPr>
        <w:t xml:space="preserve"> </w:t>
      </w:r>
      <w:r>
        <w:t>recommendations</w:t>
      </w:r>
      <w:r>
        <w:rPr>
          <w:spacing w:val="1"/>
        </w:rPr>
        <w:t xml:space="preserve"> </w:t>
      </w:r>
      <w:r>
        <w:t>for</w:t>
      </w:r>
      <w:r>
        <w:rPr>
          <w:spacing w:val="1"/>
        </w:rPr>
        <w:t xml:space="preserve"> </w:t>
      </w:r>
      <w:r>
        <w:t>improvements</w:t>
      </w:r>
      <w:r>
        <w:rPr>
          <w:spacing w:val="1"/>
        </w:rPr>
        <w:t xml:space="preserve"> </w:t>
      </w:r>
      <w:r>
        <w:t>to</w:t>
      </w:r>
      <w:r>
        <w:rPr>
          <w:spacing w:val="1"/>
        </w:rPr>
        <w:t xml:space="preserve"> </w:t>
      </w:r>
      <w:r>
        <w:t>the</w:t>
      </w:r>
      <w:r>
        <w:rPr>
          <w:spacing w:val="1"/>
        </w:rPr>
        <w:t xml:space="preserve"> </w:t>
      </w:r>
      <w:r>
        <w:t>Annex</w:t>
      </w:r>
      <w:r>
        <w:rPr>
          <w:spacing w:val="49"/>
        </w:rPr>
        <w:t xml:space="preserve"> </w:t>
      </w:r>
      <w:r>
        <w:t>A</w:t>
      </w:r>
      <w:r>
        <w:rPr>
          <w:spacing w:val="1"/>
        </w:rPr>
        <w:t xml:space="preserve"> </w:t>
      </w:r>
      <w:r>
        <w:t>controls.</w:t>
      </w:r>
      <w:r>
        <w:rPr>
          <w:spacing w:val="1"/>
        </w:rPr>
        <w:t xml:space="preserve"> </w:t>
      </w:r>
      <w:r>
        <w:t>These</w:t>
      </w:r>
      <w:r>
        <w:rPr>
          <w:spacing w:val="1"/>
        </w:rPr>
        <w:t xml:space="preserve"> </w:t>
      </w:r>
      <w:r>
        <w:t>recommendations</w:t>
      </w:r>
      <w:r>
        <w:rPr>
          <w:spacing w:val="1"/>
        </w:rPr>
        <w:t xml:space="preserve"> </w:t>
      </w:r>
      <w:r>
        <w:t>were</w:t>
      </w:r>
      <w:r>
        <w:rPr>
          <w:spacing w:val="1"/>
        </w:rPr>
        <w:t xml:space="preserve"> </w:t>
      </w:r>
      <w:r>
        <w:t>identified</w:t>
      </w:r>
      <w:r>
        <w:rPr>
          <w:spacing w:val="1"/>
        </w:rPr>
        <w:t xml:space="preserve"> </w:t>
      </w:r>
      <w:r>
        <w:t>based</w:t>
      </w:r>
      <w:r>
        <w:rPr>
          <w:spacing w:val="1"/>
        </w:rPr>
        <w:t xml:space="preserve"> </w:t>
      </w:r>
      <w:r>
        <w:t>on</w:t>
      </w:r>
      <w:r>
        <w:rPr>
          <w:spacing w:val="1"/>
        </w:rPr>
        <w:t xml:space="preserve"> </w:t>
      </w:r>
      <w:r>
        <w:t>a</w:t>
      </w:r>
      <w:r>
        <w:rPr>
          <w:spacing w:val="1"/>
        </w:rPr>
        <w:t xml:space="preserve"> </w:t>
      </w:r>
      <w:r>
        <w:t>review</w:t>
      </w:r>
      <w:r>
        <w:rPr>
          <w:spacing w:val="1"/>
        </w:rPr>
        <w:t xml:space="preserve"> </w:t>
      </w:r>
      <w:r>
        <w:t>of</w:t>
      </w:r>
      <w:r>
        <w:rPr>
          <w:spacing w:val="1"/>
        </w:rPr>
        <w:t xml:space="preserve"> </w:t>
      </w:r>
      <w:r>
        <w:t>the</w:t>
      </w:r>
      <w:r>
        <w:rPr>
          <w:spacing w:val="1"/>
        </w:rPr>
        <w:t xml:space="preserve"> </w:t>
      </w:r>
      <w:r>
        <w:t>current</w:t>
      </w:r>
      <w:r>
        <w:rPr>
          <w:spacing w:val="1"/>
        </w:rPr>
        <w:t xml:space="preserve"> </w:t>
      </w:r>
      <w:r>
        <w:t>state</w:t>
      </w:r>
      <w:r>
        <w:rPr>
          <w:spacing w:val="49"/>
        </w:rPr>
        <w:t xml:space="preserve"> </w:t>
      </w:r>
      <w:r>
        <w:t>ISMS</w:t>
      </w:r>
      <w:r>
        <w:rPr>
          <w:spacing w:val="1"/>
        </w:rPr>
        <w:t xml:space="preserve"> </w:t>
      </w:r>
      <w:r>
        <w:t xml:space="preserve">capabilities at </w:t>
      </w:r>
      <w:r w:rsidR="0030568C">
        <w:t>QuickCover Insurance</w:t>
      </w:r>
      <w:r>
        <w:t>.</w:t>
      </w:r>
      <w:r>
        <w:rPr>
          <w:spacing w:val="49"/>
        </w:rPr>
        <w:t xml:space="preserve"> </w:t>
      </w:r>
      <w:r>
        <w:t>The recommendations are grouped by processes and as a result, multiple Annex</w:t>
      </w:r>
      <w:r>
        <w:rPr>
          <w:spacing w:val="1"/>
        </w:rPr>
        <w:t xml:space="preserve"> </w:t>
      </w:r>
      <w:r>
        <w:t>A</w:t>
      </w:r>
      <w:r>
        <w:rPr>
          <w:spacing w:val="-2"/>
        </w:rPr>
        <w:t xml:space="preserve"> </w:t>
      </w:r>
      <w:r>
        <w:t>controls</w:t>
      </w:r>
      <w:r>
        <w:rPr>
          <w:spacing w:val="-1"/>
        </w:rPr>
        <w:t xml:space="preserve"> </w:t>
      </w:r>
      <w:r>
        <w:t>may</w:t>
      </w:r>
      <w:r>
        <w:rPr>
          <w:spacing w:val="-1"/>
        </w:rPr>
        <w:t xml:space="preserve"> </w:t>
      </w:r>
      <w:r>
        <w:t>be</w:t>
      </w:r>
      <w:r>
        <w:rPr>
          <w:spacing w:val="-2"/>
        </w:rPr>
        <w:t xml:space="preserve"> </w:t>
      </w:r>
      <w:r>
        <w:t>addressed</w:t>
      </w:r>
      <w:r>
        <w:rPr>
          <w:spacing w:val="-1"/>
        </w:rPr>
        <w:t xml:space="preserve"> </w:t>
      </w:r>
      <w:r>
        <w:t>within</w:t>
      </w:r>
      <w:r>
        <w:rPr>
          <w:spacing w:val="-1"/>
        </w:rPr>
        <w:t xml:space="preserve"> </w:t>
      </w:r>
      <w:r>
        <w:t>each</w:t>
      </w:r>
      <w:r>
        <w:rPr>
          <w:spacing w:val="-1"/>
        </w:rPr>
        <w:t xml:space="preserve"> </w:t>
      </w:r>
      <w:r>
        <w:t>table.</w:t>
      </w:r>
    </w:p>
    <w:p w14:paraId="7EF93B21" w14:textId="0949D8C5" w:rsidR="00F526BC" w:rsidRDefault="004928C0" w:rsidP="004C0B35">
      <w:pPr>
        <w:pStyle w:val="BodyText"/>
        <w:spacing w:line="268" w:lineRule="auto"/>
        <w:ind w:left="230" w:right="1205"/>
        <w:jc w:val="both"/>
      </w:pPr>
      <w:r>
        <w:t xml:space="preserve">These tables represent recommendations only and </w:t>
      </w:r>
      <w:r w:rsidR="0030568C">
        <w:t>QuickCover Insurance</w:t>
      </w:r>
      <w:r>
        <w:t xml:space="preserve"> management will need to ultimately decide</w:t>
      </w:r>
      <w:r>
        <w:rPr>
          <w:spacing w:val="1"/>
        </w:rPr>
        <w:t xml:space="preserve"> </w:t>
      </w:r>
      <w:r>
        <w:t>what</w:t>
      </w:r>
      <w:r>
        <w:rPr>
          <w:spacing w:val="-3"/>
        </w:rPr>
        <w:t xml:space="preserve"> </w:t>
      </w:r>
      <w:r>
        <w:t>actions</w:t>
      </w:r>
      <w:r>
        <w:rPr>
          <w:spacing w:val="-2"/>
        </w:rPr>
        <w:t xml:space="preserve"> </w:t>
      </w:r>
      <w:r>
        <w:t>to</w:t>
      </w:r>
      <w:r>
        <w:rPr>
          <w:spacing w:val="-2"/>
        </w:rPr>
        <w:t xml:space="preserve"> </w:t>
      </w:r>
      <w:r>
        <w:t>undertake</w:t>
      </w:r>
      <w:r>
        <w:rPr>
          <w:spacing w:val="-3"/>
        </w:rPr>
        <w:t xml:space="preserve"> </w:t>
      </w:r>
      <w:r>
        <w:t>to</w:t>
      </w:r>
      <w:r>
        <w:rPr>
          <w:spacing w:val="-2"/>
        </w:rPr>
        <w:t xml:space="preserve"> </w:t>
      </w:r>
      <w:r>
        <w:t>add</w:t>
      </w:r>
      <w:r>
        <w:rPr>
          <w:spacing w:val="-2"/>
        </w:rPr>
        <w:t xml:space="preserve"> </w:t>
      </w:r>
      <w:r>
        <w:t>or</w:t>
      </w:r>
      <w:r>
        <w:rPr>
          <w:spacing w:val="-3"/>
        </w:rPr>
        <w:t xml:space="preserve"> </w:t>
      </w:r>
      <w:r>
        <w:t>improve</w:t>
      </w:r>
      <w:r>
        <w:rPr>
          <w:spacing w:val="-2"/>
        </w:rPr>
        <w:t xml:space="preserve"> </w:t>
      </w:r>
      <w:r>
        <w:t>the</w:t>
      </w:r>
      <w:r>
        <w:rPr>
          <w:spacing w:val="-2"/>
        </w:rPr>
        <w:t xml:space="preserve"> </w:t>
      </w:r>
      <w:r>
        <w:t>Annex</w:t>
      </w:r>
      <w:r>
        <w:rPr>
          <w:spacing w:val="-3"/>
        </w:rPr>
        <w:t xml:space="preserve"> </w:t>
      </w:r>
      <w:r>
        <w:t>A</w:t>
      </w:r>
      <w:r>
        <w:rPr>
          <w:spacing w:val="-2"/>
        </w:rPr>
        <w:t xml:space="preserve"> </w:t>
      </w:r>
      <w:r>
        <w:t>controls</w:t>
      </w:r>
      <w:r>
        <w:rPr>
          <w:spacing w:val="-2"/>
        </w:rPr>
        <w:t xml:space="preserve"> </w:t>
      </w:r>
      <w:r>
        <w:t>that</w:t>
      </w:r>
      <w:r>
        <w:rPr>
          <w:spacing w:val="-3"/>
        </w:rPr>
        <w:t xml:space="preserve"> </w:t>
      </w:r>
      <w:r>
        <w:t>support</w:t>
      </w:r>
      <w:r>
        <w:rPr>
          <w:spacing w:val="-2"/>
        </w:rPr>
        <w:t xml:space="preserve"> </w:t>
      </w:r>
      <w:r>
        <w:t>their</w:t>
      </w:r>
      <w:r>
        <w:rPr>
          <w:spacing w:val="-2"/>
        </w:rPr>
        <w:t xml:space="preserve"> </w:t>
      </w:r>
      <w:r>
        <w:t>ISMS.</w:t>
      </w:r>
    </w:p>
    <w:p w14:paraId="3A5E580D" w14:textId="77777777" w:rsidR="00F526BC" w:rsidRDefault="00F526BC" w:rsidP="004C0B35">
      <w:pPr>
        <w:pStyle w:val="BodyText"/>
        <w:jc w:val="both"/>
      </w:pPr>
    </w:p>
    <w:p w14:paraId="5064B653" w14:textId="77777777" w:rsidR="00F526BC" w:rsidRDefault="00F526BC" w:rsidP="004C0B35">
      <w:pPr>
        <w:pStyle w:val="BodyText"/>
        <w:spacing w:before="3"/>
        <w:jc w:val="both"/>
        <w:rPr>
          <w:sz w:val="28"/>
        </w:rPr>
      </w:pPr>
    </w:p>
    <w:p w14:paraId="42B3728E" w14:textId="77777777" w:rsidR="00F526BC" w:rsidRDefault="004928C0" w:rsidP="004C0B35">
      <w:pPr>
        <w:pStyle w:val="Heading2"/>
        <w:numPr>
          <w:ilvl w:val="1"/>
          <w:numId w:val="101"/>
        </w:numPr>
        <w:tabs>
          <w:tab w:val="left" w:pos="680"/>
        </w:tabs>
        <w:spacing w:before="0"/>
        <w:jc w:val="both"/>
      </w:pPr>
      <w:bookmarkStart w:id="13" w:name="_Toc141023600"/>
      <w:r>
        <w:rPr>
          <w:color w:val="424242"/>
        </w:rPr>
        <w:t>Information</w:t>
      </w:r>
      <w:r>
        <w:rPr>
          <w:color w:val="424242"/>
          <w:spacing w:val="-8"/>
        </w:rPr>
        <w:t xml:space="preserve"> </w:t>
      </w:r>
      <w:r>
        <w:rPr>
          <w:color w:val="424242"/>
        </w:rPr>
        <w:t>Security</w:t>
      </w:r>
      <w:r>
        <w:rPr>
          <w:color w:val="424242"/>
          <w:spacing w:val="-8"/>
        </w:rPr>
        <w:t xml:space="preserve"> </w:t>
      </w:r>
      <w:r>
        <w:rPr>
          <w:color w:val="424242"/>
        </w:rPr>
        <w:t>Policies</w:t>
      </w:r>
      <w:bookmarkEnd w:id="13"/>
    </w:p>
    <w:p w14:paraId="793E9AB5" w14:textId="77777777" w:rsidR="00F526BC" w:rsidRDefault="00F526BC" w:rsidP="004C0B35">
      <w:pPr>
        <w:pStyle w:val="BodyText"/>
        <w:spacing w:before="10"/>
        <w:jc w:val="both"/>
        <w:rPr>
          <w:b/>
          <w:sz w:val="9"/>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80"/>
      </w:tblGrid>
      <w:tr w:rsidR="00F526BC" w14:paraId="3C4EE04D" w14:textId="77777777">
        <w:trPr>
          <w:trHeight w:val="420"/>
        </w:trPr>
        <w:tc>
          <w:tcPr>
            <w:tcW w:w="9390" w:type="dxa"/>
            <w:gridSpan w:val="2"/>
            <w:shd w:val="clear" w:color="auto" w:fill="FF9900"/>
          </w:tcPr>
          <w:p w14:paraId="71C20BE2" w14:textId="77777777" w:rsidR="00F526BC" w:rsidRDefault="004928C0" w:rsidP="004C0B35">
            <w:pPr>
              <w:pStyle w:val="TableParagraph"/>
              <w:jc w:val="both"/>
              <w:rPr>
                <w:b/>
              </w:rPr>
            </w:pPr>
            <w:r>
              <w:rPr>
                <w:b/>
              </w:rPr>
              <w:t>A.5.1</w:t>
            </w:r>
            <w:r>
              <w:rPr>
                <w:b/>
                <w:spacing w:val="-8"/>
              </w:rPr>
              <w:t xml:space="preserve"> </w:t>
            </w:r>
            <w:r>
              <w:rPr>
                <w:b/>
              </w:rPr>
              <w:t>Management</w:t>
            </w:r>
            <w:r>
              <w:rPr>
                <w:b/>
                <w:spacing w:val="-7"/>
              </w:rPr>
              <w:t xml:space="preserve"> </w:t>
            </w:r>
            <w:r>
              <w:rPr>
                <w:b/>
              </w:rPr>
              <w:t>direction</w:t>
            </w:r>
            <w:r>
              <w:rPr>
                <w:b/>
                <w:spacing w:val="-7"/>
              </w:rPr>
              <w:t xml:space="preserve"> </w:t>
            </w:r>
            <w:r>
              <w:rPr>
                <w:b/>
              </w:rPr>
              <w:t>for</w:t>
            </w:r>
            <w:r>
              <w:rPr>
                <w:b/>
                <w:spacing w:val="-7"/>
              </w:rPr>
              <w:t xml:space="preserve"> </w:t>
            </w:r>
            <w:r>
              <w:rPr>
                <w:b/>
              </w:rPr>
              <w:t>information</w:t>
            </w:r>
            <w:r>
              <w:rPr>
                <w:b/>
                <w:spacing w:val="-7"/>
              </w:rPr>
              <w:t xml:space="preserve"> </w:t>
            </w:r>
            <w:r>
              <w:rPr>
                <w:b/>
              </w:rPr>
              <w:t>security</w:t>
            </w:r>
          </w:p>
        </w:tc>
      </w:tr>
      <w:tr w:rsidR="00F526BC" w14:paraId="22197021" w14:textId="77777777">
        <w:trPr>
          <w:trHeight w:val="720"/>
        </w:trPr>
        <w:tc>
          <w:tcPr>
            <w:tcW w:w="2010" w:type="dxa"/>
            <w:shd w:val="clear" w:color="auto" w:fill="999999"/>
          </w:tcPr>
          <w:p w14:paraId="38FFC5E9" w14:textId="77777777" w:rsidR="00F526BC" w:rsidRDefault="004928C0" w:rsidP="004C0B35">
            <w:pPr>
              <w:pStyle w:val="TableParagraph"/>
              <w:spacing w:before="150"/>
              <w:jc w:val="both"/>
              <w:rPr>
                <w:b/>
              </w:rPr>
            </w:pPr>
            <w:r>
              <w:rPr>
                <w:b/>
                <w:color w:val="FFFFFF"/>
              </w:rPr>
              <w:t>Short</w:t>
            </w:r>
            <w:r>
              <w:rPr>
                <w:b/>
                <w:color w:val="FFFFFF"/>
                <w:spacing w:val="-7"/>
              </w:rPr>
              <w:t xml:space="preserve"> </w:t>
            </w:r>
            <w:r>
              <w:rPr>
                <w:b/>
                <w:color w:val="FFFFFF"/>
              </w:rPr>
              <w:t>description</w:t>
            </w:r>
          </w:p>
        </w:tc>
        <w:tc>
          <w:tcPr>
            <w:tcW w:w="7380" w:type="dxa"/>
          </w:tcPr>
          <w:p w14:paraId="4758509D" w14:textId="77777777" w:rsidR="00F526BC" w:rsidRDefault="004928C0" w:rsidP="004C0B35">
            <w:pPr>
              <w:pStyle w:val="TableParagraph"/>
              <w:spacing w:before="60" w:line="268" w:lineRule="auto"/>
              <w:jc w:val="both"/>
            </w:pPr>
            <w:r>
              <w:t>To</w:t>
            </w:r>
            <w:r>
              <w:rPr>
                <w:spacing w:val="1"/>
              </w:rPr>
              <w:t xml:space="preserve"> </w:t>
            </w:r>
            <w:r>
              <w:t>provide</w:t>
            </w:r>
            <w:r>
              <w:rPr>
                <w:spacing w:val="1"/>
              </w:rPr>
              <w:t xml:space="preserve"> </w:t>
            </w:r>
            <w:r>
              <w:t>management</w:t>
            </w:r>
            <w:r>
              <w:rPr>
                <w:spacing w:val="1"/>
              </w:rPr>
              <w:t xml:space="preserve"> </w:t>
            </w:r>
            <w:r>
              <w:t>direction</w:t>
            </w:r>
            <w:r>
              <w:rPr>
                <w:spacing w:val="1"/>
              </w:rPr>
              <w:t xml:space="preserve"> </w:t>
            </w:r>
            <w:r>
              <w:t>and</w:t>
            </w:r>
            <w:r>
              <w:rPr>
                <w:spacing w:val="1"/>
              </w:rPr>
              <w:t xml:space="preserve"> </w:t>
            </w:r>
            <w:r>
              <w:t>support</w:t>
            </w:r>
            <w:r>
              <w:rPr>
                <w:spacing w:val="1"/>
              </w:rPr>
              <w:t xml:space="preserve"> </w:t>
            </w:r>
            <w:r>
              <w:t>for</w:t>
            </w:r>
            <w:r>
              <w:rPr>
                <w:spacing w:val="1"/>
              </w:rPr>
              <w:t xml:space="preserve"> </w:t>
            </w:r>
            <w:r>
              <w:t>information</w:t>
            </w:r>
            <w:r>
              <w:rPr>
                <w:spacing w:val="1"/>
              </w:rPr>
              <w:t xml:space="preserve"> </w:t>
            </w:r>
            <w:r>
              <w:t>security</w:t>
            </w:r>
            <w:r>
              <w:rPr>
                <w:spacing w:val="1"/>
              </w:rPr>
              <w:t xml:space="preserve"> </w:t>
            </w:r>
            <w:r>
              <w:t>in</w:t>
            </w:r>
            <w:r>
              <w:rPr>
                <w:spacing w:val="-47"/>
              </w:rPr>
              <w:t xml:space="preserve"> </w:t>
            </w:r>
            <w:r>
              <w:t>accordance</w:t>
            </w:r>
            <w:r>
              <w:rPr>
                <w:spacing w:val="-4"/>
              </w:rPr>
              <w:t xml:space="preserve"> </w:t>
            </w:r>
            <w:r>
              <w:t>with</w:t>
            </w:r>
            <w:r>
              <w:rPr>
                <w:spacing w:val="-4"/>
              </w:rPr>
              <w:t xml:space="preserve"> </w:t>
            </w:r>
            <w:r>
              <w:t>business</w:t>
            </w:r>
            <w:r>
              <w:rPr>
                <w:spacing w:val="-4"/>
              </w:rPr>
              <w:t xml:space="preserve"> </w:t>
            </w:r>
            <w:r>
              <w:t>requirements</w:t>
            </w:r>
            <w:r>
              <w:rPr>
                <w:spacing w:val="-4"/>
              </w:rPr>
              <w:t xml:space="preserve"> </w:t>
            </w:r>
            <w:r>
              <w:t>and</w:t>
            </w:r>
            <w:r>
              <w:rPr>
                <w:spacing w:val="-4"/>
              </w:rPr>
              <w:t xml:space="preserve"> </w:t>
            </w:r>
            <w:r>
              <w:t>relevant</w:t>
            </w:r>
            <w:r>
              <w:rPr>
                <w:spacing w:val="-4"/>
              </w:rPr>
              <w:t xml:space="preserve"> </w:t>
            </w:r>
            <w:r>
              <w:t>laws</w:t>
            </w:r>
            <w:r>
              <w:rPr>
                <w:spacing w:val="-4"/>
              </w:rPr>
              <w:t xml:space="preserve"> </w:t>
            </w:r>
            <w:r>
              <w:t>and</w:t>
            </w:r>
            <w:r>
              <w:rPr>
                <w:spacing w:val="-4"/>
              </w:rPr>
              <w:t xml:space="preserve"> </w:t>
            </w:r>
            <w:r>
              <w:t>regulations.</w:t>
            </w:r>
          </w:p>
        </w:tc>
      </w:tr>
      <w:tr w:rsidR="00F526BC" w14:paraId="7D3B2BE1" w14:textId="77777777">
        <w:trPr>
          <w:trHeight w:val="720"/>
        </w:trPr>
        <w:tc>
          <w:tcPr>
            <w:tcW w:w="2010" w:type="dxa"/>
            <w:shd w:val="clear" w:color="auto" w:fill="999999"/>
          </w:tcPr>
          <w:p w14:paraId="44EF5457" w14:textId="77777777" w:rsidR="00F526BC" w:rsidRDefault="004928C0" w:rsidP="004C0B35">
            <w:pPr>
              <w:pStyle w:val="TableParagraph"/>
              <w:spacing w:before="150"/>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80" w:type="dxa"/>
          </w:tcPr>
          <w:p w14:paraId="2C8369D8" w14:textId="77777777" w:rsidR="00F526BC" w:rsidRDefault="004928C0" w:rsidP="004C0B35">
            <w:pPr>
              <w:pStyle w:val="TableParagraph"/>
              <w:numPr>
                <w:ilvl w:val="3"/>
                <w:numId w:val="100"/>
              </w:numPr>
              <w:tabs>
                <w:tab w:val="left" w:pos="846"/>
              </w:tabs>
              <w:spacing w:before="60"/>
              <w:jc w:val="both"/>
            </w:pPr>
            <w:r>
              <w:t>Policies</w:t>
            </w:r>
            <w:r>
              <w:rPr>
                <w:spacing w:val="-7"/>
              </w:rPr>
              <w:t xml:space="preserve"> </w:t>
            </w:r>
            <w:r>
              <w:t>for</w:t>
            </w:r>
            <w:r>
              <w:rPr>
                <w:spacing w:val="-7"/>
              </w:rPr>
              <w:t xml:space="preserve"> </w:t>
            </w:r>
            <w:r>
              <w:t>information</w:t>
            </w:r>
            <w:r>
              <w:rPr>
                <w:spacing w:val="-7"/>
              </w:rPr>
              <w:t xml:space="preserve"> </w:t>
            </w:r>
            <w:r>
              <w:t>security</w:t>
            </w:r>
          </w:p>
          <w:p w14:paraId="48804DF3" w14:textId="77777777" w:rsidR="00F526BC" w:rsidRDefault="004928C0" w:rsidP="004C0B35">
            <w:pPr>
              <w:pStyle w:val="TableParagraph"/>
              <w:numPr>
                <w:ilvl w:val="3"/>
                <w:numId w:val="100"/>
              </w:numPr>
              <w:tabs>
                <w:tab w:val="left" w:pos="846"/>
              </w:tabs>
              <w:spacing w:before="32"/>
              <w:jc w:val="both"/>
            </w:pPr>
            <w:r>
              <w:t>Review</w:t>
            </w:r>
            <w:r>
              <w:rPr>
                <w:spacing w:val="-6"/>
              </w:rPr>
              <w:t xml:space="preserve"> </w:t>
            </w:r>
            <w:r>
              <w:t>of</w:t>
            </w:r>
            <w:r>
              <w:rPr>
                <w:spacing w:val="-6"/>
              </w:rPr>
              <w:t xml:space="preserve"> </w:t>
            </w:r>
            <w:r>
              <w:t>the</w:t>
            </w:r>
            <w:r>
              <w:rPr>
                <w:spacing w:val="-5"/>
              </w:rPr>
              <w:t xml:space="preserve"> </w:t>
            </w:r>
            <w:r>
              <w:t>policies</w:t>
            </w:r>
            <w:r>
              <w:rPr>
                <w:spacing w:val="-6"/>
              </w:rPr>
              <w:t xml:space="preserve"> </w:t>
            </w:r>
            <w:r>
              <w:t>for</w:t>
            </w:r>
            <w:r>
              <w:rPr>
                <w:spacing w:val="-5"/>
              </w:rPr>
              <w:t xml:space="preserve"> </w:t>
            </w:r>
            <w:r>
              <w:t>information</w:t>
            </w:r>
            <w:r>
              <w:rPr>
                <w:spacing w:val="-6"/>
              </w:rPr>
              <w:t xml:space="preserve"> </w:t>
            </w:r>
            <w:r>
              <w:t>security</w:t>
            </w:r>
          </w:p>
        </w:tc>
      </w:tr>
      <w:tr w:rsidR="00F526BC" w14:paraId="1DED88DE" w14:textId="77777777" w:rsidTr="00F706A2">
        <w:trPr>
          <w:trHeight w:val="881"/>
        </w:trPr>
        <w:tc>
          <w:tcPr>
            <w:tcW w:w="2010" w:type="dxa"/>
            <w:shd w:val="clear" w:color="auto" w:fill="999999"/>
          </w:tcPr>
          <w:p w14:paraId="620F5750" w14:textId="77777777" w:rsidR="00F526BC" w:rsidRDefault="00F526BC" w:rsidP="004C0B35">
            <w:pPr>
              <w:pStyle w:val="TableParagraph"/>
              <w:ind w:left="0"/>
              <w:jc w:val="both"/>
              <w:rPr>
                <w:b/>
              </w:rPr>
            </w:pPr>
          </w:p>
          <w:p w14:paraId="01958C95" w14:textId="4C215167" w:rsidR="00F526BC" w:rsidRDefault="004928C0" w:rsidP="004C0B35">
            <w:pPr>
              <w:pStyle w:val="TableParagraph"/>
              <w:spacing w:before="182" w:line="268" w:lineRule="auto"/>
              <w:ind w:right="559"/>
              <w:jc w:val="both"/>
              <w:rPr>
                <w:b/>
              </w:rPr>
            </w:pPr>
            <w:r>
              <w:rPr>
                <w:b/>
                <w:color w:val="FFFFFF"/>
              </w:rPr>
              <w:t>Observations</w:t>
            </w:r>
          </w:p>
        </w:tc>
        <w:tc>
          <w:tcPr>
            <w:tcW w:w="7380" w:type="dxa"/>
          </w:tcPr>
          <w:p w14:paraId="6A9980C2" w14:textId="03EC6DB0" w:rsidR="00F526BC" w:rsidRDefault="0030568C" w:rsidP="004C0B35">
            <w:pPr>
              <w:pStyle w:val="TableParagraph"/>
              <w:numPr>
                <w:ilvl w:val="0"/>
                <w:numId w:val="99"/>
              </w:numPr>
              <w:tabs>
                <w:tab w:val="left" w:pos="833"/>
              </w:tabs>
              <w:spacing w:line="268" w:lineRule="auto"/>
              <w:ind w:right="112"/>
              <w:jc w:val="both"/>
            </w:pPr>
            <w:r>
              <w:t>QuickCover Insurance does</w:t>
            </w:r>
            <w:r w:rsidR="00BC64F2">
              <w:t xml:space="preserve"> not</w:t>
            </w:r>
            <w:r>
              <w:t xml:space="preserve"> </w:t>
            </w:r>
            <w:r w:rsidR="00822DBF">
              <w:t>have</w:t>
            </w:r>
            <w:r>
              <w:t xml:space="preserve"> Security Policies. The</w:t>
            </w:r>
            <w:r w:rsidR="00F706A2">
              <w:t>s</w:t>
            </w:r>
            <w:r>
              <w:t>e are Standard</w:t>
            </w:r>
            <w:r>
              <w:rPr>
                <w:spacing w:val="1"/>
              </w:rPr>
              <w:t xml:space="preserve"> </w:t>
            </w:r>
            <w:r>
              <w:t>Operating Procedures (SOP) covering different industry domains</w:t>
            </w:r>
          </w:p>
        </w:tc>
      </w:tr>
      <w:tr w:rsidR="00F526BC" w14:paraId="5DF44B58" w14:textId="77777777">
        <w:trPr>
          <w:trHeight w:val="900"/>
        </w:trPr>
        <w:tc>
          <w:tcPr>
            <w:tcW w:w="2010" w:type="dxa"/>
            <w:shd w:val="clear" w:color="auto" w:fill="999999"/>
          </w:tcPr>
          <w:p w14:paraId="3CA85FD3" w14:textId="5D3FA0C3" w:rsidR="00F526BC" w:rsidRDefault="004928C0" w:rsidP="004C0B35">
            <w:pPr>
              <w:pStyle w:val="TableParagraph"/>
              <w:spacing w:line="268" w:lineRule="auto"/>
              <w:ind w:right="559"/>
              <w:jc w:val="both"/>
              <w:rPr>
                <w:b/>
              </w:rPr>
            </w:pPr>
            <w:r>
              <w:rPr>
                <w:b/>
                <w:color w:val="FFFFFF"/>
              </w:rPr>
              <w:t>Observation</w:t>
            </w:r>
          </w:p>
          <w:p w14:paraId="2270FDD1" w14:textId="77777777" w:rsidR="00F526BC" w:rsidRDefault="004928C0" w:rsidP="004C0B35">
            <w:pPr>
              <w:pStyle w:val="TableParagraph"/>
              <w:spacing w:line="267" w:lineRule="exact"/>
              <w:jc w:val="both"/>
              <w:rPr>
                <w:b/>
              </w:rPr>
            </w:pPr>
            <w:r>
              <w:rPr>
                <w:b/>
                <w:color w:val="FFFFFF"/>
              </w:rPr>
              <w:t>Ranking</w:t>
            </w:r>
          </w:p>
        </w:tc>
        <w:tc>
          <w:tcPr>
            <w:tcW w:w="7380" w:type="dxa"/>
          </w:tcPr>
          <w:p w14:paraId="63C5FE6F" w14:textId="77777777" w:rsidR="00F526BC" w:rsidRDefault="00F526BC" w:rsidP="004C0B35">
            <w:pPr>
              <w:pStyle w:val="TableParagraph"/>
              <w:spacing w:before="7"/>
              <w:ind w:left="0"/>
              <w:jc w:val="both"/>
              <w:rPr>
                <w:b/>
                <w:sz w:val="24"/>
              </w:rPr>
            </w:pPr>
          </w:p>
          <w:p w14:paraId="3DBEDB6A"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7D9F7C49" w14:textId="77777777">
        <w:trPr>
          <w:trHeight w:val="1740"/>
        </w:trPr>
        <w:tc>
          <w:tcPr>
            <w:tcW w:w="2010" w:type="dxa"/>
            <w:shd w:val="clear" w:color="auto" w:fill="999999"/>
          </w:tcPr>
          <w:p w14:paraId="7FFB6700" w14:textId="77777777" w:rsidR="00F526BC" w:rsidRDefault="00F526BC" w:rsidP="004C0B35">
            <w:pPr>
              <w:pStyle w:val="TableParagraph"/>
              <w:ind w:left="0"/>
              <w:jc w:val="both"/>
              <w:rPr>
                <w:b/>
              </w:rPr>
            </w:pPr>
          </w:p>
          <w:p w14:paraId="6AAB6AC0" w14:textId="77777777" w:rsidR="00F526BC" w:rsidRDefault="00F526BC" w:rsidP="004C0B35">
            <w:pPr>
              <w:pStyle w:val="TableParagraph"/>
              <w:ind w:left="0"/>
              <w:jc w:val="both"/>
              <w:rPr>
                <w:b/>
              </w:rPr>
            </w:pPr>
          </w:p>
          <w:p w14:paraId="4D2B3C6A" w14:textId="77777777" w:rsidR="00F526BC" w:rsidRDefault="004928C0" w:rsidP="004C0B35">
            <w:pPr>
              <w:pStyle w:val="TableParagraph"/>
              <w:spacing w:before="183"/>
              <w:jc w:val="both"/>
              <w:rPr>
                <w:b/>
              </w:rPr>
            </w:pPr>
            <w:r>
              <w:rPr>
                <w:b/>
                <w:color w:val="FFFFFF"/>
              </w:rPr>
              <w:t>Recommendations</w:t>
            </w:r>
          </w:p>
        </w:tc>
        <w:tc>
          <w:tcPr>
            <w:tcW w:w="7380" w:type="dxa"/>
          </w:tcPr>
          <w:p w14:paraId="0EB9813B" w14:textId="47FC4000" w:rsidR="00F526BC" w:rsidRDefault="004928C0" w:rsidP="004C0B35">
            <w:pPr>
              <w:pStyle w:val="TableParagraph"/>
              <w:numPr>
                <w:ilvl w:val="0"/>
                <w:numId w:val="98"/>
              </w:numPr>
              <w:tabs>
                <w:tab w:val="left" w:pos="833"/>
              </w:tabs>
              <w:ind w:right="111"/>
              <w:jc w:val="both"/>
            </w:pPr>
            <w:r>
              <w:t>Divide</w:t>
            </w:r>
            <w:r>
              <w:rPr>
                <w:spacing w:val="1"/>
              </w:rPr>
              <w:t xml:space="preserve"> </w:t>
            </w:r>
            <w:r>
              <w:t>information</w:t>
            </w:r>
            <w:r>
              <w:rPr>
                <w:spacing w:val="1"/>
              </w:rPr>
              <w:t xml:space="preserve"> </w:t>
            </w:r>
            <w:r>
              <w:t>security</w:t>
            </w:r>
            <w:r>
              <w:rPr>
                <w:spacing w:val="1"/>
              </w:rPr>
              <w:t xml:space="preserve"> </w:t>
            </w:r>
            <w:r>
              <w:t>policy</w:t>
            </w:r>
            <w:r>
              <w:rPr>
                <w:spacing w:val="1"/>
              </w:rPr>
              <w:t xml:space="preserve"> </w:t>
            </w:r>
            <w:r>
              <w:t>into</w:t>
            </w:r>
            <w:r>
              <w:rPr>
                <w:spacing w:val="1"/>
              </w:rPr>
              <w:t xml:space="preserve"> </w:t>
            </w:r>
            <w:r>
              <w:t>topic-specific</w:t>
            </w:r>
            <w:r>
              <w:rPr>
                <w:spacing w:val="1"/>
              </w:rPr>
              <w:t xml:space="preserve"> </w:t>
            </w:r>
            <w:r>
              <w:t>policies,</w:t>
            </w:r>
            <w:r>
              <w:rPr>
                <w:spacing w:val="1"/>
              </w:rPr>
              <w:t xml:space="preserve"> </w:t>
            </w:r>
            <w:r>
              <w:t>which</w:t>
            </w:r>
            <w:r>
              <w:rPr>
                <w:spacing w:val="1"/>
              </w:rPr>
              <w:t xml:space="preserve"> </w:t>
            </w:r>
            <w:r>
              <w:t>further mandate the implementation of information security controls</w:t>
            </w:r>
            <w:r>
              <w:rPr>
                <w:spacing w:val="1"/>
              </w:rPr>
              <w:t xml:space="preserve"> </w:t>
            </w:r>
            <w:r>
              <w:t>and</w:t>
            </w:r>
            <w:r>
              <w:rPr>
                <w:spacing w:val="1"/>
              </w:rPr>
              <w:t xml:space="preserve"> </w:t>
            </w:r>
            <w:r>
              <w:t>are</w:t>
            </w:r>
            <w:r>
              <w:rPr>
                <w:spacing w:val="1"/>
              </w:rPr>
              <w:t xml:space="preserve"> </w:t>
            </w:r>
            <w:r>
              <w:t>typically</w:t>
            </w:r>
            <w:r>
              <w:rPr>
                <w:spacing w:val="1"/>
              </w:rPr>
              <w:t xml:space="preserve"> </w:t>
            </w:r>
            <w:r>
              <w:t>structured</w:t>
            </w:r>
            <w:r>
              <w:rPr>
                <w:spacing w:val="1"/>
              </w:rPr>
              <w:t xml:space="preserve"> </w:t>
            </w:r>
            <w:r>
              <w:t>to</w:t>
            </w:r>
            <w:r>
              <w:rPr>
                <w:spacing w:val="1"/>
              </w:rPr>
              <w:t xml:space="preserve"> </w:t>
            </w:r>
            <w:r>
              <w:t>address</w:t>
            </w:r>
            <w:r>
              <w:rPr>
                <w:spacing w:val="1"/>
              </w:rPr>
              <w:t xml:space="preserve"> </w:t>
            </w:r>
            <w:r>
              <w:t>the needs of certain target</w:t>
            </w:r>
            <w:r>
              <w:rPr>
                <w:spacing w:val="1"/>
              </w:rPr>
              <w:t xml:space="preserve"> </w:t>
            </w:r>
            <w:r>
              <w:t>groups within an organization or to cover certain topics. (</w:t>
            </w:r>
            <w:r w:rsidR="0088310D">
              <w:t>e.g.</w:t>
            </w:r>
            <w:r>
              <w:t xml:space="preserve"> mobile</w:t>
            </w:r>
            <w:r>
              <w:rPr>
                <w:spacing w:val="1"/>
              </w:rPr>
              <w:t xml:space="preserve"> </w:t>
            </w:r>
            <w:r>
              <w:t>devices</w:t>
            </w:r>
            <w:r>
              <w:rPr>
                <w:spacing w:val="1"/>
              </w:rPr>
              <w:t xml:space="preserve"> </w:t>
            </w:r>
            <w:r>
              <w:t>and</w:t>
            </w:r>
            <w:r>
              <w:rPr>
                <w:spacing w:val="1"/>
              </w:rPr>
              <w:t xml:space="preserve"> </w:t>
            </w:r>
            <w:r>
              <w:t>teleworking,</w:t>
            </w:r>
            <w:r>
              <w:rPr>
                <w:spacing w:val="1"/>
              </w:rPr>
              <w:t xml:space="preserve"> </w:t>
            </w:r>
            <w:r>
              <w:t>cryptographic controls, antivirus controls,</w:t>
            </w:r>
            <w:r>
              <w:rPr>
                <w:spacing w:val="1"/>
              </w:rPr>
              <w:t xml:space="preserve"> </w:t>
            </w:r>
            <w:r>
              <w:t>management</w:t>
            </w:r>
            <w:r>
              <w:rPr>
                <w:spacing w:val="-2"/>
              </w:rPr>
              <w:t xml:space="preserve"> </w:t>
            </w:r>
            <w:r>
              <w:t>of</w:t>
            </w:r>
            <w:r>
              <w:rPr>
                <w:spacing w:val="-2"/>
              </w:rPr>
              <w:t xml:space="preserve"> </w:t>
            </w:r>
            <w:r>
              <w:t>technical</w:t>
            </w:r>
            <w:r>
              <w:rPr>
                <w:spacing w:val="-1"/>
              </w:rPr>
              <w:t xml:space="preserve"> </w:t>
            </w:r>
            <w:r>
              <w:t>vulnerabilities</w:t>
            </w:r>
            <w:r>
              <w:rPr>
                <w:spacing w:val="-2"/>
              </w:rPr>
              <w:t xml:space="preserve"> </w:t>
            </w:r>
            <w:r>
              <w:t>etc.)</w:t>
            </w:r>
          </w:p>
        </w:tc>
      </w:tr>
      <w:tr w:rsidR="00F526BC" w14:paraId="659E420B" w14:textId="77777777">
        <w:trPr>
          <w:trHeight w:val="855"/>
        </w:trPr>
        <w:tc>
          <w:tcPr>
            <w:tcW w:w="2010" w:type="dxa"/>
            <w:shd w:val="clear" w:color="auto" w:fill="999999"/>
          </w:tcPr>
          <w:p w14:paraId="6A700423" w14:textId="77777777" w:rsidR="00F526BC" w:rsidRDefault="004928C0" w:rsidP="004C0B35">
            <w:pPr>
              <w:pStyle w:val="TableParagraph"/>
              <w:spacing w:before="120" w:line="268" w:lineRule="auto"/>
              <w:ind w:right="833"/>
              <w:jc w:val="both"/>
              <w:rPr>
                <w:b/>
              </w:rPr>
            </w:pPr>
            <w:r>
              <w:rPr>
                <w:b/>
                <w:color w:val="FFFFFF"/>
                <w:spacing w:val="-1"/>
              </w:rPr>
              <w:t>Documents</w:t>
            </w:r>
            <w:r>
              <w:rPr>
                <w:b/>
                <w:color w:val="FFFFFF"/>
                <w:spacing w:val="-47"/>
              </w:rPr>
              <w:t xml:space="preserve"> </w:t>
            </w:r>
            <w:r>
              <w:rPr>
                <w:b/>
                <w:color w:val="FFFFFF"/>
              </w:rPr>
              <w:t>reviewed</w:t>
            </w:r>
          </w:p>
        </w:tc>
        <w:tc>
          <w:tcPr>
            <w:tcW w:w="7380" w:type="dxa"/>
          </w:tcPr>
          <w:p w14:paraId="665BAA39" w14:textId="08C2002F" w:rsidR="00F526BC" w:rsidRDefault="00596ECA" w:rsidP="004C0B35">
            <w:pPr>
              <w:pStyle w:val="TableParagraph"/>
              <w:spacing w:before="120" w:line="268" w:lineRule="auto"/>
              <w:ind w:right="1249"/>
              <w:jc w:val="both"/>
            </w:pPr>
            <w:r>
              <w:t xml:space="preserve">Acceptable Use Policy and </w:t>
            </w:r>
            <w:r w:rsidR="001942FC">
              <w:t>Privacy policy was seen</w:t>
            </w:r>
          </w:p>
        </w:tc>
      </w:tr>
    </w:tbl>
    <w:p w14:paraId="03588B13" w14:textId="77777777" w:rsidR="00F526BC" w:rsidRDefault="00F526BC" w:rsidP="004C0B35">
      <w:pPr>
        <w:spacing w:line="268" w:lineRule="auto"/>
        <w:jc w:val="both"/>
        <w:sectPr w:rsidR="00F526BC">
          <w:pgSz w:w="12240" w:h="15840"/>
          <w:pgMar w:top="1280" w:right="240" w:bottom="1000" w:left="1120" w:header="540" w:footer="770" w:gutter="0"/>
          <w:cols w:space="720"/>
        </w:sectPr>
      </w:pPr>
    </w:p>
    <w:p w14:paraId="76DBFAAB" w14:textId="77777777" w:rsidR="00F526BC" w:rsidRDefault="00F526BC" w:rsidP="004C0B35">
      <w:pPr>
        <w:pStyle w:val="BodyText"/>
        <w:spacing w:before="8"/>
        <w:jc w:val="both"/>
        <w:rPr>
          <w:b/>
          <w:sz w:val="28"/>
        </w:rPr>
      </w:pPr>
    </w:p>
    <w:p w14:paraId="702C56BF" w14:textId="062C2256" w:rsidR="00F526BC" w:rsidRDefault="007F0947" w:rsidP="004C0B35">
      <w:pPr>
        <w:pStyle w:val="Heading2"/>
        <w:numPr>
          <w:ilvl w:val="1"/>
          <w:numId w:val="101"/>
        </w:numPr>
        <w:tabs>
          <w:tab w:val="left" w:pos="680"/>
        </w:tabs>
        <w:jc w:val="both"/>
      </w:pPr>
      <w:bookmarkStart w:id="14" w:name="_Toc141023601"/>
      <w:r>
        <w:rPr>
          <w:color w:val="424242"/>
        </w:rPr>
        <w:t>Organization</w:t>
      </w:r>
      <w:r w:rsidR="004928C0">
        <w:rPr>
          <w:color w:val="424242"/>
          <w:spacing w:val="-8"/>
        </w:rPr>
        <w:t xml:space="preserve"> </w:t>
      </w:r>
      <w:r w:rsidR="004928C0">
        <w:rPr>
          <w:color w:val="424242"/>
        </w:rPr>
        <w:t>of</w:t>
      </w:r>
      <w:r w:rsidR="004928C0">
        <w:rPr>
          <w:color w:val="424242"/>
          <w:spacing w:val="-7"/>
        </w:rPr>
        <w:t xml:space="preserve"> </w:t>
      </w:r>
      <w:r w:rsidR="004928C0">
        <w:rPr>
          <w:color w:val="424242"/>
        </w:rPr>
        <w:t>Information</w:t>
      </w:r>
      <w:r w:rsidR="004928C0">
        <w:rPr>
          <w:color w:val="424242"/>
          <w:spacing w:val="-8"/>
        </w:rPr>
        <w:t xml:space="preserve"> </w:t>
      </w:r>
      <w:r w:rsidR="004928C0">
        <w:rPr>
          <w:color w:val="424242"/>
        </w:rPr>
        <w:t>Security</w:t>
      </w:r>
      <w:bookmarkEnd w:id="14"/>
    </w:p>
    <w:p w14:paraId="7008DB7D" w14:textId="77777777" w:rsidR="00F526BC" w:rsidRDefault="00F526BC" w:rsidP="004C0B35">
      <w:pPr>
        <w:pStyle w:val="BodyText"/>
        <w:spacing w:before="10"/>
        <w:jc w:val="both"/>
        <w:rPr>
          <w:b/>
          <w:sz w:val="9"/>
        </w:rPr>
      </w:pPr>
    </w:p>
    <w:tbl>
      <w:tblPr>
        <w:tblW w:w="0" w:type="auto"/>
        <w:tblInd w:w="2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40"/>
        <w:gridCol w:w="7320"/>
      </w:tblGrid>
      <w:tr w:rsidR="00F526BC" w14:paraId="0F5B4E71" w14:textId="77777777">
        <w:trPr>
          <w:trHeight w:val="420"/>
        </w:trPr>
        <w:tc>
          <w:tcPr>
            <w:tcW w:w="9360" w:type="dxa"/>
            <w:gridSpan w:val="2"/>
            <w:shd w:val="clear" w:color="auto" w:fill="FF9900"/>
          </w:tcPr>
          <w:p w14:paraId="1ED93F3A" w14:textId="7A1C7274" w:rsidR="00F526BC" w:rsidRDefault="004928C0" w:rsidP="004C0B35">
            <w:pPr>
              <w:pStyle w:val="TableParagraph"/>
              <w:jc w:val="both"/>
              <w:rPr>
                <w:b/>
              </w:rPr>
            </w:pPr>
            <w:r>
              <w:rPr>
                <w:b/>
              </w:rPr>
              <w:t>A.6.1</w:t>
            </w:r>
            <w:r>
              <w:rPr>
                <w:b/>
                <w:spacing w:val="-8"/>
              </w:rPr>
              <w:t xml:space="preserve"> </w:t>
            </w:r>
            <w:r>
              <w:rPr>
                <w:b/>
              </w:rPr>
              <w:t>Internal</w:t>
            </w:r>
            <w:r>
              <w:rPr>
                <w:b/>
                <w:spacing w:val="-7"/>
              </w:rPr>
              <w:t xml:space="preserve"> </w:t>
            </w:r>
            <w:r w:rsidR="007F0947">
              <w:rPr>
                <w:b/>
              </w:rPr>
              <w:t>Organization</w:t>
            </w:r>
          </w:p>
        </w:tc>
      </w:tr>
      <w:tr w:rsidR="00F526BC" w14:paraId="1CF071F2" w14:textId="77777777">
        <w:trPr>
          <w:trHeight w:val="600"/>
        </w:trPr>
        <w:tc>
          <w:tcPr>
            <w:tcW w:w="2040" w:type="dxa"/>
            <w:shd w:val="clear" w:color="auto" w:fill="999999"/>
          </w:tcPr>
          <w:p w14:paraId="3CDD0BA2"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20" w:type="dxa"/>
          </w:tcPr>
          <w:p w14:paraId="071423BE" w14:textId="77777777" w:rsidR="00F526BC" w:rsidRDefault="004928C0" w:rsidP="004C0B35">
            <w:pPr>
              <w:pStyle w:val="TableParagraph"/>
              <w:jc w:val="both"/>
            </w:pPr>
            <w:r>
              <w:t>To</w:t>
            </w:r>
            <w:r>
              <w:rPr>
                <w:spacing w:val="96"/>
              </w:rPr>
              <w:t xml:space="preserve"> </w:t>
            </w:r>
            <w:r>
              <w:t xml:space="preserve">establish  </w:t>
            </w:r>
            <w:r>
              <w:rPr>
                <w:spacing w:val="44"/>
              </w:rPr>
              <w:t xml:space="preserve"> </w:t>
            </w:r>
            <w:r>
              <w:t xml:space="preserve">a  </w:t>
            </w:r>
            <w:r>
              <w:rPr>
                <w:spacing w:val="30"/>
              </w:rPr>
              <w:t xml:space="preserve"> </w:t>
            </w:r>
            <w:r>
              <w:t xml:space="preserve">management  </w:t>
            </w:r>
            <w:r>
              <w:rPr>
                <w:spacing w:val="31"/>
              </w:rPr>
              <w:t xml:space="preserve"> </w:t>
            </w:r>
            <w:r>
              <w:t xml:space="preserve">framework  </w:t>
            </w:r>
            <w:r>
              <w:rPr>
                <w:spacing w:val="30"/>
              </w:rPr>
              <w:t xml:space="preserve"> </w:t>
            </w:r>
            <w:r>
              <w:t xml:space="preserve">to  </w:t>
            </w:r>
            <w:r>
              <w:rPr>
                <w:spacing w:val="30"/>
              </w:rPr>
              <w:t xml:space="preserve"> </w:t>
            </w:r>
            <w:r>
              <w:t xml:space="preserve">initiate  </w:t>
            </w:r>
            <w:r>
              <w:rPr>
                <w:spacing w:val="30"/>
              </w:rPr>
              <w:t xml:space="preserve"> </w:t>
            </w:r>
            <w:r>
              <w:t xml:space="preserve">and  </w:t>
            </w:r>
            <w:r>
              <w:rPr>
                <w:spacing w:val="30"/>
              </w:rPr>
              <w:t xml:space="preserve"> </w:t>
            </w:r>
            <w:r>
              <w:t xml:space="preserve">control  </w:t>
            </w:r>
            <w:r>
              <w:rPr>
                <w:spacing w:val="30"/>
              </w:rPr>
              <w:t xml:space="preserve"> </w:t>
            </w:r>
            <w:r>
              <w:t>the</w:t>
            </w:r>
          </w:p>
          <w:p w14:paraId="2AABD3FE" w14:textId="77777777" w:rsidR="00F526BC" w:rsidRDefault="004928C0" w:rsidP="004C0B35">
            <w:pPr>
              <w:pStyle w:val="TableParagraph"/>
              <w:spacing w:before="32"/>
              <w:jc w:val="both"/>
            </w:pPr>
            <w:r>
              <w:t>implementation</w:t>
            </w:r>
            <w:r>
              <w:rPr>
                <w:spacing w:val="-8"/>
              </w:rPr>
              <w:t xml:space="preserve"> </w:t>
            </w:r>
            <w:r>
              <w:t>and</w:t>
            </w:r>
            <w:r>
              <w:rPr>
                <w:spacing w:val="-7"/>
              </w:rPr>
              <w:t xml:space="preserve"> </w:t>
            </w:r>
            <w:r>
              <w:t>operation</w:t>
            </w:r>
            <w:r>
              <w:rPr>
                <w:spacing w:val="-7"/>
              </w:rPr>
              <w:t xml:space="preserve"> </w:t>
            </w:r>
            <w:r>
              <w:t>of</w:t>
            </w:r>
            <w:r>
              <w:rPr>
                <w:spacing w:val="-8"/>
              </w:rPr>
              <w:t xml:space="preserve"> </w:t>
            </w:r>
            <w:r>
              <w:t>information</w:t>
            </w:r>
            <w:r>
              <w:rPr>
                <w:spacing w:val="-7"/>
              </w:rPr>
              <w:t xml:space="preserve"> </w:t>
            </w:r>
            <w:r>
              <w:t>security</w:t>
            </w:r>
            <w:r>
              <w:rPr>
                <w:spacing w:val="-7"/>
              </w:rPr>
              <w:t xml:space="preserve"> </w:t>
            </w:r>
            <w:r>
              <w:t>within</w:t>
            </w:r>
            <w:r>
              <w:rPr>
                <w:spacing w:val="-8"/>
              </w:rPr>
              <w:t xml:space="preserve"> </w:t>
            </w:r>
            <w:r>
              <w:t>the</w:t>
            </w:r>
            <w:r>
              <w:rPr>
                <w:spacing w:val="-7"/>
              </w:rPr>
              <w:t xml:space="preserve"> </w:t>
            </w:r>
            <w:r>
              <w:t>organization.</w:t>
            </w:r>
          </w:p>
        </w:tc>
      </w:tr>
      <w:tr w:rsidR="00F526BC" w14:paraId="6E34D94D" w14:textId="77777777">
        <w:trPr>
          <w:trHeight w:val="1500"/>
        </w:trPr>
        <w:tc>
          <w:tcPr>
            <w:tcW w:w="2040" w:type="dxa"/>
            <w:shd w:val="clear" w:color="auto" w:fill="999999"/>
          </w:tcPr>
          <w:p w14:paraId="4F500D02" w14:textId="77777777" w:rsidR="00F526BC" w:rsidRDefault="00F526BC" w:rsidP="004C0B35">
            <w:pPr>
              <w:pStyle w:val="TableParagraph"/>
              <w:ind w:left="0"/>
              <w:jc w:val="both"/>
              <w:rPr>
                <w:b/>
              </w:rPr>
            </w:pPr>
          </w:p>
          <w:p w14:paraId="4D0FD321" w14:textId="77777777" w:rsidR="00F526BC" w:rsidRDefault="00F526BC" w:rsidP="004C0B35">
            <w:pPr>
              <w:pStyle w:val="TableParagraph"/>
              <w:spacing w:before="3"/>
              <w:ind w:left="0"/>
              <w:jc w:val="both"/>
              <w:rPr>
                <w:b/>
              </w:rPr>
            </w:pPr>
          </w:p>
          <w:p w14:paraId="732364D0"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20" w:type="dxa"/>
          </w:tcPr>
          <w:p w14:paraId="2FDF78DF" w14:textId="77777777" w:rsidR="00F526BC" w:rsidRDefault="004928C0" w:rsidP="004C0B35">
            <w:pPr>
              <w:pStyle w:val="TableParagraph"/>
              <w:numPr>
                <w:ilvl w:val="3"/>
                <w:numId w:val="97"/>
              </w:numPr>
              <w:tabs>
                <w:tab w:val="left" w:pos="791"/>
              </w:tabs>
              <w:ind w:hanging="679"/>
              <w:jc w:val="both"/>
            </w:pPr>
            <w:r>
              <w:t>Information</w:t>
            </w:r>
            <w:r>
              <w:rPr>
                <w:spacing w:val="-8"/>
              </w:rPr>
              <w:t xml:space="preserve"> </w:t>
            </w:r>
            <w:r>
              <w:t>security</w:t>
            </w:r>
            <w:r>
              <w:rPr>
                <w:spacing w:val="-8"/>
              </w:rPr>
              <w:t xml:space="preserve"> </w:t>
            </w:r>
            <w:r>
              <w:t>roles</w:t>
            </w:r>
            <w:r>
              <w:rPr>
                <w:spacing w:val="-8"/>
              </w:rPr>
              <w:t xml:space="preserve"> </w:t>
            </w:r>
            <w:r>
              <w:t>and</w:t>
            </w:r>
            <w:r>
              <w:rPr>
                <w:spacing w:val="-8"/>
              </w:rPr>
              <w:t xml:space="preserve"> </w:t>
            </w:r>
            <w:r>
              <w:t>responsibilities</w:t>
            </w:r>
          </w:p>
          <w:p w14:paraId="2B2CDFD9" w14:textId="77777777" w:rsidR="00F526BC" w:rsidRDefault="004928C0" w:rsidP="004C0B35">
            <w:pPr>
              <w:pStyle w:val="TableParagraph"/>
              <w:numPr>
                <w:ilvl w:val="3"/>
                <w:numId w:val="97"/>
              </w:numPr>
              <w:tabs>
                <w:tab w:val="left" w:pos="791"/>
              </w:tabs>
              <w:spacing w:before="32"/>
              <w:ind w:hanging="679"/>
              <w:jc w:val="both"/>
            </w:pPr>
            <w:r>
              <w:t>Segregation</w:t>
            </w:r>
            <w:r>
              <w:rPr>
                <w:spacing w:val="-6"/>
              </w:rPr>
              <w:t xml:space="preserve"> </w:t>
            </w:r>
            <w:r>
              <w:t>of</w:t>
            </w:r>
            <w:r>
              <w:rPr>
                <w:spacing w:val="-6"/>
              </w:rPr>
              <w:t xml:space="preserve"> </w:t>
            </w:r>
            <w:r>
              <w:t>duties</w:t>
            </w:r>
          </w:p>
          <w:p w14:paraId="739463B1" w14:textId="77777777" w:rsidR="00F526BC" w:rsidRDefault="004928C0" w:rsidP="004C0B35">
            <w:pPr>
              <w:pStyle w:val="TableParagraph"/>
              <w:numPr>
                <w:ilvl w:val="3"/>
                <w:numId w:val="97"/>
              </w:numPr>
              <w:tabs>
                <w:tab w:val="left" w:pos="791"/>
              </w:tabs>
              <w:spacing w:before="31"/>
              <w:ind w:hanging="679"/>
              <w:jc w:val="both"/>
            </w:pPr>
            <w:r>
              <w:t>Contact</w:t>
            </w:r>
            <w:r>
              <w:rPr>
                <w:spacing w:val="-7"/>
              </w:rPr>
              <w:t xml:space="preserve"> </w:t>
            </w:r>
            <w:r>
              <w:t>with</w:t>
            </w:r>
            <w:r>
              <w:rPr>
                <w:spacing w:val="-6"/>
              </w:rPr>
              <w:t xml:space="preserve"> </w:t>
            </w:r>
            <w:r>
              <w:t>authorities</w:t>
            </w:r>
          </w:p>
          <w:p w14:paraId="1EC171AB" w14:textId="77777777" w:rsidR="00F526BC" w:rsidRDefault="004928C0" w:rsidP="004C0B35">
            <w:pPr>
              <w:pStyle w:val="TableParagraph"/>
              <w:numPr>
                <w:ilvl w:val="3"/>
                <w:numId w:val="97"/>
              </w:numPr>
              <w:tabs>
                <w:tab w:val="left" w:pos="791"/>
              </w:tabs>
              <w:spacing w:before="32"/>
              <w:ind w:hanging="679"/>
              <w:jc w:val="both"/>
            </w:pPr>
            <w:r>
              <w:t>Contact</w:t>
            </w:r>
            <w:r>
              <w:rPr>
                <w:spacing w:val="-6"/>
              </w:rPr>
              <w:t xml:space="preserve"> </w:t>
            </w:r>
            <w:r>
              <w:t>with</w:t>
            </w:r>
            <w:r>
              <w:rPr>
                <w:spacing w:val="-6"/>
              </w:rPr>
              <w:t xml:space="preserve"> </w:t>
            </w:r>
            <w:r>
              <w:t>special</w:t>
            </w:r>
            <w:r>
              <w:rPr>
                <w:spacing w:val="-6"/>
              </w:rPr>
              <w:t xml:space="preserve"> </w:t>
            </w:r>
            <w:r>
              <w:t>interest</w:t>
            </w:r>
            <w:r>
              <w:rPr>
                <w:spacing w:val="-6"/>
              </w:rPr>
              <w:t xml:space="preserve"> </w:t>
            </w:r>
            <w:r>
              <w:t>groups</w:t>
            </w:r>
          </w:p>
          <w:p w14:paraId="7E32640A" w14:textId="77777777" w:rsidR="00F526BC" w:rsidRDefault="004928C0" w:rsidP="004C0B35">
            <w:pPr>
              <w:pStyle w:val="TableParagraph"/>
              <w:numPr>
                <w:ilvl w:val="3"/>
                <w:numId w:val="97"/>
              </w:numPr>
              <w:tabs>
                <w:tab w:val="left" w:pos="791"/>
              </w:tabs>
              <w:spacing w:before="31"/>
              <w:ind w:hanging="679"/>
              <w:jc w:val="both"/>
            </w:pPr>
            <w:r>
              <w:t>Information</w:t>
            </w:r>
            <w:r>
              <w:rPr>
                <w:spacing w:val="-7"/>
              </w:rPr>
              <w:t xml:space="preserve"> </w:t>
            </w:r>
            <w:r>
              <w:t>security</w:t>
            </w:r>
            <w:r>
              <w:rPr>
                <w:spacing w:val="-7"/>
              </w:rPr>
              <w:t xml:space="preserve"> </w:t>
            </w:r>
            <w:r>
              <w:t>in</w:t>
            </w:r>
            <w:r>
              <w:rPr>
                <w:spacing w:val="-7"/>
              </w:rPr>
              <w:t xml:space="preserve"> </w:t>
            </w:r>
            <w:r>
              <w:t>project</w:t>
            </w:r>
            <w:r>
              <w:rPr>
                <w:spacing w:val="-7"/>
              </w:rPr>
              <w:t xml:space="preserve"> </w:t>
            </w:r>
            <w:r>
              <w:t>management</w:t>
            </w:r>
          </w:p>
        </w:tc>
      </w:tr>
      <w:tr w:rsidR="00F526BC" w14:paraId="06E00F54" w14:textId="77777777" w:rsidTr="00BE6ADD">
        <w:trPr>
          <w:trHeight w:val="3229"/>
        </w:trPr>
        <w:tc>
          <w:tcPr>
            <w:tcW w:w="2040" w:type="dxa"/>
            <w:shd w:val="clear" w:color="auto" w:fill="999999"/>
          </w:tcPr>
          <w:p w14:paraId="7C8160F8" w14:textId="77777777" w:rsidR="00F526BC" w:rsidRDefault="00F526BC" w:rsidP="004C0B35">
            <w:pPr>
              <w:pStyle w:val="TableParagraph"/>
              <w:ind w:left="0"/>
              <w:jc w:val="both"/>
              <w:rPr>
                <w:b/>
              </w:rPr>
            </w:pPr>
          </w:p>
          <w:p w14:paraId="0A720FFF" w14:textId="77777777" w:rsidR="00F526BC" w:rsidRDefault="00F526BC" w:rsidP="004C0B35">
            <w:pPr>
              <w:pStyle w:val="TableParagraph"/>
              <w:ind w:left="0"/>
              <w:jc w:val="both"/>
              <w:rPr>
                <w:b/>
              </w:rPr>
            </w:pPr>
          </w:p>
          <w:p w14:paraId="54DC4D87" w14:textId="77777777" w:rsidR="00F526BC" w:rsidRDefault="00F526BC" w:rsidP="004C0B35">
            <w:pPr>
              <w:pStyle w:val="TableParagraph"/>
              <w:ind w:left="0"/>
              <w:jc w:val="both"/>
              <w:rPr>
                <w:b/>
              </w:rPr>
            </w:pPr>
          </w:p>
          <w:p w14:paraId="22970E1C" w14:textId="77777777" w:rsidR="00F526BC" w:rsidRDefault="00F526BC" w:rsidP="004C0B35">
            <w:pPr>
              <w:pStyle w:val="TableParagraph"/>
              <w:ind w:left="0"/>
              <w:jc w:val="both"/>
              <w:rPr>
                <w:b/>
              </w:rPr>
            </w:pPr>
          </w:p>
          <w:p w14:paraId="18050863" w14:textId="77777777" w:rsidR="00F526BC" w:rsidRDefault="00F526BC" w:rsidP="004C0B35">
            <w:pPr>
              <w:pStyle w:val="TableParagraph"/>
              <w:ind w:left="0"/>
              <w:jc w:val="both"/>
              <w:rPr>
                <w:b/>
              </w:rPr>
            </w:pPr>
          </w:p>
          <w:p w14:paraId="01E7B175" w14:textId="1C694E48" w:rsidR="00F526BC" w:rsidRDefault="00BE6ADD" w:rsidP="004C0B35">
            <w:pPr>
              <w:pStyle w:val="TableParagraph"/>
              <w:spacing w:line="268" w:lineRule="auto"/>
              <w:ind w:left="0" w:right="589"/>
              <w:jc w:val="both"/>
              <w:rPr>
                <w:b/>
              </w:rPr>
            </w:pPr>
            <w:r>
              <w:rPr>
                <w:b/>
              </w:rPr>
              <w:t xml:space="preserve">   </w:t>
            </w:r>
            <w:r>
              <w:rPr>
                <w:b/>
                <w:color w:val="FFFFFF"/>
              </w:rPr>
              <w:t>Observations</w:t>
            </w:r>
          </w:p>
        </w:tc>
        <w:tc>
          <w:tcPr>
            <w:tcW w:w="7320" w:type="dxa"/>
          </w:tcPr>
          <w:p w14:paraId="308F8D8D" w14:textId="2B4BAC6E" w:rsidR="00F526BC" w:rsidRDefault="00F27984" w:rsidP="004C0B35">
            <w:pPr>
              <w:pStyle w:val="TableParagraph"/>
              <w:numPr>
                <w:ilvl w:val="0"/>
                <w:numId w:val="96"/>
              </w:numPr>
              <w:tabs>
                <w:tab w:val="left" w:pos="833"/>
              </w:tabs>
              <w:spacing w:before="6" w:line="268" w:lineRule="auto"/>
              <w:ind w:right="112"/>
              <w:jc w:val="both"/>
              <w:rPr>
                <w:sz w:val="23"/>
              </w:rPr>
            </w:pPr>
            <w:r>
              <w:rPr>
                <w:sz w:val="23"/>
              </w:rPr>
              <w:t>Manager/Owner is responsible for establishing, maintaining and</w:t>
            </w:r>
            <w:r>
              <w:rPr>
                <w:spacing w:val="-49"/>
                <w:sz w:val="23"/>
              </w:rPr>
              <w:t xml:space="preserve"> </w:t>
            </w:r>
            <w:r>
              <w:rPr>
                <w:sz w:val="23"/>
              </w:rPr>
              <w:t>enforcing</w:t>
            </w:r>
            <w:r>
              <w:rPr>
                <w:spacing w:val="1"/>
                <w:sz w:val="23"/>
              </w:rPr>
              <w:t xml:space="preserve"> </w:t>
            </w:r>
            <w:r>
              <w:rPr>
                <w:sz w:val="23"/>
              </w:rPr>
              <w:t>information</w:t>
            </w:r>
            <w:r>
              <w:rPr>
                <w:spacing w:val="1"/>
                <w:sz w:val="23"/>
              </w:rPr>
              <w:t xml:space="preserve"> </w:t>
            </w:r>
            <w:r>
              <w:rPr>
                <w:sz w:val="23"/>
              </w:rPr>
              <w:t>security</w:t>
            </w:r>
            <w:r>
              <w:rPr>
                <w:spacing w:val="1"/>
                <w:sz w:val="23"/>
              </w:rPr>
              <w:t xml:space="preserve"> </w:t>
            </w:r>
            <w:r>
              <w:rPr>
                <w:sz w:val="23"/>
              </w:rPr>
              <w:t>policies</w:t>
            </w:r>
            <w:r>
              <w:rPr>
                <w:spacing w:val="1"/>
                <w:sz w:val="23"/>
              </w:rPr>
              <w:t xml:space="preserve"> </w:t>
            </w:r>
            <w:r>
              <w:rPr>
                <w:sz w:val="23"/>
              </w:rPr>
              <w:t>within</w:t>
            </w:r>
            <w:r>
              <w:rPr>
                <w:spacing w:val="1"/>
                <w:sz w:val="23"/>
              </w:rPr>
              <w:t xml:space="preserve"> </w:t>
            </w:r>
            <w:r>
              <w:rPr>
                <w:sz w:val="23"/>
              </w:rPr>
              <w:t>the</w:t>
            </w:r>
            <w:r>
              <w:rPr>
                <w:spacing w:val="53"/>
                <w:sz w:val="23"/>
              </w:rPr>
              <w:t xml:space="preserve"> </w:t>
            </w:r>
            <w:r>
              <w:rPr>
                <w:sz w:val="23"/>
              </w:rPr>
              <w:t>Company.</w:t>
            </w:r>
            <w:r>
              <w:rPr>
                <w:spacing w:val="1"/>
                <w:sz w:val="23"/>
              </w:rPr>
              <w:t xml:space="preserve"> </w:t>
            </w:r>
            <w:r>
              <w:rPr>
                <w:sz w:val="23"/>
              </w:rPr>
              <w:t>Security</w:t>
            </w:r>
            <w:r>
              <w:rPr>
                <w:spacing w:val="1"/>
                <w:sz w:val="23"/>
              </w:rPr>
              <w:t xml:space="preserve"> </w:t>
            </w:r>
            <w:r>
              <w:rPr>
                <w:sz w:val="23"/>
              </w:rPr>
              <w:t>strategies</w:t>
            </w:r>
            <w:r>
              <w:rPr>
                <w:spacing w:val="1"/>
                <w:sz w:val="23"/>
              </w:rPr>
              <w:t xml:space="preserve"> </w:t>
            </w:r>
            <w:r>
              <w:rPr>
                <w:sz w:val="23"/>
              </w:rPr>
              <w:t>and</w:t>
            </w:r>
            <w:r>
              <w:rPr>
                <w:spacing w:val="1"/>
                <w:sz w:val="23"/>
              </w:rPr>
              <w:t xml:space="preserve"> </w:t>
            </w:r>
            <w:r>
              <w:rPr>
                <w:sz w:val="23"/>
              </w:rPr>
              <w:t>policies</w:t>
            </w:r>
            <w:r>
              <w:rPr>
                <w:spacing w:val="1"/>
                <w:sz w:val="23"/>
              </w:rPr>
              <w:t xml:space="preserve"> </w:t>
            </w:r>
            <w:r>
              <w:rPr>
                <w:sz w:val="23"/>
              </w:rPr>
              <w:t>are</w:t>
            </w:r>
            <w:r>
              <w:rPr>
                <w:spacing w:val="1"/>
                <w:sz w:val="23"/>
              </w:rPr>
              <w:t xml:space="preserve"> </w:t>
            </w:r>
            <w:r>
              <w:rPr>
                <w:sz w:val="23"/>
              </w:rPr>
              <w:t>approved</w:t>
            </w:r>
            <w:r>
              <w:rPr>
                <w:spacing w:val="1"/>
                <w:sz w:val="23"/>
              </w:rPr>
              <w:t xml:space="preserve"> </w:t>
            </w:r>
            <w:r>
              <w:rPr>
                <w:sz w:val="23"/>
              </w:rPr>
              <w:t>by</w:t>
            </w:r>
            <w:r>
              <w:rPr>
                <w:spacing w:val="1"/>
                <w:sz w:val="23"/>
              </w:rPr>
              <w:t xml:space="preserve"> </w:t>
            </w:r>
            <w:r>
              <w:rPr>
                <w:sz w:val="23"/>
              </w:rPr>
              <w:t>IT</w:t>
            </w:r>
            <w:r w:rsidR="00E37B4D">
              <w:rPr>
                <w:spacing w:val="1"/>
                <w:sz w:val="23"/>
              </w:rPr>
              <w:t xml:space="preserve"> Officer</w:t>
            </w:r>
            <w:r w:rsidR="00E37B4D">
              <w:rPr>
                <w:sz w:val="23"/>
              </w:rPr>
              <w:t>.</w:t>
            </w:r>
            <w:r>
              <w:rPr>
                <w:spacing w:val="1"/>
                <w:sz w:val="23"/>
              </w:rPr>
              <w:t xml:space="preserve"> </w:t>
            </w:r>
            <w:r>
              <w:rPr>
                <w:sz w:val="23"/>
              </w:rPr>
              <w:t>They are reviewed annually or if any incidents</w:t>
            </w:r>
            <w:r>
              <w:rPr>
                <w:spacing w:val="1"/>
                <w:sz w:val="23"/>
              </w:rPr>
              <w:t xml:space="preserve"> </w:t>
            </w:r>
            <w:r>
              <w:rPr>
                <w:sz w:val="23"/>
              </w:rPr>
              <w:t>recorded pose any vulnerability which is not defined or mentioned</w:t>
            </w:r>
            <w:r>
              <w:rPr>
                <w:spacing w:val="1"/>
                <w:sz w:val="23"/>
              </w:rPr>
              <w:t xml:space="preserve"> </w:t>
            </w:r>
            <w:r>
              <w:rPr>
                <w:sz w:val="23"/>
              </w:rPr>
              <w:t>in</w:t>
            </w:r>
            <w:r>
              <w:rPr>
                <w:spacing w:val="-2"/>
                <w:sz w:val="23"/>
              </w:rPr>
              <w:t xml:space="preserve"> </w:t>
            </w:r>
            <w:r>
              <w:rPr>
                <w:sz w:val="23"/>
              </w:rPr>
              <w:t>security</w:t>
            </w:r>
            <w:r>
              <w:rPr>
                <w:spacing w:val="-1"/>
                <w:sz w:val="23"/>
              </w:rPr>
              <w:t xml:space="preserve"> </w:t>
            </w:r>
            <w:r>
              <w:rPr>
                <w:sz w:val="23"/>
              </w:rPr>
              <w:t>policies.</w:t>
            </w:r>
          </w:p>
          <w:p w14:paraId="0E362EF9" w14:textId="772A60A4" w:rsidR="00F526BC" w:rsidRDefault="003310A8" w:rsidP="004C0B35">
            <w:pPr>
              <w:pStyle w:val="TableParagraph"/>
              <w:numPr>
                <w:ilvl w:val="0"/>
                <w:numId w:val="96"/>
              </w:numPr>
              <w:tabs>
                <w:tab w:val="left" w:pos="833"/>
              </w:tabs>
              <w:spacing w:line="268" w:lineRule="auto"/>
              <w:ind w:right="121"/>
              <w:jc w:val="both"/>
            </w:pPr>
            <w:r>
              <w:t>There is no se</w:t>
            </w:r>
            <w:r w:rsidR="00244931">
              <w:t xml:space="preserve">gregation of duty for operations </w:t>
            </w:r>
          </w:p>
          <w:p w14:paraId="7D446E8E" w14:textId="0658C482" w:rsidR="00F526BC" w:rsidRDefault="0030568C" w:rsidP="004C0B35">
            <w:pPr>
              <w:pStyle w:val="TableParagraph"/>
              <w:numPr>
                <w:ilvl w:val="0"/>
                <w:numId w:val="96"/>
              </w:numPr>
              <w:tabs>
                <w:tab w:val="left" w:pos="833"/>
              </w:tabs>
              <w:spacing w:line="268" w:lineRule="auto"/>
              <w:ind w:right="111"/>
              <w:jc w:val="both"/>
            </w:pPr>
            <w:r>
              <w:t>QuickCover Insurance</w:t>
            </w:r>
            <w:r>
              <w:rPr>
                <w:spacing w:val="1"/>
              </w:rPr>
              <w:t xml:space="preserve"> </w:t>
            </w:r>
            <w:r>
              <w:t>has</w:t>
            </w:r>
            <w:r>
              <w:rPr>
                <w:spacing w:val="1"/>
              </w:rPr>
              <w:t xml:space="preserve"> </w:t>
            </w:r>
            <w:r>
              <w:t>requested</w:t>
            </w:r>
            <w:r>
              <w:rPr>
                <w:spacing w:val="1"/>
              </w:rPr>
              <w:t xml:space="preserve"> </w:t>
            </w:r>
            <w:r w:rsidR="000215D8">
              <w:t>an auditor</w:t>
            </w:r>
            <w:r>
              <w:t>,</w:t>
            </w:r>
            <w:r>
              <w:rPr>
                <w:spacing w:val="1"/>
              </w:rPr>
              <w:t xml:space="preserve"> </w:t>
            </w:r>
            <w:r>
              <w:t>as</w:t>
            </w:r>
            <w:r>
              <w:rPr>
                <w:spacing w:val="1"/>
              </w:rPr>
              <w:t xml:space="preserve"> </w:t>
            </w:r>
            <w:r>
              <w:t>an independent and</w:t>
            </w:r>
            <w:r>
              <w:rPr>
                <w:spacing w:val="1"/>
              </w:rPr>
              <w:t xml:space="preserve"> </w:t>
            </w:r>
            <w:r>
              <w:t>trusted partner, conducts an assessment and analysis of</w:t>
            </w:r>
            <w:r>
              <w:rPr>
                <w:spacing w:val="-47"/>
              </w:rPr>
              <w:t xml:space="preserve"> </w:t>
            </w:r>
            <w:r>
              <w:t>the</w:t>
            </w:r>
            <w:r>
              <w:rPr>
                <w:spacing w:val="-5"/>
              </w:rPr>
              <w:t xml:space="preserve"> </w:t>
            </w:r>
            <w:r>
              <w:t>current</w:t>
            </w:r>
            <w:r>
              <w:rPr>
                <w:spacing w:val="-5"/>
              </w:rPr>
              <w:t xml:space="preserve"> </w:t>
            </w:r>
            <w:r>
              <w:t>state</w:t>
            </w:r>
            <w:r>
              <w:rPr>
                <w:spacing w:val="-4"/>
              </w:rPr>
              <w:t xml:space="preserve"> </w:t>
            </w:r>
            <w:r>
              <w:t>of</w:t>
            </w:r>
            <w:r>
              <w:rPr>
                <w:spacing w:val="-5"/>
              </w:rPr>
              <w:t xml:space="preserve"> </w:t>
            </w:r>
            <w:r>
              <w:t>the</w:t>
            </w:r>
            <w:r>
              <w:rPr>
                <w:spacing w:val="-5"/>
              </w:rPr>
              <w:t xml:space="preserve"> </w:t>
            </w:r>
            <w:r>
              <w:t>information</w:t>
            </w:r>
            <w:r>
              <w:rPr>
                <w:spacing w:val="-4"/>
              </w:rPr>
              <w:t xml:space="preserve"> </w:t>
            </w:r>
            <w:r>
              <w:t>security</w:t>
            </w:r>
            <w:r>
              <w:rPr>
                <w:spacing w:val="-5"/>
              </w:rPr>
              <w:t xml:space="preserve"> </w:t>
            </w:r>
            <w:r>
              <w:t>level</w:t>
            </w:r>
            <w:r>
              <w:rPr>
                <w:spacing w:val="-5"/>
              </w:rPr>
              <w:t xml:space="preserve"> </w:t>
            </w:r>
            <w:r>
              <w:t>of</w:t>
            </w:r>
            <w:r>
              <w:rPr>
                <w:spacing w:val="-4"/>
              </w:rPr>
              <w:t xml:space="preserve"> </w:t>
            </w:r>
            <w:r>
              <w:t>the</w:t>
            </w:r>
            <w:r>
              <w:rPr>
                <w:spacing w:val="-5"/>
              </w:rPr>
              <w:t xml:space="preserve"> </w:t>
            </w:r>
            <w:r>
              <w:t>organization.</w:t>
            </w:r>
          </w:p>
          <w:p w14:paraId="455238EB" w14:textId="7BA8586A" w:rsidR="00D94F16" w:rsidRDefault="0030568C" w:rsidP="004C0B35">
            <w:pPr>
              <w:pStyle w:val="TableParagraph"/>
              <w:numPr>
                <w:ilvl w:val="0"/>
                <w:numId w:val="96"/>
              </w:numPr>
              <w:tabs>
                <w:tab w:val="left" w:pos="833"/>
              </w:tabs>
              <w:spacing w:line="268" w:lineRule="auto"/>
              <w:ind w:right="110"/>
              <w:jc w:val="both"/>
            </w:pPr>
            <w:r>
              <w:t>QuickCover Insurance</w:t>
            </w:r>
            <w:r>
              <w:rPr>
                <w:spacing w:val="1"/>
              </w:rPr>
              <w:t xml:space="preserve"> </w:t>
            </w:r>
            <w:r>
              <w:t>has</w:t>
            </w:r>
            <w:r>
              <w:rPr>
                <w:spacing w:val="1"/>
              </w:rPr>
              <w:t xml:space="preserve"> </w:t>
            </w:r>
            <w:r w:rsidR="00C97335">
              <w:t>no</w:t>
            </w:r>
            <w:r>
              <w:rPr>
                <w:spacing w:val="1"/>
              </w:rPr>
              <w:t xml:space="preserve"> </w:t>
            </w:r>
            <w:r>
              <w:t>procedure</w:t>
            </w:r>
            <w:r w:rsidR="0028448C">
              <w:t xml:space="preserve"> for its information security</w:t>
            </w:r>
            <w:r w:rsidR="00D94F16">
              <w:t>.</w:t>
            </w:r>
          </w:p>
          <w:p w14:paraId="7E5E689B" w14:textId="0954962D" w:rsidR="00F526BC" w:rsidRDefault="00F526BC" w:rsidP="004C0B35">
            <w:pPr>
              <w:pStyle w:val="TableParagraph"/>
              <w:spacing w:line="265" w:lineRule="exact"/>
              <w:ind w:left="832"/>
              <w:jc w:val="both"/>
            </w:pPr>
          </w:p>
        </w:tc>
      </w:tr>
      <w:tr w:rsidR="00F526BC" w14:paraId="1E30DC06" w14:textId="77777777">
        <w:trPr>
          <w:trHeight w:val="900"/>
        </w:trPr>
        <w:tc>
          <w:tcPr>
            <w:tcW w:w="2040" w:type="dxa"/>
            <w:shd w:val="clear" w:color="auto" w:fill="999999"/>
          </w:tcPr>
          <w:p w14:paraId="5CB8B74C" w14:textId="48E584AB" w:rsidR="00F526BC" w:rsidRDefault="004928C0" w:rsidP="004C0B35">
            <w:pPr>
              <w:pStyle w:val="TableParagraph"/>
              <w:spacing w:line="268" w:lineRule="auto"/>
              <w:ind w:right="589"/>
              <w:jc w:val="both"/>
              <w:rPr>
                <w:b/>
              </w:rPr>
            </w:pPr>
            <w:r>
              <w:rPr>
                <w:b/>
                <w:color w:val="FFFFFF"/>
              </w:rPr>
              <w:t>Observation</w:t>
            </w:r>
          </w:p>
          <w:p w14:paraId="355CB7C6" w14:textId="77777777" w:rsidR="00F526BC" w:rsidRDefault="004928C0" w:rsidP="004C0B35">
            <w:pPr>
              <w:pStyle w:val="TableParagraph"/>
              <w:spacing w:line="267" w:lineRule="exact"/>
              <w:jc w:val="both"/>
              <w:rPr>
                <w:b/>
              </w:rPr>
            </w:pPr>
            <w:r>
              <w:rPr>
                <w:b/>
                <w:color w:val="FFFFFF"/>
              </w:rPr>
              <w:t>Ranking</w:t>
            </w:r>
          </w:p>
        </w:tc>
        <w:tc>
          <w:tcPr>
            <w:tcW w:w="7320" w:type="dxa"/>
          </w:tcPr>
          <w:p w14:paraId="4103069D" w14:textId="77777777" w:rsidR="00F526BC" w:rsidRDefault="00F526BC" w:rsidP="004C0B35">
            <w:pPr>
              <w:pStyle w:val="TableParagraph"/>
              <w:spacing w:before="7"/>
              <w:ind w:left="0"/>
              <w:jc w:val="both"/>
              <w:rPr>
                <w:b/>
                <w:sz w:val="24"/>
              </w:rPr>
            </w:pPr>
          </w:p>
          <w:p w14:paraId="2C218D27" w14:textId="77777777" w:rsidR="00F526BC" w:rsidRDefault="004928C0" w:rsidP="004C0B35">
            <w:pPr>
              <w:pStyle w:val="TableParagraph"/>
              <w:jc w:val="both"/>
            </w:pPr>
            <w:r>
              <w:rPr>
                <w:u w:val="single"/>
              </w:rPr>
              <w:t>Minor</w:t>
            </w:r>
            <w:r>
              <w:rPr>
                <w:spacing w:val="-8"/>
                <w:u w:val="single"/>
              </w:rPr>
              <w:t xml:space="preserve"> </w:t>
            </w:r>
            <w:r>
              <w:rPr>
                <w:u w:val="single"/>
              </w:rPr>
              <w:t>non-conformity</w:t>
            </w:r>
          </w:p>
        </w:tc>
      </w:tr>
      <w:tr w:rsidR="00F526BC" w14:paraId="5869B788" w14:textId="77777777">
        <w:trPr>
          <w:trHeight w:val="855"/>
        </w:trPr>
        <w:tc>
          <w:tcPr>
            <w:tcW w:w="2040" w:type="dxa"/>
            <w:shd w:val="clear" w:color="auto" w:fill="999999"/>
          </w:tcPr>
          <w:p w14:paraId="53759743" w14:textId="77777777" w:rsidR="00F526BC" w:rsidRDefault="00F526BC" w:rsidP="004C0B35">
            <w:pPr>
              <w:pStyle w:val="TableParagraph"/>
              <w:spacing w:before="1"/>
              <w:ind w:left="0"/>
              <w:jc w:val="both"/>
              <w:rPr>
                <w:b/>
              </w:rPr>
            </w:pPr>
          </w:p>
          <w:p w14:paraId="6138D14F" w14:textId="77777777" w:rsidR="00F526BC" w:rsidRDefault="004928C0" w:rsidP="004C0B35">
            <w:pPr>
              <w:pStyle w:val="TableParagraph"/>
              <w:spacing w:before="1"/>
              <w:jc w:val="both"/>
              <w:rPr>
                <w:b/>
              </w:rPr>
            </w:pPr>
            <w:r>
              <w:rPr>
                <w:b/>
                <w:color w:val="FFFFFF"/>
              </w:rPr>
              <w:t>Recommendations</w:t>
            </w:r>
          </w:p>
        </w:tc>
        <w:tc>
          <w:tcPr>
            <w:tcW w:w="7320" w:type="dxa"/>
          </w:tcPr>
          <w:p w14:paraId="5BC2BA16" w14:textId="0EEA71F7" w:rsidR="00F526BC" w:rsidRDefault="004928C0" w:rsidP="004C0B35">
            <w:pPr>
              <w:pStyle w:val="TableParagraph"/>
              <w:numPr>
                <w:ilvl w:val="0"/>
                <w:numId w:val="95"/>
              </w:numPr>
              <w:tabs>
                <w:tab w:val="left" w:pos="832"/>
                <w:tab w:val="left" w:pos="833"/>
              </w:tabs>
              <w:spacing w:before="90"/>
              <w:ind w:right="119"/>
              <w:jc w:val="both"/>
            </w:pPr>
            <w:r>
              <w:t>Appoint</w:t>
            </w:r>
            <w:r>
              <w:rPr>
                <w:spacing w:val="25"/>
              </w:rPr>
              <w:t xml:space="preserve"> </w:t>
            </w:r>
            <w:r>
              <w:t>an</w:t>
            </w:r>
            <w:r>
              <w:rPr>
                <w:spacing w:val="25"/>
              </w:rPr>
              <w:t xml:space="preserve"> </w:t>
            </w:r>
            <w:r>
              <w:t>owner</w:t>
            </w:r>
            <w:r>
              <w:rPr>
                <w:spacing w:val="25"/>
              </w:rPr>
              <w:t xml:space="preserve"> </w:t>
            </w:r>
            <w:r>
              <w:t>for</w:t>
            </w:r>
            <w:r>
              <w:rPr>
                <w:spacing w:val="26"/>
              </w:rPr>
              <w:t xml:space="preserve"> </w:t>
            </w:r>
            <w:r>
              <w:t>each</w:t>
            </w:r>
            <w:r>
              <w:rPr>
                <w:spacing w:val="25"/>
              </w:rPr>
              <w:t xml:space="preserve"> </w:t>
            </w:r>
            <w:r>
              <w:t>policy</w:t>
            </w:r>
            <w:r w:rsidR="00D262D1">
              <w:t xml:space="preserve"> that will be drafted</w:t>
            </w:r>
            <w:r>
              <w:rPr>
                <w:spacing w:val="25"/>
              </w:rPr>
              <w:t xml:space="preserve"> </w:t>
            </w:r>
            <w:r>
              <w:t>who</w:t>
            </w:r>
            <w:r>
              <w:rPr>
                <w:spacing w:val="10"/>
              </w:rPr>
              <w:t xml:space="preserve"> </w:t>
            </w:r>
            <w:r>
              <w:t>then</w:t>
            </w:r>
            <w:r>
              <w:rPr>
                <w:spacing w:val="11"/>
              </w:rPr>
              <w:t xml:space="preserve"> </w:t>
            </w:r>
            <w:r>
              <w:t>becomes</w:t>
            </w:r>
            <w:r>
              <w:rPr>
                <w:spacing w:val="10"/>
              </w:rPr>
              <w:t xml:space="preserve"> </w:t>
            </w:r>
            <w:r>
              <w:t>responsible</w:t>
            </w:r>
            <w:r>
              <w:rPr>
                <w:spacing w:val="11"/>
              </w:rPr>
              <w:t xml:space="preserve"> </w:t>
            </w:r>
            <w:r>
              <w:t>for</w:t>
            </w:r>
            <w:r w:rsidR="00D262D1">
              <w:t xml:space="preserve"> </w:t>
            </w:r>
            <w:r>
              <w:rPr>
                <w:spacing w:val="-47"/>
              </w:rPr>
              <w:t xml:space="preserve"> </w:t>
            </w:r>
            <w:r>
              <w:t>its</w:t>
            </w:r>
            <w:r>
              <w:rPr>
                <w:spacing w:val="-2"/>
              </w:rPr>
              <w:t xml:space="preserve"> </w:t>
            </w:r>
            <w:r>
              <w:t>day-to-day</w:t>
            </w:r>
            <w:r>
              <w:rPr>
                <w:spacing w:val="-1"/>
              </w:rPr>
              <w:t xml:space="preserve"> </w:t>
            </w:r>
            <w:r>
              <w:t>implementation.</w:t>
            </w:r>
          </w:p>
        </w:tc>
      </w:tr>
    </w:tbl>
    <w:p w14:paraId="6AB2B891" w14:textId="77777777" w:rsidR="00F526BC" w:rsidRDefault="00F526BC" w:rsidP="004C0B35">
      <w:pPr>
        <w:jc w:val="both"/>
        <w:sectPr w:rsidR="00F526BC">
          <w:pgSz w:w="12240" w:h="15840"/>
          <w:pgMar w:top="1280" w:right="240" w:bottom="1000" w:left="1120" w:header="540" w:footer="770" w:gutter="0"/>
          <w:cols w:space="720"/>
        </w:sectPr>
      </w:pPr>
    </w:p>
    <w:p w14:paraId="655F7C8C" w14:textId="77777777" w:rsidR="00F526BC" w:rsidRDefault="00F526BC" w:rsidP="004C0B35">
      <w:pPr>
        <w:pStyle w:val="BodyText"/>
        <w:spacing w:before="3"/>
        <w:jc w:val="both"/>
        <w:rPr>
          <w:b/>
          <w:sz w:val="12"/>
        </w:rPr>
      </w:pPr>
    </w:p>
    <w:tbl>
      <w:tblPr>
        <w:tblW w:w="0" w:type="auto"/>
        <w:tblInd w:w="2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40"/>
        <w:gridCol w:w="7320"/>
      </w:tblGrid>
      <w:tr w:rsidR="00F526BC" w14:paraId="04D90B6F" w14:textId="77777777">
        <w:trPr>
          <w:trHeight w:val="855"/>
        </w:trPr>
        <w:tc>
          <w:tcPr>
            <w:tcW w:w="2040" w:type="dxa"/>
            <w:shd w:val="clear" w:color="auto" w:fill="999999"/>
          </w:tcPr>
          <w:p w14:paraId="1B39F9F4" w14:textId="77777777" w:rsidR="00F526BC" w:rsidRDefault="004928C0" w:rsidP="004C0B35">
            <w:pPr>
              <w:pStyle w:val="TableParagraph"/>
              <w:spacing w:before="120" w:line="268" w:lineRule="auto"/>
              <w:ind w:right="863"/>
              <w:jc w:val="both"/>
              <w:rPr>
                <w:b/>
              </w:rPr>
            </w:pPr>
            <w:r>
              <w:rPr>
                <w:b/>
                <w:color w:val="FFFFFF"/>
                <w:spacing w:val="-1"/>
              </w:rPr>
              <w:t>Documents</w:t>
            </w:r>
            <w:r>
              <w:rPr>
                <w:b/>
                <w:color w:val="FFFFFF"/>
                <w:spacing w:val="-47"/>
              </w:rPr>
              <w:t xml:space="preserve"> </w:t>
            </w:r>
            <w:r>
              <w:rPr>
                <w:b/>
                <w:color w:val="FFFFFF"/>
              </w:rPr>
              <w:t>reviewed</w:t>
            </w:r>
          </w:p>
        </w:tc>
        <w:tc>
          <w:tcPr>
            <w:tcW w:w="7320" w:type="dxa"/>
          </w:tcPr>
          <w:p w14:paraId="40688592" w14:textId="2D180609" w:rsidR="00F526BC" w:rsidRDefault="00C943F8" w:rsidP="004C0B35">
            <w:pPr>
              <w:pStyle w:val="TableParagraph"/>
              <w:spacing w:before="1"/>
              <w:jc w:val="both"/>
            </w:pPr>
            <w:r>
              <w:t>Not In place</w:t>
            </w:r>
          </w:p>
        </w:tc>
      </w:tr>
    </w:tbl>
    <w:p w14:paraId="15984930" w14:textId="77777777" w:rsidR="00F526BC" w:rsidRDefault="00F526BC" w:rsidP="004C0B35">
      <w:pPr>
        <w:pStyle w:val="BodyText"/>
        <w:jc w:val="both"/>
        <w:rPr>
          <w:b/>
          <w:sz w:val="20"/>
        </w:rPr>
      </w:pPr>
    </w:p>
    <w:p w14:paraId="0E3C8232" w14:textId="77777777" w:rsidR="00F526BC" w:rsidRDefault="00F526BC" w:rsidP="004C0B35">
      <w:pPr>
        <w:pStyle w:val="BodyText"/>
        <w:spacing w:before="1" w:after="1"/>
        <w:jc w:val="both"/>
        <w:rPr>
          <w:b/>
          <w:sz w:val="29"/>
        </w:rPr>
      </w:pPr>
    </w:p>
    <w:tbl>
      <w:tblPr>
        <w:tblW w:w="0" w:type="auto"/>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55"/>
        <w:gridCol w:w="7275"/>
      </w:tblGrid>
      <w:tr w:rsidR="00F526BC" w14:paraId="46297C2D" w14:textId="77777777">
        <w:trPr>
          <w:trHeight w:val="405"/>
        </w:trPr>
        <w:tc>
          <w:tcPr>
            <w:tcW w:w="9330" w:type="dxa"/>
            <w:gridSpan w:val="2"/>
            <w:shd w:val="clear" w:color="auto" w:fill="FF9900"/>
          </w:tcPr>
          <w:p w14:paraId="425B5DC7" w14:textId="77777777" w:rsidR="00F526BC" w:rsidRDefault="004928C0" w:rsidP="004C0B35">
            <w:pPr>
              <w:pStyle w:val="TableParagraph"/>
              <w:spacing w:before="45"/>
              <w:jc w:val="both"/>
              <w:rPr>
                <w:b/>
              </w:rPr>
            </w:pPr>
            <w:r>
              <w:rPr>
                <w:b/>
              </w:rPr>
              <w:t>A.6.2</w:t>
            </w:r>
            <w:r>
              <w:rPr>
                <w:b/>
                <w:spacing w:val="-6"/>
              </w:rPr>
              <w:t xml:space="preserve"> </w:t>
            </w:r>
            <w:r>
              <w:rPr>
                <w:b/>
              </w:rPr>
              <w:t>Mobile</w:t>
            </w:r>
            <w:r>
              <w:rPr>
                <w:b/>
                <w:spacing w:val="-6"/>
              </w:rPr>
              <w:t xml:space="preserve"> </w:t>
            </w:r>
            <w:r>
              <w:rPr>
                <w:b/>
              </w:rPr>
              <w:t>devices</w:t>
            </w:r>
            <w:r>
              <w:rPr>
                <w:b/>
                <w:spacing w:val="-6"/>
              </w:rPr>
              <w:t xml:space="preserve"> </w:t>
            </w:r>
            <w:r>
              <w:rPr>
                <w:b/>
              </w:rPr>
              <w:t>and</w:t>
            </w:r>
            <w:r>
              <w:rPr>
                <w:b/>
                <w:spacing w:val="-6"/>
              </w:rPr>
              <w:t xml:space="preserve"> </w:t>
            </w:r>
            <w:r>
              <w:rPr>
                <w:b/>
              </w:rPr>
              <w:t>teleworking</w:t>
            </w:r>
          </w:p>
        </w:tc>
      </w:tr>
      <w:tr w:rsidR="00F526BC" w14:paraId="186AEEC4" w14:textId="77777777">
        <w:trPr>
          <w:trHeight w:val="1200"/>
        </w:trPr>
        <w:tc>
          <w:tcPr>
            <w:tcW w:w="2055" w:type="dxa"/>
            <w:shd w:val="clear" w:color="auto" w:fill="999999"/>
          </w:tcPr>
          <w:p w14:paraId="408D9EDE" w14:textId="77777777" w:rsidR="00F526BC" w:rsidRDefault="00F526BC" w:rsidP="004C0B35">
            <w:pPr>
              <w:pStyle w:val="TableParagraph"/>
              <w:spacing w:before="12"/>
              <w:ind w:left="0"/>
              <w:jc w:val="both"/>
              <w:rPr>
                <w:b/>
                <w:sz w:val="31"/>
              </w:rPr>
            </w:pPr>
          </w:p>
          <w:p w14:paraId="1414804B" w14:textId="77777777" w:rsidR="00F526BC" w:rsidRDefault="004928C0" w:rsidP="004C0B35">
            <w:pPr>
              <w:pStyle w:val="TableParagraph"/>
              <w:jc w:val="both"/>
              <w:rPr>
                <w:b/>
              </w:rPr>
            </w:pPr>
            <w:r>
              <w:rPr>
                <w:b/>
                <w:color w:val="FFFFFF"/>
              </w:rPr>
              <w:t>Short</w:t>
            </w:r>
            <w:r>
              <w:rPr>
                <w:b/>
                <w:color w:val="FFFFFF"/>
                <w:spacing w:val="-7"/>
              </w:rPr>
              <w:t xml:space="preserve"> </w:t>
            </w:r>
            <w:r>
              <w:rPr>
                <w:b/>
                <w:color w:val="FFFFFF"/>
              </w:rPr>
              <w:t>description</w:t>
            </w:r>
          </w:p>
        </w:tc>
        <w:tc>
          <w:tcPr>
            <w:tcW w:w="7275" w:type="dxa"/>
          </w:tcPr>
          <w:p w14:paraId="718A8852" w14:textId="77777777" w:rsidR="00F526BC" w:rsidRDefault="004928C0" w:rsidP="004C0B35">
            <w:pPr>
              <w:pStyle w:val="TableParagraph"/>
              <w:spacing w:line="268" w:lineRule="auto"/>
              <w:ind w:right="117"/>
              <w:jc w:val="both"/>
            </w:pPr>
            <w:r>
              <w:t>To ensure the security of teleworking and use of mobile devices. Teleworking</w:t>
            </w:r>
            <w:r>
              <w:rPr>
                <w:spacing w:val="1"/>
              </w:rPr>
              <w:t xml:space="preserve"> </w:t>
            </w:r>
            <w:r>
              <w:t>refers to all forms of work outside of the office, including non-traditional work</w:t>
            </w:r>
            <w:r>
              <w:rPr>
                <w:spacing w:val="-47"/>
              </w:rPr>
              <w:t xml:space="preserve"> </w:t>
            </w:r>
            <w:r>
              <w:t>environments,</w:t>
            </w:r>
            <w:r>
              <w:rPr>
                <w:spacing w:val="49"/>
              </w:rPr>
              <w:t xml:space="preserve"> </w:t>
            </w:r>
            <w:r>
              <w:t>such</w:t>
            </w:r>
            <w:r>
              <w:rPr>
                <w:spacing w:val="49"/>
              </w:rPr>
              <w:t xml:space="preserve"> </w:t>
            </w:r>
            <w:r>
              <w:t>as</w:t>
            </w:r>
            <w:r>
              <w:rPr>
                <w:spacing w:val="49"/>
              </w:rPr>
              <w:t xml:space="preserve"> </w:t>
            </w:r>
            <w:r>
              <w:t>those</w:t>
            </w:r>
            <w:r>
              <w:rPr>
                <w:spacing w:val="34"/>
              </w:rPr>
              <w:t xml:space="preserve"> </w:t>
            </w:r>
            <w:r>
              <w:t>referred</w:t>
            </w:r>
            <w:r>
              <w:rPr>
                <w:spacing w:val="34"/>
              </w:rPr>
              <w:t xml:space="preserve"> </w:t>
            </w:r>
            <w:r>
              <w:t>to</w:t>
            </w:r>
            <w:r>
              <w:rPr>
                <w:spacing w:val="34"/>
              </w:rPr>
              <w:t xml:space="preserve"> </w:t>
            </w:r>
            <w:r>
              <w:t>as</w:t>
            </w:r>
            <w:r>
              <w:rPr>
                <w:spacing w:val="34"/>
              </w:rPr>
              <w:t xml:space="preserve"> </w:t>
            </w:r>
            <w:r>
              <w:t>“telecommuting”,</w:t>
            </w:r>
            <w:r>
              <w:rPr>
                <w:spacing w:val="34"/>
              </w:rPr>
              <w:t xml:space="preserve"> </w:t>
            </w:r>
            <w:r>
              <w:t>“flexible</w:t>
            </w:r>
          </w:p>
          <w:p w14:paraId="6A9CB224" w14:textId="77777777" w:rsidR="00F526BC" w:rsidRDefault="004928C0" w:rsidP="004C0B35">
            <w:pPr>
              <w:pStyle w:val="TableParagraph"/>
              <w:spacing w:line="266" w:lineRule="exact"/>
              <w:jc w:val="both"/>
            </w:pPr>
            <w:r>
              <w:t>workplace”,</w:t>
            </w:r>
            <w:r>
              <w:rPr>
                <w:spacing w:val="-7"/>
              </w:rPr>
              <w:t xml:space="preserve"> </w:t>
            </w:r>
            <w:r>
              <w:t>“remote</w:t>
            </w:r>
            <w:r>
              <w:rPr>
                <w:spacing w:val="-7"/>
              </w:rPr>
              <w:t xml:space="preserve"> </w:t>
            </w:r>
            <w:r>
              <w:t>work”</w:t>
            </w:r>
            <w:r>
              <w:rPr>
                <w:spacing w:val="-7"/>
              </w:rPr>
              <w:t xml:space="preserve"> </w:t>
            </w:r>
            <w:r>
              <w:t>and</w:t>
            </w:r>
            <w:r>
              <w:rPr>
                <w:spacing w:val="-7"/>
              </w:rPr>
              <w:t xml:space="preserve"> </w:t>
            </w:r>
            <w:r>
              <w:t>“virtual</w:t>
            </w:r>
            <w:r>
              <w:rPr>
                <w:spacing w:val="-7"/>
              </w:rPr>
              <w:t xml:space="preserve"> </w:t>
            </w:r>
            <w:r>
              <w:t>work”</w:t>
            </w:r>
            <w:r>
              <w:rPr>
                <w:spacing w:val="-7"/>
              </w:rPr>
              <w:t xml:space="preserve"> </w:t>
            </w:r>
            <w:r>
              <w:t>environments.</w:t>
            </w:r>
          </w:p>
        </w:tc>
      </w:tr>
      <w:tr w:rsidR="00F526BC" w14:paraId="3334A256" w14:textId="77777777">
        <w:trPr>
          <w:trHeight w:val="720"/>
        </w:trPr>
        <w:tc>
          <w:tcPr>
            <w:tcW w:w="2055" w:type="dxa"/>
            <w:shd w:val="clear" w:color="auto" w:fill="999999"/>
          </w:tcPr>
          <w:p w14:paraId="595686F4" w14:textId="77777777" w:rsidR="00F526BC" w:rsidRDefault="004928C0" w:rsidP="004C0B35">
            <w:pPr>
              <w:pStyle w:val="TableParagraph"/>
              <w:spacing w:before="150"/>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275" w:type="dxa"/>
          </w:tcPr>
          <w:p w14:paraId="67842FDB" w14:textId="77777777" w:rsidR="00F526BC" w:rsidRDefault="004928C0" w:rsidP="004C0B35">
            <w:pPr>
              <w:pStyle w:val="TableParagraph"/>
              <w:numPr>
                <w:ilvl w:val="3"/>
                <w:numId w:val="94"/>
              </w:numPr>
              <w:tabs>
                <w:tab w:val="left" w:pos="791"/>
              </w:tabs>
              <w:spacing w:before="60"/>
              <w:ind w:hanging="679"/>
              <w:jc w:val="both"/>
            </w:pPr>
            <w:r>
              <w:t>Mobile</w:t>
            </w:r>
            <w:r>
              <w:rPr>
                <w:spacing w:val="-6"/>
              </w:rPr>
              <w:t xml:space="preserve"> </w:t>
            </w:r>
            <w:r>
              <w:t>device</w:t>
            </w:r>
            <w:r>
              <w:rPr>
                <w:spacing w:val="-5"/>
              </w:rPr>
              <w:t xml:space="preserve"> </w:t>
            </w:r>
            <w:r>
              <w:t>policy</w:t>
            </w:r>
          </w:p>
          <w:p w14:paraId="552CD001" w14:textId="77777777" w:rsidR="00F526BC" w:rsidRDefault="004928C0" w:rsidP="004C0B35">
            <w:pPr>
              <w:pStyle w:val="TableParagraph"/>
              <w:numPr>
                <w:ilvl w:val="3"/>
                <w:numId w:val="94"/>
              </w:numPr>
              <w:tabs>
                <w:tab w:val="left" w:pos="791"/>
              </w:tabs>
              <w:spacing w:before="32"/>
              <w:ind w:hanging="679"/>
              <w:jc w:val="both"/>
            </w:pPr>
            <w:r>
              <w:t>Teleworking</w:t>
            </w:r>
          </w:p>
        </w:tc>
      </w:tr>
      <w:tr w:rsidR="00F526BC" w14:paraId="0090535F" w14:textId="77777777">
        <w:trPr>
          <w:trHeight w:val="4800"/>
        </w:trPr>
        <w:tc>
          <w:tcPr>
            <w:tcW w:w="2055" w:type="dxa"/>
            <w:shd w:val="clear" w:color="auto" w:fill="999999"/>
          </w:tcPr>
          <w:p w14:paraId="05448D45" w14:textId="77777777" w:rsidR="00F526BC" w:rsidRDefault="00F526BC" w:rsidP="004C0B35">
            <w:pPr>
              <w:pStyle w:val="TableParagraph"/>
              <w:ind w:left="0"/>
              <w:jc w:val="both"/>
              <w:rPr>
                <w:b/>
              </w:rPr>
            </w:pPr>
          </w:p>
          <w:p w14:paraId="31EC433E" w14:textId="77777777" w:rsidR="00F526BC" w:rsidRDefault="00F526BC" w:rsidP="004C0B35">
            <w:pPr>
              <w:pStyle w:val="TableParagraph"/>
              <w:ind w:left="0"/>
              <w:jc w:val="both"/>
              <w:rPr>
                <w:b/>
              </w:rPr>
            </w:pPr>
          </w:p>
          <w:p w14:paraId="4FDC7DAF" w14:textId="77777777" w:rsidR="00F526BC" w:rsidRDefault="00F526BC" w:rsidP="004C0B35">
            <w:pPr>
              <w:pStyle w:val="TableParagraph"/>
              <w:ind w:left="0"/>
              <w:jc w:val="both"/>
              <w:rPr>
                <w:b/>
              </w:rPr>
            </w:pPr>
          </w:p>
          <w:p w14:paraId="58CE8C72" w14:textId="77777777" w:rsidR="00F526BC" w:rsidRDefault="00F526BC" w:rsidP="004C0B35">
            <w:pPr>
              <w:pStyle w:val="TableParagraph"/>
              <w:ind w:left="0"/>
              <w:jc w:val="both"/>
              <w:rPr>
                <w:b/>
              </w:rPr>
            </w:pPr>
          </w:p>
          <w:p w14:paraId="06EEE482" w14:textId="77777777" w:rsidR="00F526BC" w:rsidRDefault="00F526BC" w:rsidP="004C0B35">
            <w:pPr>
              <w:pStyle w:val="TableParagraph"/>
              <w:ind w:left="0"/>
              <w:jc w:val="both"/>
              <w:rPr>
                <w:b/>
              </w:rPr>
            </w:pPr>
          </w:p>
          <w:p w14:paraId="15C102B5" w14:textId="77777777" w:rsidR="00F526BC" w:rsidRDefault="00F526BC" w:rsidP="004C0B35">
            <w:pPr>
              <w:pStyle w:val="TableParagraph"/>
              <w:ind w:left="0"/>
              <w:jc w:val="both"/>
              <w:rPr>
                <w:b/>
              </w:rPr>
            </w:pPr>
          </w:p>
          <w:p w14:paraId="28918510" w14:textId="77777777" w:rsidR="00F526BC" w:rsidRDefault="00F526BC" w:rsidP="004C0B35">
            <w:pPr>
              <w:pStyle w:val="TableParagraph"/>
              <w:spacing w:before="9"/>
              <w:ind w:left="0"/>
              <w:jc w:val="both"/>
              <w:rPr>
                <w:b/>
                <w:sz w:val="27"/>
              </w:rPr>
            </w:pPr>
          </w:p>
          <w:p w14:paraId="71AA9033" w14:textId="33805B4C" w:rsidR="00F526BC" w:rsidRDefault="004928C0" w:rsidP="004C0B35">
            <w:pPr>
              <w:pStyle w:val="TableParagraph"/>
              <w:spacing w:line="268" w:lineRule="auto"/>
              <w:ind w:right="604"/>
              <w:jc w:val="both"/>
              <w:rPr>
                <w:b/>
              </w:rPr>
            </w:pPr>
            <w:r>
              <w:rPr>
                <w:b/>
                <w:color w:val="FFFFFF"/>
              </w:rPr>
              <w:t>Observations</w:t>
            </w:r>
          </w:p>
        </w:tc>
        <w:tc>
          <w:tcPr>
            <w:tcW w:w="7275" w:type="dxa"/>
          </w:tcPr>
          <w:p w14:paraId="376AE91E" w14:textId="4EAC88E4" w:rsidR="00F526BC" w:rsidRDefault="0087327F" w:rsidP="004C0B35">
            <w:pPr>
              <w:pStyle w:val="TableParagraph"/>
              <w:numPr>
                <w:ilvl w:val="0"/>
                <w:numId w:val="93"/>
              </w:numPr>
              <w:tabs>
                <w:tab w:val="left" w:pos="833"/>
              </w:tabs>
              <w:spacing w:line="268" w:lineRule="auto"/>
              <w:ind w:right="111"/>
              <w:jc w:val="both"/>
            </w:pPr>
            <w:r>
              <w:t xml:space="preserve">Staff uses company-owned mobile devices for remote working </w:t>
            </w:r>
          </w:p>
          <w:p w14:paraId="1B7DEFA7" w14:textId="23F0B542" w:rsidR="00F526BC" w:rsidRDefault="0030568C" w:rsidP="004C0B35">
            <w:pPr>
              <w:pStyle w:val="TableParagraph"/>
              <w:numPr>
                <w:ilvl w:val="0"/>
                <w:numId w:val="93"/>
              </w:numPr>
              <w:tabs>
                <w:tab w:val="left" w:pos="833"/>
              </w:tabs>
              <w:spacing w:line="266" w:lineRule="exact"/>
              <w:ind w:hanging="361"/>
              <w:jc w:val="both"/>
            </w:pPr>
            <w:r>
              <w:t>QuickCover Insurance</w:t>
            </w:r>
            <w:r>
              <w:rPr>
                <w:spacing w:val="-6"/>
              </w:rPr>
              <w:t xml:space="preserve"> </w:t>
            </w:r>
            <w:r>
              <w:t>does</w:t>
            </w:r>
            <w:r w:rsidR="00357A9C">
              <w:t xml:space="preserve"> not</w:t>
            </w:r>
            <w:r>
              <w:rPr>
                <w:spacing w:val="-5"/>
              </w:rPr>
              <w:t xml:space="preserve"> </w:t>
            </w:r>
            <w:r>
              <w:t>utilize</w:t>
            </w:r>
            <w:r>
              <w:rPr>
                <w:spacing w:val="-5"/>
              </w:rPr>
              <w:t xml:space="preserve"> </w:t>
            </w:r>
            <w:r>
              <w:t>any</w:t>
            </w:r>
            <w:r>
              <w:rPr>
                <w:spacing w:val="-5"/>
              </w:rPr>
              <w:t xml:space="preserve"> </w:t>
            </w:r>
            <w:r>
              <w:t>MDM</w:t>
            </w:r>
            <w:r>
              <w:rPr>
                <w:spacing w:val="-5"/>
              </w:rPr>
              <w:t xml:space="preserve"> </w:t>
            </w:r>
            <w:r>
              <w:t>solutions.</w:t>
            </w:r>
          </w:p>
          <w:p w14:paraId="495FA5A5" w14:textId="332CB444" w:rsidR="00F526BC" w:rsidRDefault="0030568C" w:rsidP="004C0B35">
            <w:pPr>
              <w:pStyle w:val="TableParagraph"/>
              <w:numPr>
                <w:ilvl w:val="0"/>
                <w:numId w:val="93"/>
              </w:numPr>
              <w:tabs>
                <w:tab w:val="left" w:pos="833"/>
              </w:tabs>
              <w:spacing w:before="32" w:line="268" w:lineRule="auto"/>
              <w:ind w:right="111"/>
              <w:jc w:val="both"/>
            </w:pPr>
            <w:r>
              <w:t>QuickCover Insurance</w:t>
            </w:r>
            <w:r>
              <w:rPr>
                <w:spacing w:val="1"/>
              </w:rPr>
              <w:t xml:space="preserve"> </w:t>
            </w:r>
            <w:r>
              <w:t>does</w:t>
            </w:r>
            <w:r w:rsidR="0087327F">
              <w:t xml:space="preserve"> not</w:t>
            </w:r>
            <w:r>
              <w:rPr>
                <w:spacing w:val="1"/>
              </w:rPr>
              <w:t xml:space="preserve"> </w:t>
            </w:r>
            <w:r>
              <w:t>have</w:t>
            </w:r>
            <w:r>
              <w:rPr>
                <w:spacing w:val="1"/>
              </w:rPr>
              <w:t xml:space="preserve"> </w:t>
            </w:r>
            <w:r>
              <w:t>a</w:t>
            </w:r>
            <w:r>
              <w:rPr>
                <w:spacing w:val="1"/>
              </w:rPr>
              <w:t xml:space="preserve"> </w:t>
            </w:r>
            <w:r>
              <w:t>policy</w:t>
            </w:r>
            <w:r>
              <w:rPr>
                <w:spacing w:val="1"/>
              </w:rPr>
              <w:t xml:space="preserve"> </w:t>
            </w:r>
            <w:r>
              <w:t>that</w:t>
            </w:r>
            <w:r>
              <w:rPr>
                <w:spacing w:val="1"/>
              </w:rPr>
              <w:t xml:space="preserve"> </w:t>
            </w:r>
            <w:r>
              <w:t>defines</w:t>
            </w:r>
            <w:r>
              <w:rPr>
                <w:spacing w:val="1"/>
              </w:rPr>
              <w:t xml:space="preserve"> </w:t>
            </w:r>
            <w:r>
              <w:t>the</w:t>
            </w:r>
            <w:r>
              <w:rPr>
                <w:spacing w:val="1"/>
              </w:rPr>
              <w:t xml:space="preserve"> </w:t>
            </w:r>
            <w:r>
              <w:t>conditions</w:t>
            </w:r>
            <w:r>
              <w:rPr>
                <w:spacing w:val="1"/>
              </w:rPr>
              <w:t xml:space="preserve"> </w:t>
            </w:r>
            <w:r>
              <w:t>and</w:t>
            </w:r>
            <w:r>
              <w:rPr>
                <w:spacing w:val="1"/>
              </w:rPr>
              <w:t xml:space="preserve"> </w:t>
            </w:r>
            <w:r>
              <w:t>restrictions</w:t>
            </w:r>
            <w:r>
              <w:rPr>
                <w:spacing w:val="1"/>
              </w:rPr>
              <w:t xml:space="preserve"> </w:t>
            </w:r>
            <w:r>
              <w:t>for</w:t>
            </w:r>
            <w:r>
              <w:rPr>
                <w:spacing w:val="1"/>
              </w:rPr>
              <w:t xml:space="preserve"> </w:t>
            </w:r>
            <w:r>
              <w:t>using</w:t>
            </w:r>
            <w:r>
              <w:rPr>
                <w:spacing w:val="1"/>
              </w:rPr>
              <w:t xml:space="preserve"> </w:t>
            </w:r>
            <w:r>
              <w:t>teleworking.</w:t>
            </w:r>
            <w:r>
              <w:rPr>
                <w:spacing w:val="1"/>
              </w:rPr>
              <w:t xml:space="preserve"> </w:t>
            </w:r>
            <w:r>
              <w:t>Most</w:t>
            </w:r>
            <w:r>
              <w:rPr>
                <w:spacing w:val="1"/>
              </w:rPr>
              <w:t xml:space="preserve"> </w:t>
            </w:r>
            <w:r>
              <w:t>of</w:t>
            </w:r>
            <w:r>
              <w:rPr>
                <w:spacing w:val="1"/>
              </w:rPr>
              <w:t xml:space="preserve"> </w:t>
            </w:r>
            <w:r>
              <w:t>employees</w:t>
            </w:r>
            <w:r>
              <w:rPr>
                <w:spacing w:val="1"/>
              </w:rPr>
              <w:t xml:space="preserve"> </w:t>
            </w:r>
            <w:r>
              <w:t>work</w:t>
            </w:r>
            <w:r>
              <w:rPr>
                <w:spacing w:val="1"/>
              </w:rPr>
              <w:t xml:space="preserve"> </w:t>
            </w:r>
            <w:r>
              <w:t>on</w:t>
            </w:r>
            <w:r>
              <w:rPr>
                <w:spacing w:val="1"/>
              </w:rPr>
              <w:t xml:space="preserve"> </w:t>
            </w:r>
            <w:r>
              <w:t>corporate laptops, there are also employees who work on their own</w:t>
            </w:r>
            <w:r>
              <w:rPr>
                <w:spacing w:val="1"/>
              </w:rPr>
              <w:t xml:space="preserve"> </w:t>
            </w:r>
            <w:r>
              <w:t>laptops.</w:t>
            </w:r>
            <w:r>
              <w:rPr>
                <w:spacing w:val="1"/>
              </w:rPr>
              <w:t xml:space="preserve"> </w:t>
            </w:r>
            <w:r w:rsidR="0087327F">
              <w:t xml:space="preserve">The organization leaves the staff to protect their asset based on maturity </w:t>
            </w:r>
            <w:r>
              <w:t>.</w:t>
            </w:r>
          </w:p>
          <w:p w14:paraId="75628BD2" w14:textId="453022AD" w:rsidR="00F526BC" w:rsidRDefault="0087327F" w:rsidP="004C0B35">
            <w:pPr>
              <w:pStyle w:val="TableParagraph"/>
              <w:numPr>
                <w:ilvl w:val="0"/>
                <w:numId w:val="93"/>
              </w:numPr>
              <w:tabs>
                <w:tab w:val="left" w:pos="833"/>
              </w:tabs>
              <w:spacing w:line="268" w:lineRule="auto"/>
              <w:ind w:right="112"/>
              <w:jc w:val="both"/>
            </w:pPr>
            <w:r>
              <w:t>QuickCover Insurance</w:t>
            </w:r>
            <w:r>
              <w:rPr>
                <w:spacing w:val="1"/>
              </w:rPr>
              <w:t xml:space="preserve"> </w:t>
            </w:r>
            <w:r>
              <w:t>does not</w:t>
            </w:r>
            <w:r>
              <w:rPr>
                <w:spacing w:val="1"/>
              </w:rPr>
              <w:t xml:space="preserve"> </w:t>
            </w:r>
            <w:r>
              <w:t>have</w:t>
            </w:r>
            <w:r>
              <w:rPr>
                <w:spacing w:val="1"/>
              </w:rPr>
              <w:t xml:space="preserve"> </w:t>
            </w:r>
            <w:r>
              <w:t>a</w:t>
            </w:r>
            <w:r>
              <w:rPr>
                <w:spacing w:val="1"/>
              </w:rPr>
              <w:t xml:space="preserve"> </w:t>
            </w:r>
            <w:r>
              <w:t>policy</w:t>
            </w:r>
            <w:r>
              <w:rPr>
                <w:spacing w:val="1"/>
              </w:rPr>
              <w:t xml:space="preserve"> </w:t>
            </w:r>
            <w:r>
              <w:t>that</w:t>
            </w:r>
            <w:r>
              <w:rPr>
                <w:spacing w:val="1"/>
              </w:rPr>
              <w:t xml:space="preserve"> </w:t>
            </w:r>
            <w:r>
              <w:t>defines</w:t>
            </w:r>
            <w:r>
              <w:rPr>
                <w:spacing w:val="1"/>
              </w:rPr>
              <w:t xml:space="preserve"> </w:t>
            </w:r>
            <w:r>
              <w:t>whether antivirus and automatic</w:t>
            </w:r>
            <w:r>
              <w:rPr>
                <w:spacing w:val="1"/>
              </w:rPr>
              <w:t xml:space="preserve"> </w:t>
            </w:r>
            <w:r>
              <w:t>software</w:t>
            </w:r>
            <w:r>
              <w:rPr>
                <w:spacing w:val="-4"/>
              </w:rPr>
              <w:t xml:space="preserve"> </w:t>
            </w:r>
            <w:r>
              <w:t>update</w:t>
            </w:r>
            <w:r>
              <w:rPr>
                <w:spacing w:val="-4"/>
              </w:rPr>
              <w:t xml:space="preserve"> </w:t>
            </w:r>
            <w:r>
              <w:t>are</w:t>
            </w:r>
            <w:r>
              <w:rPr>
                <w:spacing w:val="-4"/>
              </w:rPr>
              <w:t xml:space="preserve"> </w:t>
            </w:r>
            <w:r>
              <w:t>turned</w:t>
            </w:r>
            <w:r>
              <w:rPr>
                <w:spacing w:val="-4"/>
              </w:rPr>
              <w:t xml:space="preserve"> </w:t>
            </w:r>
            <w:r>
              <w:t>on</w:t>
            </w:r>
            <w:r>
              <w:rPr>
                <w:spacing w:val="-4"/>
              </w:rPr>
              <w:t xml:space="preserve"> </w:t>
            </w:r>
            <w:r>
              <w:t>each</w:t>
            </w:r>
            <w:r>
              <w:rPr>
                <w:spacing w:val="-4"/>
              </w:rPr>
              <w:t xml:space="preserve"> </w:t>
            </w:r>
            <w:r>
              <w:t>laptop:</w:t>
            </w:r>
            <w:r>
              <w:rPr>
                <w:spacing w:val="-4"/>
              </w:rPr>
              <w:t xml:space="preserve"> </w:t>
            </w:r>
            <w:r>
              <w:t>corporate</w:t>
            </w:r>
            <w:r>
              <w:rPr>
                <w:spacing w:val="-4"/>
              </w:rPr>
              <w:t xml:space="preserve"> </w:t>
            </w:r>
            <w:r>
              <w:t>or</w:t>
            </w:r>
            <w:r>
              <w:rPr>
                <w:spacing w:val="-4"/>
              </w:rPr>
              <w:t xml:space="preserve"> </w:t>
            </w:r>
            <w:r>
              <w:t>private.</w:t>
            </w:r>
          </w:p>
          <w:p w14:paraId="609AF22B" w14:textId="77777777" w:rsidR="00F526BC" w:rsidRDefault="004928C0" w:rsidP="004C0B35">
            <w:pPr>
              <w:pStyle w:val="TableParagraph"/>
              <w:numPr>
                <w:ilvl w:val="0"/>
                <w:numId w:val="93"/>
              </w:numPr>
              <w:tabs>
                <w:tab w:val="left" w:pos="833"/>
              </w:tabs>
              <w:spacing w:line="267" w:lineRule="exact"/>
              <w:ind w:hanging="361"/>
              <w:jc w:val="both"/>
            </w:pPr>
            <w:r>
              <w:t>There</w:t>
            </w:r>
            <w:r>
              <w:rPr>
                <w:spacing w:val="-5"/>
              </w:rPr>
              <w:t xml:space="preserve"> </w:t>
            </w:r>
            <w:r>
              <w:t>is</w:t>
            </w:r>
            <w:r>
              <w:rPr>
                <w:spacing w:val="-5"/>
              </w:rPr>
              <w:t xml:space="preserve"> </w:t>
            </w:r>
            <w:r>
              <w:t>no</w:t>
            </w:r>
            <w:r>
              <w:rPr>
                <w:spacing w:val="-5"/>
              </w:rPr>
              <w:t xml:space="preserve"> </w:t>
            </w:r>
            <w:r>
              <w:t>BYOD</w:t>
            </w:r>
            <w:r>
              <w:rPr>
                <w:spacing w:val="-4"/>
              </w:rPr>
              <w:t xml:space="preserve"> </w:t>
            </w:r>
            <w:r>
              <w:t>documented</w:t>
            </w:r>
            <w:r>
              <w:rPr>
                <w:spacing w:val="-5"/>
              </w:rPr>
              <w:t xml:space="preserve"> </w:t>
            </w:r>
            <w:r>
              <w:t>policy.</w:t>
            </w:r>
          </w:p>
          <w:p w14:paraId="334957A1" w14:textId="55C2F6BC" w:rsidR="00F526BC" w:rsidRDefault="004928C0" w:rsidP="004C0B35">
            <w:pPr>
              <w:pStyle w:val="TableParagraph"/>
              <w:numPr>
                <w:ilvl w:val="0"/>
                <w:numId w:val="93"/>
              </w:numPr>
              <w:tabs>
                <w:tab w:val="left" w:pos="833"/>
              </w:tabs>
              <w:spacing w:before="27" w:line="268" w:lineRule="auto"/>
              <w:ind w:right="111"/>
              <w:jc w:val="both"/>
            </w:pPr>
            <w:r>
              <w:t xml:space="preserve">Employees are allowed to work remotely connecting to </w:t>
            </w:r>
            <w:r w:rsidR="0087327F">
              <w:t>any network, no VPN in place.</w:t>
            </w:r>
          </w:p>
          <w:p w14:paraId="1FB38692" w14:textId="77777777" w:rsidR="00F526BC" w:rsidRDefault="004928C0" w:rsidP="004C0B35">
            <w:pPr>
              <w:pStyle w:val="TableParagraph"/>
              <w:numPr>
                <w:ilvl w:val="0"/>
                <w:numId w:val="93"/>
              </w:numPr>
              <w:tabs>
                <w:tab w:val="left" w:pos="833"/>
              </w:tabs>
              <w:spacing w:line="267" w:lineRule="exact"/>
              <w:ind w:hanging="361"/>
              <w:jc w:val="both"/>
            </w:pPr>
            <w:r>
              <w:t>There</w:t>
            </w:r>
            <w:r>
              <w:rPr>
                <w:spacing w:val="22"/>
              </w:rPr>
              <w:t xml:space="preserve"> </w:t>
            </w:r>
            <w:r>
              <w:t>is</w:t>
            </w:r>
            <w:r>
              <w:rPr>
                <w:spacing w:val="70"/>
              </w:rPr>
              <w:t xml:space="preserve"> </w:t>
            </w:r>
            <w:r>
              <w:t>no</w:t>
            </w:r>
            <w:r>
              <w:rPr>
                <w:spacing w:val="70"/>
              </w:rPr>
              <w:t xml:space="preserve"> </w:t>
            </w:r>
            <w:r>
              <w:t>policy</w:t>
            </w:r>
            <w:r>
              <w:rPr>
                <w:spacing w:val="70"/>
              </w:rPr>
              <w:t xml:space="preserve"> </w:t>
            </w:r>
            <w:r>
              <w:t>or</w:t>
            </w:r>
            <w:r>
              <w:rPr>
                <w:spacing w:val="56"/>
              </w:rPr>
              <w:t xml:space="preserve"> </w:t>
            </w:r>
            <w:r>
              <w:t>procedure</w:t>
            </w:r>
            <w:r>
              <w:rPr>
                <w:spacing w:val="56"/>
              </w:rPr>
              <w:t xml:space="preserve"> </w:t>
            </w:r>
            <w:r>
              <w:t>describing</w:t>
            </w:r>
            <w:r>
              <w:rPr>
                <w:spacing w:val="56"/>
              </w:rPr>
              <w:t xml:space="preserve"> </w:t>
            </w:r>
            <w:r>
              <w:t>usage</w:t>
            </w:r>
            <w:r>
              <w:rPr>
                <w:spacing w:val="55"/>
              </w:rPr>
              <w:t xml:space="preserve"> </w:t>
            </w:r>
            <w:r>
              <w:t>of</w:t>
            </w:r>
            <w:r>
              <w:rPr>
                <w:spacing w:val="56"/>
              </w:rPr>
              <w:t xml:space="preserve"> </w:t>
            </w:r>
            <w:r>
              <w:t>public</w:t>
            </w:r>
            <w:r>
              <w:rPr>
                <w:spacing w:val="56"/>
              </w:rPr>
              <w:t xml:space="preserve"> </w:t>
            </w:r>
            <w:r>
              <w:t>Wi-Fi</w:t>
            </w:r>
          </w:p>
          <w:p w14:paraId="453E42AA" w14:textId="77777777" w:rsidR="00F526BC" w:rsidRDefault="004928C0" w:rsidP="004C0B35">
            <w:pPr>
              <w:pStyle w:val="TableParagraph"/>
              <w:spacing w:before="32"/>
              <w:ind w:left="832"/>
              <w:jc w:val="both"/>
            </w:pPr>
            <w:r>
              <w:t>networks.</w:t>
            </w:r>
          </w:p>
        </w:tc>
      </w:tr>
      <w:tr w:rsidR="00F526BC" w14:paraId="21C590B8" w14:textId="77777777">
        <w:trPr>
          <w:trHeight w:val="900"/>
        </w:trPr>
        <w:tc>
          <w:tcPr>
            <w:tcW w:w="2055" w:type="dxa"/>
            <w:shd w:val="clear" w:color="auto" w:fill="999999"/>
          </w:tcPr>
          <w:p w14:paraId="3BDB0E4C" w14:textId="5E3B33A5" w:rsidR="00F526BC" w:rsidRDefault="004928C0" w:rsidP="004C0B35">
            <w:pPr>
              <w:pStyle w:val="TableParagraph"/>
              <w:spacing w:line="268" w:lineRule="auto"/>
              <w:ind w:right="604"/>
              <w:jc w:val="both"/>
              <w:rPr>
                <w:b/>
              </w:rPr>
            </w:pPr>
            <w:r>
              <w:rPr>
                <w:b/>
                <w:color w:val="FFFFFF"/>
              </w:rPr>
              <w:t>Observation</w:t>
            </w:r>
          </w:p>
          <w:p w14:paraId="5DC04895" w14:textId="77777777" w:rsidR="00F526BC" w:rsidRDefault="004928C0" w:rsidP="004C0B35">
            <w:pPr>
              <w:pStyle w:val="TableParagraph"/>
              <w:spacing w:line="267" w:lineRule="exact"/>
              <w:jc w:val="both"/>
              <w:rPr>
                <w:b/>
              </w:rPr>
            </w:pPr>
            <w:r>
              <w:rPr>
                <w:b/>
                <w:color w:val="FFFFFF"/>
              </w:rPr>
              <w:t>Ranking</w:t>
            </w:r>
          </w:p>
        </w:tc>
        <w:tc>
          <w:tcPr>
            <w:tcW w:w="7275" w:type="dxa"/>
          </w:tcPr>
          <w:p w14:paraId="34AD72AB" w14:textId="77777777" w:rsidR="00F526BC" w:rsidRDefault="00F526BC" w:rsidP="004C0B35">
            <w:pPr>
              <w:pStyle w:val="TableParagraph"/>
              <w:spacing w:before="7"/>
              <w:ind w:left="0"/>
              <w:jc w:val="both"/>
              <w:rPr>
                <w:b/>
                <w:sz w:val="24"/>
              </w:rPr>
            </w:pPr>
          </w:p>
          <w:p w14:paraId="7D14CB3B"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2A23784D" w14:textId="77777777">
        <w:trPr>
          <w:trHeight w:val="1470"/>
        </w:trPr>
        <w:tc>
          <w:tcPr>
            <w:tcW w:w="2055" w:type="dxa"/>
            <w:shd w:val="clear" w:color="auto" w:fill="999999"/>
          </w:tcPr>
          <w:p w14:paraId="334DA71B" w14:textId="77777777" w:rsidR="00F526BC" w:rsidRDefault="00F526BC" w:rsidP="004C0B35">
            <w:pPr>
              <w:pStyle w:val="TableParagraph"/>
              <w:ind w:left="0"/>
              <w:jc w:val="both"/>
              <w:rPr>
                <w:b/>
              </w:rPr>
            </w:pPr>
          </w:p>
          <w:p w14:paraId="45107C7E" w14:textId="77777777" w:rsidR="00F526BC" w:rsidRDefault="00F526BC" w:rsidP="004C0B35">
            <w:pPr>
              <w:pStyle w:val="TableParagraph"/>
              <w:spacing w:before="11"/>
              <w:ind w:left="0"/>
              <w:jc w:val="both"/>
              <w:rPr>
                <w:b/>
                <w:sz w:val="25"/>
              </w:rPr>
            </w:pPr>
          </w:p>
          <w:p w14:paraId="2484C4C4" w14:textId="77777777" w:rsidR="00F526BC" w:rsidRDefault="004928C0" w:rsidP="004C0B35">
            <w:pPr>
              <w:pStyle w:val="TableParagraph"/>
              <w:jc w:val="both"/>
              <w:rPr>
                <w:b/>
              </w:rPr>
            </w:pPr>
            <w:r>
              <w:rPr>
                <w:b/>
                <w:color w:val="FFFFFF"/>
              </w:rPr>
              <w:t>Recommendations</w:t>
            </w:r>
          </w:p>
        </w:tc>
        <w:tc>
          <w:tcPr>
            <w:tcW w:w="7275" w:type="dxa"/>
          </w:tcPr>
          <w:p w14:paraId="147D68A0" w14:textId="0DC75A5A" w:rsidR="00F526BC" w:rsidRDefault="004928C0" w:rsidP="004C0B35">
            <w:pPr>
              <w:pStyle w:val="TableParagraph"/>
              <w:numPr>
                <w:ilvl w:val="0"/>
                <w:numId w:val="92"/>
              </w:numPr>
              <w:tabs>
                <w:tab w:val="left" w:pos="833"/>
              </w:tabs>
              <w:ind w:right="111"/>
              <w:jc w:val="both"/>
            </w:pPr>
            <w:r>
              <w:t>Implement</w:t>
            </w:r>
            <w:r>
              <w:rPr>
                <w:spacing w:val="1"/>
              </w:rPr>
              <w:t xml:space="preserve"> </w:t>
            </w:r>
            <w:r>
              <w:t>document</w:t>
            </w:r>
            <w:r>
              <w:rPr>
                <w:spacing w:val="1"/>
              </w:rPr>
              <w:t xml:space="preserve"> </w:t>
            </w:r>
            <w:r>
              <w:t>named</w:t>
            </w:r>
            <w:r>
              <w:rPr>
                <w:spacing w:val="1"/>
              </w:rPr>
              <w:t xml:space="preserve"> </w:t>
            </w:r>
            <w:r>
              <w:t>Teleworking</w:t>
            </w:r>
            <w:r>
              <w:rPr>
                <w:spacing w:val="1"/>
              </w:rPr>
              <w:t xml:space="preserve"> </w:t>
            </w:r>
            <w:r>
              <w:t>policy</w:t>
            </w:r>
            <w:r>
              <w:rPr>
                <w:spacing w:val="1"/>
              </w:rPr>
              <w:t xml:space="preserve"> </w:t>
            </w:r>
            <w:r>
              <w:t>to</w:t>
            </w:r>
            <w:r>
              <w:rPr>
                <w:spacing w:val="1"/>
              </w:rPr>
              <w:t xml:space="preserve"> </w:t>
            </w:r>
            <w:r>
              <w:t>ensure</w:t>
            </w:r>
            <w:r>
              <w:rPr>
                <w:spacing w:val="1"/>
              </w:rPr>
              <w:t xml:space="preserve"> </w:t>
            </w:r>
            <w:r>
              <w:t>that</w:t>
            </w:r>
            <w:r>
              <w:rPr>
                <w:spacing w:val="1"/>
              </w:rPr>
              <w:t xml:space="preserve"> </w:t>
            </w:r>
            <w:r>
              <w:t>teleworking</w:t>
            </w:r>
            <w:r>
              <w:rPr>
                <w:spacing w:val="1"/>
              </w:rPr>
              <w:t xml:space="preserve"> </w:t>
            </w:r>
            <w:r>
              <w:t>is</w:t>
            </w:r>
            <w:r>
              <w:rPr>
                <w:spacing w:val="1"/>
              </w:rPr>
              <w:t xml:space="preserve"> </w:t>
            </w:r>
            <w:r>
              <w:t>undertaken</w:t>
            </w:r>
            <w:r>
              <w:rPr>
                <w:spacing w:val="1"/>
              </w:rPr>
              <w:t xml:space="preserve"> </w:t>
            </w:r>
            <w:r>
              <w:t>safely</w:t>
            </w:r>
            <w:r>
              <w:rPr>
                <w:spacing w:val="1"/>
              </w:rPr>
              <w:t xml:space="preserve"> </w:t>
            </w:r>
            <w:r>
              <w:t>from</w:t>
            </w:r>
            <w:r>
              <w:rPr>
                <w:spacing w:val="1"/>
              </w:rPr>
              <w:t xml:space="preserve"> </w:t>
            </w:r>
            <w:r>
              <w:t>an</w:t>
            </w:r>
            <w:r>
              <w:rPr>
                <w:spacing w:val="1"/>
              </w:rPr>
              <w:t xml:space="preserve"> </w:t>
            </w:r>
            <w:r>
              <w:t>information</w:t>
            </w:r>
            <w:r>
              <w:rPr>
                <w:spacing w:val="1"/>
              </w:rPr>
              <w:t xml:space="preserve"> </w:t>
            </w:r>
            <w:r>
              <w:t>security</w:t>
            </w:r>
            <w:r>
              <w:rPr>
                <w:spacing w:val="1"/>
              </w:rPr>
              <w:t xml:space="preserve"> </w:t>
            </w:r>
            <w:r>
              <w:t>perspective</w:t>
            </w:r>
            <w:r>
              <w:rPr>
                <w:spacing w:val="1"/>
              </w:rPr>
              <w:t xml:space="preserve"> </w:t>
            </w:r>
            <w:r>
              <w:t>Describe</w:t>
            </w:r>
            <w:r>
              <w:rPr>
                <w:spacing w:val="1"/>
              </w:rPr>
              <w:t xml:space="preserve"> </w:t>
            </w:r>
            <w:r>
              <w:t>teleworking</w:t>
            </w:r>
            <w:r w:rsidR="008B1ECA">
              <w:t>/remote</w:t>
            </w:r>
            <w:r>
              <w:rPr>
                <w:spacing w:val="1"/>
              </w:rPr>
              <w:t xml:space="preserve"> </w:t>
            </w:r>
            <w:r>
              <w:t>activities,</w:t>
            </w:r>
            <w:r>
              <w:rPr>
                <w:spacing w:val="1"/>
              </w:rPr>
              <w:t xml:space="preserve"> </w:t>
            </w:r>
            <w:r>
              <w:t>acceptable</w:t>
            </w:r>
            <w:r>
              <w:rPr>
                <w:spacing w:val="1"/>
              </w:rPr>
              <w:t xml:space="preserve"> </w:t>
            </w:r>
            <w:r>
              <w:t>use</w:t>
            </w:r>
            <w:r>
              <w:rPr>
                <w:spacing w:val="1"/>
              </w:rPr>
              <w:t xml:space="preserve"> </w:t>
            </w:r>
            <w:r>
              <w:t>of</w:t>
            </w:r>
            <w:r>
              <w:rPr>
                <w:spacing w:val="1"/>
              </w:rPr>
              <w:t xml:space="preserve"> </w:t>
            </w:r>
            <w:r>
              <w:t xml:space="preserve">information processing facilities, guidelines in the use of public </w:t>
            </w:r>
            <w:r w:rsidR="00D90D3E">
              <w:t>Wi-Fi</w:t>
            </w:r>
            <w:r>
              <w:rPr>
                <w:spacing w:val="1"/>
              </w:rPr>
              <w:t xml:space="preserve"> </w:t>
            </w:r>
            <w:r>
              <w:t>networks</w:t>
            </w:r>
            <w:r>
              <w:rPr>
                <w:spacing w:val="-2"/>
              </w:rPr>
              <w:t xml:space="preserve"> </w:t>
            </w:r>
            <w:r>
              <w:t>and</w:t>
            </w:r>
            <w:r>
              <w:rPr>
                <w:spacing w:val="-1"/>
              </w:rPr>
              <w:t xml:space="preserve"> </w:t>
            </w:r>
            <w:r>
              <w:t>prohibited</w:t>
            </w:r>
            <w:r>
              <w:rPr>
                <w:spacing w:val="-2"/>
              </w:rPr>
              <w:t xml:space="preserve"> </w:t>
            </w:r>
            <w:r>
              <w:t>activities.</w:t>
            </w:r>
          </w:p>
        </w:tc>
      </w:tr>
      <w:tr w:rsidR="00F526BC" w14:paraId="2A7690B6" w14:textId="77777777">
        <w:trPr>
          <w:trHeight w:val="855"/>
        </w:trPr>
        <w:tc>
          <w:tcPr>
            <w:tcW w:w="2055" w:type="dxa"/>
            <w:shd w:val="clear" w:color="auto" w:fill="999999"/>
          </w:tcPr>
          <w:p w14:paraId="2DCAE1F6" w14:textId="77777777" w:rsidR="00F526BC" w:rsidRDefault="004928C0" w:rsidP="004C0B35">
            <w:pPr>
              <w:pStyle w:val="TableParagraph"/>
              <w:spacing w:before="120" w:line="268" w:lineRule="auto"/>
              <w:ind w:right="878"/>
              <w:jc w:val="both"/>
              <w:rPr>
                <w:b/>
              </w:rPr>
            </w:pPr>
            <w:r>
              <w:rPr>
                <w:b/>
                <w:color w:val="FFFFFF"/>
                <w:spacing w:val="-1"/>
              </w:rPr>
              <w:t>Documents</w:t>
            </w:r>
            <w:r>
              <w:rPr>
                <w:b/>
                <w:color w:val="FFFFFF"/>
                <w:spacing w:val="-47"/>
              </w:rPr>
              <w:t xml:space="preserve"> </w:t>
            </w:r>
            <w:r>
              <w:rPr>
                <w:b/>
                <w:color w:val="FFFFFF"/>
              </w:rPr>
              <w:t>reviewed</w:t>
            </w:r>
          </w:p>
        </w:tc>
        <w:tc>
          <w:tcPr>
            <w:tcW w:w="7275" w:type="dxa"/>
          </w:tcPr>
          <w:p w14:paraId="79681EE8" w14:textId="116590B0" w:rsidR="00F526BC" w:rsidRDefault="008B1ECA" w:rsidP="004C0B35">
            <w:pPr>
              <w:pStyle w:val="TableParagraph"/>
              <w:spacing w:before="1"/>
              <w:jc w:val="both"/>
            </w:pPr>
            <w:r>
              <w:t>No document in place</w:t>
            </w:r>
          </w:p>
        </w:tc>
      </w:tr>
    </w:tbl>
    <w:p w14:paraId="219A5549" w14:textId="77777777" w:rsidR="00F526BC" w:rsidRDefault="00F526BC" w:rsidP="004C0B35">
      <w:pPr>
        <w:jc w:val="both"/>
        <w:sectPr w:rsidR="00F526BC">
          <w:pgSz w:w="12240" w:h="15840"/>
          <w:pgMar w:top="1280" w:right="240" w:bottom="1000" w:left="1120" w:header="540" w:footer="770" w:gutter="0"/>
          <w:cols w:space="720"/>
        </w:sectPr>
      </w:pPr>
    </w:p>
    <w:p w14:paraId="38C689B7" w14:textId="77777777" w:rsidR="00F526BC" w:rsidRDefault="00F526BC" w:rsidP="004C0B35">
      <w:pPr>
        <w:pStyle w:val="BodyText"/>
        <w:spacing w:before="8"/>
        <w:jc w:val="both"/>
        <w:rPr>
          <w:b/>
          <w:sz w:val="28"/>
        </w:rPr>
      </w:pPr>
    </w:p>
    <w:p w14:paraId="339E142A" w14:textId="77777777" w:rsidR="00F526BC" w:rsidRDefault="004928C0" w:rsidP="004C0B35">
      <w:pPr>
        <w:pStyle w:val="Heading2"/>
        <w:numPr>
          <w:ilvl w:val="1"/>
          <w:numId w:val="101"/>
        </w:numPr>
        <w:tabs>
          <w:tab w:val="left" w:pos="680"/>
        </w:tabs>
        <w:jc w:val="both"/>
      </w:pPr>
      <w:bookmarkStart w:id="15" w:name="_Toc141023602"/>
      <w:r>
        <w:rPr>
          <w:color w:val="424242"/>
        </w:rPr>
        <w:t>Human</w:t>
      </w:r>
      <w:r>
        <w:rPr>
          <w:color w:val="424242"/>
          <w:spacing w:val="-7"/>
        </w:rPr>
        <w:t xml:space="preserve"> </w:t>
      </w:r>
      <w:r>
        <w:rPr>
          <w:color w:val="424242"/>
        </w:rPr>
        <w:t>resources</w:t>
      </w:r>
      <w:r>
        <w:rPr>
          <w:color w:val="424242"/>
          <w:spacing w:val="-6"/>
        </w:rPr>
        <w:t xml:space="preserve"> </w:t>
      </w:r>
      <w:r>
        <w:rPr>
          <w:color w:val="424242"/>
        </w:rPr>
        <w:t>security</w:t>
      </w:r>
      <w:bookmarkEnd w:id="15"/>
    </w:p>
    <w:p w14:paraId="52784B33" w14:textId="77777777" w:rsidR="00F526BC" w:rsidRDefault="00F526BC" w:rsidP="004C0B35">
      <w:pPr>
        <w:pStyle w:val="BodyText"/>
        <w:spacing w:before="10"/>
        <w:jc w:val="both"/>
        <w:rPr>
          <w:b/>
          <w:sz w:val="9"/>
        </w:rPr>
      </w:pPr>
    </w:p>
    <w:tbl>
      <w:tblPr>
        <w:tblW w:w="0" w:type="auto"/>
        <w:tblInd w:w="2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995"/>
        <w:gridCol w:w="7380"/>
      </w:tblGrid>
      <w:tr w:rsidR="00F526BC" w14:paraId="02DE7C22" w14:textId="77777777">
        <w:trPr>
          <w:trHeight w:val="420"/>
        </w:trPr>
        <w:tc>
          <w:tcPr>
            <w:tcW w:w="9375" w:type="dxa"/>
            <w:gridSpan w:val="2"/>
            <w:shd w:val="clear" w:color="auto" w:fill="FF9900"/>
          </w:tcPr>
          <w:p w14:paraId="6BE9C95A" w14:textId="77777777" w:rsidR="00F526BC" w:rsidRDefault="004928C0" w:rsidP="004C0B35">
            <w:pPr>
              <w:pStyle w:val="TableParagraph"/>
              <w:jc w:val="both"/>
              <w:rPr>
                <w:b/>
              </w:rPr>
            </w:pPr>
            <w:r>
              <w:rPr>
                <w:b/>
              </w:rPr>
              <w:t>A.7.1</w:t>
            </w:r>
            <w:r>
              <w:rPr>
                <w:b/>
                <w:spacing w:val="-5"/>
              </w:rPr>
              <w:t xml:space="preserve"> </w:t>
            </w:r>
            <w:r>
              <w:rPr>
                <w:b/>
              </w:rPr>
              <w:t>Prior</w:t>
            </w:r>
            <w:r>
              <w:rPr>
                <w:b/>
                <w:spacing w:val="-5"/>
              </w:rPr>
              <w:t xml:space="preserve"> </w:t>
            </w:r>
            <w:r>
              <w:rPr>
                <w:b/>
              </w:rPr>
              <w:t>to</w:t>
            </w:r>
            <w:r>
              <w:rPr>
                <w:b/>
                <w:spacing w:val="-5"/>
              </w:rPr>
              <w:t xml:space="preserve"> </w:t>
            </w:r>
            <w:r>
              <w:rPr>
                <w:b/>
              </w:rPr>
              <w:t>employment</w:t>
            </w:r>
          </w:p>
        </w:tc>
      </w:tr>
      <w:tr w:rsidR="00F526BC" w14:paraId="49AA36C3" w14:textId="77777777">
        <w:trPr>
          <w:trHeight w:val="600"/>
        </w:trPr>
        <w:tc>
          <w:tcPr>
            <w:tcW w:w="1995" w:type="dxa"/>
            <w:shd w:val="clear" w:color="auto" w:fill="999999"/>
          </w:tcPr>
          <w:p w14:paraId="2C4CD056"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80" w:type="dxa"/>
          </w:tcPr>
          <w:p w14:paraId="19E13EA0" w14:textId="77777777" w:rsidR="00F526BC" w:rsidRDefault="004928C0" w:rsidP="004C0B35">
            <w:pPr>
              <w:pStyle w:val="TableParagraph"/>
              <w:jc w:val="both"/>
            </w:pPr>
            <w:r>
              <w:t>To</w:t>
            </w:r>
            <w:r>
              <w:rPr>
                <w:spacing w:val="6"/>
              </w:rPr>
              <w:t xml:space="preserve"> </w:t>
            </w:r>
            <w:r>
              <w:t>ensure</w:t>
            </w:r>
            <w:r>
              <w:rPr>
                <w:spacing w:val="-6"/>
              </w:rPr>
              <w:t xml:space="preserve"> </w:t>
            </w:r>
            <w:r>
              <w:t>that</w:t>
            </w:r>
            <w:r>
              <w:rPr>
                <w:spacing w:val="-7"/>
              </w:rPr>
              <w:t xml:space="preserve"> </w:t>
            </w:r>
            <w:r>
              <w:t>employees</w:t>
            </w:r>
            <w:r>
              <w:rPr>
                <w:spacing w:val="-6"/>
              </w:rPr>
              <w:t xml:space="preserve"> </w:t>
            </w:r>
            <w:r>
              <w:t>and</w:t>
            </w:r>
            <w:r>
              <w:rPr>
                <w:spacing w:val="-6"/>
              </w:rPr>
              <w:t xml:space="preserve"> </w:t>
            </w:r>
            <w:r>
              <w:t>contractors</w:t>
            </w:r>
            <w:r>
              <w:rPr>
                <w:spacing w:val="-7"/>
              </w:rPr>
              <w:t xml:space="preserve"> </w:t>
            </w:r>
            <w:r>
              <w:t>understand</w:t>
            </w:r>
            <w:r>
              <w:rPr>
                <w:spacing w:val="-6"/>
              </w:rPr>
              <w:t xml:space="preserve"> </w:t>
            </w:r>
            <w:r>
              <w:t>their</w:t>
            </w:r>
            <w:r>
              <w:rPr>
                <w:spacing w:val="-7"/>
              </w:rPr>
              <w:t xml:space="preserve"> </w:t>
            </w:r>
            <w:r>
              <w:t>responsibilities</w:t>
            </w:r>
            <w:r>
              <w:rPr>
                <w:spacing w:val="-6"/>
              </w:rPr>
              <w:t xml:space="preserve"> </w:t>
            </w:r>
            <w:r>
              <w:t>and</w:t>
            </w:r>
          </w:p>
          <w:p w14:paraId="712C4043" w14:textId="77777777" w:rsidR="00F526BC" w:rsidRDefault="004928C0" w:rsidP="004C0B35">
            <w:pPr>
              <w:pStyle w:val="TableParagraph"/>
              <w:spacing w:before="32"/>
              <w:jc w:val="both"/>
            </w:pPr>
            <w:r>
              <w:t>are</w:t>
            </w:r>
            <w:r>
              <w:rPr>
                <w:spacing w:val="-5"/>
              </w:rPr>
              <w:t xml:space="preserve"> </w:t>
            </w:r>
            <w:r>
              <w:t>suitable</w:t>
            </w:r>
            <w:r>
              <w:rPr>
                <w:spacing w:val="-5"/>
              </w:rPr>
              <w:t xml:space="preserve"> </w:t>
            </w:r>
            <w:r>
              <w:t>for</w:t>
            </w:r>
            <w:r>
              <w:rPr>
                <w:spacing w:val="-4"/>
              </w:rPr>
              <w:t xml:space="preserve"> </w:t>
            </w:r>
            <w:r>
              <w:t>the</w:t>
            </w:r>
            <w:r>
              <w:rPr>
                <w:spacing w:val="-5"/>
              </w:rPr>
              <w:t xml:space="preserve"> </w:t>
            </w:r>
            <w:r>
              <w:t>roles</w:t>
            </w:r>
            <w:r>
              <w:rPr>
                <w:spacing w:val="-5"/>
              </w:rPr>
              <w:t xml:space="preserve"> </w:t>
            </w:r>
            <w:r>
              <w:t>for</w:t>
            </w:r>
            <w:r>
              <w:rPr>
                <w:spacing w:val="-4"/>
              </w:rPr>
              <w:t xml:space="preserve"> </w:t>
            </w:r>
            <w:r>
              <w:t>which</w:t>
            </w:r>
            <w:r>
              <w:rPr>
                <w:spacing w:val="-5"/>
              </w:rPr>
              <w:t xml:space="preserve"> </w:t>
            </w:r>
            <w:r>
              <w:t>they</w:t>
            </w:r>
            <w:r>
              <w:rPr>
                <w:spacing w:val="-4"/>
              </w:rPr>
              <w:t xml:space="preserve"> </w:t>
            </w:r>
            <w:r>
              <w:t>are</w:t>
            </w:r>
            <w:r>
              <w:rPr>
                <w:spacing w:val="-5"/>
              </w:rPr>
              <w:t xml:space="preserve"> </w:t>
            </w:r>
            <w:r>
              <w:t>considered.</w:t>
            </w:r>
          </w:p>
        </w:tc>
      </w:tr>
      <w:tr w:rsidR="00F526BC" w14:paraId="14A74DF9" w14:textId="77777777">
        <w:trPr>
          <w:trHeight w:val="600"/>
        </w:trPr>
        <w:tc>
          <w:tcPr>
            <w:tcW w:w="1995" w:type="dxa"/>
            <w:shd w:val="clear" w:color="auto" w:fill="999999"/>
          </w:tcPr>
          <w:p w14:paraId="2203AA63" w14:textId="77777777" w:rsidR="00F526BC" w:rsidRDefault="004928C0" w:rsidP="004C0B35">
            <w:pPr>
              <w:pStyle w:val="TableParagraph"/>
              <w:spacing w:before="90"/>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80" w:type="dxa"/>
          </w:tcPr>
          <w:p w14:paraId="01AC5FC0" w14:textId="77777777" w:rsidR="00F526BC" w:rsidRDefault="004928C0" w:rsidP="004C0B35">
            <w:pPr>
              <w:pStyle w:val="TableParagraph"/>
              <w:numPr>
                <w:ilvl w:val="3"/>
                <w:numId w:val="91"/>
              </w:numPr>
              <w:tabs>
                <w:tab w:val="left" w:pos="791"/>
              </w:tabs>
              <w:ind w:hanging="679"/>
              <w:jc w:val="both"/>
            </w:pPr>
            <w:r>
              <w:t>Screening</w:t>
            </w:r>
          </w:p>
          <w:p w14:paraId="4CE1FCAD" w14:textId="77777777" w:rsidR="00F526BC" w:rsidRDefault="004928C0" w:rsidP="004C0B35">
            <w:pPr>
              <w:pStyle w:val="TableParagraph"/>
              <w:numPr>
                <w:ilvl w:val="3"/>
                <w:numId w:val="91"/>
              </w:numPr>
              <w:tabs>
                <w:tab w:val="left" w:pos="791"/>
              </w:tabs>
              <w:spacing w:before="32"/>
              <w:ind w:hanging="679"/>
              <w:jc w:val="both"/>
            </w:pPr>
            <w:r>
              <w:t>Terms</w:t>
            </w:r>
            <w:r>
              <w:rPr>
                <w:spacing w:val="-6"/>
              </w:rPr>
              <w:t xml:space="preserve"> </w:t>
            </w:r>
            <w:r>
              <w:t>and</w:t>
            </w:r>
            <w:r>
              <w:rPr>
                <w:spacing w:val="-6"/>
              </w:rPr>
              <w:t xml:space="preserve"> </w:t>
            </w:r>
            <w:r>
              <w:t>conditions</w:t>
            </w:r>
            <w:r>
              <w:rPr>
                <w:spacing w:val="-5"/>
              </w:rPr>
              <w:t xml:space="preserve"> </w:t>
            </w:r>
            <w:r>
              <w:t>of</w:t>
            </w:r>
            <w:r>
              <w:rPr>
                <w:spacing w:val="-6"/>
              </w:rPr>
              <w:t xml:space="preserve"> </w:t>
            </w:r>
            <w:r>
              <w:t>employment</w:t>
            </w:r>
          </w:p>
        </w:tc>
      </w:tr>
      <w:tr w:rsidR="00F526BC" w14:paraId="75905A25" w14:textId="77777777">
        <w:trPr>
          <w:trHeight w:val="2280"/>
        </w:trPr>
        <w:tc>
          <w:tcPr>
            <w:tcW w:w="1995" w:type="dxa"/>
            <w:shd w:val="clear" w:color="auto" w:fill="999999"/>
          </w:tcPr>
          <w:p w14:paraId="7166FAC2" w14:textId="77777777" w:rsidR="00F526BC" w:rsidRDefault="00F526BC" w:rsidP="004C0B35">
            <w:pPr>
              <w:pStyle w:val="TableParagraph"/>
              <w:ind w:left="0"/>
              <w:jc w:val="both"/>
              <w:rPr>
                <w:b/>
              </w:rPr>
            </w:pPr>
          </w:p>
          <w:p w14:paraId="16AED240" w14:textId="77777777" w:rsidR="00F526BC" w:rsidRDefault="00F526BC" w:rsidP="004C0B35">
            <w:pPr>
              <w:pStyle w:val="TableParagraph"/>
              <w:ind w:left="0"/>
              <w:jc w:val="both"/>
              <w:rPr>
                <w:b/>
              </w:rPr>
            </w:pPr>
          </w:p>
          <w:p w14:paraId="4BC498C5" w14:textId="685AA297" w:rsidR="00F526BC" w:rsidRDefault="004928C0" w:rsidP="004C0B35">
            <w:pPr>
              <w:pStyle w:val="TableParagraph"/>
              <w:spacing w:before="153" w:line="268" w:lineRule="auto"/>
              <w:ind w:right="544"/>
              <w:jc w:val="both"/>
              <w:rPr>
                <w:b/>
              </w:rPr>
            </w:pPr>
            <w:r>
              <w:rPr>
                <w:b/>
                <w:color w:val="FFFFFF"/>
              </w:rPr>
              <w:t>Observations</w:t>
            </w:r>
          </w:p>
        </w:tc>
        <w:tc>
          <w:tcPr>
            <w:tcW w:w="7380" w:type="dxa"/>
          </w:tcPr>
          <w:p w14:paraId="5025AE42" w14:textId="5ABB701F" w:rsidR="00F526BC" w:rsidRDefault="0030568C" w:rsidP="004C0B35">
            <w:pPr>
              <w:pStyle w:val="TableParagraph"/>
              <w:numPr>
                <w:ilvl w:val="0"/>
                <w:numId w:val="90"/>
              </w:numPr>
              <w:tabs>
                <w:tab w:val="left" w:pos="833"/>
              </w:tabs>
              <w:ind w:hanging="361"/>
              <w:jc w:val="both"/>
            </w:pPr>
            <w:r>
              <w:t>QuickCover Insurance</w:t>
            </w:r>
            <w:r>
              <w:rPr>
                <w:spacing w:val="-7"/>
              </w:rPr>
              <w:t xml:space="preserve"> </w:t>
            </w:r>
            <w:r>
              <w:t>uses</w:t>
            </w:r>
            <w:r>
              <w:rPr>
                <w:spacing w:val="-6"/>
              </w:rPr>
              <w:t xml:space="preserve"> </w:t>
            </w:r>
            <w:r>
              <w:t>policy</w:t>
            </w:r>
            <w:r>
              <w:rPr>
                <w:spacing w:val="-7"/>
              </w:rPr>
              <w:t xml:space="preserve"> </w:t>
            </w:r>
            <w:r>
              <w:t>with</w:t>
            </w:r>
            <w:r>
              <w:rPr>
                <w:spacing w:val="-6"/>
              </w:rPr>
              <w:t xml:space="preserve"> </w:t>
            </w:r>
            <w:r>
              <w:t>background</w:t>
            </w:r>
            <w:r>
              <w:rPr>
                <w:spacing w:val="-7"/>
              </w:rPr>
              <w:t xml:space="preserve"> </w:t>
            </w:r>
            <w:r>
              <w:t>check</w:t>
            </w:r>
            <w:r>
              <w:rPr>
                <w:spacing w:val="-6"/>
              </w:rPr>
              <w:t xml:space="preserve"> </w:t>
            </w:r>
            <w:r>
              <w:t>procedures.</w:t>
            </w:r>
          </w:p>
          <w:p w14:paraId="509AFB02" w14:textId="6A358181" w:rsidR="00F526BC" w:rsidRDefault="004928C0" w:rsidP="004C0B35">
            <w:pPr>
              <w:pStyle w:val="TableParagraph"/>
              <w:numPr>
                <w:ilvl w:val="0"/>
                <w:numId w:val="90"/>
              </w:numPr>
              <w:tabs>
                <w:tab w:val="left" w:pos="833"/>
              </w:tabs>
              <w:spacing w:before="2"/>
              <w:ind w:right="112"/>
              <w:jc w:val="both"/>
            </w:pPr>
            <w:r>
              <w:t>Basic prescreening is done before employment - check social networks,</w:t>
            </w:r>
            <w:r>
              <w:rPr>
                <w:spacing w:val="1"/>
              </w:rPr>
              <w:t xml:space="preserve"> </w:t>
            </w:r>
            <w:r>
              <w:t>such</w:t>
            </w:r>
            <w:r>
              <w:rPr>
                <w:spacing w:val="-3"/>
              </w:rPr>
              <w:t xml:space="preserve"> </w:t>
            </w:r>
            <w:r>
              <w:t>as</w:t>
            </w:r>
            <w:r>
              <w:rPr>
                <w:spacing w:val="-3"/>
              </w:rPr>
              <w:t xml:space="preserve"> </w:t>
            </w:r>
            <w:r w:rsidR="004B42B3">
              <w:t>LinkedIn</w:t>
            </w:r>
            <w:r>
              <w:t>,</w:t>
            </w:r>
            <w:r>
              <w:rPr>
                <w:spacing w:val="-2"/>
              </w:rPr>
              <w:t xml:space="preserve"> </w:t>
            </w:r>
            <w:r w:rsidR="004B42B3">
              <w:t>Facebook</w:t>
            </w:r>
            <w:r>
              <w:rPr>
                <w:spacing w:val="-3"/>
              </w:rPr>
              <w:t xml:space="preserve"> </w:t>
            </w:r>
            <w:r>
              <w:t>etc.</w:t>
            </w:r>
            <w:r>
              <w:rPr>
                <w:spacing w:val="-2"/>
              </w:rPr>
              <w:t xml:space="preserve"> </w:t>
            </w:r>
            <w:r>
              <w:t>if</w:t>
            </w:r>
            <w:r>
              <w:rPr>
                <w:spacing w:val="-3"/>
              </w:rPr>
              <w:t xml:space="preserve"> </w:t>
            </w:r>
            <w:r>
              <w:t>these</w:t>
            </w:r>
            <w:r>
              <w:rPr>
                <w:spacing w:val="-3"/>
              </w:rPr>
              <w:t xml:space="preserve"> </w:t>
            </w:r>
            <w:r>
              <w:t>links</w:t>
            </w:r>
            <w:r>
              <w:rPr>
                <w:spacing w:val="-2"/>
              </w:rPr>
              <w:t xml:space="preserve"> </w:t>
            </w:r>
            <w:r>
              <w:t>are</w:t>
            </w:r>
            <w:r>
              <w:rPr>
                <w:spacing w:val="-3"/>
              </w:rPr>
              <w:t xml:space="preserve"> </w:t>
            </w:r>
            <w:r>
              <w:t>submitted</w:t>
            </w:r>
            <w:r>
              <w:rPr>
                <w:spacing w:val="-2"/>
              </w:rPr>
              <w:t xml:space="preserve"> </w:t>
            </w:r>
            <w:r>
              <w:t>in</w:t>
            </w:r>
            <w:r>
              <w:rPr>
                <w:spacing w:val="-3"/>
              </w:rPr>
              <w:t xml:space="preserve"> </w:t>
            </w:r>
            <w:r>
              <w:t>CV</w:t>
            </w:r>
          </w:p>
          <w:p w14:paraId="649C5E2E" w14:textId="77777777" w:rsidR="00F526BC" w:rsidRDefault="004928C0" w:rsidP="004C0B35">
            <w:pPr>
              <w:pStyle w:val="TableParagraph"/>
              <w:numPr>
                <w:ilvl w:val="0"/>
                <w:numId w:val="90"/>
              </w:numPr>
              <w:tabs>
                <w:tab w:val="left" w:pos="833"/>
              </w:tabs>
              <w:spacing w:before="3"/>
              <w:ind w:right="114"/>
              <w:jc w:val="both"/>
            </w:pPr>
            <w:r>
              <w:t>Contracts include confidentiality clauses are signed between staff and</w:t>
            </w:r>
            <w:r>
              <w:rPr>
                <w:spacing w:val="1"/>
              </w:rPr>
              <w:t xml:space="preserve"> </w:t>
            </w:r>
            <w:r>
              <w:t>contractors.</w:t>
            </w:r>
            <w:r>
              <w:rPr>
                <w:spacing w:val="1"/>
              </w:rPr>
              <w:t xml:space="preserve"> </w:t>
            </w:r>
            <w:r>
              <w:t>Also,</w:t>
            </w:r>
            <w:r>
              <w:rPr>
                <w:spacing w:val="1"/>
              </w:rPr>
              <w:t xml:space="preserve"> </w:t>
            </w:r>
            <w:r>
              <w:t>NDAs</w:t>
            </w:r>
            <w:r>
              <w:rPr>
                <w:spacing w:val="1"/>
              </w:rPr>
              <w:t xml:space="preserve"> </w:t>
            </w:r>
            <w:r>
              <w:t>are</w:t>
            </w:r>
            <w:r>
              <w:rPr>
                <w:spacing w:val="1"/>
              </w:rPr>
              <w:t xml:space="preserve"> </w:t>
            </w:r>
            <w:r>
              <w:t>signed</w:t>
            </w:r>
            <w:r>
              <w:rPr>
                <w:spacing w:val="1"/>
              </w:rPr>
              <w:t xml:space="preserve"> </w:t>
            </w:r>
            <w:r>
              <w:t>for</w:t>
            </w:r>
            <w:r>
              <w:rPr>
                <w:spacing w:val="1"/>
              </w:rPr>
              <w:t xml:space="preserve"> </w:t>
            </w:r>
            <w:r>
              <w:t>Employees</w:t>
            </w:r>
            <w:r>
              <w:rPr>
                <w:spacing w:val="1"/>
              </w:rPr>
              <w:t xml:space="preserve"> </w:t>
            </w:r>
            <w:r>
              <w:t>prior</w:t>
            </w:r>
            <w:r>
              <w:rPr>
                <w:spacing w:val="1"/>
              </w:rPr>
              <w:t xml:space="preserve"> </w:t>
            </w:r>
            <w:r>
              <w:t>joining the</w:t>
            </w:r>
            <w:r>
              <w:rPr>
                <w:spacing w:val="1"/>
              </w:rPr>
              <w:t xml:space="preserve"> </w:t>
            </w:r>
            <w:r>
              <w:t>company.</w:t>
            </w:r>
          </w:p>
          <w:p w14:paraId="5DD5FE79" w14:textId="184FFCAD" w:rsidR="00F526BC" w:rsidRDefault="004928C0" w:rsidP="004C0B35">
            <w:pPr>
              <w:pStyle w:val="TableParagraph"/>
              <w:numPr>
                <w:ilvl w:val="0"/>
                <w:numId w:val="90"/>
              </w:numPr>
              <w:tabs>
                <w:tab w:val="left" w:pos="833"/>
              </w:tabs>
              <w:spacing w:before="4"/>
              <w:ind w:right="117"/>
              <w:jc w:val="both"/>
            </w:pPr>
            <w:r>
              <w:t>Terms</w:t>
            </w:r>
            <w:r>
              <w:rPr>
                <w:spacing w:val="1"/>
              </w:rPr>
              <w:t xml:space="preserve"> </w:t>
            </w:r>
            <w:r>
              <w:t>and</w:t>
            </w:r>
            <w:r>
              <w:rPr>
                <w:spacing w:val="1"/>
              </w:rPr>
              <w:t xml:space="preserve"> </w:t>
            </w:r>
            <w:r>
              <w:t>conditions of employment are documented in Employee</w:t>
            </w:r>
            <w:r>
              <w:rPr>
                <w:spacing w:val="1"/>
              </w:rPr>
              <w:t xml:space="preserve"> </w:t>
            </w:r>
            <w:r>
              <w:t>Handbook,</w:t>
            </w:r>
            <w:r>
              <w:rPr>
                <w:spacing w:val="-2"/>
              </w:rPr>
              <w:t xml:space="preserve"> </w:t>
            </w:r>
            <w:r>
              <w:t>Onboarding</w:t>
            </w:r>
            <w:r>
              <w:rPr>
                <w:spacing w:val="-2"/>
              </w:rPr>
              <w:t xml:space="preserve"> </w:t>
            </w:r>
            <w:r>
              <w:t>Procedure</w:t>
            </w:r>
            <w:r w:rsidR="00A37D42">
              <w:t xml:space="preserve"> from third party vendor</w:t>
            </w:r>
          </w:p>
        </w:tc>
      </w:tr>
      <w:tr w:rsidR="00F526BC" w14:paraId="1601EFAA" w14:textId="77777777">
        <w:trPr>
          <w:trHeight w:val="900"/>
        </w:trPr>
        <w:tc>
          <w:tcPr>
            <w:tcW w:w="1995" w:type="dxa"/>
            <w:shd w:val="clear" w:color="auto" w:fill="999999"/>
          </w:tcPr>
          <w:p w14:paraId="3DDF36C0" w14:textId="334CE2B8" w:rsidR="00F526BC" w:rsidRDefault="004928C0" w:rsidP="004C0B35">
            <w:pPr>
              <w:pStyle w:val="TableParagraph"/>
              <w:spacing w:line="268" w:lineRule="auto"/>
              <w:ind w:right="544"/>
              <w:jc w:val="both"/>
              <w:rPr>
                <w:b/>
              </w:rPr>
            </w:pPr>
            <w:r>
              <w:rPr>
                <w:b/>
                <w:color w:val="FFFFFF"/>
              </w:rPr>
              <w:t>Observation</w:t>
            </w:r>
          </w:p>
          <w:p w14:paraId="37444096" w14:textId="77777777" w:rsidR="00F526BC" w:rsidRDefault="004928C0" w:rsidP="004C0B35">
            <w:pPr>
              <w:pStyle w:val="TableParagraph"/>
              <w:spacing w:line="267" w:lineRule="exact"/>
              <w:jc w:val="both"/>
              <w:rPr>
                <w:b/>
              </w:rPr>
            </w:pPr>
            <w:r>
              <w:rPr>
                <w:b/>
                <w:color w:val="FFFFFF"/>
              </w:rPr>
              <w:t>Ranking</w:t>
            </w:r>
          </w:p>
        </w:tc>
        <w:tc>
          <w:tcPr>
            <w:tcW w:w="7380" w:type="dxa"/>
          </w:tcPr>
          <w:p w14:paraId="506E965B" w14:textId="77777777" w:rsidR="00F526BC" w:rsidRDefault="00F526BC" w:rsidP="004C0B35">
            <w:pPr>
              <w:pStyle w:val="TableParagraph"/>
              <w:spacing w:before="7"/>
              <w:ind w:left="0"/>
              <w:jc w:val="both"/>
              <w:rPr>
                <w:b/>
                <w:sz w:val="24"/>
              </w:rPr>
            </w:pPr>
          </w:p>
          <w:p w14:paraId="3D8AEF0F" w14:textId="77777777" w:rsidR="00F526BC" w:rsidRDefault="004928C0" w:rsidP="004C0B35">
            <w:pPr>
              <w:pStyle w:val="TableParagraph"/>
              <w:jc w:val="both"/>
            </w:pPr>
            <w:r>
              <w:rPr>
                <w:u w:val="single"/>
              </w:rPr>
              <w:t>Conforms</w:t>
            </w:r>
          </w:p>
        </w:tc>
      </w:tr>
      <w:tr w:rsidR="00F526BC" w14:paraId="44EFD04D" w14:textId="77777777">
        <w:trPr>
          <w:trHeight w:val="855"/>
        </w:trPr>
        <w:tc>
          <w:tcPr>
            <w:tcW w:w="1995" w:type="dxa"/>
            <w:shd w:val="clear" w:color="auto" w:fill="999999"/>
          </w:tcPr>
          <w:p w14:paraId="6353FEBC" w14:textId="77777777" w:rsidR="00F526BC" w:rsidRDefault="00F526BC" w:rsidP="004C0B35">
            <w:pPr>
              <w:pStyle w:val="TableParagraph"/>
              <w:spacing w:before="1"/>
              <w:ind w:left="0"/>
              <w:jc w:val="both"/>
              <w:rPr>
                <w:b/>
              </w:rPr>
            </w:pPr>
          </w:p>
          <w:p w14:paraId="2860520F" w14:textId="77777777" w:rsidR="00F526BC" w:rsidRDefault="004928C0" w:rsidP="004C0B35">
            <w:pPr>
              <w:pStyle w:val="TableParagraph"/>
              <w:spacing w:before="1"/>
              <w:jc w:val="both"/>
              <w:rPr>
                <w:b/>
              </w:rPr>
            </w:pPr>
            <w:r>
              <w:rPr>
                <w:b/>
                <w:color w:val="FFFFFF"/>
              </w:rPr>
              <w:t>Recommendations</w:t>
            </w:r>
          </w:p>
        </w:tc>
        <w:tc>
          <w:tcPr>
            <w:tcW w:w="7380" w:type="dxa"/>
          </w:tcPr>
          <w:p w14:paraId="1238C22C" w14:textId="77777777" w:rsidR="00F526BC" w:rsidRDefault="00F526BC" w:rsidP="004C0B35">
            <w:pPr>
              <w:pStyle w:val="TableParagraph"/>
              <w:spacing w:before="5"/>
              <w:ind w:left="0"/>
              <w:jc w:val="both"/>
              <w:rPr>
                <w:b/>
                <w:sz w:val="18"/>
              </w:rPr>
            </w:pPr>
          </w:p>
          <w:p w14:paraId="267DD8B8" w14:textId="72653F0E" w:rsidR="00F526BC" w:rsidRDefault="009A3B7B" w:rsidP="004C0B35">
            <w:pPr>
              <w:pStyle w:val="TableParagraph"/>
              <w:spacing w:before="1"/>
              <w:jc w:val="both"/>
            </w:pPr>
            <w:r>
              <w:t>While using a third party for screening, it is important that Quick</w:t>
            </w:r>
            <w:r w:rsidR="00365190">
              <w:t xml:space="preserve">Cover Insurance has an independent </w:t>
            </w:r>
            <w:r w:rsidR="00A37D42">
              <w:t xml:space="preserve">onboarding policy </w:t>
            </w:r>
          </w:p>
        </w:tc>
      </w:tr>
      <w:tr w:rsidR="00F526BC" w14:paraId="4DED6353" w14:textId="77777777">
        <w:trPr>
          <w:trHeight w:val="1200"/>
        </w:trPr>
        <w:tc>
          <w:tcPr>
            <w:tcW w:w="1995" w:type="dxa"/>
            <w:shd w:val="clear" w:color="auto" w:fill="999999"/>
          </w:tcPr>
          <w:p w14:paraId="3F17026C" w14:textId="77777777" w:rsidR="00F526BC" w:rsidRDefault="00F526BC" w:rsidP="004C0B35">
            <w:pPr>
              <w:pStyle w:val="TableParagraph"/>
              <w:spacing w:before="7"/>
              <w:ind w:left="0"/>
              <w:jc w:val="both"/>
              <w:rPr>
                <w:b/>
                <w:sz w:val="24"/>
              </w:rPr>
            </w:pPr>
          </w:p>
          <w:p w14:paraId="70C4CB03" w14:textId="77777777" w:rsidR="00F526BC" w:rsidRDefault="004928C0" w:rsidP="004C0B35">
            <w:pPr>
              <w:pStyle w:val="TableParagraph"/>
              <w:spacing w:line="268" w:lineRule="auto"/>
              <w:ind w:right="818"/>
              <w:jc w:val="both"/>
              <w:rPr>
                <w:b/>
              </w:rPr>
            </w:pPr>
            <w:r>
              <w:rPr>
                <w:b/>
                <w:color w:val="FFFFFF"/>
                <w:spacing w:val="-1"/>
              </w:rPr>
              <w:t>Documents</w:t>
            </w:r>
            <w:r>
              <w:rPr>
                <w:b/>
                <w:color w:val="FFFFFF"/>
                <w:spacing w:val="-47"/>
              </w:rPr>
              <w:t xml:space="preserve"> </w:t>
            </w:r>
            <w:r>
              <w:rPr>
                <w:b/>
                <w:color w:val="FFFFFF"/>
              </w:rPr>
              <w:t>reviewed</w:t>
            </w:r>
          </w:p>
        </w:tc>
        <w:tc>
          <w:tcPr>
            <w:tcW w:w="7380" w:type="dxa"/>
          </w:tcPr>
          <w:p w14:paraId="48AD33DE" w14:textId="64DF3FEE" w:rsidR="00F526BC" w:rsidRDefault="004928C0" w:rsidP="004C0B35">
            <w:pPr>
              <w:pStyle w:val="TableParagraph"/>
              <w:spacing w:line="268" w:lineRule="auto"/>
              <w:ind w:right="1249"/>
              <w:jc w:val="both"/>
            </w:pPr>
            <w:r>
              <w:t>Background</w:t>
            </w:r>
            <w:r>
              <w:rPr>
                <w:spacing w:val="-7"/>
              </w:rPr>
              <w:t xml:space="preserve"> </w:t>
            </w:r>
            <w:r>
              <w:t>Check</w:t>
            </w:r>
            <w:r>
              <w:rPr>
                <w:spacing w:val="-7"/>
              </w:rPr>
              <w:t xml:space="preserve"> </w:t>
            </w:r>
            <w:r>
              <w:t>Policy</w:t>
            </w:r>
            <w:r>
              <w:rPr>
                <w:spacing w:val="-7"/>
              </w:rPr>
              <w:t xml:space="preserve"> </w:t>
            </w:r>
            <w:r>
              <w:t>and</w:t>
            </w:r>
            <w:r>
              <w:rPr>
                <w:spacing w:val="-7"/>
              </w:rPr>
              <w:t xml:space="preserve"> </w:t>
            </w:r>
            <w:r>
              <w:t>Procedure</w:t>
            </w:r>
            <w:r>
              <w:rPr>
                <w:spacing w:val="-47"/>
              </w:rPr>
              <w:t xml:space="preserve"> </w:t>
            </w:r>
            <w:r>
              <w:t>Employee</w:t>
            </w:r>
            <w:r w:rsidR="00BD71FA">
              <w:t xml:space="preserve"> </w:t>
            </w:r>
            <w:r>
              <w:t>Handbook</w:t>
            </w:r>
            <w:r w:rsidR="00BD71FA">
              <w:t xml:space="preserve"> </w:t>
            </w:r>
            <w:r>
              <w:t>20</w:t>
            </w:r>
            <w:r w:rsidR="00292DB5">
              <w:t>2</w:t>
            </w:r>
            <w:r w:rsidR="00BD71FA">
              <w:t>2</w:t>
            </w:r>
          </w:p>
          <w:p w14:paraId="37AB9634" w14:textId="3C063D3E" w:rsidR="00F526BC" w:rsidRDefault="004928C0" w:rsidP="004C0B35">
            <w:pPr>
              <w:pStyle w:val="TableParagraph"/>
              <w:spacing w:line="267" w:lineRule="exact"/>
              <w:jc w:val="both"/>
            </w:pPr>
            <w:r>
              <w:t>NDA</w:t>
            </w:r>
            <w:r>
              <w:rPr>
                <w:spacing w:val="-4"/>
              </w:rPr>
              <w:t xml:space="preserve"> </w:t>
            </w:r>
            <w:r>
              <w:t>-</w:t>
            </w:r>
            <w:r>
              <w:rPr>
                <w:spacing w:val="-4"/>
              </w:rPr>
              <w:t xml:space="preserve"> </w:t>
            </w:r>
            <w:r w:rsidR="0030568C">
              <w:t>QuickCover Insurance</w:t>
            </w:r>
          </w:p>
          <w:p w14:paraId="4CAE1877" w14:textId="30952FD7" w:rsidR="00F526BC" w:rsidRDefault="00F526BC" w:rsidP="004C0B35">
            <w:pPr>
              <w:pStyle w:val="TableParagraph"/>
              <w:spacing w:before="32"/>
              <w:jc w:val="both"/>
            </w:pPr>
          </w:p>
        </w:tc>
      </w:tr>
    </w:tbl>
    <w:p w14:paraId="270835AE" w14:textId="77777777" w:rsidR="00F526BC" w:rsidRDefault="00F526BC" w:rsidP="004C0B35">
      <w:pPr>
        <w:pStyle w:val="BodyText"/>
        <w:jc w:val="both"/>
        <w:rPr>
          <w:b/>
          <w:sz w:val="20"/>
        </w:rPr>
      </w:pPr>
    </w:p>
    <w:p w14:paraId="0100157A" w14:textId="77777777" w:rsidR="00F526BC" w:rsidRDefault="00F526BC" w:rsidP="004C0B35">
      <w:pPr>
        <w:pStyle w:val="BodyText"/>
        <w:spacing w:before="1" w:after="1"/>
        <w:jc w:val="both"/>
        <w:rPr>
          <w:b/>
          <w:sz w:val="29"/>
        </w:rPr>
      </w:pPr>
    </w:p>
    <w:tbl>
      <w:tblPr>
        <w:tblW w:w="0" w:type="auto"/>
        <w:tblInd w:w="18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85"/>
        <w:gridCol w:w="7320"/>
      </w:tblGrid>
      <w:tr w:rsidR="00F526BC" w14:paraId="1373A1F3" w14:textId="77777777">
        <w:trPr>
          <w:trHeight w:val="420"/>
        </w:trPr>
        <w:tc>
          <w:tcPr>
            <w:tcW w:w="9405" w:type="dxa"/>
            <w:gridSpan w:val="2"/>
            <w:shd w:val="clear" w:color="auto" w:fill="FF9900"/>
          </w:tcPr>
          <w:p w14:paraId="7B44A4CF" w14:textId="77777777" w:rsidR="00F526BC" w:rsidRDefault="004928C0" w:rsidP="004C0B35">
            <w:pPr>
              <w:pStyle w:val="TableParagraph"/>
              <w:spacing w:before="60"/>
              <w:jc w:val="both"/>
              <w:rPr>
                <w:b/>
              </w:rPr>
            </w:pPr>
            <w:r>
              <w:rPr>
                <w:b/>
              </w:rPr>
              <w:t>A.7.2</w:t>
            </w:r>
            <w:r>
              <w:rPr>
                <w:b/>
                <w:spacing w:val="-7"/>
              </w:rPr>
              <w:t xml:space="preserve"> </w:t>
            </w:r>
            <w:r>
              <w:rPr>
                <w:b/>
              </w:rPr>
              <w:t>During</w:t>
            </w:r>
            <w:r>
              <w:rPr>
                <w:b/>
                <w:spacing w:val="-6"/>
              </w:rPr>
              <w:t xml:space="preserve"> </w:t>
            </w:r>
            <w:r>
              <w:rPr>
                <w:b/>
              </w:rPr>
              <w:t>employment</w:t>
            </w:r>
          </w:p>
        </w:tc>
      </w:tr>
      <w:tr w:rsidR="00F526BC" w14:paraId="07CA86C9" w14:textId="77777777">
        <w:trPr>
          <w:trHeight w:val="765"/>
        </w:trPr>
        <w:tc>
          <w:tcPr>
            <w:tcW w:w="2085" w:type="dxa"/>
            <w:shd w:val="clear" w:color="auto" w:fill="999999"/>
          </w:tcPr>
          <w:p w14:paraId="561892F6" w14:textId="77777777" w:rsidR="00F526BC" w:rsidRDefault="004928C0" w:rsidP="004C0B35">
            <w:pPr>
              <w:pStyle w:val="TableParagraph"/>
              <w:spacing w:before="165"/>
              <w:jc w:val="both"/>
              <w:rPr>
                <w:b/>
              </w:rPr>
            </w:pPr>
            <w:r>
              <w:rPr>
                <w:b/>
                <w:color w:val="FFFFFF"/>
              </w:rPr>
              <w:t>Short</w:t>
            </w:r>
            <w:r>
              <w:rPr>
                <w:b/>
                <w:color w:val="FFFFFF"/>
                <w:spacing w:val="-7"/>
              </w:rPr>
              <w:t xml:space="preserve"> </w:t>
            </w:r>
            <w:r>
              <w:rPr>
                <w:b/>
                <w:color w:val="FFFFFF"/>
              </w:rPr>
              <w:t>description</w:t>
            </w:r>
          </w:p>
        </w:tc>
        <w:tc>
          <w:tcPr>
            <w:tcW w:w="7320" w:type="dxa"/>
          </w:tcPr>
          <w:p w14:paraId="07CABD3D" w14:textId="77777777" w:rsidR="00F526BC" w:rsidRDefault="004928C0" w:rsidP="004C0B35">
            <w:pPr>
              <w:pStyle w:val="TableParagraph"/>
              <w:spacing w:before="75" w:line="268" w:lineRule="auto"/>
              <w:jc w:val="both"/>
            </w:pPr>
            <w:r>
              <w:t>To</w:t>
            </w:r>
            <w:r>
              <w:rPr>
                <w:spacing w:val="21"/>
              </w:rPr>
              <w:t xml:space="preserve"> </w:t>
            </w:r>
            <w:r>
              <w:t>ensure</w:t>
            </w:r>
            <w:r>
              <w:rPr>
                <w:spacing w:val="21"/>
              </w:rPr>
              <w:t xml:space="preserve"> </w:t>
            </w:r>
            <w:r>
              <w:t>that</w:t>
            </w:r>
            <w:r>
              <w:rPr>
                <w:spacing w:val="21"/>
              </w:rPr>
              <w:t xml:space="preserve"> </w:t>
            </w:r>
            <w:r>
              <w:t>employees</w:t>
            </w:r>
            <w:r>
              <w:rPr>
                <w:spacing w:val="21"/>
              </w:rPr>
              <w:t xml:space="preserve"> </w:t>
            </w:r>
            <w:r>
              <w:t>and</w:t>
            </w:r>
            <w:r>
              <w:rPr>
                <w:spacing w:val="21"/>
              </w:rPr>
              <w:t xml:space="preserve"> </w:t>
            </w:r>
            <w:r>
              <w:t>contractors</w:t>
            </w:r>
            <w:r>
              <w:rPr>
                <w:spacing w:val="21"/>
              </w:rPr>
              <w:t xml:space="preserve"> </w:t>
            </w:r>
            <w:r>
              <w:t>are</w:t>
            </w:r>
            <w:r>
              <w:rPr>
                <w:spacing w:val="21"/>
              </w:rPr>
              <w:t xml:space="preserve"> </w:t>
            </w:r>
            <w:r>
              <w:t>aware</w:t>
            </w:r>
            <w:r>
              <w:rPr>
                <w:spacing w:val="21"/>
              </w:rPr>
              <w:t xml:space="preserve"> </w:t>
            </w:r>
            <w:r>
              <w:t>of</w:t>
            </w:r>
            <w:r>
              <w:rPr>
                <w:spacing w:val="21"/>
              </w:rPr>
              <w:t xml:space="preserve"> </w:t>
            </w:r>
            <w:r>
              <w:t>and</w:t>
            </w:r>
            <w:r>
              <w:rPr>
                <w:spacing w:val="7"/>
              </w:rPr>
              <w:t xml:space="preserve"> </w:t>
            </w:r>
            <w:r>
              <w:t>fulfil</w:t>
            </w:r>
            <w:r>
              <w:rPr>
                <w:spacing w:val="7"/>
              </w:rPr>
              <w:t xml:space="preserve"> </w:t>
            </w:r>
            <w:r>
              <w:t>their</w:t>
            </w:r>
            <w:r>
              <w:rPr>
                <w:spacing w:val="-47"/>
              </w:rPr>
              <w:t xml:space="preserve"> </w:t>
            </w:r>
            <w:r>
              <w:t>information</w:t>
            </w:r>
            <w:r>
              <w:rPr>
                <w:spacing w:val="-2"/>
              </w:rPr>
              <w:t xml:space="preserve"> </w:t>
            </w:r>
            <w:r>
              <w:t>security</w:t>
            </w:r>
            <w:r>
              <w:rPr>
                <w:spacing w:val="-1"/>
              </w:rPr>
              <w:t xml:space="preserve"> </w:t>
            </w:r>
            <w:r>
              <w:t>responsibilities.</w:t>
            </w:r>
          </w:p>
        </w:tc>
      </w:tr>
      <w:tr w:rsidR="00F526BC" w14:paraId="0E054EED" w14:textId="77777777">
        <w:trPr>
          <w:trHeight w:val="1215"/>
        </w:trPr>
        <w:tc>
          <w:tcPr>
            <w:tcW w:w="2085" w:type="dxa"/>
            <w:shd w:val="clear" w:color="auto" w:fill="999999"/>
          </w:tcPr>
          <w:p w14:paraId="7FA17447" w14:textId="77777777" w:rsidR="00F526BC" w:rsidRDefault="00F526BC" w:rsidP="004C0B35">
            <w:pPr>
              <w:pStyle w:val="TableParagraph"/>
              <w:spacing w:before="12"/>
              <w:ind w:left="0"/>
              <w:jc w:val="both"/>
              <w:rPr>
                <w:b/>
                <w:sz w:val="31"/>
              </w:rPr>
            </w:pPr>
          </w:p>
          <w:p w14:paraId="6FF6CEE3"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20" w:type="dxa"/>
          </w:tcPr>
          <w:p w14:paraId="6A6BC77C" w14:textId="77777777" w:rsidR="00F526BC" w:rsidRDefault="004928C0" w:rsidP="004C0B35">
            <w:pPr>
              <w:pStyle w:val="TableParagraph"/>
              <w:numPr>
                <w:ilvl w:val="3"/>
                <w:numId w:val="89"/>
              </w:numPr>
              <w:tabs>
                <w:tab w:val="left" w:pos="791"/>
              </w:tabs>
              <w:spacing w:before="150"/>
              <w:ind w:hanging="679"/>
              <w:jc w:val="both"/>
            </w:pPr>
            <w:r>
              <w:t>Management</w:t>
            </w:r>
            <w:r>
              <w:rPr>
                <w:spacing w:val="-11"/>
              </w:rPr>
              <w:t xml:space="preserve"> </w:t>
            </w:r>
            <w:r>
              <w:t>responsibilities</w:t>
            </w:r>
          </w:p>
          <w:p w14:paraId="43D0C4FA" w14:textId="77777777" w:rsidR="00F526BC" w:rsidRDefault="004928C0" w:rsidP="004C0B35">
            <w:pPr>
              <w:pStyle w:val="TableParagraph"/>
              <w:numPr>
                <w:ilvl w:val="3"/>
                <w:numId w:val="89"/>
              </w:numPr>
              <w:tabs>
                <w:tab w:val="left" w:pos="791"/>
              </w:tabs>
              <w:spacing w:before="32"/>
              <w:ind w:hanging="679"/>
              <w:jc w:val="both"/>
            </w:pPr>
            <w:r>
              <w:t>Information</w:t>
            </w:r>
            <w:r>
              <w:rPr>
                <w:spacing w:val="-8"/>
              </w:rPr>
              <w:t xml:space="preserve"> </w:t>
            </w:r>
            <w:r>
              <w:t>security</w:t>
            </w:r>
            <w:r>
              <w:rPr>
                <w:spacing w:val="-8"/>
              </w:rPr>
              <w:t xml:space="preserve"> </w:t>
            </w:r>
            <w:r>
              <w:t>awareness,</w:t>
            </w:r>
            <w:r>
              <w:rPr>
                <w:spacing w:val="-7"/>
              </w:rPr>
              <w:t xml:space="preserve"> </w:t>
            </w:r>
            <w:r>
              <w:t>education</w:t>
            </w:r>
            <w:r>
              <w:rPr>
                <w:spacing w:val="-8"/>
              </w:rPr>
              <w:t xml:space="preserve"> </w:t>
            </w:r>
            <w:r>
              <w:t>and</w:t>
            </w:r>
            <w:r>
              <w:rPr>
                <w:spacing w:val="-8"/>
              </w:rPr>
              <w:t xml:space="preserve"> </w:t>
            </w:r>
            <w:r>
              <w:t>training</w:t>
            </w:r>
          </w:p>
          <w:p w14:paraId="3B2177FF" w14:textId="77777777" w:rsidR="00F526BC" w:rsidRDefault="004928C0" w:rsidP="004C0B35">
            <w:pPr>
              <w:pStyle w:val="TableParagraph"/>
              <w:numPr>
                <w:ilvl w:val="3"/>
                <w:numId w:val="89"/>
              </w:numPr>
              <w:tabs>
                <w:tab w:val="left" w:pos="791"/>
              </w:tabs>
              <w:spacing w:before="31"/>
              <w:ind w:hanging="679"/>
              <w:jc w:val="both"/>
            </w:pPr>
            <w:r>
              <w:t>Disciplinary</w:t>
            </w:r>
            <w:r>
              <w:rPr>
                <w:spacing w:val="-8"/>
              </w:rPr>
              <w:t xml:space="preserve"> </w:t>
            </w:r>
            <w:r>
              <w:t>process</w:t>
            </w:r>
          </w:p>
        </w:tc>
      </w:tr>
      <w:tr w:rsidR="00F526BC" w14:paraId="6D1BF9C8" w14:textId="77777777">
        <w:trPr>
          <w:trHeight w:val="1890"/>
        </w:trPr>
        <w:tc>
          <w:tcPr>
            <w:tcW w:w="2085" w:type="dxa"/>
            <w:shd w:val="clear" w:color="auto" w:fill="999999"/>
          </w:tcPr>
          <w:p w14:paraId="7CB1930A" w14:textId="77777777" w:rsidR="00F526BC" w:rsidRDefault="00F526BC" w:rsidP="004C0B35">
            <w:pPr>
              <w:pStyle w:val="TableParagraph"/>
              <w:ind w:left="0"/>
              <w:jc w:val="both"/>
              <w:rPr>
                <w:b/>
              </w:rPr>
            </w:pPr>
          </w:p>
          <w:p w14:paraId="4362E8A2" w14:textId="77777777" w:rsidR="00F526BC" w:rsidRDefault="00F526BC" w:rsidP="004C0B35">
            <w:pPr>
              <w:pStyle w:val="TableParagraph"/>
              <w:spacing w:before="7"/>
              <w:ind w:left="0"/>
              <w:jc w:val="both"/>
              <w:rPr>
                <w:b/>
                <w:sz w:val="18"/>
              </w:rPr>
            </w:pPr>
          </w:p>
          <w:p w14:paraId="44836E63" w14:textId="0F96E358" w:rsidR="00F526BC" w:rsidRDefault="004928C0" w:rsidP="004C0B35">
            <w:pPr>
              <w:pStyle w:val="TableParagraph"/>
              <w:spacing w:line="268" w:lineRule="auto"/>
              <w:ind w:right="634"/>
              <w:jc w:val="both"/>
              <w:rPr>
                <w:b/>
              </w:rPr>
            </w:pPr>
            <w:r>
              <w:rPr>
                <w:b/>
                <w:color w:val="FFFFFF"/>
              </w:rPr>
              <w:t>Observations</w:t>
            </w:r>
          </w:p>
        </w:tc>
        <w:tc>
          <w:tcPr>
            <w:tcW w:w="7320" w:type="dxa"/>
          </w:tcPr>
          <w:p w14:paraId="012E9626" w14:textId="61503A06" w:rsidR="00F526BC" w:rsidRDefault="0030568C" w:rsidP="004C0B35">
            <w:pPr>
              <w:pStyle w:val="TableParagraph"/>
              <w:numPr>
                <w:ilvl w:val="0"/>
                <w:numId w:val="88"/>
              </w:numPr>
              <w:tabs>
                <w:tab w:val="left" w:pos="833"/>
              </w:tabs>
              <w:ind w:right="118"/>
              <w:jc w:val="both"/>
            </w:pPr>
            <w:r>
              <w:t>QuickCover Insurance</w:t>
            </w:r>
            <w:r>
              <w:rPr>
                <w:spacing w:val="1"/>
              </w:rPr>
              <w:t xml:space="preserve"> </w:t>
            </w:r>
            <w:r w:rsidR="008C14A6">
              <w:t>annually</w:t>
            </w:r>
            <w:r>
              <w:rPr>
                <w:spacing w:val="1"/>
              </w:rPr>
              <w:t xml:space="preserve"> </w:t>
            </w:r>
            <w:r>
              <w:t>conducts</w:t>
            </w:r>
            <w:r>
              <w:rPr>
                <w:spacing w:val="1"/>
              </w:rPr>
              <w:t xml:space="preserve"> </w:t>
            </w:r>
            <w:r>
              <w:t>trainings</w:t>
            </w:r>
            <w:r>
              <w:rPr>
                <w:spacing w:val="1"/>
              </w:rPr>
              <w:t xml:space="preserve"> </w:t>
            </w:r>
            <w:r>
              <w:t>for</w:t>
            </w:r>
            <w:r>
              <w:rPr>
                <w:spacing w:val="1"/>
              </w:rPr>
              <w:t xml:space="preserve"> </w:t>
            </w:r>
            <w:r>
              <w:t>its</w:t>
            </w:r>
            <w:r>
              <w:rPr>
                <w:spacing w:val="1"/>
              </w:rPr>
              <w:t xml:space="preserve"> </w:t>
            </w:r>
            <w:r>
              <w:t>employees,</w:t>
            </w:r>
            <w:r>
              <w:rPr>
                <w:spacing w:val="1"/>
              </w:rPr>
              <w:t xml:space="preserve"> </w:t>
            </w:r>
            <w:r w:rsidR="008C14A6">
              <w:t xml:space="preserve">on </w:t>
            </w:r>
            <w:r>
              <w:rPr>
                <w:spacing w:val="1"/>
              </w:rPr>
              <w:t xml:space="preserve"> </w:t>
            </w:r>
            <w:r>
              <w:t>Information</w:t>
            </w:r>
            <w:r>
              <w:rPr>
                <w:spacing w:val="-3"/>
              </w:rPr>
              <w:t xml:space="preserve"> </w:t>
            </w:r>
            <w:r>
              <w:t>Security</w:t>
            </w:r>
            <w:r>
              <w:rPr>
                <w:spacing w:val="-2"/>
              </w:rPr>
              <w:t xml:space="preserve"> </w:t>
            </w:r>
            <w:r>
              <w:t>training,</w:t>
            </w:r>
            <w:r>
              <w:rPr>
                <w:spacing w:val="-2"/>
              </w:rPr>
              <w:t xml:space="preserve"> </w:t>
            </w:r>
            <w:r>
              <w:t>Security</w:t>
            </w:r>
            <w:r>
              <w:rPr>
                <w:spacing w:val="-2"/>
              </w:rPr>
              <w:t xml:space="preserve"> </w:t>
            </w:r>
            <w:r>
              <w:t>Awareness</w:t>
            </w:r>
            <w:r>
              <w:rPr>
                <w:spacing w:val="-2"/>
              </w:rPr>
              <w:t xml:space="preserve"> </w:t>
            </w:r>
            <w:r w:rsidR="003303B6">
              <w:rPr>
                <w:spacing w:val="-2"/>
              </w:rPr>
              <w:t xml:space="preserve">with a 15 minutes </w:t>
            </w:r>
            <w:r w:rsidR="004B42B3">
              <w:rPr>
                <w:spacing w:val="-2"/>
              </w:rPr>
              <w:t>video</w:t>
            </w:r>
            <w:r>
              <w:t>.</w:t>
            </w:r>
          </w:p>
          <w:p w14:paraId="67135E77" w14:textId="206590EF" w:rsidR="00F526BC" w:rsidRDefault="0030568C" w:rsidP="004C0B35">
            <w:pPr>
              <w:pStyle w:val="TableParagraph"/>
              <w:numPr>
                <w:ilvl w:val="0"/>
                <w:numId w:val="88"/>
              </w:numPr>
              <w:tabs>
                <w:tab w:val="left" w:pos="833"/>
              </w:tabs>
              <w:spacing w:line="270" w:lineRule="atLeast"/>
              <w:ind w:right="116"/>
              <w:jc w:val="both"/>
            </w:pPr>
            <w:r>
              <w:t xml:space="preserve">QuickCover Insurance is </w:t>
            </w:r>
            <w:r w:rsidR="009D2FF9">
              <w:t xml:space="preserve">does not </w:t>
            </w:r>
            <w:r>
              <w:t>carry</w:t>
            </w:r>
            <w:r w:rsidR="009D2FF9">
              <w:t xml:space="preserve"> </w:t>
            </w:r>
            <w:r>
              <w:t>out audits to follow the safe working process of</w:t>
            </w:r>
            <w:r>
              <w:rPr>
                <w:spacing w:val="1"/>
              </w:rPr>
              <w:t xml:space="preserve"> </w:t>
            </w:r>
            <w:r>
              <w:t>employees.</w:t>
            </w:r>
          </w:p>
        </w:tc>
      </w:tr>
    </w:tbl>
    <w:p w14:paraId="654A65D7" w14:textId="77777777" w:rsidR="00F526BC" w:rsidRDefault="00F526BC" w:rsidP="004C0B35">
      <w:pPr>
        <w:spacing w:line="270" w:lineRule="atLeast"/>
        <w:jc w:val="both"/>
        <w:sectPr w:rsidR="00F526BC">
          <w:pgSz w:w="12240" w:h="15840"/>
          <w:pgMar w:top="1280" w:right="240" w:bottom="1000" w:left="1120" w:header="540" w:footer="770" w:gutter="0"/>
          <w:cols w:space="720"/>
        </w:sectPr>
      </w:pPr>
    </w:p>
    <w:p w14:paraId="7231D06E" w14:textId="77777777" w:rsidR="00F526BC" w:rsidRDefault="00F526BC" w:rsidP="004C0B35">
      <w:pPr>
        <w:pStyle w:val="BodyText"/>
        <w:spacing w:before="3"/>
        <w:jc w:val="both"/>
        <w:rPr>
          <w:b/>
          <w:sz w:val="12"/>
        </w:rPr>
      </w:pPr>
    </w:p>
    <w:tbl>
      <w:tblPr>
        <w:tblW w:w="0" w:type="auto"/>
        <w:tblInd w:w="18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85"/>
        <w:gridCol w:w="7320"/>
      </w:tblGrid>
      <w:tr w:rsidR="00F526BC" w14:paraId="6FDC1C5E" w14:textId="77777777" w:rsidTr="002676BD">
        <w:trPr>
          <w:trHeight w:val="971"/>
        </w:trPr>
        <w:tc>
          <w:tcPr>
            <w:tcW w:w="2085" w:type="dxa"/>
            <w:shd w:val="clear" w:color="auto" w:fill="999999"/>
          </w:tcPr>
          <w:p w14:paraId="7C15F84E" w14:textId="77777777" w:rsidR="00F526BC" w:rsidRDefault="00F526BC" w:rsidP="004C0B35">
            <w:pPr>
              <w:pStyle w:val="TableParagraph"/>
              <w:ind w:left="0"/>
              <w:jc w:val="both"/>
              <w:rPr>
                <w:rFonts w:ascii="Times New Roman"/>
                <w:sz w:val="20"/>
              </w:rPr>
            </w:pPr>
          </w:p>
        </w:tc>
        <w:tc>
          <w:tcPr>
            <w:tcW w:w="7320" w:type="dxa"/>
          </w:tcPr>
          <w:p w14:paraId="48973EA4" w14:textId="18448214" w:rsidR="00F526BC" w:rsidRDefault="0030568C" w:rsidP="004C0B35">
            <w:pPr>
              <w:pStyle w:val="TableParagraph"/>
              <w:numPr>
                <w:ilvl w:val="0"/>
                <w:numId w:val="87"/>
              </w:numPr>
              <w:tabs>
                <w:tab w:val="left" w:pos="833"/>
              </w:tabs>
              <w:spacing w:before="3"/>
              <w:ind w:right="122"/>
              <w:jc w:val="both"/>
            </w:pPr>
            <w:r>
              <w:t>QuickCover Insurance</w:t>
            </w:r>
            <w:r>
              <w:rPr>
                <w:spacing w:val="1"/>
              </w:rPr>
              <w:t xml:space="preserve"> </w:t>
            </w:r>
            <w:r w:rsidR="002676BD">
              <w:t xml:space="preserve">does not have </w:t>
            </w:r>
            <w:r>
              <w:t>document</w:t>
            </w:r>
            <w:r>
              <w:rPr>
                <w:spacing w:val="1"/>
              </w:rPr>
              <w:t xml:space="preserve"> </w:t>
            </w:r>
            <w:r>
              <w:t>procedures</w:t>
            </w:r>
            <w:r>
              <w:rPr>
                <w:spacing w:val="1"/>
              </w:rPr>
              <w:t xml:space="preserve"> </w:t>
            </w:r>
            <w:r>
              <w:t>describing</w:t>
            </w:r>
            <w:r>
              <w:rPr>
                <w:spacing w:val="1"/>
              </w:rPr>
              <w:t xml:space="preserve"> </w:t>
            </w:r>
            <w:r>
              <w:t>the</w:t>
            </w:r>
            <w:r>
              <w:rPr>
                <w:spacing w:val="1"/>
              </w:rPr>
              <w:t xml:space="preserve"> </w:t>
            </w:r>
            <w:r>
              <w:t>disciplinary</w:t>
            </w:r>
            <w:r>
              <w:rPr>
                <w:spacing w:val="1"/>
              </w:rPr>
              <w:t xml:space="preserve"> </w:t>
            </w:r>
            <w:r>
              <w:t>process in case of violation neither conditions of NDA nor IT security</w:t>
            </w:r>
            <w:r>
              <w:rPr>
                <w:spacing w:val="1"/>
              </w:rPr>
              <w:t xml:space="preserve"> </w:t>
            </w:r>
            <w:r>
              <w:t>practices</w:t>
            </w:r>
            <w:r>
              <w:rPr>
                <w:spacing w:val="-2"/>
              </w:rPr>
              <w:t xml:space="preserve"> </w:t>
            </w:r>
            <w:r>
              <w:t>overall.</w:t>
            </w:r>
          </w:p>
          <w:p w14:paraId="6D4AF669" w14:textId="173F0AF1" w:rsidR="00F526BC" w:rsidRDefault="00F526BC" w:rsidP="004C0B35">
            <w:pPr>
              <w:pStyle w:val="TableParagraph"/>
              <w:tabs>
                <w:tab w:val="left" w:pos="833"/>
              </w:tabs>
              <w:spacing w:before="4"/>
              <w:ind w:left="832" w:right="116"/>
              <w:jc w:val="both"/>
            </w:pPr>
          </w:p>
        </w:tc>
      </w:tr>
      <w:tr w:rsidR="00F526BC" w14:paraId="444EC2D0" w14:textId="77777777">
        <w:trPr>
          <w:trHeight w:val="900"/>
        </w:trPr>
        <w:tc>
          <w:tcPr>
            <w:tcW w:w="2085" w:type="dxa"/>
            <w:shd w:val="clear" w:color="auto" w:fill="999999"/>
          </w:tcPr>
          <w:p w14:paraId="6A3936A9" w14:textId="2960FE93" w:rsidR="00F526BC" w:rsidRDefault="004928C0" w:rsidP="004C0B35">
            <w:pPr>
              <w:pStyle w:val="TableParagraph"/>
              <w:spacing w:line="268" w:lineRule="auto"/>
              <w:ind w:right="634"/>
              <w:jc w:val="both"/>
              <w:rPr>
                <w:b/>
              </w:rPr>
            </w:pPr>
            <w:r>
              <w:rPr>
                <w:b/>
                <w:color w:val="FFFFFF"/>
              </w:rPr>
              <w:t>Observation</w:t>
            </w:r>
          </w:p>
          <w:p w14:paraId="2FF2DC9E" w14:textId="77777777" w:rsidR="00F526BC" w:rsidRDefault="004928C0" w:rsidP="004C0B35">
            <w:pPr>
              <w:pStyle w:val="TableParagraph"/>
              <w:spacing w:line="267" w:lineRule="exact"/>
              <w:jc w:val="both"/>
              <w:rPr>
                <w:b/>
              </w:rPr>
            </w:pPr>
            <w:r>
              <w:rPr>
                <w:b/>
                <w:color w:val="FFFFFF"/>
              </w:rPr>
              <w:t>Ranking</w:t>
            </w:r>
          </w:p>
        </w:tc>
        <w:tc>
          <w:tcPr>
            <w:tcW w:w="7320" w:type="dxa"/>
          </w:tcPr>
          <w:p w14:paraId="13067078" w14:textId="77777777" w:rsidR="00F526BC" w:rsidRDefault="00F526BC" w:rsidP="004C0B35">
            <w:pPr>
              <w:pStyle w:val="TableParagraph"/>
              <w:spacing w:before="7"/>
              <w:ind w:left="0"/>
              <w:jc w:val="both"/>
              <w:rPr>
                <w:b/>
                <w:sz w:val="24"/>
              </w:rPr>
            </w:pPr>
          </w:p>
          <w:p w14:paraId="7915619D"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144E23D2" w14:textId="77777777">
        <w:trPr>
          <w:trHeight w:val="2010"/>
        </w:trPr>
        <w:tc>
          <w:tcPr>
            <w:tcW w:w="2085" w:type="dxa"/>
            <w:shd w:val="clear" w:color="auto" w:fill="999999"/>
          </w:tcPr>
          <w:p w14:paraId="1C948C4B" w14:textId="77777777" w:rsidR="00F526BC" w:rsidRDefault="00F526BC" w:rsidP="004C0B35">
            <w:pPr>
              <w:pStyle w:val="TableParagraph"/>
              <w:ind w:left="0"/>
              <w:jc w:val="both"/>
              <w:rPr>
                <w:b/>
              </w:rPr>
            </w:pPr>
          </w:p>
          <w:p w14:paraId="09D6CDD9" w14:textId="77777777" w:rsidR="00F526BC" w:rsidRDefault="00F526BC" w:rsidP="004C0B35">
            <w:pPr>
              <w:pStyle w:val="TableParagraph"/>
              <w:ind w:left="0"/>
              <w:jc w:val="both"/>
              <w:rPr>
                <w:b/>
              </w:rPr>
            </w:pPr>
          </w:p>
          <w:p w14:paraId="10A3C4F1" w14:textId="77777777" w:rsidR="00F526BC" w:rsidRDefault="00F526BC" w:rsidP="004C0B35">
            <w:pPr>
              <w:pStyle w:val="TableParagraph"/>
              <w:spacing w:before="1"/>
              <w:ind w:left="0"/>
              <w:jc w:val="both"/>
              <w:rPr>
                <w:b/>
                <w:sz w:val="26"/>
              </w:rPr>
            </w:pPr>
          </w:p>
          <w:p w14:paraId="75C7137C" w14:textId="77777777" w:rsidR="00F526BC" w:rsidRDefault="004928C0" w:rsidP="004C0B35">
            <w:pPr>
              <w:pStyle w:val="TableParagraph"/>
              <w:jc w:val="both"/>
              <w:rPr>
                <w:b/>
              </w:rPr>
            </w:pPr>
            <w:r>
              <w:rPr>
                <w:b/>
                <w:color w:val="FFFFFF"/>
              </w:rPr>
              <w:t>Recommendations</w:t>
            </w:r>
          </w:p>
        </w:tc>
        <w:tc>
          <w:tcPr>
            <w:tcW w:w="7320" w:type="dxa"/>
          </w:tcPr>
          <w:p w14:paraId="71437641" w14:textId="77777777" w:rsidR="00F526BC" w:rsidRDefault="004928C0" w:rsidP="004C0B35">
            <w:pPr>
              <w:pStyle w:val="TableParagraph"/>
              <w:numPr>
                <w:ilvl w:val="0"/>
                <w:numId w:val="86"/>
              </w:numPr>
              <w:tabs>
                <w:tab w:val="left" w:pos="833"/>
              </w:tabs>
              <w:ind w:right="113"/>
              <w:jc w:val="both"/>
            </w:pPr>
            <w:r>
              <w:t>Implement document named Security Awareness policy that defines</w:t>
            </w:r>
            <w:r>
              <w:rPr>
                <w:spacing w:val="1"/>
              </w:rPr>
              <w:t xml:space="preserve"> </w:t>
            </w:r>
            <w:r>
              <w:t>scope,</w:t>
            </w:r>
            <w:r>
              <w:rPr>
                <w:spacing w:val="1"/>
              </w:rPr>
              <w:t xml:space="preserve"> </w:t>
            </w:r>
            <w:r>
              <w:t>procedures,</w:t>
            </w:r>
            <w:r>
              <w:rPr>
                <w:spacing w:val="1"/>
              </w:rPr>
              <w:t xml:space="preserve"> </w:t>
            </w:r>
            <w:r>
              <w:t>topics,</w:t>
            </w:r>
            <w:r>
              <w:rPr>
                <w:spacing w:val="1"/>
              </w:rPr>
              <w:t xml:space="preserve"> </w:t>
            </w:r>
            <w:r>
              <w:t>roles</w:t>
            </w:r>
            <w:r>
              <w:rPr>
                <w:spacing w:val="1"/>
              </w:rPr>
              <w:t xml:space="preserve"> </w:t>
            </w:r>
            <w:r>
              <w:t>and</w:t>
            </w:r>
            <w:r>
              <w:rPr>
                <w:spacing w:val="1"/>
              </w:rPr>
              <w:t xml:space="preserve"> </w:t>
            </w:r>
            <w:r>
              <w:t>responsibilities</w:t>
            </w:r>
            <w:r>
              <w:rPr>
                <w:spacing w:val="1"/>
              </w:rPr>
              <w:t xml:space="preserve"> </w:t>
            </w:r>
            <w:r>
              <w:t>in</w:t>
            </w:r>
            <w:r>
              <w:rPr>
                <w:spacing w:val="1"/>
              </w:rPr>
              <w:t xml:space="preserve"> </w:t>
            </w:r>
            <w:r>
              <w:t>terms</w:t>
            </w:r>
            <w:r>
              <w:rPr>
                <w:spacing w:val="1"/>
              </w:rPr>
              <w:t xml:space="preserve"> </w:t>
            </w:r>
            <w:r>
              <w:t>of</w:t>
            </w:r>
            <w:r>
              <w:rPr>
                <w:spacing w:val="1"/>
              </w:rPr>
              <w:t xml:space="preserve"> </w:t>
            </w:r>
            <w:r>
              <w:t>Awareness</w:t>
            </w:r>
            <w:r>
              <w:rPr>
                <w:spacing w:val="-2"/>
              </w:rPr>
              <w:t xml:space="preserve"> </w:t>
            </w:r>
            <w:r>
              <w:t>program.</w:t>
            </w:r>
          </w:p>
          <w:p w14:paraId="441C7F58" w14:textId="77777777" w:rsidR="00F526BC" w:rsidRDefault="004928C0" w:rsidP="004C0B35">
            <w:pPr>
              <w:pStyle w:val="TableParagraph"/>
              <w:numPr>
                <w:ilvl w:val="0"/>
                <w:numId w:val="86"/>
              </w:numPr>
              <w:tabs>
                <w:tab w:val="left" w:pos="833"/>
              </w:tabs>
              <w:spacing w:before="5"/>
              <w:ind w:right="115"/>
              <w:jc w:val="both"/>
            </w:pPr>
            <w:r>
              <w:t>Document and implement disciplinary process that are designed to</w:t>
            </w:r>
            <w:r>
              <w:rPr>
                <w:spacing w:val="1"/>
              </w:rPr>
              <w:t xml:space="preserve"> </w:t>
            </w:r>
            <w:r>
              <w:t>provide a structured corrective action process to improve and prevent</w:t>
            </w:r>
            <w:r>
              <w:rPr>
                <w:spacing w:val="1"/>
              </w:rPr>
              <w:t xml:space="preserve"> </w:t>
            </w:r>
            <w:r>
              <w:t>a</w:t>
            </w:r>
            <w:r>
              <w:rPr>
                <w:spacing w:val="1"/>
              </w:rPr>
              <w:t xml:space="preserve"> </w:t>
            </w:r>
            <w:r>
              <w:t>recurrence</w:t>
            </w:r>
            <w:r>
              <w:rPr>
                <w:spacing w:val="1"/>
              </w:rPr>
              <w:t xml:space="preserve"> </w:t>
            </w:r>
            <w:r>
              <w:t>of</w:t>
            </w:r>
            <w:r>
              <w:rPr>
                <w:spacing w:val="1"/>
              </w:rPr>
              <w:t xml:space="preserve"> </w:t>
            </w:r>
            <w:r>
              <w:t>undesirable</w:t>
            </w:r>
            <w:r>
              <w:rPr>
                <w:spacing w:val="1"/>
              </w:rPr>
              <w:t xml:space="preserve"> </w:t>
            </w:r>
            <w:r>
              <w:t>employee</w:t>
            </w:r>
            <w:r>
              <w:rPr>
                <w:spacing w:val="1"/>
              </w:rPr>
              <w:t xml:space="preserve"> </w:t>
            </w:r>
            <w:r>
              <w:t>behavior</w:t>
            </w:r>
            <w:r>
              <w:rPr>
                <w:spacing w:val="1"/>
              </w:rPr>
              <w:t xml:space="preserve"> </w:t>
            </w:r>
            <w:r>
              <w:t>and</w:t>
            </w:r>
            <w:r>
              <w:rPr>
                <w:spacing w:val="1"/>
              </w:rPr>
              <w:t xml:space="preserve"> </w:t>
            </w:r>
            <w:r>
              <w:t>performance</w:t>
            </w:r>
            <w:r>
              <w:rPr>
                <w:spacing w:val="1"/>
              </w:rPr>
              <w:t xml:space="preserve"> </w:t>
            </w:r>
            <w:r>
              <w:t>issues.</w:t>
            </w:r>
          </w:p>
        </w:tc>
      </w:tr>
      <w:tr w:rsidR="00F526BC" w14:paraId="76293869" w14:textId="77777777">
        <w:trPr>
          <w:trHeight w:val="720"/>
        </w:trPr>
        <w:tc>
          <w:tcPr>
            <w:tcW w:w="2085" w:type="dxa"/>
            <w:shd w:val="clear" w:color="auto" w:fill="999999"/>
          </w:tcPr>
          <w:p w14:paraId="14C0E265" w14:textId="77777777" w:rsidR="00F526BC" w:rsidRDefault="004928C0" w:rsidP="004C0B35">
            <w:pPr>
              <w:pStyle w:val="TableParagraph"/>
              <w:spacing w:before="60" w:line="268" w:lineRule="auto"/>
              <w:ind w:right="908"/>
              <w:jc w:val="both"/>
              <w:rPr>
                <w:b/>
              </w:rPr>
            </w:pPr>
            <w:r>
              <w:rPr>
                <w:b/>
                <w:color w:val="FFFFFF"/>
                <w:spacing w:val="-1"/>
              </w:rPr>
              <w:t>Documents</w:t>
            </w:r>
            <w:r>
              <w:rPr>
                <w:b/>
                <w:color w:val="FFFFFF"/>
                <w:spacing w:val="-47"/>
              </w:rPr>
              <w:t xml:space="preserve"> </w:t>
            </w:r>
            <w:r>
              <w:rPr>
                <w:b/>
                <w:color w:val="FFFFFF"/>
              </w:rPr>
              <w:t>reviewed</w:t>
            </w:r>
          </w:p>
        </w:tc>
        <w:tc>
          <w:tcPr>
            <w:tcW w:w="7320" w:type="dxa"/>
          </w:tcPr>
          <w:p w14:paraId="46B9EB86" w14:textId="77777777" w:rsidR="00F526BC" w:rsidRDefault="00F526BC" w:rsidP="004C0B35">
            <w:pPr>
              <w:pStyle w:val="TableParagraph"/>
              <w:spacing w:before="3"/>
              <w:ind w:left="0"/>
              <w:jc w:val="both"/>
              <w:rPr>
                <w:b/>
                <w:sz w:val="17"/>
              </w:rPr>
            </w:pPr>
          </w:p>
          <w:p w14:paraId="658D3B4F" w14:textId="11070819" w:rsidR="00F526BC" w:rsidRDefault="004928C0" w:rsidP="004C0B35">
            <w:pPr>
              <w:pStyle w:val="TableParagraph"/>
              <w:jc w:val="both"/>
            </w:pPr>
            <w:r>
              <w:t>N</w:t>
            </w:r>
            <w:r w:rsidR="006066A9">
              <w:t>ot in Place</w:t>
            </w:r>
          </w:p>
        </w:tc>
      </w:tr>
    </w:tbl>
    <w:p w14:paraId="266617DF" w14:textId="77777777" w:rsidR="00F526BC" w:rsidRDefault="00F526BC" w:rsidP="004C0B35">
      <w:pPr>
        <w:jc w:val="both"/>
        <w:sectPr w:rsidR="00F526BC">
          <w:pgSz w:w="12240" w:h="15840"/>
          <w:pgMar w:top="1280" w:right="240" w:bottom="960" w:left="1120" w:header="540" w:footer="770" w:gutter="0"/>
          <w:cols w:space="720"/>
        </w:sectPr>
      </w:pPr>
    </w:p>
    <w:p w14:paraId="35AE8614" w14:textId="77777777" w:rsidR="00F526BC" w:rsidRDefault="00F526BC" w:rsidP="004C0B35">
      <w:pPr>
        <w:pStyle w:val="BodyText"/>
        <w:spacing w:before="8"/>
        <w:jc w:val="both"/>
        <w:rPr>
          <w:b/>
          <w:sz w:val="28"/>
        </w:rPr>
      </w:pPr>
    </w:p>
    <w:p w14:paraId="035A6C5C" w14:textId="77777777" w:rsidR="00F526BC" w:rsidRDefault="004928C0" w:rsidP="004C0B35">
      <w:pPr>
        <w:pStyle w:val="Heading2"/>
        <w:numPr>
          <w:ilvl w:val="1"/>
          <w:numId w:val="101"/>
        </w:numPr>
        <w:tabs>
          <w:tab w:val="left" w:pos="680"/>
        </w:tabs>
        <w:jc w:val="both"/>
      </w:pPr>
      <w:bookmarkStart w:id="16" w:name="_Toc141023603"/>
      <w:r>
        <w:rPr>
          <w:color w:val="424242"/>
        </w:rPr>
        <w:t>Asset</w:t>
      </w:r>
      <w:r>
        <w:rPr>
          <w:color w:val="424242"/>
          <w:spacing w:val="-7"/>
        </w:rPr>
        <w:t xml:space="preserve"> </w:t>
      </w:r>
      <w:r>
        <w:rPr>
          <w:color w:val="424242"/>
        </w:rPr>
        <w:t>management</w:t>
      </w:r>
      <w:bookmarkEnd w:id="16"/>
    </w:p>
    <w:p w14:paraId="3EFBB6A6" w14:textId="77777777" w:rsidR="00F526BC" w:rsidRDefault="00F526BC" w:rsidP="004C0B35">
      <w:pPr>
        <w:pStyle w:val="BodyText"/>
        <w:spacing w:before="10"/>
        <w:jc w:val="both"/>
        <w:rPr>
          <w:b/>
          <w:sz w:val="9"/>
        </w:rPr>
      </w:pPr>
    </w:p>
    <w:tbl>
      <w:tblPr>
        <w:tblW w:w="0" w:type="auto"/>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995"/>
        <w:gridCol w:w="7335"/>
      </w:tblGrid>
      <w:tr w:rsidR="00F526BC" w14:paraId="26541EBE" w14:textId="77777777">
        <w:trPr>
          <w:trHeight w:val="405"/>
        </w:trPr>
        <w:tc>
          <w:tcPr>
            <w:tcW w:w="9330" w:type="dxa"/>
            <w:gridSpan w:val="2"/>
            <w:shd w:val="clear" w:color="auto" w:fill="FF9900"/>
          </w:tcPr>
          <w:p w14:paraId="599AE51B" w14:textId="77777777" w:rsidR="00F526BC" w:rsidRDefault="004928C0" w:rsidP="004C0B35">
            <w:pPr>
              <w:pStyle w:val="TableParagraph"/>
              <w:spacing w:before="45"/>
              <w:jc w:val="both"/>
              <w:rPr>
                <w:b/>
              </w:rPr>
            </w:pPr>
            <w:r>
              <w:rPr>
                <w:b/>
              </w:rPr>
              <w:t>A.8.1</w:t>
            </w:r>
            <w:r>
              <w:rPr>
                <w:b/>
                <w:spacing w:val="-7"/>
              </w:rPr>
              <w:t xml:space="preserve"> </w:t>
            </w:r>
            <w:r>
              <w:rPr>
                <w:b/>
              </w:rPr>
              <w:t>Responsibility</w:t>
            </w:r>
            <w:r>
              <w:rPr>
                <w:b/>
                <w:spacing w:val="-6"/>
              </w:rPr>
              <w:t xml:space="preserve"> </w:t>
            </w:r>
            <w:r>
              <w:rPr>
                <w:b/>
              </w:rPr>
              <w:t>for</w:t>
            </w:r>
            <w:r>
              <w:rPr>
                <w:b/>
                <w:spacing w:val="-6"/>
              </w:rPr>
              <w:t xml:space="preserve"> </w:t>
            </w:r>
            <w:r>
              <w:rPr>
                <w:b/>
              </w:rPr>
              <w:t>assets</w:t>
            </w:r>
          </w:p>
        </w:tc>
      </w:tr>
      <w:tr w:rsidR="00F526BC" w14:paraId="43B27213" w14:textId="77777777">
        <w:trPr>
          <w:trHeight w:val="600"/>
        </w:trPr>
        <w:tc>
          <w:tcPr>
            <w:tcW w:w="1995" w:type="dxa"/>
            <w:shd w:val="clear" w:color="auto" w:fill="999999"/>
          </w:tcPr>
          <w:p w14:paraId="042C2203"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35" w:type="dxa"/>
          </w:tcPr>
          <w:p w14:paraId="2C218F67" w14:textId="77777777" w:rsidR="00F526BC" w:rsidRDefault="004928C0" w:rsidP="004C0B35">
            <w:pPr>
              <w:pStyle w:val="TableParagraph"/>
              <w:tabs>
                <w:tab w:val="left" w:pos="550"/>
                <w:tab w:val="left" w:pos="1446"/>
                <w:tab w:val="left" w:pos="2931"/>
                <w:tab w:val="left" w:pos="3692"/>
              </w:tabs>
              <w:jc w:val="both"/>
            </w:pPr>
            <w:r>
              <w:t>To</w:t>
            </w:r>
            <w:r>
              <w:tab/>
              <w:t>identify</w:t>
            </w:r>
            <w:r>
              <w:tab/>
              <w:t>organizational</w:t>
            </w:r>
            <w:r>
              <w:tab/>
              <w:t>assets</w:t>
            </w:r>
            <w:r>
              <w:tab/>
              <w:t>and</w:t>
            </w:r>
            <w:r>
              <w:rPr>
                <w:spacing w:val="92"/>
              </w:rPr>
              <w:t xml:space="preserve"> </w:t>
            </w:r>
            <w:r>
              <w:t xml:space="preserve">define  </w:t>
            </w:r>
            <w:r>
              <w:rPr>
                <w:spacing w:val="42"/>
              </w:rPr>
              <w:t xml:space="preserve"> </w:t>
            </w:r>
            <w:r>
              <w:t xml:space="preserve">appropriate  </w:t>
            </w:r>
            <w:r>
              <w:rPr>
                <w:spacing w:val="42"/>
              </w:rPr>
              <w:t xml:space="preserve"> </w:t>
            </w:r>
            <w:r>
              <w:t>protection</w:t>
            </w:r>
          </w:p>
          <w:p w14:paraId="1E8732BE" w14:textId="77777777" w:rsidR="00F526BC" w:rsidRDefault="004928C0" w:rsidP="004C0B35">
            <w:pPr>
              <w:pStyle w:val="TableParagraph"/>
              <w:spacing w:before="32"/>
              <w:jc w:val="both"/>
            </w:pPr>
            <w:r>
              <w:t>responsibilities.</w:t>
            </w:r>
          </w:p>
        </w:tc>
      </w:tr>
      <w:tr w:rsidR="00F526BC" w14:paraId="16CB599C" w14:textId="77777777">
        <w:trPr>
          <w:trHeight w:val="1200"/>
        </w:trPr>
        <w:tc>
          <w:tcPr>
            <w:tcW w:w="1995" w:type="dxa"/>
            <w:shd w:val="clear" w:color="auto" w:fill="999999"/>
          </w:tcPr>
          <w:p w14:paraId="2FCF0E95" w14:textId="77777777" w:rsidR="00F526BC" w:rsidRDefault="00F526BC" w:rsidP="004C0B35">
            <w:pPr>
              <w:pStyle w:val="TableParagraph"/>
              <w:spacing w:before="12"/>
              <w:ind w:left="0"/>
              <w:jc w:val="both"/>
              <w:rPr>
                <w:b/>
                <w:sz w:val="31"/>
              </w:rPr>
            </w:pPr>
          </w:p>
          <w:p w14:paraId="356F2F24"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35" w:type="dxa"/>
          </w:tcPr>
          <w:p w14:paraId="057036B9" w14:textId="77777777" w:rsidR="00F526BC" w:rsidRDefault="004928C0" w:rsidP="004C0B35">
            <w:pPr>
              <w:pStyle w:val="TableParagraph"/>
              <w:numPr>
                <w:ilvl w:val="3"/>
                <w:numId w:val="85"/>
              </w:numPr>
              <w:tabs>
                <w:tab w:val="left" w:pos="791"/>
              </w:tabs>
              <w:ind w:hanging="679"/>
              <w:jc w:val="both"/>
            </w:pPr>
            <w:r>
              <w:t>Inventory</w:t>
            </w:r>
            <w:r>
              <w:rPr>
                <w:spacing w:val="-5"/>
              </w:rPr>
              <w:t xml:space="preserve"> </w:t>
            </w:r>
            <w:r>
              <w:t>of</w:t>
            </w:r>
            <w:r>
              <w:rPr>
                <w:spacing w:val="-5"/>
              </w:rPr>
              <w:t xml:space="preserve"> </w:t>
            </w:r>
            <w:r>
              <w:t>assets</w:t>
            </w:r>
          </w:p>
          <w:p w14:paraId="3CF004FD" w14:textId="77777777" w:rsidR="00F526BC" w:rsidRDefault="004928C0" w:rsidP="004C0B35">
            <w:pPr>
              <w:pStyle w:val="TableParagraph"/>
              <w:numPr>
                <w:ilvl w:val="3"/>
                <w:numId w:val="85"/>
              </w:numPr>
              <w:tabs>
                <w:tab w:val="left" w:pos="791"/>
              </w:tabs>
              <w:spacing w:before="32"/>
              <w:ind w:hanging="679"/>
              <w:jc w:val="both"/>
            </w:pPr>
            <w:r>
              <w:t>Ownership</w:t>
            </w:r>
            <w:r>
              <w:rPr>
                <w:spacing w:val="-5"/>
              </w:rPr>
              <w:t xml:space="preserve"> </w:t>
            </w:r>
            <w:r>
              <w:t>of</w:t>
            </w:r>
            <w:r>
              <w:rPr>
                <w:spacing w:val="-5"/>
              </w:rPr>
              <w:t xml:space="preserve"> </w:t>
            </w:r>
            <w:r>
              <w:t>assets</w:t>
            </w:r>
          </w:p>
          <w:p w14:paraId="5EFC3713" w14:textId="77777777" w:rsidR="00F526BC" w:rsidRDefault="004928C0" w:rsidP="004C0B35">
            <w:pPr>
              <w:pStyle w:val="TableParagraph"/>
              <w:numPr>
                <w:ilvl w:val="3"/>
                <w:numId w:val="85"/>
              </w:numPr>
              <w:tabs>
                <w:tab w:val="left" w:pos="791"/>
              </w:tabs>
              <w:spacing w:before="31"/>
              <w:ind w:hanging="679"/>
              <w:jc w:val="both"/>
            </w:pPr>
            <w:r>
              <w:t>Acceptable</w:t>
            </w:r>
            <w:r>
              <w:rPr>
                <w:spacing w:val="-5"/>
              </w:rPr>
              <w:t xml:space="preserve"> </w:t>
            </w:r>
            <w:r>
              <w:t>use</w:t>
            </w:r>
            <w:r>
              <w:rPr>
                <w:spacing w:val="-5"/>
              </w:rPr>
              <w:t xml:space="preserve"> </w:t>
            </w:r>
            <w:r>
              <w:t>of</w:t>
            </w:r>
            <w:r>
              <w:rPr>
                <w:spacing w:val="-5"/>
              </w:rPr>
              <w:t xml:space="preserve"> </w:t>
            </w:r>
            <w:r>
              <w:t>assets</w:t>
            </w:r>
          </w:p>
          <w:p w14:paraId="0CD9B397" w14:textId="77777777" w:rsidR="00F526BC" w:rsidRDefault="004928C0" w:rsidP="004C0B35">
            <w:pPr>
              <w:pStyle w:val="TableParagraph"/>
              <w:numPr>
                <w:ilvl w:val="3"/>
                <w:numId w:val="85"/>
              </w:numPr>
              <w:tabs>
                <w:tab w:val="left" w:pos="791"/>
              </w:tabs>
              <w:spacing w:before="32"/>
              <w:ind w:hanging="679"/>
              <w:jc w:val="both"/>
            </w:pPr>
            <w:r>
              <w:t>Return</w:t>
            </w:r>
            <w:r>
              <w:rPr>
                <w:spacing w:val="-5"/>
              </w:rPr>
              <w:t xml:space="preserve"> </w:t>
            </w:r>
            <w:r>
              <w:t>of</w:t>
            </w:r>
            <w:r>
              <w:rPr>
                <w:spacing w:val="-4"/>
              </w:rPr>
              <w:t xml:space="preserve"> </w:t>
            </w:r>
            <w:r>
              <w:t>assets</w:t>
            </w:r>
          </w:p>
        </w:tc>
      </w:tr>
      <w:tr w:rsidR="00F526BC" w14:paraId="2D690604" w14:textId="77777777">
        <w:trPr>
          <w:trHeight w:val="3090"/>
        </w:trPr>
        <w:tc>
          <w:tcPr>
            <w:tcW w:w="1995" w:type="dxa"/>
            <w:shd w:val="clear" w:color="auto" w:fill="999999"/>
          </w:tcPr>
          <w:p w14:paraId="12398087" w14:textId="77777777" w:rsidR="00F526BC" w:rsidRDefault="00F526BC" w:rsidP="004C0B35">
            <w:pPr>
              <w:pStyle w:val="TableParagraph"/>
              <w:ind w:left="0"/>
              <w:jc w:val="both"/>
              <w:rPr>
                <w:b/>
              </w:rPr>
            </w:pPr>
          </w:p>
          <w:p w14:paraId="43048021" w14:textId="77777777" w:rsidR="00F526BC" w:rsidRDefault="00F526BC" w:rsidP="004C0B35">
            <w:pPr>
              <w:pStyle w:val="TableParagraph"/>
              <w:ind w:left="0"/>
              <w:jc w:val="both"/>
              <w:rPr>
                <w:b/>
              </w:rPr>
            </w:pPr>
          </w:p>
          <w:p w14:paraId="1EB43799" w14:textId="77777777" w:rsidR="00F526BC" w:rsidRDefault="00F526BC" w:rsidP="004C0B35">
            <w:pPr>
              <w:pStyle w:val="TableParagraph"/>
              <w:ind w:left="0"/>
              <w:jc w:val="both"/>
              <w:rPr>
                <w:b/>
              </w:rPr>
            </w:pPr>
          </w:p>
          <w:p w14:paraId="7647EBD8" w14:textId="156D13AA" w:rsidR="00F526BC" w:rsidRDefault="004928C0" w:rsidP="004C0B35">
            <w:pPr>
              <w:pStyle w:val="TableParagraph"/>
              <w:spacing w:line="268" w:lineRule="auto"/>
              <w:ind w:right="544"/>
              <w:jc w:val="both"/>
              <w:rPr>
                <w:b/>
              </w:rPr>
            </w:pPr>
            <w:r>
              <w:rPr>
                <w:b/>
                <w:color w:val="FFFFFF"/>
              </w:rPr>
              <w:t>Observations</w:t>
            </w:r>
          </w:p>
        </w:tc>
        <w:tc>
          <w:tcPr>
            <w:tcW w:w="7335" w:type="dxa"/>
          </w:tcPr>
          <w:p w14:paraId="402FBFFF" w14:textId="0870F3C5" w:rsidR="00F526BC" w:rsidRDefault="0030568C" w:rsidP="004C0B35">
            <w:pPr>
              <w:pStyle w:val="TableParagraph"/>
              <w:numPr>
                <w:ilvl w:val="0"/>
                <w:numId w:val="84"/>
              </w:numPr>
              <w:tabs>
                <w:tab w:val="left" w:pos="833"/>
              </w:tabs>
              <w:ind w:right="125"/>
              <w:jc w:val="both"/>
            </w:pPr>
            <w:r>
              <w:t>QuickCover Insurance keeps an inventory of devices, books, which are</w:t>
            </w:r>
            <w:r>
              <w:rPr>
                <w:spacing w:val="1"/>
              </w:rPr>
              <w:t xml:space="preserve"> </w:t>
            </w:r>
            <w:r>
              <w:t>issued</w:t>
            </w:r>
            <w:r>
              <w:rPr>
                <w:spacing w:val="-2"/>
              </w:rPr>
              <w:t xml:space="preserve"> </w:t>
            </w:r>
            <w:r>
              <w:t>to</w:t>
            </w:r>
            <w:r>
              <w:rPr>
                <w:spacing w:val="-1"/>
              </w:rPr>
              <w:t xml:space="preserve"> </w:t>
            </w:r>
            <w:r>
              <w:t>an</w:t>
            </w:r>
            <w:r>
              <w:rPr>
                <w:spacing w:val="-1"/>
              </w:rPr>
              <w:t xml:space="preserve"> </w:t>
            </w:r>
            <w:r>
              <w:t>employee.</w:t>
            </w:r>
          </w:p>
          <w:p w14:paraId="02E5743B" w14:textId="710117BC" w:rsidR="00F526BC" w:rsidRDefault="004928C0" w:rsidP="004C0B35">
            <w:pPr>
              <w:pStyle w:val="TableParagraph"/>
              <w:numPr>
                <w:ilvl w:val="0"/>
                <w:numId w:val="84"/>
              </w:numPr>
              <w:tabs>
                <w:tab w:val="left" w:pos="833"/>
              </w:tabs>
              <w:spacing w:before="3"/>
              <w:ind w:right="116"/>
              <w:jc w:val="both"/>
            </w:pPr>
            <w:r>
              <w:t>Inventor</w:t>
            </w:r>
            <w:r w:rsidR="004A7814">
              <w:t>y</w:t>
            </w:r>
            <w:r>
              <w:rPr>
                <w:spacing w:val="1"/>
              </w:rPr>
              <w:t xml:space="preserve"> </w:t>
            </w:r>
            <w:r>
              <w:t>of</w:t>
            </w:r>
            <w:r>
              <w:rPr>
                <w:spacing w:val="1"/>
              </w:rPr>
              <w:t xml:space="preserve"> </w:t>
            </w:r>
            <w:r>
              <w:t>all</w:t>
            </w:r>
            <w:r>
              <w:rPr>
                <w:spacing w:val="1"/>
              </w:rPr>
              <w:t xml:space="preserve"> </w:t>
            </w:r>
            <w:r>
              <w:t>assets</w:t>
            </w:r>
            <w:r>
              <w:rPr>
                <w:spacing w:val="1"/>
              </w:rPr>
              <w:t xml:space="preserve"> </w:t>
            </w:r>
            <w:r>
              <w:t>associated</w:t>
            </w:r>
            <w:r>
              <w:rPr>
                <w:spacing w:val="1"/>
              </w:rPr>
              <w:t xml:space="preserve"> </w:t>
            </w:r>
            <w:r>
              <w:t>with</w:t>
            </w:r>
            <w:r>
              <w:rPr>
                <w:spacing w:val="1"/>
              </w:rPr>
              <w:t xml:space="preserve"> </w:t>
            </w:r>
            <w:r>
              <w:t>information</w:t>
            </w:r>
            <w:r>
              <w:rPr>
                <w:spacing w:val="1"/>
              </w:rPr>
              <w:t xml:space="preserve"> </w:t>
            </w:r>
            <w:r>
              <w:t>and</w:t>
            </w:r>
            <w:r>
              <w:rPr>
                <w:spacing w:val="1"/>
              </w:rPr>
              <w:t xml:space="preserve"> </w:t>
            </w:r>
            <w:r>
              <w:t>information processing facilities is carried out in form of Excel table</w:t>
            </w:r>
            <w:r>
              <w:rPr>
                <w:spacing w:val="1"/>
              </w:rPr>
              <w:t xml:space="preserve"> </w:t>
            </w:r>
            <w:r>
              <w:t>with</w:t>
            </w:r>
            <w:r w:rsidR="00A2718B">
              <w:t>out</w:t>
            </w:r>
            <w:r>
              <w:t xml:space="preserve"> a detailed description of an asset and link to the owner. The table</w:t>
            </w:r>
            <w:r>
              <w:rPr>
                <w:spacing w:val="1"/>
              </w:rPr>
              <w:t xml:space="preserve"> </w:t>
            </w:r>
            <w:r>
              <w:t>is</w:t>
            </w:r>
            <w:r>
              <w:rPr>
                <w:spacing w:val="-4"/>
              </w:rPr>
              <w:t xml:space="preserve"> </w:t>
            </w:r>
            <w:r>
              <w:t>updated</w:t>
            </w:r>
            <w:r>
              <w:rPr>
                <w:spacing w:val="-4"/>
              </w:rPr>
              <w:t xml:space="preserve"> </w:t>
            </w:r>
            <w:r>
              <w:t>manually</w:t>
            </w:r>
            <w:r>
              <w:rPr>
                <w:spacing w:val="-3"/>
              </w:rPr>
              <w:t xml:space="preserve"> </w:t>
            </w:r>
            <w:r>
              <w:t>by</w:t>
            </w:r>
            <w:r>
              <w:rPr>
                <w:spacing w:val="-4"/>
              </w:rPr>
              <w:t xml:space="preserve"> </w:t>
            </w:r>
            <w:r w:rsidR="004660FB">
              <w:t>the Manager/ Owner</w:t>
            </w:r>
            <w:r>
              <w:rPr>
                <w:spacing w:val="43"/>
              </w:rPr>
              <w:t xml:space="preserve"> </w:t>
            </w:r>
            <w:r w:rsidR="004660FB">
              <w:t>once a year.</w:t>
            </w:r>
          </w:p>
          <w:p w14:paraId="37A89FB3" w14:textId="1AA1A664" w:rsidR="00F526BC" w:rsidRDefault="004928C0" w:rsidP="004C0B35">
            <w:pPr>
              <w:pStyle w:val="TableParagraph"/>
              <w:numPr>
                <w:ilvl w:val="0"/>
                <w:numId w:val="84"/>
              </w:numPr>
              <w:tabs>
                <w:tab w:val="left" w:pos="833"/>
              </w:tabs>
              <w:spacing w:before="6"/>
              <w:ind w:right="115"/>
              <w:jc w:val="both"/>
            </w:pPr>
            <w:r>
              <w:t xml:space="preserve">There is policy on acceptable use </w:t>
            </w:r>
            <w:r w:rsidR="001C71D4">
              <w:t xml:space="preserve">but needs to be reviewed </w:t>
            </w:r>
          </w:p>
          <w:p w14:paraId="5B036C92" w14:textId="5C2B34DC" w:rsidR="00F526BC" w:rsidRDefault="004928C0" w:rsidP="004C0B35">
            <w:pPr>
              <w:pStyle w:val="TableParagraph"/>
              <w:numPr>
                <w:ilvl w:val="0"/>
                <w:numId w:val="84"/>
              </w:numPr>
              <w:tabs>
                <w:tab w:val="left" w:pos="833"/>
              </w:tabs>
              <w:spacing w:before="3"/>
              <w:ind w:right="114"/>
              <w:jc w:val="both"/>
            </w:pPr>
            <w:r>
              <w:t>The employee resignation policy lacks procedure that would describe</w:t>
            </w:r>
            <w:r>
              <w:rPr>
                <w:spacing w:val="1"/>
              </w:rPr>
              <w:t xml:space="preserve"> </w:t>
            </w:r>
            <w:r>
              <w:t>return</w:t>
            </w:r>
            <w:r>
              <w:rPr>
                <w:spacing w:val="1"/>
              </w:rPr>
              <w:t xml:space="preserve"> </w:t>
            </w:r>
            <w:r>
              <w:t>the</w:t>
            </w:r>
            <w:r>
              <w:rPr>
                <w:spacing w:val="1"/>
              </w:rPr>
              <w:t xml:space="preserve"> </w:t>
            </w:r>
            <w:r w:rsidR="009A21BD">
              <w:t>organization’s</w:t>
            </w:r>
            <w:r>
              <w:rPr>
                <w:spacing w:val="1"/>
              </w:rPr>
              <w:t xml:space="preserve"> </w:t>
            </w:r>
            <w:r>
              <w:t>assets</w:t>
            </w:r>
            <w:r>
              <w:rPr>
                <w:spacing w:val="1"/>
              </w:rPr>
              <w:t xml:space="preserve"> </w:t>
            </w:r>
            <w:r>
              <w:t>on</w:t>
            </w:r>
            <w:r>
              <w:rPr>
                <w:spacing w:val="1"/>
              </w:rPr>
              <w:t xml:space="preserve"> </w:t>
            </w:r>
            <w:r>
              <w:t>termination</w:t>
            </w:r>
            <w:r>
              <w:rPr>
                <w:spacing w:val="1"/>
              </w:rPr>
              <w:t xml:space="preserve"> </w:t>
            </w:r>
            <w:r>
              <w:t>of</w:t>
            </w:r>
            <w:r>
              <w:rPr>
                <w:spacing w:val="49"/>
              </w:rPr>
              <w:t xml:space="preserve"> </w:t>
            </w:r>
            <w:r>
              <w:t>employment,</w:t>
            </w:r>
            <w:r>
              <w:rPr>
                <w:spacing w:val="1"/>
              </w:rPr>
              <w:t xml:space="preserve"> </w:t>
            </w:r>
            <w:r>
              <w:t>namely</w:t>
            </w:r>
            <w:r>
              <w:rPr>
                <w:spacing w:val="-2"/>
              </w:rPr>
              <w:t xml:space="preserve"> </w:t>
            </w:r>
            <w:r>
              <w:t>corporate</w:t>
            </w:r>
            <w:r>
              <w:rPr>
                <w:spacing w:val="-2"/>
              </w:rPr>
              <w:t xml:space="preserve"> </w:t>
            </w:r>
            <w:r>
              <w:t>laptop</w:t>
            </w:r>
            <w:r>
              <w:rPr>
                <w:spacing w:val="-1"/>
              </w:rPr>
              <w:t xml:space="preserve"> </w:t>
            </w:r>
            <w:r>
              <w:t>and</w:t>
            </w:r>
            <w:r>
              <w:rPr>
                <w:spacing w:val="-2"/>
              </w:rPr>
              <w:t xml:space="preserve"> </w:t>
            </w:r>
            <w:r>
              <w:t>smartphone.</w:t>
            </w:r>
          </w:p>
        </w:tc>
      </w:tr>
      <w:tr w:rsidR="00F526BC" w14:paraId="0B748A69" w14:textId="77777777">
        <w:trPr>
          <w:trHeight w:val="900"/>
        </w:trPr>
        <w:tc>
          <w:tcPr>
            <w:tcW w:w="1995" w:type="dxa"/>
            <w:shd w:val="clear" w:color="auto" w:fill="999999"/>
          </w:tcPr>
          <w:p w14:paraId="31188D4A" w14:textId="14980AB8" w:rsidR="00F526BC" w:rsidRDefault="004928C0" w:rsidP="004C0B35">
            <w:pPr>
              <w:pStyle w:val="TableParagraph"/>
              <w:spacing w:line="268" w:lineRule="auto"/>
              <w:ind w:right="544"/>
              <w:jc w:val="both"/>
              <w:rPr>
                <w:b/>
              </w:rPr>
            </w:pPr>
            <w:r>
              <w:rPr>
                <w:b/>
                <w:color w:val="FFFFFF"/>
              </w:rPr>
              <w:t>Observation</w:t>
            </w:r>
          </w:p>
          <w:p w14:paraId="15F10E73" w14:textId="77777777" w:rsidR="00F526BC" w:rsidRDefault="004928C0" w:rsidP="004C0B35">
            <w:pPr>
              <w:pStyle w:val="TableParagraph"/>
              <w:spacing w:line="267" w:lineRule="exact"/>
              <w:jc w:val="both"/>
              <w:rPr>
                <w:b/>
              </w:rPr>
            </w:pPr>
            <w:r>
              <w:rPr>
                <w:b/>
                <w:color w:val="FFFFFF"/>
              </w:rPr>
              <w:t>Ranking</w:t>
            </w:r>
          </w:p>
        </w:tc>
        <w:tc>
          <w:tcPr>
            <w:tcW w:w="7335" w:type="dxa"/>
          </w:tcPr>
          <w:p w14:paraId="5BC41EF4" w14:textId="77777777" w:rsidR="00F526BC" w:rsidRDefault="00F526BC" w:rsidP="004C0B35">
            <w:pPr>
              <w:pStyle w:val="TableParagraph"/>
              <w:spacing w:before="7"/>
              <w:ind w:left="0"/>
              <w:jc w:val="both"/>
              <w:rPr>
                <w:b/>
                <w:sz w:val="24"/>
              </w:rPr>
            </w:pPr>
          </w:p>
          <w:p w14:paraId="0DE453EE"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0EFD74A2" w14:textId="77777777">
        <w:trPr>
          <w:trHeight w:val="2280"/>
        </w:trPr>
        <w:tc>
          <w:tcPr>
            <w:tcW w:w="1995" w:type="dxa"/>
            <w:shd w:val="clear" w:color="auto" w:fill="999999"/>
          </w:tcPr>
          <w:p w14:paraId="10EE936C" w14:textId="77777777" w:rsidR="00F526BC" w:rsidRDefault="00F526BC" w:rsidP="004C0B35">
            <w:pPr>
              <w:pStyle w:val="TableParagraph"/>
              <w:ind w:left="0"/>
              <w:jc w:val="both"/>
              <w:rPr>
                <w:b/>
              </w:rPr>
            </w:pPr>
          </w:p>
          <w:p w14:paraId="2B9A4F55" w14:textId="77777777" w:rsidR="00F526BC" w:rsidRDefault="00F526BC" w:rsidP="004C0B35">
            <w:pPr>
              <w:pStyle w:val="TableParagraph"/>
              <w:ind w:left="0"/>
              <w:jc w:val="both"/>
              <w:rPr>
                <w:b/>
              </w:rPr>
            </w:pPr>
          </w:p>
          <w:p w14:paraId="59E23317" w14:textId="77777777" w:rsidR="00F526BC" w:rsidRDefault="00F526BC" w:rsidP="004C0B35">
            <w:pPr>
              <w:pStyle w:val="TableParagraph"/>
              <w:ind w:left="0"/>
              <w:jc w:val="both"/>
              <w:rPr>
                <w:b/>
              </w:rPr>
            </w:pPr>
          </w:p>
          <w:p w14:paraId="55CED092" w14:textId="77777777" w:rsidR="00F526BC" w:rsidRDefault="004928C0" w:rsidP="004C0B35">
            <w:pPr>
              <w:pStyle w:val="TableParagraph"/>
              <w:spacing w:before="185"/>
              <w:jc w:val="both"/>
              <w:rPr>
                <w:b/>
              </w:rPr>
            </w:pPr>
            <w:r>
              <w:rPr>
                <w:b/>
                <w:color w:val="FFFFFF"/>
              </w:rPr>
              <w:t>Recommendations</w:t>
            </w:r>
          </w:p>
        </w:tc>
        <w:tc>
          <w:tcPr>
            <w:tcW w:w="7335" w:type="dxa"/>
          </w:tcPr>
          <w:p w14:paraId="7A245B5C" w14:textId="77777777" w:rsidR="00F526BC" w:rsidRDefault="004928C0" w:rsidP="004C0B35">
            <w:pPr>
              <w:pStyle w:val="TableParagraph"/>
              <w:numPr>
                <w:ilvl w:val="0"/>
                <w:numId w:val="83"/>
              </w:numPr>
              <w:tabs>
                <w:tab w:val="left" w:pos="833"/>
              </w:tabs>
              <w:ind w:right="113"/>
              <w:jc w:val="both"/>
            </w:pPr>
            <w:r>
              <w:t>Document</w:t>
            </w:r>
            <w:r>
              <w:rPr>
                <w:spacing w:val="1"/>
              </w:rPr>
              <w:t xml:space="preserve"> </w:t>
            </w:r>
            <w:r>
              <w:t>and</w:t>
            </w:r>
            <w:r>
              <w:rPr>
                <w:spacing w:val="1"/>
              </w:rPr>
              <w:t xml:space="preserve"> </w:t>
            </w:r>
            <w:r>
              <w:t>implement</w:t>
            </w:r>
            <w:r>
              <w:rPr>
                <w:spacing w:val="1"/>
              </w:rPr>
              <w:t xml:space="preserve"> </w:t>
            </w:r>
            <w:r>
              <w:t>a</w:t>
            </w:r>
            <w:r>
              <w:rPr>
                <w:spacing w:val="1"/>
              </w:rPr>
              <w:t xml:space="preserve"> </w:t>
            </w:r>
            <w:r>
              <w:t>formal</w:t>
            </w:r>
            <w:r>
              <w:rPr>
                <w:spacing w:val="1"/>
              </w:rPr>
              <w:t xml:space="preserve"> </w:t>
            </w:r>
            <w:r>
              <w:t>policy which establishes assets</w:t>
            </w:r>
            <w:r>
              <w:rPr>
                <w:spacing w:val="1"/>
              </w:rPr>
              <w:t xml:space="preserve"> </w:t>
            </w:r>
            <w:r>
              <w:t>inventory and methods of inventory whether it is conducted manually</w:t>
            </w:r>
            <w:r>
              <w:rPr>
                <w:spacing w:val="1"/>
              </w:rPr>
              <w:t xml:space="preserve"> </w:t>
            </w:r>
            <w:r>
              <w:t>or</w:t>
            </w:r>
            <w:r>
              <w:rPr>
                <w:spacing w:val="1"/>
              </w:rPr>
              <w:t xml:space="preserve"> </w:t>
            </w:r>
            <w:r>
              <w:t>with</w:t>
            </w:r>
            <w:r>
              <w:rPr>
                <w:spacing w:val="1"/>
              </w:rPr>
              <w:t xml:space="preserve"> </w:t>
            </w:r>
            <w:r>
              <w:t>help</w:t>
            </w:r>
            <w:r>
              <w:rPr>
                <w:spacing w:val="1"/>
              </w:rPr>
              <w:t xml:space="preserve"> </w:t>
            </w:r>
            <w:r>
              <w:t>of</w:t>
            </w:r>
            <w:r>
              <w:rPr>
                <w:spacing w:val="1"/>
              </w:rPr>
              <w:t xml:space="preserve"> </w:t>
            </w:r>
            <w:r>
              <w:t>automatic</w:t>
            </w:r>
            <w:r>
              <w:rPr>
                <w:spacing w:val="1"/>
              </w:rPr>
              <w:t xml:space="preserve"> </w:t>
            </w:r>
            <w:r>
              <w:t>tools.</w:t>
            </w:r>
            <w:r>
              <w:rPr>
                <w:spacing w:val="1"/>
              </w:rPr>
              <w:t xml:space="preserve"> </w:t>
            </w:r>
            <w:r>
              <w:t>For</w:t>
            </w:r>
            <w:r>
              <w:rPr>
                <w:spacing w:val="1"/>
              </w:rPr>
              <w:t xml:space="preserve"> </w:t>
            </w:r>
            <w:r>
              <w:t>each asset organization must</w:t>
            </w:r>
            <w:r>
              <w:rPr>
                <w:spacing w:val="1"/>
              </w:rPr>
              <w:t xml:space="preserve"> </w:t>
            </w:r>
            <w:r>
              <w:t>document sufficient information to identify the asset, its physical (or</w:t>
            </w:r>
            <w:r>
              <w:rPr>
                <w:spacing w:val="1"/>
              </w:rPr>
              <w:t xml:space="preserve"> </w:t>
            </w:r>
            <w:r>
              <w:t>logical)</w:t>
            </w:r>
            <w:r>
              <w:rPr>
                <w:spacing w:val="-3"/>
              </w:rPr>
              <w:t xml:space="preserve"> </w:t>
            </w:r>
            <w:r>
              <w:t>location,</w:t>
            </w:r>
            <w:r>
              <w:rPr>
                <w:spacing w:val="-2"/>
              </w:rPr>
              <w:t xml:space="preserve"> </w:t>
            </w:r>
            <w:r>
              <w:t>information</w:t>
            </w:r>
            <w:r>
              <w:rPr>
                <w:spacing w:val="-2"/>
              </w:rPr>
              <w:t xml:space="preserve"> </w:t>
            </w:r>
            <w:r>
              <w:t>security</w:t>
            </w:r>
            <w:r>
              <w:rPr>
                <w:spacing w:val="-2"/>
              </w:rPr>
              <w:t xml:space="preserve"> </w:t>
            </w:r>
            <w:r>
              <w:t>classification.</w:t>
            </w:r>
          </w:p>
          <w:p w14:paraId="738DC95F" w14:textId="77777777" w:rsidR="00F526BC" w:rsidRDefault="004928C0" w:rsidP="004C0B35">
            <w:pPr>
              <w:pStyle w:val="TableParagraph"/>
              <w:numPr>
                <w:ilvl w:val="0"/>
                <w:numId w:val="83"/>
              </w:numPr>
              <w:tabs>
                <w:tab w:val="left" w:pos="833"/>
              </w:tabs>
              <w:spacing w:before="7"/>
              <w:ind w:right="113"/>
              <w:jc w:val="both"/>
            </w:pPr>
            <w:r>
              <w:t>Document and implement procedures acceptable use of applications,</w:t>
            </w:r>
            <w:r>
              <w:rPr>
                <w:spacing w:val="1"/>
              </w:rPr>
              <w:t xml:space="preserve"> </w:t>
            </w:r>
            <w:r>
              <w:t>hardware,</w:t>
            </w:r>
            <w:r>
              <w:rPr>
                <w:spacing w:val="1"/>
              </w:rPr>
              <w:t xml:space="preserve"> </w:t>
            </w:r>
            <w:r>
              <w:t>information</w:t>
            </w:r>
            <w:r>
              <w:rPr>
                <w:spacing w:val="1"/>
              </w:rPr>
              <w:t xml:space="preserve"> </w:t>
            </w:r>
            <w:r>
              <w:t>and</w:t>
            </w:r>
            <w:r>
              <w:rPr>
                <w:spacing w:val="1"/>
              </w:rPr>
              <w:t xml:space="preserve"> </w:t>
            </w:r>
            <w:r>
              <w:t>other</w:t>
            </w:r>
            <w:r>
              <w:rPr>
                <w:spacing w:val="1"/>
              </w:rPr>
              <w:t xml:space="preserve"> </w:t>
            </w:r>
            <w:r>
              <w:t>information</w:t>
            </w:r>
            <w:r>
              <w:rPr>
                <w:spacing w:val="49"/>
              </w:rPr>
              <w:t xml:space="preserve"> </w:t>
            </w:r>
            <w:r>
              <w:t>technology resources</w:t>
            </w:r>
            <w:r>
              <w:rPr>
                <w:spacing w:val="1"/>
              </w:rPr>
              <w:t xml:space="preserve"> </w:t>
            </w:r>
            <w:r>
              <w:t>and</w:t>
            </w:r>
            <w:r>
              <w:rPr>
                <w:spacing w:val="-2"/>
              </w:rPr>
              <w:t xml:space="preserve"> </w:t>
            </w:r>
            <w:r>
              <w:t>systems.</w:t>
            </w:r>
          </w:p>
          <w:p w14:paraId="2F1F834B" w14:textId="77777777" w:rsidR="00CB4027" w:rsidRDefault="00CB4027" w:rsidP="004C0B35">
            <w:pPr>
              <w:pStyle w:val="TableParagraph"/>
              <w:numPr>
                <w:ilvl w:val="0"/>
                <w:numId w:val="83"/>
              </w:numPr>
              <w:tabs>
                <w:tab w:val="left" w:pos="833"/>
              </w:tabs>
              <w:spacing w:before="7"/>
              <w:ind w:right="113"/>
              <w:jc w:val="both"/>
            </w:pPr>
            <w:r>
              <w:t>Define the asset owners</w:t>
            </w:r>
          </w:p>
          <w:p w14:paraId="5FD1CEF5" w14:textId="4EC883C0" w:rsidR="00140805" w:rsidRDefault="00140805" w:rsidP="004C0B35">
            <w:pPr>
              <w:pStyle w:val="TableParagraph"/>
              <w:numPr>
                <w:ilvl w:val="0"/>
                <w:numId w:val="83"/>
              </w:numPr>
              <w:tabs>
                <w:tab w:val="left" w:pos="833"/>
              </w:tabs>
              <w:spacing w:before="7"/>
              <w:ind w:right="113"/>
              <w:jc w:val="both"/>
            </w:pPr>
            <w:r>
              <w:t xml:space="preserve">Define proper termination procedure , revising the </w:t>
            </w:r>
            <w:r w:rsidR="00BD2731">
              <w:t>three-</w:t>
            </w:r>
            <w:r>
              <w:t xml:space="preserve"> months of email access</w:t>
            </w:r>
          </w:p>
        </w:tc>
      </w:tr>
      <w:tr w:rsidR="00F526BC" w14:paraId="5C5AA320" w14:textId="77777777">
        <w:trPr>
          <w:trHeight w:val="855"/>
        </w:trPr>
        <w:tc>
          <w:tcPr>
            <w:tcW w:w="1995" w:type="dxa"/>
            <w:shd w:val="clear" w:color="auto" w:fill="999999"/>
          </w:tcPr>
          <w:p w14:paraId="2C702659" w14:textId="77777777" w:rsidR="00F526BC" w:rsidRDefault="004928C0" w:rsidP="004C0B35">
            <w:pPr>
              <w:pStyle w:val="TableParagraph"/>
              <w:spacing w:before="120" w:line="268" w:lineRule="auto"/>
              <w:ind w:right="818"/>
              <w:jc w:val="both"/>
              <w:rPr>
                <w:b/>
              </w:rPr>
            </w:pPr>
            <w:r>
              <w:rPr>
                <w:b/>
                <w:color w:val="FFFFFF"/>
                <w:spacing w:val="-1"/>
              </w:rPr>
              <w:t>Documents</w:t>
            </w:r>
            <w:r>
              <w:rPr>
                <w:b/>
                <w:color w:val="FFFFFF"/>
                <w:spacing w:val="-47"/>
              </w:rPr>
              <w:t xml:space="preserve"> </w:t>
            </w:r>
            <w:r>
              <w:rPr>
                <w:b/>
                <w:color w:val="FFFFFF"/>
              </w:rPr>
              <w:t>reviewed</w:t>
            </w:r>
          </w:p>
        </w:tc>
        <w:tc>
          <w:tcPr>
            <w:tcW w:w="7335" w:type="dxa"/>
          </w:tcPr>
          <w:p w14:paraId="657BE059" w14:textId="5D8AF9A7" w:rsidR="00F526BC" w:rsidRDefault="00DA2297" w:rsidP="004C0B35">
            <w:pPr>
              <w:pStyle w:val="TableParagraph"/>
              <w:spacing w:before="120" w:line="268" w:lineRule="auto"/>
              <w:ind w:right="1657"/>
              <w:jc w:val="both"/>
            </w:pPr>
            <w:r>
              <w:rPr>
                <w:spacing w:val="-1"/>
              </w:rPr>
              <w:t>Not in place</w:t>
            </w:r>
          </w:p>
        </w:tc>
      </w:tr>
    </w:tbl>
    <w:p w14:paraId="1C30F8F0" w14:textId="77777777" w:rsidR="00F526BC" w:rsidRDefault="00F526BC" w:rsidP="004C0B35">
      <w:pPr>
        <w:pStyle w:val="BodyText"/>
        <w:jc w:val="both"/>
        <w:rPr>
          <w:b/>
          <w:sz w:val="20"/>
        </w:rPr>
      </w:pPr>
    </w:p>
    <w:p w14:paraId="1DCAE1C3" w14:textId="77777777" w:rsidR="00F526BC" w:rsidRDefault="00F526BC" w:rsidP="004C0B35">
      <w:pPr>
        <w:pStyle w:val="BodyText"/>
        <w:spacing w:before="1" w:after="1"/>
        <w:jc w:val="both"/>
        <w:rPr>
          <w:b/>
          <w:sz w:val="29"/>
        </w:rPr>
      </w:pPr>
    </w:p>
    <w:p w14:paraId="00812784" w14:textId="77777777" w:rsidR="00F526BC" w:rsidRDefault="00F526BC" w:rsidP="004C0B35">
      <w:pPr>
        <w:jc w:val="both"/>
        <w:sectPr w:rsidR="00F526BC">
          <w:pgSz w:w="12240" w:h="15840"/>
          <w:pgMar w:top="1280" w:right="240" w:bottom="960" w:left="1120" w:header="540" w:footer="770" w:gutter="0"/>
          <w:cols w:space="720"/>
        </w:sectPr>
      </w:pPr>
    </w:p>
    <w:p w14:paraId="75D5AAD9" w14:textId="77777777" w:rsidR="00F526BC" w:rsidRDefault="00F526BC" w:rsidP="004C0B35">
      <w:pPr>
        <w:pStyle w:val="BodyText"/>
        <w:spacing w:before="3"/>
        <w:jc w:val="both"/>
        <w:rPr>
          <w:b/>
          <w:sz w:val="12"/>
        </w:rPr>
      </w:pPr>
    </w:p>
    <w:p w14:paraId="6A2B3053" w14:textId="77777777" w:rsidR="00F526BC" w:rsidRDefault="00F526BC" w:rsidP="004C0B35">
      <w:pPr>
        <w:pStyle w:val="BodyText"/>
        <w:spacing w:before="7"/>
        <w:jc w:val="both"/>
        <w:rPr>
          <w:b/>
          <w:sz w:val="24"/>
        </w:rPr>
      </w:pPr>
    </w:p>
    <w:tbl>
      <w:tblPr>
        <w:tblW w:w="0" w:type="auto"/>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995"/>
        <w:gridCol w:w="7335"/>
      </w:tblGrid>
      <w:tr w:rsidR="00F526BC" w14:paraId="453A584C" w14:textId="77777777">
        <w:trPr>
          <w:trHeight w:val="405"/>
        </w:trPr>
        <w:tc>
          <w:tcPr>
            <w:tcW w:w="9330" w:type="dxa"/>
            <w:gridSpan w:val="2"/>
            <w:shd w:val="clear" w:color="auto" w:fill="FF9900"/>
          </w:tcPr>
          <w:p w14:paraId="15E9CBC1" w14:textId="77777777" w:rsidR="00F526BC" w:rsidRDefault="004928C0" w:rsidP="004C0B35">
            <w:pPr>
              <w:pStyle w:val="TableParagraph"/>
              <w:spacing w:before="45"/>
              <w:jc w:val="both"/>
              <w:rPr>
                <w:b/>
              </w:rPr>
            </w:pPr>
            <w:r>
              <w:rPr>
                <w:b/>
              </w:rPr>
              <w:t>A.8.2</w:t>
            </w:r>
            <w:r>
              <w:rPr>
                <w:b/>
                <w:spacing w:val="-9"/>
              </w:rPr>
              <w:t xml:space="preserve"> </w:t>
            </w:r>
            <w:r>
              <w:rPr>
                <w:b/>
              </w:rPr>
              <w:t>Information</w:t>
            </w:r>
            <w:r>
              <w:rPr>
                <w:b/>
                <w:spacing w:val="-9"/>
              </w:rPr>
              <w:t xml:space="preserve"> </w:t>
            </w:r>
            <w:r>
              <w:rPr>
                <w:b/>
              </w:rPr>
              <w:t>Classification</w:t>
            </w:r>
          </w:p>
        </w:tc>
      </w:tr>
      <w:tr w:rsidR="00F526BC" w14:paraId="3AA39DFB" w14:textId="77777777">
        <w:trPr>
          <w:trHeight w:val="600"/>
        </w:trPr>
        <w:tc>
          <w:tcPr>
            <w:tcW w:w="1995" w:type="dxa"/>
            <w:shd w:val="clear" w:color="auto" w:fill="999999"/>
          </w:tcPr>
          <w:p w14:paraId="6A5A2363"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35" w:type="dxa"/>
          </w:tcPr>
          <w:p w14:paraId="1F0C8D9E" w14:textId="77777777" w:rsidR="00F526BC" w:rsidRDefault="004928C0" w:rsidP="004C0B35">
            <w:pPr>
              <w:pStyle w:val="TableParagraph"/>
              <w:jc w:val="both"/>
            </w:pPr>
            <w:r>
              <w:t>To</w:t>
            </w:r>
            <w:r>
              <w:rPr>
                <w:spacing w:val="6"/>
              </w:rPr>
              <w:t xml:space="preserve"> </w:t>
            </w:r>
            <w:r>
              <w:t>ensure</w:t>
            </w:r>
            <w:r>
              <w:rPr>
                <w:spacing w:val="54"/>
              </w:rPr>
              <w:t xml:space="preserve"> </w:t>
            </w:r>
            <w:r>
              <w:t>that</w:t>
            </w:r>
            <w:r>
              <w:rPr>
                <w:spacing w:val="55"/>
              </w:rPr>
              <w:t xml:space="preserve"> </w:t>
            </w:r>
            <w:r>
              <w:t>information</w:t>
            </w:r>
            <w:r>
              <w:rPr>
                <w:spacing w:val="55"/>
              </w:rPr>
              <w:t xml:space="preserve"> </w:t>
            </w:r>
            <w:r>
              <w:t>receives</w:t>
            </w:r>
            <w:r>
              <w:rPr>
                <w:spacing w:val="55"/>
              </w:rPr>
              <w:t xml:space="preserve"> </w:t>
            </w:r>
            <w:r>
              <w:t>an</w:t>
            </w:r>
            <w:r>
              <w:rPr>
                <w:spacing w:val="55"/>
              </w:rPr>
              <w:t xml:space="preserve"> </w:t>
            </w:r>
            <w:r>
              <w:t>appropriate</w:t>
            </w:r>
            <w:r>
              <w:rPr>
                <w:spacing w:val="55"/>
              </w:rPr>
              <w:t xml:space="preserve"> </w:t>
            </w:r>
            <w:r>
              <w:t>level</w:t>
            </w:r>
            <w:r>
              <w:rPr>
                <w:spacing w:val="55"/>
              </w:rPr>
              <w:t xml:space="preserve"> </w:t>
            </w:r>
            <w:r>
              <w:t>of</w:t>
            </w:r>
            <w:r>
              <w:rPr>
                <w:spacing w:val="54"/>
              </w:rPr>
              <w:t xml:space="preserve"> </w:t>
            </w:r>
            <w:r>
              <w:t>protection</w:t>
            </w:r>
            <w:r>
              <w:rPr>
                <w:spacing w:val="55"/>
              </w:rPr>
              <w:t xml:space="preserve"> </w:t>
            </w:r>
            <w:r>
              <w:t>in</w:t>
            </w:r>
          </w:p>
          <w:p w14:paraId="3FA1BB84" w14:textId="77777777" w:rsidR="00F526BC" w:rsidRDefault="004928C0" w:rsidP="004C0B35">
            <w:pPr>
              <w:pStyle w:val="TableParagraph"/>
              <w:spacing w:before="32"/>
              <w:jc w:val="both"/>
            </w:pPr>
            <w:r>
              <w:t>accordance</w:t>
            </w:r>
            <w:r>
              <w:rPr>
                <w:spacing w:val="-7"/>
              </w:rPr>
              <w:t xml:space="preserve"> </w:t>
            </w:r>
            <w:r>
              <w:t>with</w:t>
            </w:r>
            <w:r>
              <w:rPr>
                <w:spacing w:val="-6"/>
              </w:rPr>
              <w:t xml:space="preserve"> </w:t>
            </w:r>
            <w:r>
              <w:t>its</w:t>
            </w:r>
            <w:r>
              <w:rPr>
                <w:spacing w:val="-6"/>
              </w:rPr>
              <w:t xml:space="preserve"> </w:t>
            </w:r>
            <w:r>
              <w:t>importance</w:t>
            </w:r>
            <w:r>
              <w:rPr>
                <w:spacing w:val="-6"/>
              </w:rPr>
              <w:t xml:space="preserve"> </w:t>
            </w:r>
            <w:r>
              <w:t>to</w:t>
            </w:r>
            <w:r>
              <w:rPr>
                <w:spacing w:val="-6"/>
              </w:rPr>
              <w:t xml:space="preserve"> </w:t>
            </w:r>
            <w:r>
              <w:t>the</w:t>
            </w:r>
            <w:r>
              <w:rPr>
                <w:spacing w:val="-6"/>
              </w:rPr>
              <w:t xml:space="preserve"> </w:t>
            </w:r>
            <w:r>
              <w:t>organization.</w:t>
            </w:r>
          </w:p>
        </w:tc>
      </w:tr>
      <w:tr w:rsidR="00F526BC" w14:paraId="672C3741" w14:textId="77777777">
        <w:trPr>
          <w:trHeight w:val="900"/>
        </w:trPr>
        <w:tc>
          <w:tcPr>
            <w:tcW w:w="1995" w:type="dxa"/>
            <w:shd w:val="clear" w:color="auto" w:fill="999999"/>
          </w:tcPr>
          <w:p w14:paraId="31F076A8" w14:textId="77777777" w:rsidR="00F526BC" w:rsidRDefault="00F526BC" w:rsidP="004C0B35">
            <w:pPr>
              <w:pStyle w:val="TableParagraph"/>
              <w:spacing w:before="8"/>
              <w:ind w:left="0"/>
              <w:jc w:val="both"/>
              <w:rPr>
                <w:b/>
                <w:sz w:val="19"/>
              </w:rPr>
            </w:pPr>
          </w:p>
          <w:p w14:paraId="7104E804"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35" w:type="dxa"/>
          </w:tcPr>
          <w:p w14:paraId="6445CB40" w14:textId="77777777" w:rsidR="00F526BC" w:rsidRDefault="004928C0" w:rsidP="004C0B35">
            <w:pPr>
              <w:pStyle w:val="TableParagraph"/>
              <w:numPr>
                <w:ilvl w:val="3"/>
                <w:numId w:val="82"/>
              </w:numPr>
              <w:tabs>
                <w:tab w:val="left" w:pos="791"/>
              </w:tabs>
              <w:ind w:hanging="679"/>
              <w:jc w:val="both"/>
            </w:pPr>
            <w:r>
              <w:t>Classification</w:t>
            </w:r>
            <w:r>
              <w:rPr>
                <w:spacing w:val="-8"/>
              </w:rPr>
              <w:t xml:space="preserve"> </w:t>
            </w:r>
            <w:r>
              <w:t>of</w:t>
            </w:r>
            <w:r>
              <w:rPr>
                <w:spacing w:val="-8"/>
              </w:rPr>
              <w:t xml:space="preserve"> </w:t>
            </w:r>
            <w:r>
              <w:t>information</w:t>
            </w:r>
          </w:p>
          <w:p w14:paraId="6493425F" w14:textId="77777777" w:rsidR="00F526BC" w:rsidRDefault="004928C0" w:rsidP="004C0B35">
            <w:pPr>
              <w:pStyle w:val="TableParagraph"/>
              <w:numPr>
                <w:ilvl w:val="3"/>
                <w:numId w:val="82"/>
              </w:numPr>
              <w:tabs>
                <w:tab w:val="left" w:pos="791"/>
              </w:tabs>
              <w:spacing w:before="32"/>
              <w:ind w:hanging="679"/>
              <w:jc w:val="both"/>
            </w:pPr>
            <w:r>
              <w:t>Labelling</w:t>
            </w:r>
            <w:r>
              <w:rPr>
                <w:spacing w:val="-7"/>
              </w:rPr>
              <w:t xml:space="preserve"> </w:t>
            </w:r>
            <w:r>
              <w:t>of</w:t>
            </w:r>
            <w:r>
              <w:rPr>
                <w:spacing w:val="-6"/>
              </w:rPr>
              <w:t xml:space="preserve"> </w:t>
            </w:r>
            <w:r>
              <w:t>information</w:t>
            </w:r>
          </w:p>
          <w:p w14:paraId="0066147A" w14:textId="77777777" w:rsidR="00F526BC" w:rsidRDefault="004928C0" w:rsidP="004C0B35">
            <w:pPr>
              <w:pStyle w:val="TableParagraph"/>
              <w:numPr>
                <w:ilvl w:val="3"/>
                <w:numId w:val="82"/>
              </w:numPr>
              <w:tabs>
                <w:tab w:val="left" w:pos="791"/>
              </w:tabs>
              <w:spacing w:before="31"/>
              <w:ind w:hanging="679"/>
              <w:jc w:val="both"/>
            </w:pPr>
            <w:r>
              <w:t>Handling</w:t>
            </w:r>
            <w:r>
              <w:rPr>
                <w:spacing w:val="-5"/>
              </w:rPr>
              <w:t xml:space="preserve"> </w:t>
            </w:r>
            <w:r>
              <w:t>of</w:t>
            </w:r>
            <w:r>
              <w:rPr>
                <w:spacing w:val="-5"/>
              </w:rPr>
              <w:t xml:space="preserve"> </w:t>
            </w:r>
            <w:r>
              <w:t>assets</w:t>
            </w:r>
          </w:p>
        </w:tc>
      </w:tr>
      <w:tr w:rsidR="00F526BC" w14:paraId="0C127B2A" w14:textId="77777777">
        <w:trPr>
          <w:trHeight w:val="2550"/>
        </w:trPr>
        <w:tc>
          <w:tcPr>
            <w:tcW w:w="1995" w:type="dxa"/>
            <w:shd w:val="clear" w:color="auto" w:fill="999999"/>
          </w:tcPr>
          <w:p w14:paraId="26509587" w14:textId="77777777" w:rsidR="00F526BC" w:rsidRDefault="00F526BC" w:rsidP="004C0B35">
            <w:pPr>
              <w:pStyle w:val="TableParagraph"/>
              <w:ind w:left="0"/>
              <w:jc w:val="both"/>
              <w:rPr>
                <w:b/>
              </w:rPr>
            </w:pPr>
          </w:p>
          <w:p w14:paraId="7C8526E5" w14:textId="77777777" w:rsidR="00F526BC" w:rsidRDefault="00F526BC" w:rsidP="004C0B35">
            <w:pPr>
              <w:pStyle w:val="TableParagraph"/>
              <w:ind w:left="0"/>
              <w:jc w:val="both"/>
              <w:rPr>
                <w:b/>
              </w:rPr>
            </w:pPr>
          </w:p>
          <w:p w14:paraId="1B320AA4" w14:textId="77777777" w:rsidR="00F526BC" w:rsidRDefault="00F526BC" w:rsidP="004C0B35">
            <w:pPr>
              <w:pStyle w:val="TableParagraph"/>
              <w:spacing w:before="7"/>
              <w:ind w:left="0"/>
              <w:jc w:val="both"/>
              <w:rPr>
                <w:b/>
                <w:sz w:val="23"/>
              </w:rPr>
            </w:pPr>
          </w:p>
          <w:p w14:paraId="69CEFB56" w14:textId="25F33736" w:rsidR="00F526BC" w:rsidRDefault="004928C0" w:rsidP="004C0B35">
            <w:pPr>
              <w:pStyle w:val="TableParagraph"/>
              <w:spacing w:line="268" w:lineRule="auto"/>
              <w:ind w:right="544"/>
              <w:jc w:val="both"/>
              <w:rPr>
                <w:b/>
              </w:rPr>
            </w:pPr>
            <w:r>
              <w:rPr>
                <w:b/>
                <w:color w:val="FFFFFF"/>
              </w:rPr>
              <w:t>Observations</w:t>
            </w:r>
          </w:p>
        </w:tc>
        <w:tc>
          <w:tcPr>
            <w:tcW w:w="7335" w:type="dxa"/>
          </w:tcPr>
          <w:p w14:paraId="448CF034" w14:textId="5010535A" w:rsidR="00F526BC" w:rsidRDefault="004928C0" w:rsidP="004C0B35">
            <w:pPr>
              <w:pStyle w:val="TableParagraph"/>
              <w:numPr>
                <w:ilvl w:val="0"/>
                <w:numId w:val="81"/>
              </w:numPr>
              <w:tabs>
                <w:tab w:val="left" w:pos="833"/>
              </w:tabs>
              <w:ind w:right="112"/>
              <w:jc w:val="both"/>
            </w:pPr>
            <w:r>
              <w:t>The process of information sharing is guided by “Need to know” basis.</w:t>
            </w:r>
            <w:r>
              <w:rPr>
                <w:spacing w:val="1"/>
              </w:rPr>
              <w:t xml:space="preserve"> </w:t>
            </w:r>
            <w:r>
              <w:t>Document Control procedures, namely Paper Documentation chapter</w:t>
            </w:r>
            <w:r>
              <w:rPr>
                <w:spacing w:val="1"/>
              </w:rPr>
              <w:t xml:space="preserve"> </w:t>
            </w:r>
            <w:r>
              <w:t>describes what paper documents should be considered as confidential.</w:t>
            </w:r>
            <w:r>
              <w:rPr>
                <w:spacing w:val="-47"/>
              </w:rPr>
              <w:t xml:space="preserve"> </w:t>
            </w:r>
            <w:r w:rsidR="0030568C">
              <w:t>QuickCover Insurance</w:t>
            </w:r>
            <w:r>
              <w:rPr>
                <w:spacing w:val="1"/>
              </w:rPr>
              <w:t xml:space="preserve"> </w:t>
            </w:r>
            <w:r>
              <w:t>doesn’t</w:t>
            </w:r>
            <w:r>
              <w:rPr>
                <w:spacing w:val="1"/>
              </w:rPr>
              <w:t xml:space="preserve"> </w:t>
            </w:r>
            <w:r>
              <w:t>have</w:t>
            </w:r>
            <w:r>
              <w:rPr>
                <w:spacing w:val="1"/>
              </w:rPr>
              <w:t xml:space="preserve"> </w:t>
            </w:r>
            <w:r>
              <w:t>policy</w:t>
            </w:r>
            <w:r>
              <w:rPr>
                <w:spacing w:val="1"/>
              </w:rPr>
              <w:t xml:space="preserve"> </w:t>
            </w:r>
            <w:r>
              <w:t>covering</w:t>
            </w:r>
            <w:r>
              <w:rPr>
                <w:spacing w:val="1"/>
              </w:rPr>
              <w:t xml:space="preserve"> </w:t>
            </w:r>
            <w:r>
              <w:t>classification</w:t>
            </w:r>
            <w:r>
              <w:rPr>
                <w:spacing w:val="1"/>
              </w:rPr>
              <w:t xml:space="preserve"> </w:t>
            </w:r>
            <w:r>
              <w:t>of</w:t>
            </w:r>
            <w:r>
              <w:rPr>
                <w:spacing w:val="1"/>
              </w:rPr>
              <w:t xml:space="preserve"> </w:t>
            </w:r>
            <w:r w:rsidR="00E2163F">
              <w:t xml:space="preserve">customer </w:t>
            </w:r>
            <w:r>
              <w:t>information.</w:t>
            </w:r>
          </w:p>
          <w:p w14:paraId="6DE7CC2F" w14:textId="77777777" w:rsidR="00F526BC" w:rsidRDefault="004928C0" w:rsidP="004C0B35">
            <w:pPr>
              <w:pStyle w:val="TableParagraph"/>
              <w:numPr>
                <w:ilvl w:val="0"/>
                <w:numId w:val="81"/>
              </w:numPr>
              <w:tabs>
                <w:tab w:val="left" w:pos="833"/>
              </w:tabs>
              <w:spacing w:before="7"/>
              <w:ind w:right="116"/>
              <w:jc w:val="both"/>
            </w:pPr>
            <w:r>
              <w:t>Document</w:t>
            </w:r>
            <w:r>
              <w:rPr>
                <w:spacing w:val="1"/>
              </w:rPr>
              <w:t xml:space="preserve"> </w:t>
            </w:r>
            <w:r>
              <w:t>Control</w:t>
            </w:r>
            <w:r>
              <w:rPr>
                <w:spacing w:val="1"/>
              </w:rPr>
              <w:t xml:space="preserve"> </w:t>
            </w:r>
            <w:r>
              <w:t>procedures,</w:t>
            </w:r>
            <w:r>
              <w:rPr>
                <w:spacing w:val="1"/>
              </w:rPr>
              <w:t xml:space="preserve"> </w:t>
            </w:r>
            <w:r>
              <w:t>namely</w:t>
            </w:r>
            <w:r>
              <w:rPr>
                <w:spacing w:val="1"/>
              </w:rPr>
              <w:t xml:space="preserve"> </w:t>
            </w:r>
            <w:r>
              <w:t>Document</w:t>
            </w:r>
            <w:r>
              <w:rPr>
                <w:spacing w:val="1"/>
              </w:rPr>
              <w:t xml:space="preserve"> </w:t>
            </w:r>
            <w:r>
              <w:t>Design</w:t>
            </w:r>
            <w:r>
              <w:rPr>
                <w:spacing w:val="1"/>
              </w:rPr>
              <w:t xml:space="preserve"> </w:t>
            </w:r>
            <w:r>
              <w:t>chapter</w:t>
            </w:r>
            <w:r>
              <w:rPr>
                <w:spacing w:val="1"/>
              </w:rPr>
              <w:t xml:space="preserve"> </w:t>
            </w:r>
            <w:r>
              <w:t>covers</w:t>
            </w:r>
            <w:r>
              <w:rPr>
                <w:spacing w:val="-2"/>
              </w:rPr>
              <w:t xml:space="preserve"> </w:t>
            </w:r>
            <w:r>
              <w:t>labelling</w:t>
            </w:r>
            <w:r>
              <w:rPr>
                <w:spacing w:val="-1"/>
              </w:rPr>
              <w:t xml:space="preserve"> </w:t>
            </w:r>
            <w:r>
              <w:t>of</w:t>
            </w:r>
            <w:r>
              <w:rPr>
                <w:spacing w:val="-1"/>
              </w:rPr>
              <w:t xml:space="preserve"> </w:t>
            </w:r>
            <w:r>
              <w:t>information.</w:t>
            </w:r>
          </w:p>
          <w:p w14:paraId="70912A59" w14:textId="06EE78E2" w:rsidR="00F526BC" w:rsidRDefault="0030568C" w:rsidP="004C0B35">
            <w:pPr>
              <w:pStyle w:val="TableParagraph"/>
              <w:numPr>
                <w:ilvl w:val="0"/>
                <w:numId w:val="81"/>
              </w:numPr>
              <w:tabs>
                <w:tab w:val="left" w:pos="833"/>
              </w:tabs>
              <w:spacing w:before="3"/>
              <w:ind w:right="122"/>
              <w:jc w:val="both"/>
            </w:pPr>
            <w:r>
              <w:t>QuickCover Insurance does</w:t>
            </w:r>
            <w:r w:rsidR="00E2163F">
              <w:t xml:space="preserve"> not</w:t>
            </w:r>
            <w:r>
              <w:t xml:space="preserve"> have any procedures or policies related to handling</w:t>
            </w:r>
            <w:r>
              <w:rPr>
                <w:spacing w:val="1"/>
              </w:rPr>
              <w:t xml:space="preserve"> </w:t>
            </w:r>
            <w:r>
              <w:t>of</w:t>
            </w:r>
            <w:r>
              <w:rPr>
                <w:spacing w:val="-2"/>
              </w:rPr>
              <w:t xml:space="preserve"> </w:t>
            </w:r>
            <w:r>
              <w:t>assets</w:t>
            </w:r>
            <w:r>
              <w:rPr>
                <w:spacing w:val="-2"/>
              </w:rPr>
              <w:t xml:space="preserve"> </w:t>
            </w:r>
            <w:r>
              <w:t>for</w:t>
            </w:r>
            <w:r>
              <w:rPr>
                <w:spacing w:val="-1"/>
              </w:rPr>
              <w:t xml:space="preserve"> </w:t>
            </w:r>
            <w:r>
              <w:t>each</w:t>
            </w:r>
            <w:r>
              <w:rPr>
                <w:spacing w:val="-2"/>
              </w:rPr>
              <w:t xml:space="preserve"> </w:t>
            </w:r>
            <w:r>
              <w:t>information</w:t>
            </w:r>
            <w:r>
              <w:rPr>
                <w:spacing w:val="-2"/>
              </w:rPr>
              <w:t xml:space="preserve"> </w:t>
            </w:r>
            <w:r>
              <w:t>classification.</w:t>
            </w:r>
          </w:p>
        </w:tc>
      </w:tr>
      <w:tr w:rsidR="00F526BC" w14:paraId="52C02BE1" w14:textId="77777777">
        <w:trPr>
          <w:trHeight w:val="900"/>
        </w:trPr>
        <w:tc>
          <w:tcPr>
            <w:tcW w:w="1995" w:type="dxa"/>
            <w:shd w:val="clear" w:color="auto" w:fill="999999"/>
          </w:tcPr>
          <w:p w14:paraId="3C0BC436" w14:textId="59F796A5" w:rsidR="00F526BC" w:rsidRDefault="004928C0" w:rsidP="004C0B35">
            <w:pPr>
              <w:pStyle w:val="TableParagraph"/>
              <w:spacing w:line="268" w:lineRule="auto"/>
              <w:ind w:right="544"/>
              <w:jc w:val="both"/>
              <w:rPr>
                <w:b/>
              </w:rPr>
            </w:pPr>
            <w:r>
              <w:rPr>
                <w:b/>
                <w:color w:val="FFFFFF"/>
              </w:rPr>
              <w:t>Observation</w:t>
            </w:r>
          </w:p>
          <w:p w14:paraId="2A73302C" w14:textId="77777777" w:rsidR="00F526BC" w:rsidRDefault="004928C0" w:rsidP="004C0B35">
            <w:pPr>
              <w:pStyle w:val="TableParagraph"/>
              <w:spacing w:line="267" w:lineRule="exact"/>
              <w:jc w:val="both"/>
              <w:rPr>
                <w:b/>
              </w:rPr>
            </w:pPr>
            <w:r>
              <w:rPr>
                <w:b/>
                <w:color w:val="FFFFFF"/>
              </w:rPr>
              <w:t>Ranking</w:t>
            </w:r>
          </w:p>
        </w:tc>
        <w:tc>
          <w:tcPr>
            <w:tcW w:w="7335" w:type="dxa"/>
          </w:tcPr>
          <w:p w14:paraId="200BD8AF" w14:textId="77777777" w:rsidR="00F526BC" w:rsidRDefault="00F526BC" w:rsidP="004C0B35">
            <w:pPr>
              <w:pStyle w:val="TableParagraph"/>
              <w:spacing w:before="7"/>
              <w:ind w:left="0"/>
              <w:jc w:val="both"/>
              <w:rPr>
                <w:b/>
                <w:sz w:val="24"/>
              </w:rPr>
            </w:pPr>
          </w:p>
          <w:p w14:paraId="01847D1B"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2B483C48" w14:textId="77777777">
        <w:trPr>
          <w:trHeight w:val="930"/>
        </w:trPr>
        <w:tc>
          <w:tcPr>
            <w:tcW w:w="1995" w:type="dxa"/>
            <w:shd w:val="clear" w:color="auto" w:fill="999999"/>
          </w:tcPr>
          <w:p w14:paraId="316043FC" w14:textId="77777777" w:rsidR="00F526BC" w:rsidRDefault="00F526BC" w:rsidP="004C0B35">
            <w:pPr>
              <w:pStyle w:val="TableParagraph"/>
              <w:spacing w:before="10"/>
              <w:ind w:left="0"/>
              <w:jc w:val="both"/>
              <w:rPr>
                <w:b/>
                <w:sz w:val="25"/>
              </w:rPr>
            </w:pPr>
          </w:p>
          <w:p w14:paraId="551CF968" w14:textId="77777777" w:rsidR="00F526BC" w:rsidRDefault="004928C0" w:rsidP="004C0B35">
            <w:pPr>
              <w:pStyle w:val="TableParagraph"/>
              <w:jc w:val="both"/>
              <w:rPr>
                <w:b/>
              </w:rPr>
            </w:pPr>
            <w:r>
              <w:rPr>
                <w:b/>
                <w:color w:val="FFFFFF"/>
              </w:rPr>
              <w:t>Recommendations</w:t>
            </w:r>
          </w:p>
        </w:tc>
        <w:tc>
          <w:tcPr>
            <w:tcW w:w="7335" w:type="dxa"/>
          </w:tcPr>
          <w:p w14:paraId="5398E2F9" w14:textId="598E68DC" w:rsidR="00F526BC" w:rsidRDefault="004928C0" w:rsidP="004C0B35">
            <w:pPr>
              <w:pStyle w:val="TableParagraph"/>
              <w:numPr>
                <w:ilvl w:val="0"/>
                <w:numId w:val="80"/>
              </w:numPr>
              <w:tabs>
                <w:tab w:val="left" w:pos="833"/>
              </w:tabs>
              <w:ind w:right="111"/>
              <w:jc w:val="both"/>
            </w:pPr>
            <w:r>
              <w:t xml:space="preserve">Add procedures describing classification of </w:t>
            </w:r>
            <w:r w:rsidR="00B90870">
              <w:t>customer</w:t>
            </w:r>
            <w:r>
              <w:t xml:space="preserve"> information which</w:t>
            </w:r>
            <w:r>
              <w:rPr>
                <w:spacing w:val="1"/>
              </w:rPr>
              <w:t xml:space="preserve"> </w:t>
            </w:r>
            <w:r>
              <w:t>aims to ensure that information is handled according to the risk or</w:t>
            </w:r>
            <w:r>
              <w:rPr>
                <w:spacing w:val="1"/>
              </w:rPr>
              <w:t xml:space="preserve"> </w:t>
            </w:r>
            <w:r>
              <w:t>impact</w:t>
            </w:r>
            <w:r>
              <w:rPr>
                <w:spacing w:val="-5"/>
              </w:rPr>
              <w:t xml:space="preserve"> </w:t>
            </w:r>
            <w:r>
              <w:t>to</w:t>
            </w:r>
            <w:r>
              <w:rPr>
                <w:spacing w:val="-5"/>
              </w:rPr>
              <w:t xml:space="preserve"> </w:t>
            </w:r>
            <w:r>
              <w:t>ensure</w:t>
            </w:r>
            <w:r>
              <w:rPr>
                <w:spacing w:val="-5"/>
              </w:rPr>
              <w:t xml:space="preserve"> </w:t>
            </w:r>
            <w:r>
              <w:t>the</w:t>
            </w:r>
            <w:r>
              <w:rPr>
                <w:spacing w:val="-5"/>
              </w:rPr>
              <w:t xml:space="preserve"> </w:t>
            </w:r>
            <w:r>
              <w:t>confidentiality,</w:t>
            </w:r>
            <w:r>
              <w:rPr>
                <w:spacing w:val="-5"/>
              </w:rPr>
              <w:t xml:space="preserve"> </w:t>
            </w:r>
            <w:r>
              <w:t>integrity</w:t>
            </w:r>
            <w:r>
              <w:rPr>
                <w:spacing w:val="-4"/>
              </w:rPr>
              <w:t xml:space="preserve"> </w:t>
            </w:r>
            <w:r>
              <w:t>and</w:t>
            </w:r>
            <w:r>
              <w:rPr>
                <w:spacing w:val="-5"/>
              </w:rPr>
              <w:t xml:space="preserve"> </w:t>
            </w:r>
            <w:r>
              <w:t>availability</w:t>
            </w:r>
            <w:r>
              <w:rPr>
                <w:spacing w:val="-5"/>
              </w:rPr>
              <w:t xml:space="preserve"> </w:t>
            </w:r>
            <w:r>
              <w:t>of</w:t>
            </w:r>
            <w:r>
              <w:rPr>
                <w:spacing w:val="-5"/>
              </w:rPr>
              <w:t xml:space="preserve"> </w:t>
            </w:r>
            <w:r>
              <w:t>data.</w:t>
            </w:r>
          </w:p>
        </w:tc>
      </w:tr>
      <w:tr w:rsidR="00F526BC" w14:paraId="1414A044" w14:textId="77777777">
        <w:trPr>
          <w:trHeight w:val="855"/>
        </w:trPr>
        <w:tc>
          <w:tcPr>
            <w:tcW w:w="1995" w:type="dxa"/>
            <w:shd w:val="clear" w:color="auto" w:fill="999999"/>
          </w:tcPr>
          <w:p w14:paraId="0D3D571F" w14:textId="77777777" w:rsidR="00F526BC" w:rsidRDefault="004928C0" w:rsidP="004C0B35">
            <w:pPr>
              <w:pStyle w:val="TableParagraph"/>
              <w:spacing w:before="120" w:line="268" w:lineRule="auto"/>
              <w:ind w:right="818"/>
              <w:jc w:val="both"/>
              <w:rPr>
                <w:b/>
              </w:rPr>
            </w:pPr>
            <w:r>
              <w:rPr>
                <w:b/>
                <w:color w:val="FFFFFF"/>
                <w:spacing w:val="-1"/>
              </w:rPr>
              <w:t>Documents</w:t>
            </w:r>
            <w:r>
              <w:rPr>
                <w:b/>
                <w:color w:val="FFFFFF"/>
                <w:spacing w:val="-47"/>
              </w:rPr>
              <w:t xml:space="preserve"> </w:t>
            </w:r>
            <w:r>
              <w:rPr>
                <w:b/>
                <w:color w:val="FFFFFF"/>
              </w:rPr>
              <w:t>reviewed</w:t>
            </w:r>
          </w:p>
        </w:tc>
        <w:tc>
          <w:tcPr>
            <w:tcW w:w="7335" w:type="dxa"/>
          </w:tcPr>
          <w:p w14:paraId="05440640" w14:textId="77777777" w:rsidR="00F526BC" w:rsidRDefault="00F526BC" w:rsidP="004C0B35">
            <w:pPr>
              <w:pStyle w:val="TableParagraph"/>
              <w:spacing w:before="1"/>
              <w:ind w:left="0"/>
              <w:jc w:val="both"/>
              <w:rPr>
                <w:b/>
              </w:rPr>
            </w:pPr>
          </w:p>
          <w:p w14:paraId="1DB06B64" w14:textId="7946AA06" w:rsidR="00F526BC" w:rsidRDefault="00E41E47" w:rsidP="004C0B35">
            <w:pPr>
              <w:pStyle w:val="TableParagraph"/>
              <w:spacing w:before="1"/>
              <w:jc w:val="both"/>
            </w:pPr>
            <w:r>
              <w:t>Not In Place</w:t>
            </w:r>
          </w:p>
        </w:tc>
      </w:tr>
    </w:tbl>
    <w:p w14:paraId="7655085F" w14:textId="77777777" w:rsidR="00F526BC" w:rsidRDefault="00F526BC" w:rsidP="004C0B35">
      <w:pPr>
        <w:pStyle w:val="BodyText"/>
        <w:jc w:val="both"/>
        <w:rPr>
          <w:b/>
          <w:sz w:val="20"/>
        </w:rPr>
      </w:pPr>
    </w:p>
    <w:p w14:paraId="372F2324" w14:textId="77777777" w:rsidR="00F526BC" w:rsidRDefault="00F526BC" w:rsidP="004C0B35">
      <w:pPr>
        <w:pStyle w:val="BodyText"/>
        <w:spacing w:before="1" w:after="1"/>
        <w:jc w:val="both"/>
        <w:rPr>
          <w:b/>
          <w:sz w:val="29"/>
        </w:rPr>
      </w:pPr>
    </w:p>
    <w:tbl>
      <w:tblPr>
        <w:tblW w:w="0" w:type="auto"/>
        <w:tblInd w:w="27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05"/>
      </w:tblGrid>
      <w:tr w:rsidR="00F526BC" w14:paraId="63BB8B98" w14:textId="77777777">
        <w:trPr>
          <w:trHeight w:val="405"/>
        </w:trPr>
        <w:tc>
          <w:tcPr>
            <w:tcW w:w="9315" w:type="dxa"/>
            <w:gridSpan w:val="2"/>
            <w:shd w:val="clear" w:color="auto" w:fill="FF9900"/>
          </w:tcPr>
          <w:p w14:paraId="2663F505" w14:textId="77777777" w:rsidR="00F526BC" w:rsidRDefault="004928C0" w:rsidP="004C0B35">
            <w:pPr>
              <w:pStyle w:val="TableParagraph"/>
              <w:spacing w:before="45"/>
              <w:jc w:val="both"/>
              <w:rPr>
                <w:b/>
              </w:rPr>
            </w:pPr>
            <w:r>
              <w:rPr>
                <w:b/>
              </w:rPr>
              <w:t>A.8.3</w:t>
            </w:r>
            <w:r>
              <w:rPr>
                <w:b/>
                <w:spacing w:val="-6"/>
              </w:rPr>
              <w:t xml:space="preserve"> </w:t>
            </w:r>
            <w:r>
              <w:rPr>
                <w:b/>
              </w:rPr>
              <w:t>Media</w:t>
            </w:r>
            <w:r>
              <w:rPr>
                <w:b/>
                <w:spacing w:val="-5"/>
              </w:rPr>
              <w:t xml:space="preserve"> </w:t>
            </w:r>
            <w:r>
              <w:rPr>
                <w:b/>
              </w:rPr>
              <w:t>handling</w:t>
            </w:r>
          </w:p>
        </w:tc>
      </w:tr>
      <w:tr w:rsidR="00F526BC" w14:paraId="3C6E10B0" w14:textId="77777777">
        <w:trPr>
          <w:trHeight w:val="600"/>
        </w:trPr>
        <w:tc>
          <w:tcPr>
            <w:tcW w:w="2010" w:type="dxa"/>
            <w:shd w:val="clear" w:color="auto" w:fill="999999"/>
          </w:tcPr>
          <w:p w14:paraId="2CE72AB3"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05" w:type="dxa"/>
          </w:tcPr>
          <w:p w14:paraId="3B5DDEC2" w14:textId="77777777" w:rsidR="00F526BC" w:rsidRDefault="004928C0" w:rsidP="004C0B35">
            <w:pPr>
              <w:pStyle w:val="TableParagraph"/>
              <w:jc w:val="both"/>
            </w:pPr>
            <w:r>
              <w:t>To</w:t>
            </w:r>
            <w:r>
              <w:rPr>
                <w:spacing w:val="37"/>
              </w:rPr>
              <w:t xml:space="preserve"> </w:t>
            </w:r>
            <w:r>
              <w:t>prevent</w:t>
            </w:r>
            <w:r>
              <w:rPr>
                <w:spacing w:val="37"/>
              </w:rPr>
              <w:t xml:space="preserve"> </w:t>
            </w:r>
            <w:r>
              <w:t>unauthorized</w:t>
            </w:r>
            <w:r>
              <w:rPr>
                <w:spacing w:val="24"/>
              </w:rPr>
              <w:t xml:space="preserve"> </w:t>
            </w:r>
            <w:r>
              <w:t>disclosure,</w:t>
            </w:r>
            <w:r>
              <w:rPr>
                <w:spacing w:val="23"/>
              </w:rPr>
              <w:t xml:space="preserve"> </w:t>
            </w:r>
            <w:r>
              <w:t>modification,</w:t>
            </w:r>
            <w:r>
              <w:rPr>
                <w:spacing w:val="24"/>
              </w:rPr>
              <w:t xml:space="preserve"> </w:t>
            </w:r>
            <w:r>
              <w:t>removal</w:t>
            </w:r>
            <w:r>
              <w:rPr>
                <w:spacing w:val="23"/>
              </w:rPr>
              <w:t xml:space="preserve"> </w:t>
            </w:r>
            <w:r>
              <w:t>or</w:t>
            </w:r>
            <w:r>
              <w:rPr>
                <w:spacing w:val="24"/>
              </w:rPr>
              <w:t xml:space="preserve"> </w:t>
            </w:r>
            <w:r>
              <w:t>destruction</w:t>
            </w:r>
            <w:r>
              <w:rPr>
                <w:spacing w:val="23"/>
              </w:rPr>
              <w:t xml:space="preserve"> </w:t>
            </w:r>
            <w:r>
              <w:t>of</w:t>
            </w:r>
          </w:p>
          <w:p w14:paraId="1B378821" w14:textId="77777777" w:rsidR="00F526BC" w:rsidRDefault="004928C0" w:rsidP="004C0B35">
            <w:pPr>
              <w:pStyle w:val="TableParagraph"/>
              <w:spacing w:before="32"/>
              <w:jc w:val="both"/>
            </w:pPr>
            <w:r>
              <w:t>information</w:t>
            </w:r>
            <w:r>
              <w:rPr>
                <w:spacing w:val="-6"/>
              </w:rPr>
              <w:t xml:space="preserve"> </w:t>
            </w:r>
            <w:r>
              <w:t>stored</w:t>
            </w:r>
            <w:r>
              <w:rPr>
                <w:spacing w:val="-6"/>
              </w:rPr>
              <w:t xml:space="preserve"> </w:t>
            </w:r>
            <w:r>
              <w:t>on</w:t>
            </w:r>
            <w:r>
              <w:rPr>
                <w:spacing w:val="-5"/>
              </w:rPr>
              <w:t xml:space="preserve"> </w:t>
            </w:r>
            <w:r>
              <w:t>media.</w:t>
            </w:r>
          </w:p>
        </w:tc>
      </w:tr>
      <w:tr w:rsidR="00F526BC" w14:paraId="6B18B98C" w14:textId="77777777">
        <w:trPr>
          <w:trHeight w:val="900"/>
        </w:trPr>
        <w:tc>
          <w:tcPr>
            <w:tcW w:w="2010" w:type="dxa"/>
            <w:shd w:val="clear" w:color="auto" w:fill="999999"/>
          </w:tcPr>
          <w:p w14:paraId="6582FA57" w14:textId="77777777" w:rsidR="00F526BC" w:rsidRDefault="00F526BC" w:rsidP="004C0B35">
            <w:pPr>
              <w:pStyle w:val="TableParagraph"/>
              <w:spacing w:before="8"/>
              <w:ind w:left="0"/>
              <w:jc w:val="both"/>
              <w:rPr>
                <w:b/>
                <w:sz w:val="19"/>
              </w:rPr>
            </w:pPr>
          </w:p>
          <w:p w14:paraId="6CCAC39B"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05" w:type="dxa"/>
          </w:tcPr>
          <w:p w14:paraId="39BEEFA5" w14:textId="77777777" w:rsidR="00F526BC" w:rsidRDefault="004928C0" w:rsidP="004C0B35">
            <w:pPr>
              <w:pStyle w:val="TableParagraph"/>
              <w:numPr>
                <w:ilvl w:val="3"/>
                <w:numId w:val="79"/>
              </w:numPr>
              <w:tabs>
                <w:tab w:val="left" w:pos="791"/>
              </w:tabs>
              <w:ind w:hanging="679"/>
              <w:jc w:val="both"/>
            </w:pPr>
            <w:r>
              <w:t>Management</w:t>
            </w:r>
            <w:r>
              <w:rPr>
                <w:spacing w:val="-6"/>
              </w:rPr>
              <w:t xml:space="preserve"> </w:t>
            </w:r>
            <w:r>
              <w:t>of</w:t>
            </w:r>
            <w:r>
              <w:rPr>
                <w:spacing w:val="-6"/>
              </w:rPr>
              <w:t xml:space="preserve"> </w:t>
            </w:r>
            <w:r>
              <w:t>removable</w:t>
            </w:r>
            <w:r>
              <w:rPr>
                <w:spacing w:val="-6"/>
              </w:rPr>
              <w:t xml:space="preserve"> </w:t>
            </w:r>
            <w:r>
              <w:t>media</w:t>
            </w:r>
          </w:p>
          <w:p w14:paraId="6CFC5ACA" w14:textId="77777777" w:rsidR="00F526BC" w:rsidRDefault="004928C0" w:rsidP="004C0B35">
            <w:pPr>
              <w:pStyle w:val="TableParagraph"/>
              <w:numPr>
                <w:ilvl w:val="3"/>
                <w:numId w:val="79"/>
              </w:numPr>
              <w:tabs>
                <w:tab w:val="left" w:pos="791"/>
              </w:tabs>
              <w:spacing w:before="32"/>
              <w:ind w:hanging="679"/>
              <w:jc w:val="both"/>
            </w:pPr>
            <w:r>
              <w:t>Disposal</w:t>
            </w:r>
            <w:r>
              <w:rPr>
                <w:spacing w:val="-5"/>
              </w:rPr>
              <w:t xml:space="preserve"> </w:t>
            </w:r>
            <w:r>
              <w:t>of</w:t>
            </w:r>
            <w:r>
              <w:rPr>
                <w:spacing w:val="-4"/>
              </w:rPr>
              <w:t xml:space="preserve"> </w:t>
            </w:r>
            <w:r>
              <w:t>media</w:t>
            </w:r>
          </w:p>
          <w:p w14:paraId="2833ED06" w14:textId="77777777" w:rsidR="00F526BC" w:rsidRDefault="004928C0" w:rsidP="004C0B35">
            <w:pPr>
              <w:pStyle w:val="TableParagraph"/>
              <w:numPr>
                <w:ilvl w:val="3"/>
                <w:numId w:val="79"/>
              </w:numPr>
              <w:tabs>
                <w:tab w:val="left" w:pos="791"/>
              </w:tabs>
              <w:spacing w:before="31"/>
              <w:ind w:hanging="679"/>
              <w:jc w:val="both"/>
            </w:pPr>
            <w:r>
              <w:t>Physical</w:t>
            </w:r>
            <w:r>
              <w:rPr>
                <w:spacing w:val="-7"/>
              </w:rPr>
              <w:t xml:space="preserve"> </w:t>
            </w:r>
            <w:r>
              <w:t>media</w:t>
            </w:r>
            <w:r>
              <w:rPr>
                <w:spacing w:val="-6"/>
              </w:rPr>
              <w:t xml:space="preserve"> </w:t>
            </w:r>
            <w:r>
              <w:t>transfer</w:t>
            </w:r>
          </w:p>
        </w:tc>
      </w:tr>
      <w:tr w:rsidR="00F526BC" w14:paraId="47F56655" w14:textId="77777777">
        <w:trPr>
          <w:trHeight w:val="1470"/>
        </w:trPr>
        <w:tc>
          <w:tcPr>
            <w:tcW w:w="2010" w:type="dxa"/>
            <w:shd w:val="clear" w:color="auto" w:fill="999999"/>
          </w:tcPr>
          <w:p w14:paraId="2E931CCE" w14:textId="77777777" w:rsidR="00F526BC" w:rsidRDefault="00F526BC" w:rsidP="004C0B35">
            <w:pPr>
              <w:pStyle w:val="TableParagraph"/>
              <w:spacing w:before="4"/>
              <w:ind w:left="0"/>
              <w:jc w:val="both"/>
              <w:rPr>
                <w:b/>
                <w:sz w:val="23"/>
              </w:rPr>
            </w:pPr>
          </w:p>
          <w:p w14:paraId="5CC4E8DF" w14:textId="26F5AA2F" w:rsidR="00F526BC" w:rsidRDefault="004928C0" w:rsidP="004C0B35">
            <w:pPr>
              <w:pStyle w:val="TableParagraph"/>
              <w:spacing w:line="268" w:lineRule="auto"/>
              <w:ind w:right="559"/>
              <w:jc w:val="both"/>
              <w:rPr>
                <w:b/>
              </w:rPr>
            </w:pPr>
            <w:r>
              <w:rPr>
                <w:b/>
                <w:color w:val="FFFFFF"/>
              </w:rPr>
              <w:t>Observations</w:t>
            </w:r>
          </w:p>
        </w:tc>
        <w:tc>
          <w:tcPr>
            <w:tcW w:w="7305" w:type="dxa"/>
          </w:tcPr>
          <w:p w14:paraId="09268B48" w14:textId="310F6EDA" w:rsidR="00F526BC" w:rsidRDefault="0030568C" w:rsidP="004C0B35">
            <w:pPr>
              <w:pStyle w:val="TableParagraph"/>
              <w:numPr>
                <w:ilvl w:val="0"/>
                <w:numId w:val="78"/>
              </w:numPr>
              <w:tabs>
                <w:tab w:val="left" w:pos="833"/>
              </w:tabs>
              <w:ind w:right="116"/>
              <w:jc w:val="both"/>
            </w:pPr>
            <w:r>
              <w:t>QuickCover Insurance does not have procedures or policies regulating removable</w:t>
            </w:r>
            <w:r>
              <w:rPr>
                <w:spacing w:val="1"/>
              </w:rPr>
              <w:t xml:space="preserve"> </w:t>
            </w:r>
            <w:r>
              <w:t>drives</w:t>
            </w:r>
            <w:r>
              <w:rPr>
                <w:spacing w:val="-2"/>
              </w:rPr>
              <w:t xml:space="preserve"> </w:t>
            </w:r>
            <w:r>
              <w:t>like</w:t>
            </w:r>
            <w:r>
              <w:rPr>
                <w:spacing w:val="-1"/>
              </w:rPr>
              <w:t xml:space="preserve"> </w:t>
            </w:r>
            <w:r>
              <w:t>USB</w:t>
            </w:r>
            <w:r>
              <w:rPr>
                <w:spacing w:val="-2"/>
              </w:rPr>
              <w:t xml:space="preserve"> </w:t>
            </w:r>
            <w:r>
              <w:t>or</w:t>
            </w:r>
            <w:r>
              <w:rPr>
                <w:spacing w:val="-1"/>
              </w:rPr>
              <w:t xml:space="preserve"> </w:t>
            </w:r>
            <w:r>
              <w:t>external</w:t>
            </w:r>
            <w:r>
              <w:rPr>
                <w:spacing w:val="-2"/>
              </w:rPr>
              <w:t xml:space="preserve"> </w:t>
            </w:r>
            <w:r>
              <w:t>hard</w:t>
            </w:r>
            <w:r>
              <w:rPr>
                <w:spacing w:val="-1"/>
              </w:rPr>
              <w:t xml:space="preserve"> </w:t>
            </w:r>
            <w:r>
              <w:t>drives.</w:t>
            </w:r>
          </w:p>
          <w:p w14:paraId="26B9FB96" w14:textId="35DA0EC4" w:rsidR="00F526BC" w:rsidRDefault="0030568C" w:rsidP="004C0B35">
            <w:pPr>
              <w:pStyle w:val="TableParagraph"/>
              <w:numPr>
                <w:ilvl w:val="0"/>
                <w:numId w:val="78"/>
              </w:numPr>
              <w:tabs>
                <w:tab w:val="left" w:pos="833"/>
              </w:tabs>
              <w:spacing w:before="3"/>
              <w:ind w:right="113"/>
              <w:jc w:val="both"/>
            </w:pPr>
            <w:r>
              <w:t>QuickCover Insurance</w:t>
            </w:r>
            <w:r>
              <w:rPr>
                <w:spacing w:val="1"/>
              </w:rPr>
              <w:t xml:space="preserve"> </w:t>
            </w:r>
            <w:r>
              <w:t>does</w:t>
            </w:r>
            <w:r>
              <w:rPr>
                <w:spacing w:val="1"/>
              </w:rPr>
              <w:t xml:space="preserve"> </w:t>
            </w:r>
            <w:r>
              <w:t>not</w:t>
            </w:r>
            <w:r>
              <w:rPr>
                <w:spacing w:val="1"/>
              </w:rPr>
              <w:t xml:space="preserve"> </w:t>
            </w:r>
            <w:r>
              <w:t>have</w:t>
            </w:r>
            <w:r>
              <w:rPr>
                <w:spacing w:val="1"/>
              </w:rPr>
              <w:t xml:space="preserve"> </w:t>
            </w:r>
            <w:r>
              <w:t>procedures</w:t>
            </w:r>
            <w:r>
              <w:rPr>
                <w:spacing w:val="1"/>
              </w:rPr>
              <w:t xml:space="preserve"> </w:t>
            </w:r>
            <w:r>
              <w:t>describing</w:t>
            </w:r>
            <w:r>
              <w:rPr>
                <w:spacing w:val="1"/>
              </w:rPr>
              <w:t xml:space="preserve"> </w:t>
            </w:r>
            <w:r>
              <w:t>how</w:t>
            </w:r>
            <w:r>
              <w:rPr>
                <w:spacing w:val="1"/>
              </w:rPr>
              <w:t xml:space="preserve"> </w:t>
            </w:r>
            <w:r>
              <w:t>are</w:t>
            </w:r>
            <w:r>
              <w:rPr>
                <w:spacing w:val="1"/>
              </w:rPr>
              <w:t xml:space="preserve"> </w:t>
            </w:r>
            <w:r>
              <w:t>media</w:t>
            </w:r>
            <w:r>
              <w:rPr>
                <w:spacing w:val="1"/>
              </w:rPr>
              <w:t xml:space="preserve"> </w:t>
            </w:r>
            <w:r>
              <w:t>disposed-of. If there is a special request from a customer, the media</w:t>
            </w:r>
            <w:r>
              <w:rPr>
                <w:spacing w:val="1"/>
              </w:rPr>
              <w:t xml:space="preserve"> </w:t>
            </w:r>
            <w:r>
              <w:t>drive</w:t>
            </w:r>
            <w:r>
              <w:rPr>
                <w:spacing w:val="-2"/>
              </w:rPr>
              <w:t xml:space="preserve"> </w:t>
            </w:r>
            <w:r>
              <w:t>will</w:t>
            </w:r>
            <w:r>
              <w:rPr>
                <w:spacing w:val="-1"/>
              </w:rPr>
              <w:t xml:space="preserve"> </w:t>
            </w:r>
            <w:r>
              <w:t>be</w:t>
            </w:r>
            <w:r>
              <w:rPr>
                <w:spacing w:val="-2"/>
              </w:rPr>
              <w:t xml:space="preserve"> </w:t>
            </w:r>
            <w:r>
              <w:t>destroyed</w:t>
            </w:r>
            <w:r>
              <w:rPr>
                <w:spacing w:val="-1"/>
              </w:rPr>
              <w:t xml:space="preserve"> </w:t>
            </w:r>
            <w:r>
              <w:t>permanently.</w:t>
            </w:r>
          </w:p>
        </w:tc>
      </w:tr>
    </w:tbl>
    <w:p w14:paraId="2C63B79A" w14:textId="77777777" w:rsidR="00F526BC" w:rsidRDefault="00F526BC" w:rsidP="004C0B35">
      <w:pPr>
        <w:jc w:val="both"/>
        <w:sectPr w:rsidR="00F526BC">
          <w:pgSz w:w="12240" w:h="15840"/>
          <w:pgMar w:top="1280" w:right="240" w:bottom="1000" w:left="1120" w:header="540" w:footer="770" w:gutter="0"/>
          <w:cols w:space="720"/>
        </w:sectPr>
      </w:pPr>
    </w:p>
    <w:p w14:paraId="088757EE" w14:textId="77777777" w:rsidR="00F526BC" w:rsidRDefault="00F526BC" w:rsidP="004C0B35">
      <w:pPr>
        <w:pStyle w:val="BodyText"/>
        <w:spacing w:before="3"/>
        <w:jc w:val="both"/>
        <w:rPr>
          <w:b/>
          <w:sz w:val="12"/>
        </w:rPr>
      </w:pPr>
    </w:p>
    <w:tbl>
      <w:tblPr>
        <w:tblW w:w="0" w:type="auto"/>
        <w:tblInd w:w="27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05"/>
      </w:tblGrid>
      <w:tr w:rsidR="00F526BC" w14:paraId="5368C523" w14:textId="77777777">
        <w:trPr>
          <w:trHeight w:val="900"/>
        </w:trPr>
        <w:tc>
          <w:tcPr>
            <w:tcW w:w="2010" w:type="dxa"/>
            <w:shd w:val="clear" w:color="auto" w:fill="999999"/>
          </w:tcPr>
          <w:p w14:paraId="4B44F5CA" w14:textId="398E863F" w:rsidR="00F526BC" w:rsidRDefault="004928C0" w:rsidP="004C0B35">
            <w:pPr>
              <w:pStyle w:val="TableParagraph"/>
              <w:spacing w:line="268" w:lineRule="auto"/>
              <w:ind w:right="559"/>
              <w:jc w:val="both"/>
              <w:rPr>
                <w:b/>
              </w:rPr>
            </w:pPr>
            <w:r>
              <w:rPr>
                <w:b/>
                <w:color w:val="FFFFFF"/>
              </w:rPr>
              <w:t>Observation</w:t>
            </w:r>
          </w:p>
          <w:p w14:paraId="2F96264B" w14:textId="77777777" w:rsidR="00F526BC" w:rsidRDefault="004928C0" w:rsidP="004C0B35">
            <w:pPr>
              <w:pStyle w:val="TableParagraph"/>
              <w:spacing w:line="267" w:lineRule="exact"/>
              <w:jc w:val="both"/>
              <w:rPr>
                <w:b/>
              </w:rPr>
            </w:pPr>
            <w:r>
              <w:rPr>
                <w:b/>
                <w:color w:val="FFFFFF"/>
              </w:rPr>
              <w:t>Ranking</w:t>
            </w:r>
          </w:p>
        </w:tc>
        <w:tc>
          <w:tcPr>
            <w:tcW w:w="7305" w:type="dxa"/>
          </w:tcPr>
          <w:p w14:paraId="2E47D1E8" w14:textId="77777777" w:rsidR="00F526BC" w:rsidRDefault="00F526BC" w:rsidP="004C0B35">
            <w:pPr>
              <w:pStyle w:val="TableParagraph"/>
              <w:spacing w:before="7"/>
              <w:ind w:left="0"/>
              <w:jc w:val="both"/>
              <w:rPr>
                <w:b/>
                <w:sz w:val="24"/>
              </w:rPr>
            </w:pPr>
          </w:p>
          <w:p w14:paraId="144C6FC6"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45241FA8" w14:textId="77777777">
        <w:trPr>
          <w:trHeight w:val="1740"/>
        </w:trPr>
        <w:tc>
          <w:tcPr>
            <w:tcW w:w="2010" w:type="dxa"/>
            <w:shd w:val="clear" w:color="auto" w:fill="999999"/>
          </w:tcPr>
          <w:p w14:paraId="755FB11E" w14:textId="77777777" w:rsidR="00F526BC" w:rsidRDefault="00F526BC" w:rsidP="004C0B35">
            <w:pPr>
              <w:pStyle w:val="TableParagraph"/>
              <w:ind w:left="0"/>
              <w:jc w:val="both"/>
              <w:rPr>
                <w:b/>
              </w:rPr>
            </w:pPr>
          </w:p>
          <w:p w14:paraId="731AD131" w14:textId="77777777" w:rsidR="00F526BC" w:rsidRDefault="00F526BC" w:rsidP="004C0B35">
            <w:pPr>
              <w:pStyle w:val="TableParagraph"/>
              <w:ind w:left="0"/>
              <w:jc w:val="both"/>
              <w:rPr>
                <w:b/>
              </w:rPr>
            </w:pPr>
          </w:p>
          <w:p w14:paraId="66D84A65" w14:textId="77777777" w:rsidR="00F526BC" w:rsidRDefault="004928C0" w:rsidP="004C0B35">
            <w:pPr>
              <w:pStyle w:val="TableParagraph"/>
              <w:spacing w:before="183"/>
              <w:jc w:val="both"/>
              <w:rPr>
                <w:b/>
              </w:rPr>
            </w:pPr>
            <w:r>
              <w:rPr>
                <w:b/>
                <w:color w:val="FFFFFF"/>
              </w:rPr>
              <w:t>Recommendations</w:t>
            </w:r>
          </w:p>
        </w:tc>
        <w:tc>
          <w:tcPr>
            <w:tcW w:w="7305" w:type="dxa"/>
          </w:tcPr>
          <w:p w14:paraId="12AAFFCD" w14:textId="1AE2648D" w:rsidR="00F526BC" w:rsidRDefault="004928C0" w:rsidP="004C0B35">
            <w:pPr>
              <w:pStyle w:val="TableParagraph"/>
              <w:numPr>
                <w:ilvl w:val="0"/>
                <w:numId w:val="77"/>
              </w:numPr>
              <w:tabs>
                <w:tab w:val="left" w:pos="833"/>
              </w:tabs>
              <w:ind w:right="113"/>
              <w:jc w:val="both"/>
            </w:pPr>
            <w:r>
              <w:t>Create</w:t>
            </w:r>
            <w:r>
              <w:rPr>
                <w:spacing w:val="1"/>
              </w:rPr>
              <w:t xml:space="preserve"> </w:t>
            </w:r>
            <w:r>
              <w:t>Removable</w:t>
            </w:r>
            <w:r>
              <w:rPr>
                <w:spacing w:val="1"/>
              </w:rPr>
              <w:t xml:space="preserve"> </w:t>
            </w:r>
            <w:r>
              <w:t>Media</w:t>
            </w:r>
            <w:r>
              <w:rPr>
                <w:spacing w:val="1"/>
              </w:rPr>
              <w:t xml:space="preserve"> </w:t>
            </w:r>
            <w:r>
              <w:t>Policy</w:t>
            </w:r>
            <w:r>
              <w:rPr>
                <w:spacing w:val="1"/>
              </w:rPr>
              <w:t xml:space="preserve"> </w:t>
            </w:r>
            <w:r>
              <w:t>to</w:t>
            </w:r>
            <w:r>
              <w:rPr>
                <w:spacing w:val="1"/>
              </w:rPr>
              <w:t xml:space="preserve"> </w:t>
            </w:r>
            <w:r>
              <w:t>minimize</w:t>
            </w:r>
            <w:r>
              <w:rPr>
                <w:spacing w:val="1"/>
              </w:rPr>
              <w:t xml:space="preserve"> </w:t>
            </w:r>
            <w:r>
              <w:t>the</w:t>
            </w:r>
            <w:r>
              <w:rPr>
                <w:spacing w:val="1"/>
              </w:rPr>
              <w:t xml:space="preserve"> </w:t>
            </w:r>
            <w:r>
              <w:t>risk</w:t>
            </w:r>
            <w:r>
              <w:rPr>
                <w:spacing w:val="1"/>
              </w:rPr>
              <w:t xml:space="preserve"> </w:t>
            </w:r>
            <w:r>
              <w:t>of</w:t>
            </w:r>
            <w:r>
              <w:rPr>
                <w:spacing w:val="1"/>
              </w:rPr>
              <w:t xml:space="preserve"> </w:t>
            </w:r>
            <w:r>
              <w:t>loss</w:t>
            </w:r>
            <w:r>
              <w:rPr>
                <w:spacing w:val="49"/>
              </w:rPr>
              <w:t xml:space="preserve"> </w:t>
            </w:r>
            <w:r>
              <w:t>or</w:t>
            </w:r>
            <w:r>
              <w:rPr>
                <w:spacing w:val="1"/>
              </w:rPr>
              <w:t xml:space="preserve"> </w:t>
            </w:r>
            <w:r>
              <w:t>exposure</w:t>
            </w:r>
            <w:r>
              <w:rPr>
                <w:spacing w:val="1"/>
              </w:rPr>
              <w:t xml:space="preserve"> </w:t>
            </w:r>
            <w:r>
              <w:t>of</w:t>
            </w:r>
            <w:r>
              <w:rPr>
                <w:spacing w:val="1"/>
              </w:rPr>
              <w:t xml:space="preserve"> </w:t>
            </w:r>
            <w:r>
              <w:t>sensitive</w:t>
            </w:r>
            <w:r>
              <w:rPr>
                <w:spacing w:val="1"/>
              </w:rPr>
              <w:t xml:space="preserve"> </w:t>
            </w:r>
            <w:r>
              <w:t>information</w:t>
            </w:r>
            <w:r>
              <w:rPr>
                <w:spacing w:val="1"/>
              </w:rPr>
              <w:t xml:space="preserve"> </w:t>
            </w:r>
            <w:r>
              <w:t>maintained</w:t>
            </w:r>
            <w:r>
              <w:rPr>
                <w:spacing w:val="1"/>
              </w:rPr>
              <w:t xml:space="preserve"> </w:t>
            </w:r>
            <w:r>
              <w:t>by</w:t>
            </w:r>
            <w:r>
              <w:rPr>
                <w:spacing w:val="1"/>
              </w:rPr>
              <w:t xml:space="preserve"> </w:t>
            </w:r>
            <w:r w:rsidR="0030568C">
              <w:t>QuickCover Insurance</w:t>
            </w:r>
            <w:r>
              <w:rPr>
                <w:spacing w:val="1"/>
              </w:rPr>
              <w:t xml:space="preserve"> </w:t>
            </w:r>
            <w:r>
              <w:t>and</w:t>
            </w:r>
            <w:r>
              <w:rPr>
                <w:spacing w:val="1"/>
              </w:rPr>
              <w:t xml:space="preserve"> </w:t>
            </w:r>
            <w:r>
              <w:t>to</w:t>
            </w:r>
            <w:r>
              <w:rPr>
                <w:spacing w:val="1"/>
              </w:rPr>
              <w:t xml:space="preserve"> </w:t>
            </w:r>
            <w:r>
              <w:t>reduce</w:t>
            </w:r>
            <w:r>
              <w:rPr>
                <w:spacing w:val="1"/>
              </w:rPr>
              <w:t xml:space="preserve"> </w:t>
            </w:r>
            <w:r>
              <w:t>the</w:t>
            </w:r>
            <w:r>
              <w:rPr>
                <w:spacing w:val="1"/>
              </w:rPr>
              <w:t xml:space="preserve"> </w:t>
            </w:r>
            <w:r>
              <w:t>risk</w:t>
            </w:r>
            <w:r>
              <w:rPr>
                <w:spacing w:val="1"/>
              </w:rPr>
              <w:t xml:space="preserve"> </w:t>
            </w:r>
            <w:r>
              <w:t>of</w:t>
            </w:r>
            <w:r>
              <w:rPr>
                <w:spacing w:val="1"/>
              </w:rPr>
              <w:t xml:space="preserve"> </w:t>
            </w:r>
            <w:r>
              <w:t>acquiring</w:t>
            </w:r>
            <w:r>
              <w:rPr>
                <w:spacing w:val="1"/>
              </w:rPr>
              <w:t xml:space="preserve"> </w:t>
            </w:r>
            <w:r>
              <w:t>malware</w:t>
            </w:r>
            <w:r>
              <w:rPr>
                <w:spacing w:val="1"/>
              </w:rPr>
              <w:t xml:space="preserve"> </w:t>
            </w:r>
            <w:r>
              <w:t>infections</w:t>
            </w:r>
            <w:r>
              <w:rPr>
                <w:spacing w:val="1"/>
              </w:rPr>
              <w:t xml:space="preserve"> </w:t>
            </w:r>
            <w:r>
              <w:t>on</w:t>
            </w:r>
            <w:r>
              <w:rPr>
                <w:spacing w:val="50"/>
              </w:rPr>
              <w:t xml:space="preserve"> </w:t>
            </w:r>
            <w:r>
              <w:t>computers</w:t>
            </w:r>
            <w:r>
              <w:rPr>
                <w:spacing w:val="1"/>
              </w:rPr>
              <w:t xml:space="preserve"> </w:t>
            </w:r>
            <w:r>
              <w:t>operated</w:t>
            </w:r>
            <w:r>
              <w:rPr>
                <w:spacing w:val="1"/>
              </w:rPr>
              <w:t xml:space="preserve"> </w:t>
            </w:r>
            <w:r>
              <w:t>by</w:t>
            </w:r>
            <w:r>
              <w:rPr>
                <w:spacing w:val="1"/>
              </w:rPr>
              <w:t xml:space="preserve"> </w:t>
            </w:r>
            <w:r w:rsidR="0030568C">
              <w:t>QuickCover Insurance</w:t>
            </w:r>
            <w:r>
              <w:t>.</w:t>
            </w:r>
            <w:r>
              <w:rPr>
                <w:spacing w:val="1"/>
              </w:rPr>
              <w:t xml:space="preserve"> </w:t>
            </w:r>
            <w:r>
              <w:t>Document</w:t>
            </w:r>
            <w:r>
              <w:rPr>
                <w:spacing w:val="1"/>
              </w:rPr>
              <w:t xml:space="preserve"> </w:t>
            </w:r>
            <w:r>
              <w:t>and</w:t>
            </w:r>
            <w:r>
              <w:rPr>
                <w:spacing w:val="1"/>
              </w:rPr>
              <w:t xml:space="preserve"> </w:t>
            </w:r>
            <w:r>
              <w:t>implement</w:t>
            </w:r>
            <w:r>
              <w:rPr>
                <w:spacing w:val="1"/>
              </w:rPr>
              <w:t xml:space="preserve"> </w:t>
            </w:r>
            <w:r>
              <w:t>procedures</w:t>
            </w:r>
            <w:r>
              <w:rPr>
                <w:spacing w:val="1"/>
              </w:rPr>
              <w:t xml:space="preserve"> </w:t>
            </w:r>
            <w:r>
              <w:t>that</w:t>
            </w:r>
            <w:r>
              <w:rPr>
                <w:spacing w:val="1"/>
              </w:rPr>
              <w:t xml:space="preserve"> </w:t>
            </w:r>
            <w:r>
              <w:t>would</w:t>
            </w:r>
            <w:r>
              <w:rPr>
                <w:spacing w:val="1"/>
              </w:rPr>
              <w:t xml:space="preserve"> </w:t>
            </w:r>
            <w:r>
              <w:t>prohibit</w:t>
            </w:r>
            <w:r>
              <w:rPr>
                <w:spacing w:val="1"/>
              </w:rPr>
              <w:t xml:space="preserve"> </w:t>
            </w:r>
            <w:r>
              <w:t>or</w:t>
            </w:r>
            <w:r>
              <w:rPr>
                <w:spacing w:val="1"/>
              </w:rPr>
              <w:t xml:space="preserve"> </w:t>
            </w:r>
            <w:r>
              <w:t>allow acceptable usage of USB flash memory or</w:t>
            </w:r>
            <w:r>
              <w:rPr>
                <w:spacing w:val="1"/>
              </w:rPr>
              <w:t xml:space="preserve"> </w:t>
            </w:r>
            <w:r>
              <w:t>external</w:t>
            </w:r>
            <w:r>
              <w:rPr>
                <w:spacing w:val="-3"/>
              </w:rPr>
              <w:t xml:space="preserve"> </w:t>
            </w:r>
            <w:r>
              <w:t>hard</w:t>
            </w:r>
            <w:r>
              <w:rPr>
                <w:spacing w:val="-2"/>
              </w:rPr>
              <w:t xml:space="preserve"> </w:t>
            </w:r>
            <w:r>
              <w:t>drives,</w:t>
            </w:r>
            <w:r>
              <w:rPr>
                <w:spacing w:val="-2"/>
              </w:rPr>
              <w:t xml:space="preserve"> </w:t>
            </w:r>
            <w:r>
              <w:t>define</w:t>
            </w:r>
            <w:r>
              <w:rPr>
                <w:spacing w:val="-2"/>
              </w:rPr>
              <w:t xml:space="preserve"> </w:t>
            </w:r>
            <w:r>
              <w:t>roles</w:t>
            </w:r>
            <w:r>
              <w:rPr>
                <w:spacing w:val="-2"/>
              </w:rPr>
              <w:t xml:space="preserve"> </w:t>
            </w:r>
            <w:r>
              <w:t>and</w:t>
            </w:r>
            <w:r>
              <w:rPr>
                <w:spacing w:val="-2"/>
              </w:rPr>
              <w:t xml:space="preserve"> </w:t>
            </w:r>
            <w:r>
              <w:t>responsibilities.</w:t>
            </w:r>
          </w:p>
        </w:tc>
      </w:tr>
      <w:tr w:rsidR="00F526BC" w14:paraId="7AC3E35E" w14:textId="77777777">
        <w:trPr>
          <w:trHeight w:val="855"/>
        </w:trPr>
        <w:tc>
          <w:tcPr>
            <w:tcW w:w="2010" w:type="dxa"/>
            <w:shd w:val="clear" w:color="auto" w:fill="999999"/>
          </w:tcPr>
          <w:p w14:paraId="15DF551D" w14:textId="77777777" w:rsidR="00F526BC" w:rsidRDefault="004928C0" w:rsidP="004C0B35">
            <w:pPr>
              <w:pStyle w:val="TableParagraph"/>
              <w:spacing w:before="120" w:line="268" w:lineRule="auto"/>
              <w:ind w:right="833"/>
              <w:jc w:val="both"/>
              <w:rPr>
                <w:b/>
              </w:rPr>
            </w:pPr>
            <w:r>
              <w:rPr>
                <w:b/>
                <w:color w:val="FFFFFF"/>
                <w:spacing w:val="-1"/>
              </w:rPr>
              <w:t>Documents</w:t>
            </w:r>
            <w:r>
              <w:rPr>
                <w:b/>
                <w:color w:val="FFFFFF"/>
                <w:spacing w:val="-47"/>
              </w:rPr>
              <w:t xml:space="preserve"> </w:t>
            </w:r>
            <w:r>
              <w:rPr>
                <w:b/>
                <w:color w:val="FFFFFF"/>
              </w:rPr>
              <w:t>reviewed</w:t>
            </w:r>
          </w:p>
        </w:tc>
        <w:tc>
          <w:tcPr>
            <w:tcW w:w="7305" w:type="dxa"/>
          </w:tcPr>
          <w:p w14:paraId="33D0EE49" w14:textId="77777777" w:rsidR="00F526BC" w:rsidRDefault="00F526BC" w:rsidP="004C0B35">
            <w:pPr>
              <w:pStyle w:val="TableParagraph"/>
              <w:spacing w:before="1"/>
              <w:ind w:left="0"/>
              <w:jc w:val="both"/>
              <w:rPr>
                <w:b/>
              </w:rPr>
            </w:pPr>
          </w:p>
          <w:p w14:paraId="71523B8F" w14:textId="1BDADEB2" w:rsidR="00F526BC" w:rsidRDefault="00AE2885" w:rsidP="004C0B35">
            <w:pPr>
              <w:pStyle w:val="TableParagraph"/>
              <w:spacing w:before="1"/>
              <w:jc w:val="both"/>
            </w:pPr>
            <w:r>
              <w:t>Not in place</w:t>
            </w:r>
          </w:p>
        </w:tc>
      </w:tr>
    </w:tbl>
    <w:p w14:paraId="47F68841" w14:textId="77777777" w:rsidR="00F526BC" w:rsidRDefault="00F526BC" w:rsidP="004C0B35">
      <w:pPr>
        <w:pStyle w:val="BodyText"/>
        <w:spacing w:before="4"/>
        <w:jc w:val="both"/>
        <w:rPr>
          <w:b/>
          <w:sz w:val="16"/>
        </w:rPr>
      </w:pPr>
    </w:p>
    <w:p w14:paraId="57D6103C" w14:textId="77777777" w:rsidR="00F526BC" w:rsidRDefault="004928C0" w:rsidP="004C0B35">
      <w:pPr>
        <w:pStyle w:val="Heading2"/>
        <w:numPr>
          <w:ilvl w:val="1"/>
          <w:numId w:val="101"/>
        </w:numPr>
        <w:tabs>
          <w:tab w:val="left" w:pos="680"/>
        </w:tabs>
        <w:spacing w:before="44"/>
        <w:jc w:val="both"/>
      </w:pPr>
      <w:bookmarkStart w:id="17" w:name="_Toc141023604"/>
      <w:r>
        <w:rPr>
          <w:color w:val="424242"/>
        </w:rPr>
        <w:t>Access</w:t>
      </w:r>
      <w:r>
        <w:rPr>
          <w:color w:val="424242"/>
          <w:spacing w:val="-6"/>
        </w:rPr>
        <w:t xml:space="preserve"> </w:t>
      </w:r>
      <w:r>
        <w:rPr>
          <w:color w:val="424242"/>
        </w:rPr>
        <w:t>control</w:t>
      </w:r>
      <w:bookmarkEnd w:id="17"/>
    </w:p>
    <w:p w14:paraId="4A39B9D8" w14:textId="77777777" w:rsidR="00F526BC" w:rsidRDefault="00F526BC" w:rsidP="004C0B35">
      <w:pPr>
        <w:pStyle w:val="BodyText"/>
        <w:spacing w:before="10"/>
        <w:jc w:val="both"/>
        <w:rPr>
          <w:b/>
          <w:sz w:val="9"/>
        </w:rPr>
      </w:pPr>
    </w:p>
    <w:tbl>
      <w:tblPr>
        <w:tblW w:w="0" w:type="auto"/>
        <w:tblInd w:w="2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40"/>
        <w:gridCol w:w="7335"/>
      </w:tblGrid>
      <w:tr w:rsidR="00F526BC" w14:paraId="1C50064A" w14:textId="77777777">
        <w:trPr>
          <w:trHeight w:val="405"/>
        </w:trPr>
        <w:tc>
          <w:tcPr>
            <w:tcW w:w="9375" w:type="dxa"/>
            <w:gridSpan w:val="2"/>
            <w:shd w:val="clear" w:color="auto" w:fill="FF9900"/>
          </w:tcPr>
          <w:p w14:paraId="239B6A76" w14:textId="77777777" w:rsidR="00F526BC" w:rsidRDefault="004928C0" w:rsidP="004C0B35">
            <w:pPr>
              <w:pStyle w:val="TableParagraph"/>
              <w:spacing w:before="45"/>
              <w:jc w:val="both"/>
              <w:rPr>
                <w:b/>
              </w:rPr>
            </w:pPr>
            <w:r>
              <w:rPr>
                <w:b/>
              </w:rPr>
              <w:t>A.9.1</w:t>
            </w:r>
            <w:r>
              <w:rPr>
                <w:b/>
                <w:spacing w:val="-7"/>
              </w:rPr>
              <w:t xml:space="preserve"> </w:t>
            </w:r>
            <w:r>
              <w:rPr>
                <w:b/>
              </w:rPr>
              <w:t>Business</w:t>
            </w:r>
            <w:r>
              <w:rPr>
                <w:b/>
                <w:spacing w:val="-6"/>
              </w:rPr>
              <w:t xml:space="preserve"> </w:t>
            </w:r>
            <w:r>
              <w:rPr>
                <w:b/>
              </w:rPr>
              <w:t>requirements</w:t>
            </w:r>
            <w:r>
              <w:rPr>
                <w:b/>
                <w:spacing w:val="-7"/>
              </w:rPr>
              <w:t xml:space="preserve"> </w:t>
            </w:r>
            <w:r>
              <w:rPr>
                <w:b/>
              </w:rPr>
              <w:t>for</w:t>
            </w:r>
            <w:r>
              <w:rPr>
                <w:b/>
                <w:spacing w:val="-6"/>
              </w:rPr>
              <w:t xml:space="preserve"> </w:t>
            </w:r>
            <w:r>
              <w:rPr>
                <w:b/>
              </w:rPr>
              <w:t>access</w:t>
            </w:r>
            <w:r>
              <w:rPr>
                <w:b/>
                <w:spacing w:val="-6"/>
              </w:rPr>
              <w:t xml:space="preserve"> </w:t>
            </w:r>
            <w:r>
              <w:rPr>
                <w:b/>
              </w:rPr>
              <w:t>control</w:t>
            </w:r>
          </w:p>
        </w:tc>
      </w:tr>
      <w:tr w:rsidR="00F526BC" w14:paraId="78B35D2B" w14:textId="77777777">
        <w:trPr>
          <w:trHeight w:val="465"/>
        </w:trPr>
        <w:tc>
          <w:tcPr>
            <w:tcW w:w="2040" w:type="dxa"/>
            <w:shd w:val="clear" w:color="auto" w:fill="999999"/>
          </w:tcPr>
          <w:p w14:paraId="450DFB0E" w14:textId="77777777" w:rsidR="00F526BC" w:rsidRDefault="004928C0" w:rsidP="004C0B35">
            <w:pPr>
              <w:pStyle w:val="TableParagraph"/>
              <w:spacing w:before="15"/>
              <w:jc w:val="both"/>
              <w:rPr>
                <w:b/>
              </w:rPr>
            </w:pPr>
            <w:r>
              <w:rPr>
                <w:b/>
                <w:color w:val="FFFFFF"/>
              </w:rPr>
              <w:t>Short</w:t>
            </w:r>
            <w:r>
              <w:rPr>
                <w:b/>
                <w:color w:val="FFFFFF"/>
                <w:spacing w:val="-7"/>
              </w:rPr>
              <w:t xml:space="preserve"> </w:t>
            </w:r>
            <w:r>
              <w:rPr>
                <w:b/>
                <w:color w:val="FFFFFF"/>
              </w:rPr>
              <w:t>description</w:t>
            </w:r>
          </w:p>
        </w:tc>
        <w:tc>
          <w:tcPr>
            <w:tcW w:w="7335" w:type="dxa"/>
          </w:tcPr>
          <w:p w14:paraId="44652E70" w14:textId="77777777" w:rsidR="00F526BC" w:rsidRDefault="004928C0" w:rsidP="004C0B35">
            <w:pPr>
              <w:pStyle w:val="TableParagraph"/>
              <w:spacing w:before="75"/>
              <w:jc w:val="both"/>
            </w:pPr>
            <w:r>
              <w:t>To</w:t>
            </w:r>
            <w:r>
              <w:rPr>
                <w:spacing w:val="-7"/>
              </w:rPr>
              <w:t xml:space="preserve"> </w:t>
            </w:r>
            <w:r>
              <w:t>limit</w:t>
            </w:r>
            <w:r>
              <w:rPr>
                <w:spacing w:val="-6"/>
              </w:rPr>
              <w:t xml:space="preserve"> </w:t>
            </w:r>
            <w:r>
              <w:t>access</w:t>
            </w:r>
            <w:r>
              <w:rPr>
                <w:spacing w:val="-7"/>
              </w:rPr>
              <w:t xml:space="preserve"> </w:t>
            </w:r>
            <w:r>
              <w:t>to</w:t>
            </w:r>
            <w:r>
              <w:rPr>
                <w:spacing w:val="-6"/>
              </w:rPr>
              <w:t xml:space="preserve"> </w:t>
            </w:r>
            <w:r>
              <w:t>information</w:t>
            </w:r>
            <w:r>
              <w:rPr>
                <w:spacing w:val="-7"/>
              </w:rPr>
              <w:t xml:space="preserve"> </w:t>
            </w:r>
            <w:r>
              <w:t>and</w:t>
            </w:r>
            <w:r>
              <w:rPr>
                <w:spacing w:val="-6"/>
              </w:rPr>
              <w:t xml:space="preserve"> </w:t>
            </w:r>
            <w:r>
              <w:t>information</w:t>
            </w:r>
            <w:r>
              <w:rPr>
                <w:spacing w:val="-7"/>
              </w:rPr>
              <w:t xml:space="preserve"> </w:t>
            </w:r>
            <w:r>
              <w:t>processing</w:t>
            </w:r>
            <w:r>
              <w:rPr>
                <w:spacing w:val="-6"/>
              </w:rPr>
              <w:t xml:space="preserve"> </w:t>
            </w:r>
            <w:r>
              <w:t>facilities.</w:t>
            </w:r>
          </w:p>
        </w:tc>
      </w:tr>
      <w:tr w:rsidR="00F526BC" w14:paraId="6AB20ECA" w14:textId="77777777">
        <w:trPr>
          <w:trHeight w:val="600"/>
        </w:trPr>
        <w:tc>
          <w:tcPr>
            <w:tcW w:w="2040" w:type="dxa"/>
            <w:shd w:val="clear" w:color="auto" w:fill="999999"/>
          </w:tcPr>
          <w:p w14:paraId="140A3CB3" w14:textId="77777777" w:rsidR="00F526BC" w:rsidRDefault="004928C0" w:rsidP="004C0B35">
            <w:pPr>
              <w:pStyle w:val="TableParagraph"/>
              <w:spacing w:before="90"/>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35" w:type="dxa"/>
          </w:tcPr>
          <w:p w14:paraId="67C75F17" w14:textId="77777777" w:rsidR="00F526BC" w:rsidRDefault="004928C0" w:rsidP="004C0B35">
            <w:pPr>
              <w:pStyle w:val="TableParagraph"/>
              <w:numPr>
                <w:ilvl w:val="3"/>
                <w:numId w:val="76"/>
              </w:numPr>
              <w:tabs>
                <w:tab w:val="left" w:pos="791"/>
              </w:tabs>
              <w:ind w:hanging="679"/>
              <w:jc w:val="both"/>
            </w:pPr>
            <w:r>
              <w:t>Access</w:t>
            </w:r>
            <w:r>
              <w:rPr>
                <w:spacing w:val="-6"/>
              </w:rPr>
              <w:t xml:space="preserve"> </w:t>
            </w:r>
            <w:r>
              <w:t>control</w:t>
            </w:r>
            <w:r>
              <w:rPr>
                <w:spacing w:val="-6"/>
              </w:rPr>
              <w:t xml:space="preserve"> </w:t>
            </w:r>
            <w:r>
              <w:t>policy</w:t>
            </w:r>
          </w:p>
          <w:p w14:paraId="6697DACE" w14:textId="77777777" w:rsidR="00F526BC" w:rsidRDefault="004928C0" w:rsidP="004C0B35">
            <w:pPr>
              <w:pStyle w:val="TableParagraph"/>
              <w:numPr>
                <w:ilvl w:val="3"/>
                <w:numId w:val="76"/>
              </w:numPr>
              <w:tabs>
                <w:tab w:val="left" w:pos="791"/>
              </w:tabs>
              <w:spacing w:before="32"/>
              <w:ind w:hanging="679"/>
              <w:jc w:val="both"/>
            </w:pPr>
            <w:r>
              <w:t>Access</w:t>
            </w:r>
            <w:r>
              <w:rPr>
                <w:spacing w:val="-6"/>
              </w:rPr>
              <w:t xml:space="preserve"> </w:t>
            </w:r>
            <w:r>
              <w:t>to</w:t>
            </w:r>
            <w:r>
              <w:rPr>
                <w:spacing w:val="-5"/>
              </w:rPr>
              <w:t xml:space="preserve"> </w:t>
            </w:r>
            <w:r>
              <w:t>networks</w:t>
            </w:r>
            <w:r>
              <w:rPr>
                <w:spacing w:val="-5"/>
              </w:rPr>
              <w:t xml:space="preserve"> </w:t>
            </w:r>
            <w:r>
              <w:t>and</w:t>
            </w:r>
            <w:r>
              <w:rPr>
                <w:spacing w:val="-6"/>
              </w:rPr>
              <w:t xml:space="preserve"> </w:t>
            </w:r>
            <w:r>
              <w:t>network</w:t>
            </w:r>
            <w:r>
              <w:rPr>
                <w:spacing w:val="-5"/>
              </w:rPr>
              <w:t xml:space="preserve"> </w:t>
            </w:r>
            <w:r>
              <w:t>services</w:t>
            </w:r>
          </w:p>
        </w:tc>
      </w:tr>
      <w:tr w:rsidR="00F526BC" w14:paraId="2AD24D97" w14:textId="77777777" w:rsidTr="00923806">
        <w:trPr>
          <w:trHeight w:val="1153"/>
        </w:trPr>
        <w:tc>
          <w:tcPr>
            <w:tcW w:w="2040" w:type="dxa"/>
            <w:shd w:val="clear" w:color="auto" w:fill="999999"/>
          </w:tcPr>
          <w:p w14:paraId="4BEE422F" w14:textId="77777777" w:rsidR="00F526BC" w:rsidRDefault="00F526BC" w:rsidP="004C0B35">
            <w:pPr>
              <w:pStyle w:val="TableParagraph"/>
              <w:ind w:left="0"/>
              <w:jc w:val="both"/>
              <w:rPr>
                <w:b/>
              </w:rPr>
            </w:pPr>
          </w:p>
          <w:p w14:paraId="0E6DE702" w14:textId="001B3F6E" w:rsidR="00F526BC" w:rsidRDefault="004928C0" w:rsidP="004C0B35">
            <w:pPr>
              <w:pStyle w:val="TableParagraph"/>
              <w:spacing w:before="152" w:line="268" w:lineRule="auto"/>
              <w:ind w:right="589"/>
              <w:jc w:val="both"/>
              <w:rPr>
                <w:b/>
              </w:rPr>
            </w:pPr>
            <w:r>
              <w:rPr>
                <w:b/>
                <w:color w:val="FFFFFF"/>
              </w:rPr>
              <w:t>Observations</w:t>
            </w:r>
          </w:p>
        </w:tc>
        <w:tc>
          <w:tcPr>
            <w:tcW w:w="7335" w:type="dxa"/>
          </w:tcPr>
          <w:p w14:paraId="2943FAB7" w14:textId="58684225" w:rsidR="00F526BC" w:rsidRDefault="00C30FB3" w:rsidP="004C0B35">
            <w:pPr>
              <w:pStyle w:val="TableParagraph"/>
              <w:numPr>
                <w:ilvl w:val="0"/>
                <w:numId w:val="75"/>
              </w:numPr>
              <w:tabs>
                <w:tab w:val="left" w:pos="832"/>
                <w:tab w:val="left" w:pos="833"/>
              </w:tabs>
              <w:ind w:right="118"/>
              <w:jc w:val="both"/>
            </w:pPr>
            <w:r>
              <w:t>No Access</w:t>
            </w:r>
            <w:r>
              <w:rPr>
                <w:spacing w:val="48"/>
              </w:rPr>
              <w:t xml:space="preserve"> </w:t>
            </w:r>
            <w:r>
              <w:t>control</w:t>
            </w:r>
            <w:r>
              <w:rPr>
                <w:spacing w:val="48"/>
              </w:rPr>
              <w:t xml:space="preserve"> </w:t>
            </w:r>
            <w:r w:rsidR="00923806">
              <w:rPr>
                <w:spacing w:val="48"/>
              </w:rPr>
              <w:t xml:space="preserve">policy and </w:t>
            </w:r>
            <w:r>
              <w:t>procedures</w:t>
            </w:r>
            <w:r>
              <w:rPr>
                <w:spacing w:val="48"/>
              </w:rPr>
              <w:t xml:space="preserve"> </w:t>
            </w:r>
            <w:r>
              <w:t>described</w:t>
            </w:r>
            <w:r>
              <w:rPr>
                <w:spacing w:val="34"/>
              </w:rPr>
              <w:t xml:space="preserve"> </w:t>
            </w:r>
            <w:r>
              <w:t>within</w:t>
            </w:r>
            <w:r>
              <w:rPr>
                <w:spacing w:val="34"/>
              </w:rPr>
              <w:t xml:space="preserve"> </w:t>
            </w:r>
            <w:r>
              <w:t>Logical</w:t>
            </w:r>
            <w:r>
              <w:rPr>
                <w:spacing w:val="34"/>
              </w:rPr>
              <w:t xml:space="preserve"> </w:t>
            </w:r>
            <w:r>
              <w:t>and</w:t>
            </w:r>
            <w:r>
              <w:rPr>
                <w:spacing w:val="34"/>
              </w:rPr>
              <w:t xml:space="preserve"> </w:t>
            </w:r>
            <w:r>
              <w:t>Physical</w:t>
            </w:r>
            <w:r>
              <w:rPr>
                <w:spacing w:val="-47"/>
              </w:rPr>
              <w:t xml:space="preserve"> </w:t>
            </w:r>
            <w:r>
              <w:t>Security.</w:t>
            </w:r>
          </w:p>
          <w:p w14:paraId="2FF600CB" w14:textId="1671C3A0" w:rsidR="00F526BC" w:rsidRDefault="0030568C" w:rsidP="004C0B35">
            <w:pPr>
              <w:pStyle w:val="TableParagraph"/>
              <w:numPr>
                <w:ilvl w:val="0"/>
                <w:numId w:val="75"/>
              </w:numPr>
              <w:tabs>
                <w:tab w:val="left" w:pos="832"/>
                <w:tab w:val="left" w:pos="833"/>
              </w:tabs>
              <w:spacing w:before="3"/>
              <w:ind w:right="121"/>
              <w:jc w:val="both"/>
            </w:pPr>
            <w:r>
              <w:t>QuickCover Insurance</w:t>
            </w:r>
            <w:r>
              <w:rPr>
                <w:spacing w:val="24"/>
              </w:rPr>
              <w:t xml:space="preserve"> </w:t>
            </w:r>
            <w:r>
              <w:t>has</w:t>
            </w:r>
            <w:r>
              <w:rPr>
                <w:spacing w:val="24"/>
              </w:rPr>
              <w:t xml:space="preserve"> </w:t>
            </w:r>
            <w:r w:rsidR="00C7200A">
              <w:rPr>
                <w:spacing w:val="24"/>
              </w:rPr>
              <w:t xml:space="preserve">no </w:t>
            </w:r>
            <w:r>
              <w:t>policy</w:t>
            </w:r>
            <w:r>
              <w:rPr>
                <w:spacing w:val="25"/>
              </w:rPr>
              <w:t xml:space="preserve"> </w:t>
            </w:r>
            <w:r>
              <w:t>which</w:t>
            </w:r>
            <w:r>
              <w:rPr>
                <w:spacing w:val="9"/>
              </w:rPr>
              <w:t xml:space="preserve"> </w:t>
            </w:r>
            <w:r>
              <w:t>describe</w:t>
            </w:r>
            <w:r>
              <w:rPr>
                <w:spacing w:val="10"/>
              </w:rPr>
              <w:t xml:space="preserve"> </w:t>
            </w:r>
            <w:r>
              <w:t>access</w:t>
            </w:r>
            <w:r>
              <w:rPr>
                <w:spacing w:val="10"/>
              </w:rPr>
              <w:t xml:space="preserve"> </w:t>
            </w:r>
            <w:r>
              <w:t>to</w:t>
            </w:r>
            <w:r>
              <w:rPr>
                <w:spacing w:val="9"/>
              </w:rPr>
              <w:t xml:space="preserve"> </w:t>
            </w:r>
            <w:r>
              <w:t>networks</w:t>
            </w:r>
            <w:r>
              <w:rPr>
                <w:spacing w:val="10"/>
              </w:rPr>
              <w:t xml:space="preserve"> </w:t>
            </w:r>
            <w:r>
              <w:t>and</w:t>
            </w:r>
            <w:r w:rsidR="00C7200A">
              <w:t xml:space="preserve"> </w:t>
            </w:r>
            <w:r>
              <w:rPr>
                <w:spacing w:val="-47"/>
              </w:rPr>
              <w:t xml:space="preserve"> </w:t>
            </w:r>
            <w:r>
              <w:t>network</w:t>
            </w:r>
            <w:r>
              <w:rPr>
                <w:spacing w:val="-2"/>
              </w:rPr>
              <w:t xml:space="preserve"> </w:t>
            </w:r>
            <w:r>
              <w:t>services</w:t>
            </w:r>
            <w:r>
              <w:rPr>
                <w:spacing w:val="-1"/>
              </w:rPr>
              <w:t xml:space="preserve"> </w:t>
            </w:r>
            <w:r>
              <w:t>(VPN,</w:t>
            </w:r>
            <w:r>
              <w:rPr>
                <w:spacing w:val="-1"/>
              </w:rPr>
              <w:t xml:space="preserve"> </w:t>
            </w:r>
            <w:r>
              <w:t>Wi-Fi).</w:t>
            </w:r>
          </w:p>
          <w:p w14:paraId="0B893C13" w14:textId="07A65F51" w:rsidR="00F526BC" w:rsidRDefault="00F526BC" w:rsidP="004C0B35">
            <w:pPr>
              <w:pStyle w:val="TableParagraph"/>
              <w:tabs>
                <w:tab w:val="left" w:pos="832"/>
                <w:tab w:val="left" w:pos="833"/>
              </w:tabs>
              <w:spacing w:before="3"/>
              <w:ind w:left="832" w:right="117"/>
              <w:jc w:val="both"/>
            </w:pPr>
          </w:p>
        </w:tc>
      </w:tr>
      <w:tr w:rsidR="00F526BC" w14:paraId="74676046" w14:textId="77777777">
        <w:trPr>
          <w:trHeight w:val="900"/>
        </w:trPr>
        <w:tc>
          <w:tcPr>
            <w:tcW w:w="2040" w:type="dxa"/>
            <w:shd w:val="clear" w:color="auto" w:fill="999999"/>
          </w:tcPr>
          <w:p w14:paraId="60F76588" w14:textId="14A35EC6" w:rsidR="00F526BC" w:rsidRDefault="004928C0" w:rsidP="004C0B35">
            <w:pPr>
              <w:pStyle w:val="TableParagraph"/>
              <w:spacing w:line="268" w:lineRule="auto"/>
              <w:ind w:right="589"/>
              <w:jc w:val="both"/>
              <w:rPr>
                <w:b/>
              </w:rPr>
            </w:pPr>
            <w:r>
              <w:rPr>
                <w:b/>
                <w:color w:val="FFFFFF"/>
              </w:rPr>
              <w:t>Observation</w:t>
            </w:r>
          </w:p>
          <w:p w14:paraId="0DFEFDC8" w14:textId="77777777" w:rsidR="00F526BC" w:rsidRDefault="004928C0" w:rsidP="004C0B35">
            <w:pPr>
              <w:pStyle w:val="TableParagraph"/>
              <w:spacing w:line="267" w:lineRule="exact"/>
              <w:jc w:val="both"/>
              <w:rPr>
                <w:b/>
              </w:rPr>
            </w:pPr>
            <w:r>
              <w:rPr>
                <w:b/>
                <w:color w:val="FFFFFF"/>
              </w:rPr>
              <w:t>Ranking</w:t>
            </w:r>
          </w:p>
        </w:tc>
        <w:tc>
          <w:tcPr>
            <w:tcW w:w="7335" w:type="dxa"/>
          </w:tcPr>
          <w:p w14:paraId="0A5AA04D" w14:textId="77777777" w:rsidR="00F526BC" w:rsidRDefault="00F526BC" w:rsidP="004C0B35">
            <w:pPr>
              <w:pStyle w:val="TableParagraph"/>
              <w:spacing w:before="7"/>
              <w:ind w:left="0"/>
              <w:jc w:val="both"/>
              <w:rPr>
                <w:b/>
                <w:sz w:val="24"/>
              </w:rPr>
            </w:pPr>
          </w:p>
          <w:p w14:paraId="51C457C1" w14:textId="1C3EF79A" w:rsidR="00F526BC" w:rsidRDefault="004928C0" w:rsidP="004C0B35">
            <w:pPr>
              <w:pStyle w:val="TableParagraph"/>
              <w:jc w:val="both"/>
            </w:pPr>
            <w:r>
              <w:rPr>
                <w:u w:val="single"/>
              </w:rPr>
              <w:t>M</w:t>
            </w:r>
            <w:r w:rsidR="00923806">
              <w:rPr>
                <w:u w:val="single"/>
              </w:rPr>
              <w:t>aj</w:t>
            </w:r>
            <w:r>
              <w:rPr>
                <w:u w:val="single"/>
              </w:rPr>
              <w:t>or</w:t>
            </w:r>
            <w:r>
              <w:rPr>
                <w:spacing w:val="-8"/>
                <w:u w:val="single"/>
              </w:rPr>
              <w:t xml:space="preserve"> </w:t>
            </w:r>
            <w:r>
              <w:rPr>
                <w:u w:val="single"/>
              </w:rPr>
              <w:t>non-conformity</w:t>
            </w:r>
          </w:p>
        </w:tc>
      </w:tr>
      <w:tr w:rsidR="00F526BC" w14:paraId="5DCFDCF0" w14:textId="77777777">
        <w:trPr>
          <w:trHeight w:val="1200"/>
        </w:trPr>
        <w:tc>
          <w:tcPr>
            <w:tcW w:w="2040" w:type="dxa"/>
            <w:shd w:val="clear" w:color="auto" w:fill="999999"/>
          </w:tcPr>
          <w:p w14:paraId="3CE5637A" w14:textId="77777777" w:rsidR="00F526BC" w:rsidRDefault="00F526BC" w:rsidP="004C0B35">
            <w:pPr>
              <w:pStyle w:val="TableParagraph"/>
              <w:ind w:left="0"/>
              <w:jc w:val="both"/>
              <w:rPr>
                <w:b/>
              </w:rPr>
            </w:pPr>
          </w:p>
          <w:p w14:paraId="47261783" w14:textId="77777777" w:rsidR="00F526BC" w:rsidRDefault="004928C0" w:rsidP="004C0B35">
            <w:pPr>
              <w:pStyle w:val="TableParagraph"/>
              <w:spacing w:before="182"/>
              <w:jc w:val="both"/>
              <w:rPr>
                <w:b/>
              </w:rPr>
            </w:pPr>
            <w:r>
              <w:rPr>
                <w:b/>
                <w:color w:val="FFFFFF"/>
              </w:rPr>
              <w:t>Recommendations</w:t>
            </w:r>
          </w:p>
        </w:tc>
        <w:tc>
          <w:tcPr>
            <w:tcW w:w="7335" w:type="dxa"/>
          </w:tcPr>
          <w:p w14:paraId="1B60CE6A" w14:textId="484864FF" w:rsidR="00F526BC" w:rsidRDefault="00923806" w:rsidP="004C0B35">
            <w:pPr>
              <w:pStyle w:val="TableParagraph"/>
              <w:numPr>
                <w:ilvl w:val="0"/>
                <w:numId w:val="74"/>
              </w:numPr>
              <w:tabs>
                <w:tab w:val="left" w:pos="833"/>
              </w:tabs>
              <w:ind w:hanging="361"/>
              <w:jc w:val="both"/>
            </w:pPr>
            <w:r>
              <w:t>Have a</w:t>
            </w:r>
            <w:r>
              <w:rPr>
                <w:spacing w:val="-5"/>
              </w:rPr>
              <w:t xml:space="preserve"> </w:t>
            </w:r>
            <w:r>
              <w:t>Access</w:t>
            </w:r>
            <w:r>
              <w:rPr>
                <w:spacing w:val="-5"/>
              </w:rPr>
              <w:t xml:space="preserve"> </w:t>
            </w:r>
            <w:r>
              <w:t>control</w:t>
            </w:r>
            <w:r>
              <w:rPr>
                <w:spacing w:val="-5"/>
              </w:rPr>
              <w:t xml:space="preserve"> </w:t>
            </w:r>
            <w:r>
              <w:t>procedures</w:t>
            </w:r>
            <w:r>
              <w:rPr>
                <w:spacing w:val="-5"/>
              </w:rPr>
              <w:t xml:space="preserve"> </w:t>
            </w:r>
            <w:r>
              <w:t>in</w:t>
            </w:r>
            <w:r>
              <w:rPr>
                <w:spacing w:val="-5"/>
              </w:rPr>
              <w:t xml:space="preserve"> </w:t>
            </w:r>
            <w:r>
              <w:t>a</w:t>
            </w:r>
            <w:r>
              <w:rPr>
                <w:spacing w:val="-5"/>
              </w:rPr>
              <w:t xml:space="preserve"> </w:t>
            </w:r>
            <w:r>
              <w:t>separate</w:t>
            </w:r>
            <w:r>
              <w:rPr>
                <w:spacing w:val="40"/>
              </w:rPr>
              <w:t xml:space="preserve"> </w:t>
            </w:r>
            <w:r>
              <w:t>policy.</w:t>
            </w:r>
          </w:p>
          <w:p w14:paraId="6BDB7978" w14:textId="0656E5E9" w:rsidR="00F526BC" w:rsidRDefault="004928C0" w:rsidP="004C0B35">
            <w:pPr>
              <w:pStyle w:val="TableParagraph"/>
              <w:numPr>
                <w:ilvl w:val="0"/>
                <w:numId w:val="74"/>
              </w:numPr>
              <w:tabs>
                <w:tab w:val="left" w:pos="833"/>
              </w:tabs>
              <w:spacing w:before="2"/>
              <w:ind w:right="115"/>
              <w:jc w:val="both"/>
            </w:pPr>
            <w:r>
              <w:t>Define</w:t>
            </w:r>
            <w:r>
              <w:rPr>
                <w:spacing w:val="1"/>
              </w:rPr>
              <w:t xml:space="preserve"> </w:t>
            </w:r>
            <w:r>
              <w:t>who</w:t>
            </w:r>
            <w:r>
              <w:rPr>
                <w:spacing w:val="1"/>
              </w:rPr>
              <w:t xml:space="preserve"> </w:t>
            </w:r>
            <w:r>
              <w:t>may</w:t>
            </w:r>
            <w:r>
              <w:rPr>
                <w:spacing w:val="1"/>
              </w:rPr>
              <w:t xml:space="preserve"> </w:t>
            </w:r>
            <w:r>
              <w:t>access</w:t>
            </w:r>
            <w:r>
              <w:rPr>
                <w:spacing w:val="1"/>
              </w:rPr>
              <w:t xml:space="preserve"> </w:t>
            </w:r>
            <w:r>
              <w:t>the</w:t>
            </w:r>
            <w:r>
              <w:rPr>
                <w:spacing w:val="1"/>
              </w:rPr>
              <w:t xml:space="preserve"> </w:t>
            </w:r>
            <w:r>
              <w:t>services</w:t>
            </w:r>
            <w:r>
              <w:rPr>
                <w:spacing w:val="1"/>
              </w:rPr>
              <w:t xml:space="preserve"> </w:t>
            </w:r>
            <w:r>
              <w:t>such</w:t>
            </w:r>
            <w:r>
              <w:rPr>
                <w:spacing w:val="1"/>
              </w:rPr>
              <w:t xml:space="preserve"> </w:t>
            </w:r>
            <w:r>
              <w:t>as</w:t>
            </w:r>
            <w:r>
              <w:rPr>
                <w:spacing w:val="1"/>
              </w:rPr>
              <w:t xml:space="preserve"> </w:t>
            </w:r>
            <w:r w:rsidR="006E2E3F">
              <w:rPr>
                <w:spacing w:val="1"/>
              </w:rPr>
              <w:t xml:space="preserve">third party vendor and clients </w:t>
            </w:r>
            <w:r>
              <w:t>and describe the logical</w:t>
            </w:r>
            <w:r>
              <w:rPr>
                <w:spacing w:val="1"/>
              </w:rPr>
              <w:t xml:space="preserve"> </w:t>
            </w:r>
            <w:r>
              <w:t>access</w:t>
            </w:r>
            <w:r>
              <w:rPr>
                <w:spacing w:val="-2"/>
              </w:rPr>
              <w:t xml:space="preserve"> </w:t>
            </w:r>
            <w:r>
              <w:t>conditions</w:t>
            </w:r>
            <w:r>
              <w:rPr>
                <w:spacing w:val="-1"/>
              </w:rPr>
              <w:t xml:space="preserve"> </w:t>
            </w:r>
            <w:r>
              <w:t>to</w:t>
            </w:r>
            <w:r>
              <w:rPr>
                <w:spacing w:val="-2"/>
              </w:rPr>
              <w:t xml:space="preserve"> </w:t>
            </w:r>
            <w:r>
              <w:t>those</w:t>
            </w:r>
            <w:r>
              <w:rPr>
                <w:spacing w:val="-1"/>
              </w:rPr>
              <w:t xml:space="preserve"> </w:t>
            </w:r>
            <w:r>
              <w:t>services.</w:t>
            </w:r>
          </w:p>
        </w:tc>
      </w:tr>
      <w:tr w:rsidR="00F526BC" w14:paraId="2A93A8DF" w14:textId="77777777">
        <w:trPr>
          <w:trHeight w:val="855"/>
        </w:trPr>
        <w:tc>
          <w:tcPr>
            <w:tcW w:w="2040" w:type="dxa"/>
            <w:shd w:val="clear" w:color="auto" w:fill="999999"/>
          </w:tcPr>
          <w:p w14:paraId="0A5BD635" w14:textId="77777777" w:rsidR="00F526BC" w:rsidRDefault="004928C0" w:rsidP="004C0B35">
            <w:pPr>
              <w:pStyle w:val="TableParagraph"/>
              <w:spacing w:before="120" w:line="268" w:lineRule="auto"/>
              <w:ind w:right="863"/>
              <w:jc w:val="both"/>
              <w:rPr>
                <w:b/>
              </w:rPr>
            </w:pPr>
            <w:r>
              <w:rPr>
                <w:b/>
                <w:color w:val="FFFFFF"/>
                <w:spacing w:val="-1"/>
              </w:rPr>
              <w:t>Documents</w:t>
            </w:r>
            <w:r>
              <w:rPr>
                <w:b/>
                <w:color w:val="FFFFFF"/>
                <w:spacing w:val="-47"/>
              </w:rPr>
              <w:t xml:space="preserve"> </w:t>
            </w:r>
            <w:r>
              <w:rPr>
                <w:b/>
                <w:color w:val="FFFFFF"/>
              </w:rPr>
              <w:t>reviewed</w:t>
            </w:r>
          </w:p>
        </w:tc>
        <w:tc>
          <w:tcPr>
            <w:tcW w:w="7335" w:type="dxa"/>
          </w:tcPr>
          <w:p w14:paraId="00355BC4" w14:textId="77777777" w:rsidR="00F526BC" w:rsidRDefault="00F526BC" w:rsidP="004C0B35">
            <w:pPr>
              <w:pStyle w:val="TableParagraph"/>
              <w:spacing w:before="1"/>
              <w:ind w:left="0"/>
              <w:jc w:val="both"/>
              <w:rPr>
                <w:b/>
              </w:rPr>
            </w:pPr>
          </w:p>
          <w:p w14:paraId="1A0E1DA3" w14:textId="602D6587" w:rsidR="00F526BC" w:rsidRDefault="006E2E3F" w:rsidP="004C0B35">
            <w:pPr>
              <w:pStyle w:val="TableParagraph"/>
              <w:spacing w:before="1"/>
              <w:jc w:val="both"/>
            </w:pPr>
            <w:r>
              <w:t>Not In Place</w:t>
            </w:r>
          </w:p>
        </w:tc>
      </w:tr>
    </w:tbl>
    <w:p w14:paraId="7DC22CC2" w14:textId="77777777" w:rsidR="00F526BC" w:rsidRDefault="00F526BC" w:rsidP="004C0B35">
      <w:pPr>
        <w:pStyle w:val="BodyText"/>
        <w:jc w:val="both"/>
        <w:rPr>
          <w:b/>
          <w:sz w:val="20"/>
        </w:rPr>
      </w:pPr>
    </w:p>
    <w:p w14:paraId="1D3C1846" w14:textId="77777777" w:rsidR="00F526BC" w:rsidRDefault="00F526BC" w:rsidP="004C0B35">
      <w:pPr>
        <w:pStyle w:val="BodyText"/>
        <w:jc w:val="both"/>
        <w:rPr>
          <w:b/>
          <w:sz w:val="20"/>
        </w:rPr>
      </w:pPr>
    </w:p>
    <w:p w14:paraId="257BEA68" w14:textId="77777777" w:rsidR="00F526BC" w:rsidRDefault="00F526BC" w:rsidP="004C0B35">
      <w:pPr>
        <w:pStyle w:val="BodyText"/>
        <w:spacing w:before="4"/>
        <w:jc w:val="both"/>
        <w:rPr>
          <w:b/>
          <w:sz w:val="10"/>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70"/>
        <w:gridCol w:w="7320"/>
      </w:tblGrid>
      <w:tr w:rsidR="00F526BC" w14:paraId="29A9F8D8" w14:textId="77777777">
        <w:trPr>
          <w:trHeight w:val="405"/>
        </w:trPr>
        <w:tc>
          <w:tcPr>
            <w:tcW w:w="9390" w:type="dxa"/>
            <w:gridSpan w:val="2"/>
            <w:shd w:val="clear" w:color="auto" w:fill="FF9900"/>
          </w:tcPr>
          <w:p w14:paraId="1DDC5B5E" w14:textId="77777777" w:rsidR="00F526BC" w:rsidRDefault="004928C0" w:rsidP="004C0B35">
            <w:pPr>
              <w:pStyle w:val="TableParagraph"/>
              <w:spacing w:before="45"/>
              <w:jc w:val="both"/>
              <w:rPr>
                <w:b/>
              </w:rPr>
            </w:pPr>
            <w:r>
              <w:rPr>
                <w:b/>
              </w:rPr>
              <w:t>A.9.2</w:t>
            </w:r>
            <w:r>
              <w:rPr>
                <w:b/>
                <w:spacing w:val="-6"/>
              </w:rPr>
              <w:t xml:space="preserve"> </w:t>
            </w:r>
            <w:r>
              <w:rPr>
                <w:b/>
              </w:rPr>
              <w:t>User</w:t>
            </w:r>
            <w:r>
              <w:rPr>
                <w:b/>
                <w:spacing w:val="-6"/>
              </w:rPr>
              <w:t xml:space="preserve"> </w:t>
            </w:r>
            <w:r>
              <w:rPr>
                <w:b/>
              </w:rPr>
              <w:t>access</w:t>
            </w:r>
            <w:r>
              <w:rPr>
                <w:b/>
                <w:spacing w:val="-5"/>
              </w:rPr>
              <w:t xml:space="preserve"> </w:t>
            </w:r>
            <w:r>
              <w:rPr>
                <w:b/>
              </w:rPr>
              <w:t>management</w:t>
            </w:r>
          </w:p>
        </w:tc>
      </w:tr>
      <w:tr w:rsidR="00F526BC" w14:paraId="005329DE" w14:textId="77777777">
        <w:trPr>
          <w:trHeight w:val="600"/>
        </w:trPr>
        <w:tc>
          <w:tcPr>
            <w:tcW w:w="2070" w:type="dxa"/>
            <w:shd w:val="clear" w:color="auto" w:fill="999999"/>
          </w:tcPr>
          <w:p w14:paraId="78BC4C2F"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20" w:type="dxa"/>
          </w:tcPr>
          <w:p w14:paraId="6AC39F7B" w14:textId="77777777" w:rsidR="00F526BC" w:rsidRDefault="004928C0" w:rsidP="004C0B35">
            <w:pPr>
              <w:pStyle w:val="TableParagraph"/>
              <w:jc w:val="both"/>
            </w:pPr>
            <w:r>
              <w:t>To</w:t>
            </w:r>
            <w:r>
              <w:rPr>
                <w:spacing w:val="21"/>
              </w:rPr>
              <w:t xml:space="preserve"> </w:t>
            </w:r>
            <w:r>
              <w:t>ensure</w:t>
            </w:r>
            <w:r>
              <w:rPr>
                <w:spacing w:val="69"/>
              </w:rPr>
              <w:t xml:space="preserve"> </w:t>
            </w:r>
            <w:r>
              <w:t>authorized</w:t>
            </w:r>
            <w:r>
              <w:rPr>
                <w:spacing w:val="55"/>
              </w:rPr>
              <w:t xml:space="preserve"> </w:t>
            </w:r>
            <w:r>
              <w:t>user</w:t>
            </w:r>
            <w:r>
              <w:rPr>
                <w:spacing w:val="55"/>
              </w:rPr>
              <w:t xml:space="preserve"> </w:t>
            </w:r>
            <w:r>
              <w:t>access</w:t>
            </w:r>
            <w:r>
              <w:rPr>
                <w:spacing w:val="56"/>
              </w:rPr>
              <w:t xml:space="preserve"> </w:t>
            </w:r>
            <w:r>
              <w:t>and</w:t>
            </w:r>
            <w:r>
              <w:rPr>
                <w:spacing w:val="55"/>
              </w:rPr>
              <w:t xml:space="preserve"> </w:t>
            </w:r>
            <w:r>
              <w:t>to</w:t>
            </w:r>
            <w:r>
              <w:rPr>
                <w:spacing w:val="55"/>
              </w:rPr>
              <w:t xml:space="preserve"> </w:t>
            </w:r>
            <w:r>
              <w:t>prevent</w:t>
            </w:r>
            <w:r>
              <w:rPr>
                <w:spacing w:val="55"/>
              </w:rPr>
              <w:t xml:space="preserve"> </w:t>
            </w:r>
            <w:r>
              <w:t>unauthorized</w:t>
            </w:r>
            <w:r>
              <w:rPr>
                <w:spacing w:val="56"/>
              </w:rPr>
              <w:t xml:space="preserve"> </w:t>
            </w:r>
            <w:r>
              <w:t>access</w:t>
            </w:r>
            <w:r>
              <w:rPr>
                <w:spacing w:val="55"/>
              </w:rPr>
              <w:t xml:space="preserve"> </w:t>
            </w:r>
            <w:r>
              <w:t>to</w:t>
            </w:r>
          </w:p>
          <w:p w14:paraId="6DCA2DFD" w14:textId="77777777" w:rsidR="00F526BC" w:rsidRDefault="004928C0" w:rsidP="004C0B35">
            <w:pPr>
              <w:pStyle w:val="TableParagraph"/>
              <w:spacing w:before="32"/>
              <w:jc w:val="both"/>
            </w:pPr>
            <w:r>
              <w:t>systems</w:t>
            </w:r>
            <w:r>
              <w:rPr>
                <w:spacing w:val="-6"/>
              </w:rPr>
              <w:t xml:space="preserve"> </w:t>
            </w:r>
            <w:r>
              <w:t>and</w:t>
            </w:r>
            <w:r>
              <w:rPr>
                <w:spacing w:val="-6"/>
              </w:rPr>
              <w:t xml:space="preserve"> </w:t>
            </w:r>
            <w:r>
              <w:t>services.</w:t>
            </w:r>
          </w:p>
        </w:tc>
      </w:tr>
      <w:tr w:rsidR="00F526BC" w14:paraId="5D7310A1" w14:textId="77777777">
        <w:trPr>
          <w:trHeight w:val="600"/>
        </w:trPr>
        <w:tc>
          <w:tcPr>
            <w:tcW w:w="2070" w:type="dxa"/>
            <w:shd w:val="clear" w:color="auto" w:fill="999999"/>
          </w:tcPr>
          <w:p w14:paraId="1179CCF1" w14:textId="77777777" w:rsidR="00F526BC" w:rsidRDefault="004928C0" w:rsidP="004C0B35">
            <w:pPr>
              <w:pStyle w:val="TableParagraph"/>
              <w:spacing w:before="90"/>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20" w:type="dxa"/>
          </w:tcPr>
          <w:p w14:paraId="08B8023D" w14:textId="77777777" w:rsidR="00F526BC" w:rsidRDefault="004928C0" w:rsidP="004C0B35">
            <w:pPr>
              <w:pStyle w:val="TableParagraph"/>
              <w:numPr>
                <w:ilvl w:val="3"/>
                <w:numId w:val="73"/>
              </w:numPr>
              <w:tabs>
                <w:tab w:val="left" w:pos="791"/>
              </w:tabs>
              <w:ind w:hanging="679"/>
              <w:jc w:val="both"/>
            </w:pPr>
            <w:r>
              <w:t>User</w:t>
            </w:r>
            <w:r>
              <w:rPr>
                <w:spacing w:val="-8"/>
              </w:rPr>
              <w:t xml:space="preserve"> </w:t>
            </w:r>
            <w:r>
              <w:t>registration</w:t>
            </w:r>
            <w:r>
              <w:rPr>
                <w:spacing w:val="-8"/>
              </w:rPr>
              <w:t xml:space="preserve"> </w:t>
            </w:r>
            <w:r>
              <w:t>and</w:t>
            </w:r>
            <w:r>
              <w:rPr>
                <w:spacing w:val="-7"/>
              </w:rPr>
              <w:t xml:space="preserve"> </w:t>
            </w:r>
            <w:r>
              <w:t>de-registration</w:t>
            </w:r>
          </w:p>
          <w:p w14:paraId="163A80FC" w14:textId="77777777" w:rsidR="00F526BC" w:rsidRDefault="004928C0" w:rsidP="004C0B35">
            <w:pPr>
              <w:pStyle w:val="TableParagraph"/>
              <w:numPr>
                <w:ilvl w:val="3"/>
                <w:numId w:val="73"/>
              </w:numPr>
              <w:tabs>
                <w:tab w:val="left" w:pos="833"/>
              </w:tabs>
              <w:spacing w:before="32"/>
              <w:ind w:left="832" w:hanging="721"/>
              <w:jc w:val="both"/>
            </w:pPr>
            <w:r>
              <w:t>User</w:t>
            </w:r>
            <w:r>
              <w:rPr>
                <w:spacing w:val="-7"/>
              </w:rPr>
              <w:t xml:space="preserve"> </w:t>
            </w:r>
            <w:r>
              <w:t>access</w:t>
            </w:r>
            <w:r>
              <w:rPr>
                <w:spacing w:val="-6"/>
              </w:rPr>
              <w:t xml:space="preserve"> </w:t>
            </w:r>
            <w:r>
              <w:t>provisioning</w:t>
            </w:r>
          </w:p>
        </w:tc>
      </w:tr>
    </w:tbl>
    <w:p w14:paraId="2251CEA8" w14:textId="77777777" w:rsidR="00F526BC" w:rsidRDefault="00F526BC" w:rsidP="004C0B35">
      <w:pPr>
        <w:jc w:val="both"/>
        <w:sectPr w:rsidR="00F526BC">
          <w:pgSz w:w="12240" w:h="15840"/>
          <w:pgMar w:top="1280" w:right="240" w:bottom="1000" w:left="1120" w:header="540" w:footer="770" w:gutter="0"/>
          <w:cols w:space="720"/>
        </w:sectPr>
      </w:pPr>
    </w:p>
    <w:p w14:paraId="3771CABD" w14:textId="77777777" w:rsidR="00F526BC" w:rsidRDefault="00F526BC" w:rsidP="004C0B35">
      <w:pPr>
        <w:pStyle w:val="BodyText"/>
        <w:spacing w:before="3"/>
        <w:jc w:val="both"/>
        <w:rPr>
          <w:b/>
          <w:sz w:val="12"/>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70"/>
        <w:gridCol w:w="7320"/>
      </w:tblGrid>
      <w:tr w:rsidR="00F526BC" w14:paraId="33A424A5" w14:textId="77777777">
        <w:trPr>
          <w:trHeight w:val="1200"/>
        </w:trPr>
        <w:tc>
          <w:tcPr>
            <w:tcW w:w="2070" w:type="dxa"/>
            <w:shd w:val="clear" w:color="auto" w:fill="999999"/>
          </w:tcPr>
          <w:p w14:paraId="237B87FC" w14:textId="77777777" w:rsidR="00F526BC" w:rsidRDefault="00F526BC" w:rsidP="004C0B35">
            <w:pPr>
              <w:pStyle w:val="TableParagraph"/>
              <w:ind w:left="0"/>
              <w:jc w:val="both"/>
              <w:rPr>
                <w:rFonts w:ascii="Times New Roman"/>
                <w:sz w:val="20"/>
              </w:rPr>
            </w:pPr>
          </w:p>
        </w:tc>
        <w:tc>
          <w:tcPr>
            <w:tcW w:w="7320" w:type="dxa"/>
          </w:tcPr>
          <w:p w14:paraId="551C816C" w14:textId="77777777" w:rsidR="00F526BC" w:rsidRDefault="004928C0" w:rsidP="004C0B35">
            <w:pPr>
              <w:pStyle w:val="TableParagraph"/>
              <w:numPr>
                <w:ilvl w:val="3"/>
                <w:numId w:val="72"/>
              </w:numPr>
              <w:tabs>
                <w:tab w:val="left" w:pos="833"/>
              </w:tabs>
              <w:ind w:hanging="721"/>
              <w:jc w:val="both"/>
            </w:pPr>
            <w:r>
              <w:t>Management</w:t>
            </w:r>
            <w:r>
              <w:rPr>
                <w:spacing w:val="-7"/>
              </w:rPr>
              <w:t xml:space="preserve"> </w:t>
            </w:r>
            <w:r>
              <w:t>of</w:t>
            </w:r>
            <w:r>
              <w:rPr>
                <w:spacing w:val="-6"/>
              </w:rPr>
              <w:t xml:space="preserve"> </w:t>
            </w:r>
            <w:r>
              <w:t>privileged</w:t>
            </w:r>
            <w:r>
              <w:rPr>
                <w:spacing w:val="-6"/>
              </w:rPr>
              <w:t xml:space="preserve"> </w:t>
            </w:r>
            <w:r>
              <w:t>access</w:t>
            </w:r>
            <w:r>
              <w:rPr>
                <w:spacing w:val="-7"/>
              </w:rPr>
              <w:t xml:space="preserve"> </w:t>
            </w:r>
            <w:r>
              <w:t>rights</w:t>
            </w:r>
          </w:p>
          <w:p w14:paraId="419DF2E3" w14:textId="77777777" w:rsidR="00F526BC" w:rsidRDefault="004928C0" w:rsidP="004C0B35">
            <w:pPr>
              <w:pStyle w:val="TableParagraph"/>
              <w:numPr>
                <w:ilvl w:val="3"/>
                <w:numId w:val="72"/>
              </w:numPr>
              <w:tabs>
                <w:tab w:val="left" w:pos="833"/>
              </w:tabs>
              <w:spacing w:before="32"/>
              <w:ind w:hanging="721"/>
              <w:jc w:val="both"/>
            </w:pPr>
            <w:r>
              <w:t>Management</w:t>
            </w:r>
            <w:r>
              <w:rPr>
                <w:spacing w:val="-7"/>
              </w:rPr>
              <w:t xml:space="preserve"> </w:t>
            </w:r>
            <w:r>
              <w:t>of</w:t>
            </w:r>
            <w:r>
              <w:rPr>
                <w:spacing w:val="-7"/>
              </w:rPr>
              <w:t xml:space="preserve"> </w:t>
            </w:r>
            <w:r>
              <w:t>secret</w:t>
            </w:r>
            <w:r>
              <w:rPr>
                <w:spacing w:val="-7"/>
              </w:rPr>
              <w:t xml:space="preserve"> </w:t>
            </w:r>
            <w:r>
              <w:t>authentication</w:t>
            </w:r>
            <w:r>
              <w:rPr>
                <w:spacing w:val="-6"/>
              </w:rPr>
              <w:t xml:space="preserve"> </w:t>
            </w:r>
            <w:r>
              <w:t>information</w:t>
            </w:r>
            <w:r>
              <w:rPr>
                <w:spacing w:val="-7"/>
              </w:rPr>
              <w:t xml:space="preserve"> </w:t>
            </w:r>
            <w:r>
              <w:t>of</w:t>
            </w:r>
            <w:r>
              <w:rPr>
                <w:spacing w:val="-7"/>
              </w:rPr>
              <w:t xml:space="preserve"> </w:t>
            </w:r>
            <w:r>
              <w:t>users</w:t>
            </w:r>
          </w:p>
          <w:p w14:paraId="637BC275" w14:textId="77777777" w:rsidR="00F526BC" w:rsidRDefault="004928C0" w:rsidP="004C0B35">
            <w:pPr>
              <w:pStyle w:val="TableParagraph"/>
              <w:numPr>
                <w:ilvl w:val="3"/>
                <w:numId w:val="72"/>
              </w:numPr>
              <w:tabs>
                <w:tab w:val="left" w:pos="833"/>
              </w:tabs>
              <w:spacing w:before="31"/>
              <w:ind w:hanging="721"/>
              <w:jc w:val="both"/>
            </w:pPr>
            <w:r>
              <w:t>Review</w:t>
            </w:r>
            <w:r>
              <w:rPr>
                <w:spacing w:val="-5"/>
              </w:rPr>
              <w:t xml:space="preserve"> </w:t>
            </w:r>
            <w:r>
              <w:t>of</w:t>
            </w:r>
            <w:r>
              <w:rPr>
                <w:spacing w:val="-4"/>
              </w:rPr>
              <w:t xml:space="preserve"> </w:t>
            </w:r>
            <w:r>
              <w:t>user</w:t>
            </w:r>
            <w:r>
              <w:rPr>
                <w:spacing w:val="-5"/>
              </w:rPr>
              <w:t xml:space="preserve"> </w:t>
            </w:r>
            <w:r>
              <w:t>access</w:t>
            </w:r>
            <w:r>
              <w:rPr>
                <w:spacing w:val="-4"/>
              </w:rPr>
              <w:t xml:space="preserve"> </w:t>
            </w:r>
            <w:r>
              <w:t>rights</w:t>
            </w:r>
          </w:p>
          <w:p w14:paraId="1DDFF419" w14:textId="77777777" w:rsidR="00F526BC" w:rsidRDefault="004928C0" w:rsidP="004C0B35">
            <w:pPr>
              <w:pStyle w:val="TableParagraph"/>
              <w:numPr>
                <w:ilvl w:val="3"/>
                <w:numId w:val="72"/>
              </w:numPr>
              <w:tabs>
                <w:tab w:val="left" w:pos="833"/>
              </w:tabs>
              <w:spacing w:before="32"/>
              <w:ind w:hanging="721"/>
              <w:jc w:val="both"/>
            </w:pPr>
            <w:r>
              <w:t>Removal</w:t>
            </w:r>
            <w:r>
              <w:rPr>
                <w:spacing w:val="-6"/>
              </w:rPr>
              <w:t xml:space="preserve"> </w:t>
            </w:r>
            <w:r>
              <w:t>or</w:t>
            </w:r>
            <w:r>
              <w:rPr>
                <w:spacing w:val="-5"/>
              </w:rPr>
              <w:t xml:space="preserve"> </w:t>
            </w:r>
            <w:r>
              <w:t>adjustment</w:t>
            </w:r>
            <w:r>
              <w:rPr>
                <w:spacing w:val="-5"/>
              </w:rPr>
              <w:t xml:space="preserve"> </w:t>
            </w:r>
            <w:r>
              <w:t>of</w:t>
            </w:r>
            <w:r>
              <w:rPr>
                <w:spacing w:val="-5"/>
              </w:rPr>
              <w:t xml:space="preserve"> </w:t>
            </w:r>
            <w:r>
              <w:t>access</w:t>
            </w:r>
            <w:r>
              <w:rPr>
                <w:spacing w:val="-5"/>
              </w:rPr>
              <w:t xml:space="preserve"> </w:t>
            </w:r>
            <w:r>
              <w:t>rights</w:t>
            </w:r>
          </w:p>
        </w:tc>
      </w:tr>
      <w:tr w:rsidR="00F526BC" w14:paraId="50B7D3C4" w14:textId="77777777">
        <w:trPr>
          <w:trHeight w:val="2550"/>
        </w:trPr>
        <w:tc>
          <w:tcPr>
            <w:tcW w:w="2070" w:type="dxa"/>
            <w:shd w:val="clear" w:color="auto" w:fill="999999"/>
          </w:tcPr>
          <w:p w14:paraId="3B1EA54F" w14:textId="77777777" w:rsidR="00F526BC" w:rsidRDefault="00F526BC" w:rsidP="004C0B35">
            <w:pPr>
              <w:pStyle w:val="TableParagraph"/>
              <w:ind w:left="0"/>
              <w:jc w:val="both"/>
              <w:rPr>
                <w:b/>
              </w:rPr>
            </w:pPr>
          </w:p>
          <w:p w14:paraId="21B89999" w14:textId="77777777" w:rsidR="00F526BC" w:rsidRDefault="00F526BC" w:rsidP="004C0B35">
            <w:pPr>
              <w:pStyle w:val="TableParagraph"/>
              <w:ind w:left="0"/>
              <w:jc w:val="both"/>
              <w:rPr>
                <w:b/>
              </w:rPr>
            </w:pPr>
          </w:p>
          <w:p w14:paraId="41E94A83" w14:textId="77777777" w:rsidR="00F526BC" w:rsidRDefault="00F526BC" w:rsidP="004C0B35">
            <w:pPr>
              <w:pStyle w:val="TableParagraph"/>
              <w:spacing w:before="7"/>
              <w:ind w:left="0"/>
              <w:jc w:val="both"/>
              <w:rPr>
                <w:b/>
                <w:sz w:val="23"/>
              </w:rPr>
            </w:pPr>
          </w:p>
          <w:p w14:paraId="2DDC6BD1" w14:textId="1EAE2B99" w:rsidR="00F526BC" w:rsidRDefault="004928C0" w:rsidP="004C0B35">
            <w:pPr>
              <w:pStyle w:val="TableParagraph"/>
              <w:spacing w:line="268" w:lineRule="auto"/>
              <w:ind w:right="619"/>
              <w:jc w:val="both"/>
              <w:rPr>
                <w:b/>
              </w:rPr>
            </w:pPr>
            <w:r>
              <w:rPr>
                <w:b/>
                <w:color w:val="FFFFFF"/>
              </w:rPr>
              <w:t>Observations</w:t>
            </w:r>
          </w:p>
        </w:tc>
        <w:tc>
          <w:tcPr>
            <w:tcW w:w="7320" w:type="dxa"/>
          </w:tcPr>
          <w:p w14:paraId="7C20FDCD" w14:textId="77777777" w:rsidR="00F526BC" w:rsidRDefault="004928C0" w:rsidP="004C0B35">
            <w:pPr>
              <w:pStyle w:val="TableParagraph"/>
              <w:numPr>
                <w:ilvl w:val="0"/>
                <w:numId w:val="71"/>
              </w:numPr>
              <w:tabs>
                <w:tab w:val="left" w:pos="833"/>
              </w:tabs>
              <w:ind w:right="123"/>
              <w:jc w:val="both"/>
            </w:pPr>
            <w:r>
              <w:t>User</w:t>
            </w:r>
            <w:r>
              <w:rPr>
                <w:spacing w:val="1"/>
              </w:rPr>
              <w:t xml:space="preserve"> </w:t>
            </w:r>
            <w:r>
              <w:t>registration</w:t>
            </w:r>
            <w:r>
              <w:rPr>
                <w:spacing w:val="1"/>
              </w:rPr>
              <w:t xml:space="preserve"> </w:t>
            </w:r>
            <w:r>
              <w:t>and</w:t>
            </w:r>
            <w:r>
              <w:rPr>
                <w:spacing w:val="1"/>
              </w:rPr>
              <w:t xml:space="preserve"> </w:t>
            </w:r>
            <w:r>
              <w:t>de-registration</w:t>
            </w:r>
            <w:r>
              <w:rPr>
                <w:spacing w:val="1"/>
              </w:rPr>
              <w:t xml:space="preserve"> </w:t>
            </w:r>
            <w:r>
              <w:t>described</w:t>
            </w:r>
            <w:r>
              <w:rPr>
                <w:spacing w:val="1"/>
              </w:rPr>
              <w:t xml:space="preserve"> </w:t>
            </w:r>
            <w:r>
              <w:t>in</w:t>
            </w:r>
            <w:r>
              <w:rPr>
                <w:spacing w:val="1"/>
              </w:rPr>
              <w:t xml:space="preserve"> </w:t>
            </w:r>
            <w:r>
              <w:t>Onboarding</w:t>
            </w:r>
            <w:r>
              <w:rPr>
                <w:spacing w:val="1"/>
              </w:rPr>
              <w:t xml:space="preserve"> </w:t>
            </w:r>
            <w:r>
              <w:t>and</w:t>
            </w:r>
            <w:r>
              <w:rPr>
                <w:spacing w:val="1"/>
              </w:rPr>
              <w:t xml:space="preserve"> </w:t>
            </w:r>
            <w:r>
              <w:t>Adaptation,</w:t>
            </w:r>
            <w:r>
              <w:rPr>
                <w:spacing w:val="-2"/>
              </w:rPr>
              <w:t xml:space="preserve"> </w:t>
            </w:r>
            <w:r>
              <w:t>Employee</w:t>
            </w:r>
            <w:r>
              <w:rPr>
                <w:spacing w:val="-2"/>
              </w:rPr>
              <w:t xml:space="preserve"> </w:t>
            </w:r>
            <w:r>
              <w:t>resignation</w:t>
            </w:r>
            <w:r>
              <w:rPr>
                <w:spacing w:val="-2"/>
              </w:rPr>
              <w:t xml:space="preserve"> </w:t>
            </w:r>
            <w:r>
              <w:t>procedures.</w:t>
            </w:r>
          </w:p>
          <w:p w14:paraId="18B58940" w14:textId="77777777" w:rsidR="00F526BC" w:rsidRDefault="004928C0" w:rsidP="004C0B35">
            <w:pPr>
              <w:pStyle w:val="TableParagraph"/>
              <w:numPr>
                <w:ilvl w:val="0"/>
                <w:numId w:val="71"/>
              </w:numPr>
              <w:tabs>
                <w:tab w:val="left" w:pos="833"/>
              </w:tabs>
              <w:spacing w:before="3"/>
              <w:ind w:right="114"/>
              <w:jc w:val="both"/>
            </w:pPr>
            <w:r>
              <w:t>Several</w:t>
            </w:r>
            <w:r>
              <w:rPr>
                <w:spacing w:val="1"/>
              </w:rPr>
              <w:t xml:space="preserve"> </w:t>
            </w:r>
            <w:r>
              <w:t>administrator</w:t>
            </w:r>
            <w:r>
              <w:rPr>
                <w:spacing w:val="1"/>
              </w:rPr>
              <w:t xml:space="preserve"> </w:t>
            </w:r>
            <w:r>
              <w:t>privileges,</w:t>
            </w:r>
            <w:r>
              <w:rPr>
                <w:spacing w:val="1"/>
              </w:rPr>
              <w:t xml:space="preserve"> </w:t>
            </w:r>
            <w:r>
              <w:t>such</w:t>
            </w:r>
            <w:r>
              <w:rPr>
                <w:spacing w:val="1"/>
              </w:rPr>
              <w:t xml:space="preserve"> </w:t>
            </w:r>
            <w:r>
              <w:t>as</w:t>
            </w:r>
            <w:r>
              <w:rPr>
                <w:spacing w:val="1"/>
              </w:rPr>
              <w:t xml:space="preserve"> </w:t>
            </w:r>
            <w:r>
              <w:t>installing</w:t>
            </w:r>
            <w:r>
              <w:rPr>
                <w:spacing w:val="1"/>
              </w:rPr>
              <w:t xml:space="preserve"> </w:t>
            </w:r>
            <w:r>
              <w:t>new</w:t>
            </w:r>
            <w:r>
              <w:rPr>
                <w:spacing w:val="1"/>
              </w:rPr>
              <w:t xml:space="preserve"> </w:t>
            </w:r>
            <w:r>
              <w:t>software,</w:t>
            </w:r>
            <w:r>
              <w:rPr>
                <w:spacing w:val="1"/>
              </w:rPr>
              <w:t xml:space="preserve"> </w:t>
            </w:r>
            <w:r>
              <w:t>granted</w:t>
            </w:r>
            <w:r>
              <w:rPr>
                <w:spacing w:val="1"/>
              </w:rPr>
              <w:t xml:space="preserve"> </w:t>
            </w:r>
            <w:r>
              <w:t>to</w:t>
            </w:r>
            <w:r>
              <w:rPr>
                <w:spacing w:val="1"/>
              </w:rPr>
              <w:t xml:space="preserve"> </w:t>
            </w:r>
            <w:r>
              <w:t>Microsoft</w:t>
            </w:r>
            <w:r>
              <w:rPr>
                <w:spacing w:val="1"/>
              </w:rPr>
              <w:t xml:space="preserve"> </w:t>
            </w:r>
            <w:r>
              <w:t>Active</w:t>
            </w:r>
            <w:r>
              <w:rPr>
                <w:spacing w:val="1"/>
              </w:rPr>
              <w:t xml:space="preserve"> </w:t>
            </w:r>
            <w:r>
              <w:t>Directory</w:t>
            </w:r>
            <w:r>
              <w:rPr>
                <w:spacing w:val="1"/>
              </w:rPr>
              <w:t xml:space="preserve"> </w:t>
            </w:r>
            <w:r>
              <w:t>users</w:t>
            </w:r>
            <w:r>
              <w:rPr>
                <w:spacing w:val="1"/>
              </w:rPr>
              <w:t xml:space="preserve"> </w:t>
            </w:r>
            <w:r>
              <w:t>or</w:t>
            </w:r>
            <w:r>
              <w:rPr>
                <w:spacing w:val="1"/>
              </w:rPr>
              <w:t xml:space="preserve"> </w:t>
            </w:r>
            <w:r>
              <w:t>groups</w:t>
            </w:r>
            <w:r>
              <w:rPr>
                <w:spacing w:val="1"/>
              </w:rPr>
              <w:t xml:space="preserve"> </w:t>
            </w:r>
            <w:r>
              <w:t>to</w:t>
            </w:r>
            <w:r>
              <w:rPr>
                <w:spacing w:val="1"/>
              </w:rPr>
              <w:t xml:space="preserve"> </w:t>
            </w:r>
            <w:r>
              <w:t>perform</w:t>
            </w:r>
            <w:r>
              <w:rPr>
                <w:spacing w:val="1"/>
              </w:rPr>
              <w:t xml:space="preserve"> </w:t>
            </w:r>
            <w:r>
              <w:t>certain</w:t>
            </w:r>
            <w:r>
              <w:rPr>
                <w:spacing w:val="-2"/>
              </w:rPr>
              <w:t xml:space="preserve"> </w:t>
            </w:r>
            <w:r>
              <w:t>operations.</w:t>
            </w:r>
          </w:p>
          <w:p w14:paraId="075F25C2" w14:textId="3E491475" w:rsidR="00F526BC" w:rsidRDefault="0030568C" w:rsidP="004C0B35">
            <w:pPr>
              <w:pStyle w:val="TableParagraph"/>
              <w:numPr>
                <w:ilvl w:val="0"/>
                <w:numId w:val="71"/>
              </w:numPr>
              <w:tabs>
                <w:tab w:val="left" w:pos="833"/>
              </w:tabs>
              <w:spacing w:before="4"/>
              <w:ind w:right="111"/>
              <w:jc w:val="both"/>
            </w:pPr>
            <w:r>
              <w:t>QuickCover Insurance</w:t>
            </w:r>
            <w:r>
              <w:rPr>
                <w:spacing w:val="1"/>
              </w:rPr>
              <w:t xml:space="preserve"> </w:t>
            </w:r>
            <w:r>
              <w:t>does</w:t>
            </w:r>
            <w:r w:rsidR="00463F52">
              <w:t xml:space="preserve"> not</w:t>
            </w:r>
            <w:r>
              <w:rPr>
                <w:spacing w:val="1"/>
              </w:rPr>
              <w:t xml:space="preserve"> </w:t>
            </w:r>
            <w:r>
              <w:t>have</w:t>
            </w:r>
            <w:r>
              <w:rPr>
                <w:spacing w:val="1"/>
              </w:rPr>
              <w:t xml:space="preserve"> </w:t>
            </w:r>
            <w:r>
              <w:t>procedures</w:t>
            </w:r>
            <w:r>
              <w:rPr>
                <w:spacing w:val="1"/>
              </w:rPr>
              <w:t xml:space="preserve"> </w:t>
            </w:r>
            <w:r>
              <w:t>regulating</w:t>
            </w:r>
            <w:r>
              <w:rPr>
                <w:spacing w:val="1"/>
              </w:rPr>
              <w:t xml:space="preserve"> </w:t>
            </w:r>
            <w:r>
              <w:t>employees</w:t>
            </w:r>
            <w:r>
              <w:rPr>
                <w:spacing w:val="1"/>
              </w:rPr>
              <w:t xml:space="preserve"> </w:t>
            </w:r>
            <w:r>
              <w:t>privileged</w:t>
            </w:r>
            <w:r>
              <w:rPr>
                <w:spacing w:val="1"/>
              </w:rPr>
              <w:t xml:space="preserve"> </w:t>
            </w:r>
            <w:r>
              <w:t>access</w:t>
            </w:r>
            <w:r>
              <w:rPr>
                <w:spacing w:val="-2"/>
              </w:rPr>
              <w:t xml:space="preserve"> </w:t>
            </w:r>
            <w:r>
              <w:t>rights.</w:t>
            </w:r>
          </w:p>
          <w:p w14:paraId="68383E38" w14:textId="347CB568" w:rsidR="00F526BC" w:rsidRDefault="004928C0" w:rsidP="004C0B35">
            <w:pPr>
              <w:pStyle w:val="TableParagraph"/>
              <w:numPr>
                <w:ilvl w:val="0"/>
                <w:numId w:val="71"/>
              </w:numPr>
              <w:tabs>
                <w:tab w:val="left" w:pos="833"/>
              </w:tabs>
              <w:spacing w:before="3"/>
              <w:ind w:right="117"/>
              <w:jc w:val="both"/>
            </w:pPr>
            <w:r>
              <w:t>Manager</w:t>
            </w:r>
            <w:r w:rsidR="00034509">
              <w:t xml:space="preserve"> is </w:t>
            </w:r>
            <w:r>
              <w:t>responsible</w:t>
            </w:r>
            <w:r>
              <w:rPr>
                <w:spacing w:val="1"/>
              </w:rPr>
              <w:t xml:space="preserve"> </w:t>
            </w:r>
            <w:r>
              <w:t>for</w:t>
            </w:r>
            <w:r>
              <w:rPr>
                <w:spacing w:val="1"/>
              </w:rPr>
              <w:t xml:space="preserve"> </w:t>
            </w:r>
            <w:r>
              <w:t>giving</w:t>
            </w:r>
            <w:r>
              <w:rPr>
                <w:spacing w:val="1"/>
              </w:rPr>
              <w:t xml:space="preserve"> </w:t>
            </w:r>
            <w:r>
              <w:t>certain</w:t>
            </w:r>
            <w:r>
              <w:rPr>
                <w:spacing w:val="1"/>
              </w:rPr>
              <w:t xml:space="preserve"> </w:t>
            </w:r>
            <w:r>
              <w:t>permissions</w:t>
            </w:r>
            <w:r>
              <w:rPr>
                <w:spacing w:val="-2"/>
              </w:rPr>
              <w:t xml:space="preserve"> </w:t>
            </w:r>
            <w:r>
              <w:t>on</w:t>
            </w:r>
            <w:r>
              <w:rPr>
                <w:spacing w:val="-1"/>
              </w:rPr>
              <w:t xml:space="preserve"> </w:t>
            </w:r>
            <w:r w:rsidR="00034509">
              <w:rPr>
                <w:spacing w:val="-1"/>
              </w:rPr>
              <w:t xml:space="preserve">emergency/special </w:t>
            </w:r>
            <w:r w:rsidR="00034509">
              <w:t>occasion</w:t>
            </w:r>
            <w:r>
              <w:t>.</w:t>
            </w:r>
          </w:p>
        </w:tc>
      </w:tr>
      <w:tr w:rsidR="00F526BC" w14:paraId="2597750F" w14:textId="77777777">
        <w:trPr>
          <w:trHeight w:val="900"/>
        </w:trPr>
        <w:tc>
          <w:tcPr>
            <w:tcW w:w="2070" w:type="dxa"/>
            <w:shd w:val="clear" w:color="auto" w:fill="999999"/>
          </w:tcPr>
          <w:p w14:paraId="3743F5D9" w14:textId="2F481E7D" w:rsidR="00F526BC" w:rsidRDefault="004928C0" w:rsidP="004C0B35">
            <w:pPr>
              <w:pStyle w:val="TableParagraph"/>
              <w:spacing w:line="268" w:lineRule="auto"/>
              <w:ind w:right="619"/>
              <w:jc w:val="both"/>
              <w:rPr>
                <w:b/>
              </w:rPr>
            </w:pPr>
            <w:r>
              <w:rPr>
                <w:b/>
                <w:color w:val="FFFFFF"/>
              </w:rPr>
              <w:t>Observation</w:t>
            </w:r>
          </w:p>
          <w:p w14:paraId="453B5209" w14:textId="77777777" w:rsidR="00F526BC" w:rsidRDefault="004928C0" w:rsidP="004C0B35">
            <w:pPr>
              <w:pStyle w:val="TableParagraph"/>
              <w:spacing w:line="267" w:lineRule="exact"/>
              <w:jc w:val="both"/>
              <w:rPr>
                <w:b/>
              </w:rPr>
            </w:pPr>
            <w:r>
              <w:rPr>
                <w:b/>
                <w:color w:val="FFFFFF"/>
              </w:rPr>
              <w:t>Ranking</w:t>
            </w:r>
          </w:p>
        </w:tc>
        <w:tc>
          <w:tcPr>
            <w:tcW w:w="7320" w:type="dxa"/>
          </w:tcPr>
          <w:p w14:paraId="0FC6F2B2" w14:textId="77777777" w:rsidR="00F526BC" w:rsidRDefault="00F526BC" w:rsidP="004C0B35">
            <w:pPr>
              <w:pStyle w:val="TableParagraph"/>
              <w:spacing w:before="7"/>
              <w:ind w:left="0"/>
              <w:jc w:val="both"/>
              <w:rPr>
                <w:b/>
                <w:sz w:val="24"/>
              </w:rPr>
            </w:pPr>
          </w:p>
          <w:p w14:paraId="5E595ED2" w14:textId="770F3838" w:rsidR="00F526BC" w:rsidRDefault="004928C0" w:rsidP="004C0B35">
            <w:pPr>
              <w:pStyle w:val="TableParagraph"/>
              <w:jc w:val="both"/>
            </w:pPr>
            <w:r>
              <w:rPr>
                <w:u w:val="single"/>
              </w:rPr>
              <w:t>M</w:t>
            </w:r>
            <w:r w:rsidR="00086610">
              <w:rPr>
                <w:u w:val="single"/>
              </w:rPr>
              <w:t>aj</w:t>
            </w:r>
            <w:r>
              <w:rPr>
                <w:u w:val="single"/>
              </w:rPr>
              <w:t>or</w:t>
            </w:r>
            <w:r>
              <w:rPr>
                <w:spacing w:val="-8"/>
                <w:u w:val="single"/>
              </w:rPr>
              <w:t xml:space="preserve"> </w:t>
            </w:r>
            <w:r>
              <w:rPr>
                <w:u w:val="single"/>
              </w:rPr>
              <w:t>non-conformity</w:t>
            </w:r>
          </w:p>
        </w:tc>
      </w:tr>
      <w:tr w:rsidR="00F526BC" w14:paraId="41D9FBDF" w14:textId="77777777">
        <w:trPr>
          <w:trHeight w:val="2280"/>
        </w:trPr>
        <w:tc>
          <w:tcPr>
            <w:tcW w:w="2070" w:type="dxa"/>
            <w:shd w:val="clear" w:color="auto" w:fill="999999"/>
          </w:tcPr>
          <w:p w14:paraId="3E7280F7" w14:textId="77777777" w:rsidR="00F526BC" w:rsidRDefault="00F526BC" w:rsidP="004C0B35">
            <w:pPr>
              <w:pStyle w:val="TableParagraph"/>
              <w:ind w:left="0"/>
              <w:jc w:val="both"/>
              <w:rPr>
                <w:b/>
              </w:rPr>
            </w:pPr>
          </w:p>
          <w:p w14:paraId="49CA4644" w14:textId="77777777" w:rsidR="00F526BC" w:rsidRDefault="00F526BC" w:rsidP="004C0B35">
            <w:pPr>
              <w:pStyle w:val="TableParagraph"/>
              <w:ind w:left="0"/>
              <w:jc w:val="both"/>
              <w:rPr>
                <w:b/>
              </w:rPr>
            </w:pPr>
          </w:p>
          <w:p w14:paraId="6FF683EE" w14:textId="77777777" w:rsidR="00F526BC" w:rsidRDefault="00F526BC" w:rsidP="004C0B35">
            <w:pPr>
              <w:pStyle w:val="TableParagraph"/>
              <w:ind w:left="0"/>
              <w:jc w:val="both"/>
              <w:rPr>
                <w:b/>
              </w:rPr>
            </w:pPr>
          </w:p>
          <w:p w14:paraId="5F302A82" w14:textId="77777777" w:rsidR="00F526BC" w:rsidRDefault="004928C0" w:rsidP="004C0B35">
            <w:pPr>
              <w:pStyle w:val="TableParagraph"/>
              <w:spacing w:before="185"/>
              <w:jc w:val="both"/>
              <w:rPr>
                <w:b/>
              </w:rPr>
            </w:pPr>
            <w:r>
              <w:rPr>
                <w:b/>
                <w:color w:val="FFFFFF"/>
              </w:rPr>
              <w:t>Recommendations</w:t>
            </w:r>
          </w:p>
        </w:tc>
        <w:tc>
          <w:tcPr>
            <w:tcW w:w="7320" w:type="dxa"/>
          </w:tcPr>
          <w:p w14:paraId="55DBB08A" w14:textId="77777777" w:rsidR="00F526BC" w:rsidRDefault="004928C0" w:rsidP="004C0B35">
            <w:pPr>
              <w:pStyle w:val="TableParagraph"/>
              <w:numPr>
                <w:ilvl w:val="0"/>
                <w:numId w:val="70"/>
              </w:numPr>
              <w:tabs>
                <w:tab w:val="left" w:pos="833"/>
              </w:tabs>
              <w:ind w:right="111"/>
              <w:jc w:val="both"/>
            </w:pPr>
            <w:r>
              <w:t>Instead of giving Active Directory users local admin rights, limit it to</w:t>
            </w:r>
            <w:r>
              <w:rPr>
                <w:spacing w:val="1"/>
              </w:rPr>
              <w:t xml:space="preserve"> </w:t>
            </w:r>
            <w:r>
              <w:t>certain</w:t>
            </w:r>
            <w:r>
              <w:rPr>
                <w:spacing w:val="1"/>
              </w:rPr>
              <w:t xml:space="preserve"> </w:t>
            </w:r>
            <w:r>
              <w:t>number of rights via creating new organizational unit (OU).</w:t>
            </w:r>
            <w:r>
              <w:rPr>
                <w:spacing w:val="1"/>
              </w:rPr>
              <w:t xml:space="preserve"> </w:t>
            </w:r>
            <w:r>
              <w:t>Organizational</w:t>
            </w:r>
            <w:r>
              <w:rPr>
                <w:spacing w:val="1"/>
              </w:rPr>
              <w:t xml:space="preserve"> </w:t>
            </w:r>
            <w:r>
              <w:t>Units</w:t>
            </w:r>
            <w:r>
              <w:rPr>
                <w:spacing w:val="1"/>
              </w:rPr>
              <w:t xml:space="preserve"> </w:t>
            </w:r>
            <w:r>
              <w:t>allow</w:t>
            </w:r>
            <w:r>
              <w:rPr>
                <w:spacing w:val="1"/>
              </w:rPr>
              <w:t xml:space="preserve"> </w:t>
            </w:r>
            <w:r>
              <w:t>you</w:t>
            </w:r>
            <w:r>
              <w:rPr>
                <w:spacing w:val="1"/>
              </w:rPr>
              <w:t xml:space="preserve"> </w:t>
            </w:r>
            <w:r>
              <w:t>to</w:t>
            </w:r>
            <w:r>
              <w:rPr>
                <w:spacing w:val="1"/>
              </w:rPr>
              <w:t xml:space="preserve"> </w:t>
            </w:r>
            <w:r>
              <w:t>delegate</w:t>
            </w:r>
            <w:r>
              <w:rPr>
                <w:spacing w:val="1"/>
              </w:rPr>
              <w:t xml:space="preserve"> </w:t>
            </w:r>
            <w:r>
              <w:t>admin</w:t>
            </w:r>
            <w:r>
              <w:rPr>
                <w:spacing w:val="1"/>
              </w:rPr>
              <w:t xml:space="preserve"> </w:t>
            </w:r>
            <w:r>
              <w:t>tasks</w:t>
            </w:r>
            <w:r>
              <w:rPr>
                <w:spacing w:val="50"/>
              </w:rPr>
              <w:t xml:space="preserve"> </w:t>
            </w:r>
            <w:r>
              <w:t>to</w:t>
            </w:r>
            <w:r>
              <w:rPr>
                <w:spacing w:val="1"/>
              </w:rPr>
              <w:t xml:space="preserve"> </w:t>
            </w:r>
            <w:r>
              <w:t>users/groups</w:t>
            </w:r>
            <w:r>
              <w:rPr>
                <w:spacing w:val="-4"/>
              </w:rPr>
              <w:t xml:space="preserve"> </w:t>
            </w:r>
            <w:r>
              <w:t>without</w:t>
            </w:r>
            <w:r>
              <w:rPr>
                <w:spacing w:val="-3"/>
              </w:rPr>
              <w:t xml:space="preserve"> </w:t>
            </w:r>
            <w:r>
              <w:t>having</w:t>
            </w:r>
            <w:r>
              <w:rPr>
                <w:spacing w:val="-3"/>
              </w:rPr>
              <w:t xml:space="preserve"> </w:t>
            </w:r>
            <w:r>
              <w:t>to</w:t>
            </w:r>
            <w:r>
              <w:rPr>
                <w:spacing w:val="-3"/>
              </w:rPr>
              <w:t xml:space="preserve"> </w:t>
            </w:r>
            <w:r>
              <w:t>make</w:t>
            </w:r>
            <w:r>
              <w:rPr>
                <w:spacing w:val="-3"/>
              </w:rPr>
              <w:t xml:space="preserve"> </w:t>
            </w:r>
            <w:r>
              <w:t>him/her</w:t>
            </w:r>
            <w:r>
              <w:rPr>
                <w:spacing w:val="-3"/>
              </w:rPr>
              <w:t xml:space="preserve"> </w:t>
            </w:r>
            <w:r>
              <w:t>an</w:t>
            </w:r>
            <w:r>
              <w:rPr>
                <w:spacing w:val="-4"/>
              </w:rPr>
              <w:t xml:space="preserve"> </w:t>
            </w:r>
            <w:r>
              <w:t>administrator.</w:t>
            </w:r>
          </w:p>
          <w:p w14:paraId="68108CE0" w14:textId="77777777" w:rsidR="00F526BC" w:rsidRDefault="004928C0" w:rsidP="004C0B35">
            <w:pPr>
              <w:pStyle w:val="TableParagraph"/>
              <w:numPr>
                <w:ilvl w:val="0"/>
                <w:numId w:val="70"/>
              </w:numPr>
              <w:tabs>
                <w:tab w:val="left" w:pos="833"/>
              </w:tabs>
              <w:spacing w:before="6"/>
              <w:ind w:right="121"/>
              <w:jc w:val="both"/>
            </w:pPr>
            <w:r>
              <w:t>Please</w:t>
            </w:r>
            <w:r>
              <w:rPr>
                <w:spacing w:val="1"/>
              </w:rPr>
              <w:t xml:space="preserve"> </w:t>
            </w:r>
            <w:r>
              <w:t>refer</w:t>
            </w:r>
            <w:r>
              <w:rPr>
                <w:spacing w:val="1"/>
              </w:rPr>
              <w:t xml:space="preserve"> </w:t>
            </w:r>
            <w:r>
              <w:t>to</w:t>
            </w:r>
            <w:r>
              <w:rPr>
                <w:spacing w:val="1"/>
              </w:rPr>
              <w:t xml:space="preserve"> </w:t>
            </w:r>
            <w:r>
              <w:rPr>
                <w:b/>
              </w:rPr>
              <w:t>A.9.3.1</w:t>
            </w:r>
            <w:r>
              <w:rPr>
                <w:b/>
                <w:spacing w:val="1"/>
              </w:rPr>
              <w:t xml:space="preserve"> </w:t>
            </w:r>
            <w:r>
              <w:t>control</w:t>
            </w:r>
            <w:r>
              <w:rPr>
                <w:spacing w:val="1"/>
              </w:rPr>
              <w:t xml:space="preserve"> </w:t>
            </w:r>
            <w:r>
              <w:t>regarding</w:t>
            </w:r>
            <w:r>
              <w:rPr>
                <w:spacing w:val="1"/>
              </w:rPr>
              <w:t xml:space="preserve"> </w:t>
            </w:r>
            <w:r>
              <w:t>Management</w:t>
            </w:r>
            <w:r>
              <w:rPr>
                <w:spacing w:val="1"/>
              </w:rPr>
              <w:t xml:space="preserve"> </w:t>
            </w:r>
            <w:r>
              <w:t>of</w:t>
            </w:r>
            <w:r>
              <w:rPr>
                <w:spacing w:val="1"/>
              </w:rPr>
              <w:t xml:space="preserve"> </w:t>
            </w:r>
            <w:r>
              <w:t>secret</w:t>
            </w:r>
            <w:r>
              <w:rPr>
                <w:spacing w:val="1"/>
              </w:rPr>
              <w:t xml:space="preserve"> </w:t>
            </w:r>
            <w:r>
              <w:t>authentication</w:t>
            </w:r>
            <w:r>
              <w:rPr>
                <w:spacing w:val="-2"/>
              </w:rPr>
              <w:t xml:space="preserve"> </w:t>
            </w:r>
            <w:r>
              <w:t>information.</w:t>
            </w:r>
          </w:p>
          <w:p w14:paraId="5DF9590C" w14:textId="77777777" w:rsidR="00F526BC" w:rsidRDefault="004928C0" w:rsidP="004C0B35">
            <w:pPr>
              <w:pStyle w:val="TableParagraph"/>
              <w:numPr>
                <w:ilvl w:val="0"/>
                <w:numId w:val="70"/>
              </w:numPr>
              <w:tabs>
                <w:tab w:val="left" w:pos="833"/>
              </w:tabs>
              <w:spacing w:before="3"/>
              <w:ind w:right="123"/>
              <w:jc w:val="both"/>
            </w:pPr>
            <w:r>
              <w:t>Add</w:t>
            </w:r>
            <w:r>
              <w:rPr>
                <w:spacing w:val="1"/>
              </w:rPr>
              <w:t xml:space="preserve"> </w:t>
            </w:r>
            <w:r>
              <w:t>procedures</w:t>
            </w:r>
            <w:r>
              <w:rPr>
                <w:spacing w:val="1"/>
              </w:rPr>
              <w:t xml:space="preserve"> </w:t>
            </w:r>
            <w:r>
              <w:t>which</w:t>
            </w:r>
            <w:r>
              <w:rPr>
                <w:spacing w:val="1"/>
              </w:rPr>
              <w:t xml:space="preserve"> </w:t>
            </w:r>
            <w:r>
              <w:t>would</w:t>
            </w:r>
            <w:r>
              <w:rPr>
                <w:spacing w:val="1"/>
              </w:rPr>
              <w:t xml:space="preserve"> </w:t>
            </w:r>
            <w:r>
              <w:t>describe</w:t>
            </w:r>
            <w:r>
              <w:rPr>
                <w:spacing w:val="1"/>
              </w:rPr>
              <w:t xml:space="preserve"> </w:t>
            </w:r>
            <w:r>
              <w:t>removal</w:t>
            </w:r>
            <w:r>
              <w:rPr>
                <w:spacing w:val="1"/>
              </w:rPr>
              <w:t xml:space="preserve"> </w:t>
            </w:r>
            <w:r>
              <w:t>or</w:t>
            </w:r>
            <w:r>
              <w:rPr>
                <w:spacing w:val="1"/>
              </w:rPr>
              <w:t xml:space="preserve"> </w:t>
            </w:r>
            <w:r>
              <w:t>adjustment</w:t>
            </w:r>
            <w:r>
              <w:rPr>
                <w:spacing w:val="49"/>
              </w:rPr>
              <w:t xml:space="preserve"> </w:t>
            </w:r>
            <w:r>
              <w:t>of</w:t>
            </w:r>
            <w:r>
              <w:rPr>
                <w:spacing w:val="1"/>
              </w:rPr>
              <w:t xml:space="preserve"> </w:t>
            </w:r>
            <w:r>
              <w:t>access</w:t>
            </w:r>
            <w:r>
              <w:rPr>
                <w:spacing w:val="-2"/>
              </w:rPr>
              <w:t xml:space="preserve"> </w:t>
            </w:r>
            <w:r>
              <w:t>rights</w:t>
            </w:r>
            <w:r>
              <w:rPr>
                <w:spacing w:val="-2"/>
              </w:rPr>
              <w:t xml:space="preserve"> </w:t>
            </w:r>
            <w:r>
              <w:t>during</w:t>
            </w:r>
            <w:r>
              <w:rPr>
                <w:spacing w:val="-1"/>
              </w:rPr>
              <w:t xml:space="preserve"> </w:t>
            </w:r>
            <w:r>
              <w:t>changes</w:t>
            </w:r>
            <w:r>
              <w:rPr>
                <w:spacing w:val="-2"/>
              </w:rPr>
              <w:t xml:space="preserve"> </w:t>
            </w:r>
            <w:r>
              <w:t>of</w:t>
            </w:r>
            <w:r>
              <w:rPr>
                <w:spacing w:val="-1"/>
              </w:rPr>
              <w:t xml:space="preserve"> </w:t>
            </w:r>
            <w:r>
              <w:t>employment.</w:t>
            </w:r>
          </w:p>
        </w:tc>
      </w:tr>
      <w:tr w:rsidR="00F526BC" w14:paraId="1AE37AA8" w14:textId="77777777">
        <w:trPr>
          <w:trHeight w:val="900"/>
        </w:trPr>
        <w:tc>
          <w:tcPr>
            <w:tcW w:w="2070" w:type="dxa"/>
            <w:shd w:val="clear" w:color="auto" w:fill="999999"/>
          </w:tcPr>
          <w:p w14:paraId="62A08409" w14:textId="77777777" w:rsidR="00F526BC" w:rsidRDefault="004928C0" w:rsidP="004C0B35">
            <w:pPr>
              <w:pStyle w:val="TableParagraph"/>
              <w:spacing w:before="150" w:line="268" w:lineRule="auto"/>
              <w:ind w:right="893"/>
              <w:jc w:val="both"/>
              <w:rPr>
                <w:b/>
              </w:rPr>
            </w:pPr>
            <w:r>
              <w:rPr>
                <w:b/>
                <w:color w:val="FFFFFF"/>
                <w:spacing w:val="-1"/>
              </w:rPr>
              <w:t>Documents</w:t>
            </w:r>
            <w:r>
              <w:rPr>
                <w:b/>
                <w:color w:val="FFFFFF"/>
                <w:spacing w:val="-47"/>
              </w:rPr>
              <w:t xml:space="preserve"> </w:t>
            </w:r>
            <w:r>
              <w:rPr>
                <w:b/>
                <w:color w:val="FFFFFF"/>
              </w:rPr>
              <w:t>reviewed</w:t>
            </w:r>
          </w:p>
        </w:tc>
        <w:tc>
          <w:tcPr>
            <w:tcW w:w="7320" w:type="dxa"/>
          </w:tcPr>
          <w:p w14:paraId="7866CD6B" w14:textId="2DD36A94" w:rsidR="00F526BC" w:rsidRDefault="00C64BCF" w:rsidP="004C0B35">
            <w:pPr>
              <w:pStyle w:val="TableParagraph"/>
              <w:spacing w:line="267" w:lineRule="exact"/>
              <w:jc w:val="both"/>
            </w:pPr>
            <w:r>
              <w:rPr>
                <w:spacing w:val="-1"/>
              </w:rPr>
              <w:t>Not in place</w:t>
            </w:r>
          </w:p>
        </w:tc>
      </w:tr>
    </w:tbl>
    <w:p w14:paraId="23E55161" w14:textId="77777777" w:rsidR="00F526BC" w:rsidRDefault="00F526BC" w:rsidP="004C0B35">
      <w:pPr>
        <w:pStyle w:val="BodyText"/>
        <w:jc w:val="both"/>
        <w:rPr>
          <w:b/>
          <w:sz w:val="20"/>
        </w:rPr>
      </w:pPr>
    </w:p>
    <w:p w14:paraId="2F6FC19E" w14:textId="77777777" w:rsidR="00F526BC" w:rsidRDefault="00F526BC" w:rsidP="004C0B35">
      <w:pPr>
        <w:pStyle w:val="BodyText"/>
        <w:spacing w:before="1" w:after="1"/>
        <w:jc w:val="both"/>
        <w:rPr>
          <w:b/>
          <w:sz w:val="29"/>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70"/>
        <w:gridCol w:w="7320"/>
      </w:tblGrid>
      <w:tr w:rsidR="00F526BC" w14:paraId="2113DBAE" w14:textId="77777777">
        <w:trPr>
          <w:trHeight w:val="405"/>
        </w:trPr>
        <w:tc>
          <w:tcPr>
            <w:tcW w:w="9390" w:type="dxa"/>
            <w:gridSpan w:val="2"/>
            <w:shd w:val="clear" w:color="auto" w:fill="FF9900"/>
          </w:tcPr>
          <w:p w14:paraId="6D6399E5" w14:textId="77777777" w:rsidR="00F526BC" w:rsidRDefault="004928C0" w:rsidP="004C0B35">
            <w:pPr>
              <w:pStyle w:val="TableParagraph"/>
              <w:spacing w:before="45"/>
              <w:jc w:val="both"/>
              <w:rPr>
                <w:b/>
              </w:rPr>
            </w:pPr>
            <w:r>
              <w:rPr>
                <w:b/>
              </w:rPr>
              <w:t>A.9.3</w:t>
            </w:r>
            <w:r>
              <w:rPr>
                <w:b/>
                <w:spacing w:val="-8"/>
              </w:rPr>
              <w:t xml:space="preserve"> </w:t>
            </w:r>
            <w:r>
              <w:rPr>
                <w:b/>
              </w:rPr>
              <w:t>User</w:t>
            </w:r>
            <w:r>
              <w:rPr>
                <w:b/>
                <w:spacing w:val="-7"/>
              </w:rPr>
              <w:t xml:space="preserve"> </w:t>
            </w:r>
            <w:r>
              <w:rPr>
                <w:b/>
              </w:rPr>
              <w:t>responsibilities</w:t>
            </w:r>
          </w:p>
        </w:tc>
      </w:tr>
      <w:tr w:rsidR="00F526BC" w14:paraId="512DD694" w14:textId="77777777">
        <w:trPr>
          <w:trHeight w:val="735"/>
        </w:trPr>
        <w:tc>
          <w:tcPr>
            <w:tcW w:w="2070" w:type="dxa"/>
            <w:shd w:val="clear" w:color="auto" w:fill="999999"/>
          </w:tcPr>
          <w:p w14:paraId="11DF74DC" w14:textId="77777777" w:rsidR="00F526BC" w:rsidRDefault="004928C0" w:rsidP="004C0B35">
            <w:pPr>
              <w:pStyle w:val="TableParagraph"/>
              <w:spacing w:before="150"/>
              <w:jc w:val="both"/>
              <w:rPr>
                <w:b/>
              </w:rPr>
            </w:pPr>
            <w:r>
              <w:rPr>
                <w:b/>
                <w:color w:val="FFFFFF"/>
              </w:rPr>
              <w:t>Short</w:t>
            </w:r>
            <w:r>
              <w:rPr>
                <w:b/>
                <w:color w:val="FFFFFF"/>
                <w:spacing w:val="-7"/>
              </w:rPr>
              <w:t xml:space="preserve"> </w:t>
            </w:r>
            <w:r>
              <w:rPr>
                <w:b/>
                <w:color w:val="FFFFFF"/>
              </w:rPr>
              <w:t>description</w:t>
            </w:r>
          </w:p>
        </w:tc>
        <w:tc>
          <w:tcPr>
            <w:tcW w:w="7320" w:type="dxa"/>
          </w:tcPr>
          <w:p w14:paraId="4492DCCF" w14:textId="77777777" w:rsidR="00F526BC" w:rsidRDefault="004928C0" w:rsidP="004C0B35">
            <w:pPr>
              <w:pStyle w:val="TableParagraph"/>
              <w:spacing w:before="60" w:line="268" w:lineRule="auto"/>
              <w:jc w:val="both"/>
            </w:pPr>
            <w:r>
              <w:t>Users</w:t>
            </w:r>
            <w:r>
              <w:rPr>
                <w:spacing w:val="25"/>
              </w:rPr>
              <w:t xml:space="preserve"> </w:t>
            </w:r>
            <w:r>
              <w:t>should</w:t>
            </w:r>
            <w:r>
              <w:rPr>
                <w:spacing w:val="25"/>
              </w:rPr>
              <w:t xml:space="preserve"> </w:t>
            </w:r>
            <w:r>
              <w:t>be</w:t>
            </w:r>
            <w:r>
              <w:rPr>
                <w:spacing w:val="26"/>
              </w:rPr>
              <w:t xml:space="preserve"> </w:t>
            </w:r>
            <w:r>
              <w:t>required</w:t>
            </w:r>
            <w:r>
              <w:rPr>
                <w:spacing w:val="25"/>
              </w:rPr>
              <w:t xml:space="preserve"> </w:t>
            </w:r>
            <w:r>
              <w:t>to</w:t>
            </w:r>
            <w:r>
              <w:rPr>
                <w:spacing w:val="26"/>
              </w:rPr>
              <w:t xml:space="preserve"> </w:t>
            </w:r>
            <w:r>
              <w:t>follow</w:t>
            </w:r>
            <w:r>
              <w:rPr>
                <w:spacing w:val="25"/>
              </w:rPr>
              <w:t xml:space="preserve"> </w:t>
            </w:r>
            <w:r>
              <w:t>the</w:t>
            </w:r>
            <w:r>
              <w:rPr>
                <w:spacing w:val="26"/>
              </w:rPr>
              <w:t xml:space="preserve"> </w:t>
            </w:r>
            <w:r>
              <w:t>organization’s</w:t>
            </w:r>
            <w:r>
              <w:rPr>
                <w:spacing w:val="25"/>
              </w:rPr>
              <w:t xml:space="preserve"> </w:t>
            </w:r>
            <w:r>
              <w:t>practices</w:t>
            </w:r>
            <w:r>
              <w:rPr>
                <w:spacing w:val="25"/>
              </w:rPr>
              <w:t xml:space="preserve"> </w:t>
            </w:r>
            <w:r>
              <w:t>in</w:t>
            </w:r>
            <w:r>
              <w:rPr>
                <w:spacing w:val="11"/>
              </w:rPr>
              <w:t xml:space="preserve"> </w:t>
            </w:r>
            <w:r>
              <w:t>the</w:t>
            </w:r>
            <w:r>
              <w:rPr>
                <w:spacing w:val="11"/>
              </w:rPr>
              <w:t xml:space="preserve"> </w:t>
            </w:r>
            <w:r>
              <w:t>use</w:t>
            </w:r>
            <w:r>
              <w:rPr>
                <w:spacing w:val="10"/>
              </w:rPr>
              <w:t xml:space="preserve"> </w:t>
            </w:r>
            <w:r>
              <w:t>of</w:t>
            </w:r>
            <w:r>
              <w:rPr>
                <w:spacing w:val="1"/>
              </w:rPr>
              <w:t xml:space="preserve"> </w:t>
            </w:r>
            <w:r>
              <w:t>secret</w:t>
            </w:r>
            <w:r>
              <w:rPr>
                <w:spacing w:val="-2"/>
              </w:rPr>
              <w:t xml:space="preserve"> </w:t>
            </w:r>
            <w:r>
              <w:t>authentication</w:t>
            </w:r>
            <w:r>
              <w:rPr>
                <w:spacing w:val="-1"/>
              </w:rPr>
              <w:t xml:space="preserve"> </w:t>
            </w:r>
            <w:r>
              <w:t>information.</w:t>
            </w:r>
          </w:p>
        </w:tc>
      </w:tr>
      <w:tr w:rsidR="00F526BC" w14:paraId="7FD84205" w14:textId="77777777">
        <w:trPr>
          <w:trHeight w:val="540"/>
        </w:trPr>
        <w:tc>
          <w:tcPr>
            <w:tcW w:w="2070" w:type="dxa"/>
            <w:shd w:val="clear" w:color="auto" w:fill="999999"/>
          </w:tcPr>
          <w:p w14:paraId="668DBC63" w14:textId="77777777" w:rsidR="00F526BC" w:rsidRDefault="004928C0" w:rsidP="004C0B35">
            <w:pPr>
              <w:pStyle w:val="TableParagraph"/>
              <w:spacing w:before="60"/>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20" w:type="dxa"/>
          </w:tcPr>
          <w:p w14:paraId="66810CE3" w14:textId="77777777" w:rsidR="00F526BC" w:rsidRDefault="004928C0" w:rsidP="004C0B35">
            <w:pPr>
              <w:pStyle w:val="TableParagraph"/>
              <w:spacing w:before="120"/>
              <w:jc w:val="both"/>
            </w:pPr>
            <w:r>
              <w:t>A.9.3.1</w:t>
            </w:r>
            <w:r>
              <w:rPr>
                <w:spacing w:val="32"/>
              </w:rPr>
              <w:t xml:space="preserve"> </w:t>
            </w:r>
            <w:r>
              <w:t>Use</w:t>
            </w:r>
            <w:r>
              <w:rPr>
                <w:spacing w:val="-6"/>
              </w:rPr>
              <w:t xml:space="preserve"> </w:t>
            </w:r>
            <w:r>
              <w:t>of</w:t>
            </w:r>
            <w:r>
              <w:rPr>
                <w:spacing w:val="-6"/>
              </w:rPr>
              <w:t xml:space="preserve"> </w:t>
            </w:r>
            <w:r>
              <w:t>secret</w:t>
            </w:r>
            <w:r>
              <w:rPr>
                <w:spacing w:val="-6"/>
              </w:rPr>
              <w:t xml:space="preserve"> </w:t>
            </w:r>
            <w:r>
              <w:t>authentication</w:t>
            </w:r>
            <w:r>
              <w:rPr>
                <w:spacing w:val="-6"/>
              </w:rPr>
              <w:t xml:space="preserve"> </w:t>
            </w:r>
            <w:r>
              <w:t>information</w:t>
            </w:r>
          </w:p>
        </w:tc>
      </w:tr>
      <w:tr w:rsidR="00F526BC" w14:paraId="590E5B46" w14:textId="77777777">
        <w:trPr>
          <w:trHeight w:val="930"/>
        </w:trPr>
        <w:tc>
          <w:tcPr>
            <w:tcW w:w="2070" w:type="dxa"/>
            <w:shd w:val="clear" w:color="auto" w:fill="999999"/>
          </w:tcPr>
          <w:p w14:paraId="2669A6B0" w14:textId="22AC84E3" w:rsidR="00F526BC" w:rsidRDefault="004928C0" w:rsidP="004C0B35">
            <w:pPr>
              <w:pStyle w:val="TableParagraph"/>
              <w:spacing w:before="15" w:line="268" w:lineRule="auto"/>
              <w:ind w:right="619"/>
              <w:jc w:val="both"/>
              <w:rPr>
                <w:b/>
              </w:rPr>
            </w:pPr>
            <w:r>
              <w:rPr>
                <w:b/>
                <w:color w:val="FFFFFF"/>
              </w:rPr>
              <w:t>Observations</w:t>
            </w:r>
          </w:p>
        </w:tc>
        <w:tc>
          <w:tcPr>
            <w:tcW w:w="7320" w:type="dxa"/>
          </w:tcPr>
          <w:p w14:paraId="3E2C84EE" w14:textId="70AEA3A6" w:rsidR="00F526BC" w:rsidRDefault="004928C0" w:rsidP="004C0B35">
            <w:pPr>
              <w:pStyle w:val="TableParagraph"/>
              <w:numPr>
                <w:ilvl w:val="0"/>
                <w:numId w:val="69"/>
              </w:numPr>
              <w:tabs>
                <w:tab w:val="left" w:pos="832"/>
                <w:tab w:val="left" w:pos="833"/>
              </w:tabs>
              <w:ind w:right="505"/>
              <w:jc w:val="both"/>
            </w:pPr>
            <w:r>
              <w:t>There</w:t>
            </w:r>
            <w:r>
              <w:rPr>
                <w:spacing w:val="-6"/>
              </w:rPr>
              <w:t xml:space="preserve"> </w:t>
            </w:r>
            <w:r>
              <w:t>are</w:t>
            </w:r>
            <w:r>
              <w:rPr>
                <w:spacing w:val="-6"/>
              </w:rPr>
              <w:t xml:space="preserve"> </w:t>
            </w:r>
            <w:r>
              <w:t>no</w:t>
            </w:r>
            <w:r>
              <w:rPr>
                <w:spacing w:val="-6"/>
              </w:rPr>
              <w:t xml:space="preserve"> </w:t>
            </w:r>
            <w:r>
              <w:t>documented</w:t>
            </w:r>
            <w:r>
              <w:rPr>
                <w:spacing w:val="-6"/>
              </w:rPr>
              <w:t xml:space="preserve"> </w:t>
            </w:r>
            <w:r>
              <w:t>procedures</w:t>
            </w:r>
            <w:r>
              <w:rPr>
                <w:spacing w:val="-6"/>
              </w:rPr>
              <w:t xml:space="preserve"> </w:t>
            </w:r>
            <w:r>
              <w:t>requiring</w:t>
            </w:r>
            <w:r>
              <w:rPr>
                <w:spacing w:val="-6"/>
              </w:rPr>
              <w:t xml:space="preserve"> </w:t>
            </w:r>
            <w:r>
              <w:t>usage</w:t>
            </w:r>
            <w:r>
              <w:rPr>
                <w:spacing w:val="-6"/>
              </w:rPr>
              <w:t xml:space="preserve"> </w:t>
            </w:r>
            <w:r>
              <w:t>of</w:t>
            </w:r>
            <w:r>
              <w:rPr>
                <w:spacing w:val="-6"/>
              </w:rPr>
              <w:t xml:space="preserve"> </w:t>
            </w:r>
            <w:r>
              <w:t>password</w:t>
            </w:r>
            <w:r>
              <w:rPr>
                <w:spacing w:val="-47"/>
              </w:rPr>
              <w:t xml:space="preserve"> </w:t>
            </w:r>
            <w:r>
              <w:t>managers</w:t>
            </w:r>
            <w:r>
              <w:rPr>
                <w:spacing w:val="-2"/>
              </w:rPr>
              <w:t xml:space="preserve"> </w:t>
            </w:r>
            <w:r>
              <w:t>from</w:t>
            </w:r>
            <w:r>
              <w:rPr>
                <w:spacing w:val="-1"/>
              </w:rPr>
              <w:t xml:space="preserve"> </w:t>
            </w:r>
            <w:r>
              <w:t>all</w:t>
            </w:r>
            <w:r>
              <w:rPr>
                <w:spacing w:val="-1"/>
              </w:rPr>
              <w:t xml:space="preserve"> </w:t>
            </w:r>
            <w:r>
              <w:t>employees.</w:t>
            </w:r>
          </w:p>
          <w:p w14:paraId="4CF473E1" w14:textId="4F72B921" w:rsidR="00F526BC" w:rsidRDefault="00F526BC" w:rsidP="004C0B35">
            <w:pPr>
              <w:pStyle w:val="TableParagraph"/>
              <w:tabs>
                <w:tab w:val="left" w:pos="832"/>
                <w:tab w:val="left" w:pos="833"/>
              </w:tabs>
              <w:spacing w:before="3"/>
              <w:ind w:left="832"/>
              <w:jc w:val="both"/>
            </w:pPr>
          </w:p>
        </w:tc>
      </w:tr>
      <w:tr w:rsidR="00F526BC" w14:paraId="4FAA0EA7" w14:textId="77777777">
        <w:trPr>
          <w:trHeight w:val="900"/>
        </w:trPr>
        <w:tc>
          <w:tcPr>
            <w:tcW w:w="2070" w:type="dxa"/>
            <w:shd w:val="clear" w:color="auto" w:fill="999999"/>
          </w:tcPr>
          <w:p w14:paraId="16D072C9" w14:textId="32378DC1" w:rsidR="00F526BC" w:rsidRDefault="004928C0" w:rsidP="004C0B35">
            <w:pPr>
              <w:pStyle w:val="TableParagraph"/>
              <w:spacing w:line="268" w:lineRule="auto"/>
              <w:ind w:right="619"/>
              <w:jc w:val="both"/>
              <w:rPr>
                <w:b/>
              </w:rPr>
            </w:pPr>
            <w:r>
              <w:rPr>
                <w:b/>
                <w:color w:val="FFFFFF"/>
              </w:rPr>
              <w:t>Observation</w:t>
            </w:r>
          </w:p>
          <w:p w14:paraId="55D04124" w14:textId="77777777" w:rsidR="00F526BC" w:rsidRDefault="004928C0" w:rsidP="004C0B35">
            <w:pPr>
              <w:pStyle w:val="TableParagraph"/>
              <w:spacing w:line="267" w:lineRule="exact"/>
              <w:jc w:val="both"/>
              <w:rPr>
                <w:b/>
              </w:rPr>
            </w:pPr>
            <w:r>
              <w:rPr>
                <w:b/>
                <w:color w:val="FFFFFF"/>
              </w:rPr>
              <w:t>Ranking</w:t>
            </w:r>
          </w:p>
        </w:tc>
        <w:tc>
          <w:tcPr>
            <w:tcW w:w="7320" w:type="dxa"/>
          </w:tcPr>
          <w:p w14:paraId="315FDDCB" w14:textId="77777777" w:rsidR="00F526BC" w:rsidRDefault="00F526BC" w:rsidP="004C0B35">
            <w:pPr>
              <w:pStyle w:val="TableParagraph"/>
              <w:spacing w:before="7"/>
              <w:ind w:left="0"/>
              <w:jc w:val="both"/>
              <w:rPr>
                <w:b/>
                <w:sz w:val="24"/>
              </w:rPr>
            </w:pPr>
          </w:p>
          <w:p w14:paraId="45CC74CF"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bl>
    <w:p w14:paraId="4A00F442" w14:textId="77777777" w:rsidR="00F526BC" w:rsidRDefault="00F526BC" w:rsidP="004C0B35">
      <w:pPr>
        <w:jc w:val="both"/>
        <w:sectPr w:rsidR="00F526BC">
          <w:pgSz w:w="12240" w:h="15840"/>
          <w:pgMar w:top="1280" w:right="240" w:bottom="960" w:left="1120" w:header="540" w:footer="770" w:gutter="0"/>
          <w:cols w:space="720"/>
        </w:sectPr>
      </w:pPr>
    </w:p>
    <w:p w14:paraId="21A76EC8" w14:textId="77777777" w:rsidR="00F526BC" w:rsidRDefault="00F526BC" w:rsidP="004C0B35">
      <w:pPr>
        <w:pStyle w:val="BodyText"/>
        <w:spacing w:before="3"/>
        <w:jc w:val="both"/>
        <w:rPr>
          <w:b/>
          <w:sz w:val="12"/>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70"/>
        <w:gridCol w:w="7320"/>
      </w:tblGrid>
      <w:tr w:rsidR="00F526BC" w14:paraId="27A7CC3D" w14:textId="77777777">
        <w:trPr>
          <w:trHeight w:val="930"/>
        </w:trPr>
        <w:tc>
          <w:tcPr>
            <w:tcW w:w="2070" w:type="dxa"/>
            <w:shd w:val="clear" w:color="auto" w:fill="999999"/>
          </w:tcPr>
          <w:p w14:paraId="2F51AA3A" w14:textId="77777777" w:rsidR="00F526BC" w:rsidRDefault="00F526BC" w:rsidP="004C0B35">
            <w:pPr>
              <w:pStyle w:val="TableParagraph"/>
              <w:spacing w:before="10"/>
              <w:ind w:left="0"/>
              <w:jc w:val="both"/>
              <w:rPr>
                <w:b/>
                <w:sz w:val="25"/>
              </w:rPr>
            </w:pPr>
          </w:p>
          <w:p w14:paraId="6AFC360E" w14:textId="77777777" w:rsidR="00F526BC" w:rsidRDefault="004928C0" w:rsidP="004C0B35">
            <w:pPr>
              <w:pStyle w:val="TableParagraph"/>
              <w:jc w:val="both"/>
              <w:rPr>
                <w:b/>
              </w:rPr>
            </w:pPr>
            <w:r>
              <w:rPr>
                <w:b/>
                <w:color w:val="FFFFFF"/>
              </w:rPr>
              <w:t>Recommendations</w:t>
            </w:r>
          </w:p>
        </w:tc>
        <w:tc>
          <w:tcPr>
            <w:tcW w:w="7320" w:type="dxa"/>
          </w:tcPr>
          <w:p w14:paraId="68B29FC2" w14:textId="1ABACBE8" w:rsidR="00F526BC" w:rsidRDefault="004928C0" w:rsidP="004C0B35">
            <w:pPr>
              <w:pStyle w:val="TableParagraph"/>
              <w:numPr>
                <w:ilvl w:val="0"/>
                <w:numId w:val="68"/>
              </w:numPr>
              <w:tabs>
                <w:tab w:val="left" w:pos="833"/>
              </w:tabs>
              <w:ind w:right="115"/>
              <w:jc w:val="both"/>
            </w:pPr>
            <w:r>
              <w:t>Document</w:t>
            </w:r>
            <w:r>
              <w:rPr>
                <w:spacing w:val="1"/>
              </w:rPr>
              <w:t xml:space="preserve"> </w:t>
            </w:r>
            <w:r>
              <w:t>and</w:t>
            </w:r>
            <w:r>
              <w:rPr>
                <w:spacing w:val="1"/>
              </w:rPr>
              <w:t xml:space="preserve"> </w:t>
            </w:r>
            <w:r>
              <w:t>implement</w:t>
            </w:r>
            <w:r>
              <w:rPr>
                <w:spacing w:val="1"/>
              </w:rPr>
              <w:t xml:space="preserve"> </w:t>
            </w:r>
            <w:r>
              <w:t>policy</w:t>
            </w:r>
            <w:r>
              <w:rPr>
                <w:spacing w:val="1"/>
              </w:rPr>
              <w:t xml:space="preserve"> </w:t>
            </w:r>
            <w:r>
              <w:t>that</w:t>
            </w:r>
            <w:r>
              <w:rPr>
                <w:spacing w:val="1"/>
              </w:rPr>
              <w:t xml:space="preserve"> </w:t>
            </w:r>
            <w:r>
              <w:t>outlines</w:t>
            </w:r>
            <w:r>
              <w:rPr>
                <w:spacing w:val="1"/>
              </w:rPr>
              <w:t xml:space="preserve"> </w:t>
            </w:r>
            <w:r>
              <w:t>the</w:t>
            </w:r>
            <w:r>
              <w:rPr>
                <w:spacing w:val="1"/>
              </w:rPr>
              <w:t xml:space="preserve"> </w:t>
            </w:r>
            <w:r>
              <w:t>need</w:t>
            </w:r>
            <w:r>
              <w:rPr>
                <w:spacing w:val="1"/>
              </w:rPr>
              <w:t xml:space="preserve"> </w:t>
            </w:r>
            <w:r>
              <w:t>for</w:t>
            </w:r>
            <w:r>
              <w:rPr>
                <w:spacing w:val="1"/>
              </w:rPr>
              <w:t xml:space="preserve"> </w:t>
            </w:r>
            <w:r>
              <w:t>well</w:t>
            </w:r>
            <w:r>
              <w:rPr>
                <w:spacing w:val="1"/>
              </w:rPr>
              <w:t xml:space="preserve"> </w:t>
            </w:r>
            <w:r>
              <w:t>thought</w:t>
            </w:r>
            <w:r>
              <w:rPr>
                <w:spacing w:val="1"/>
              </w:rPr>
              <w:t xml:space="preserve"> </w:t>
            </w:r>
            <w:r>
              <w:t>out</w:t>
            </w:r>
            <w:r>
              <w:rPr>
                <w:spacing w:val="1"/>
              </w:rPr>
              <w:t xml:space="preserve"> </w:t>
            </w:r>
            <w:r>
              <w:t>password</w:t>
            </w:r>
            <w:r>
              <w:rPr>
                <w:spacing w:val="1"/>
              </w:rPr>
              <w:t xml:space="preserve"> </w:t>
            </w:r>
            <w:r>
              <w:t>protection(</w:t>
            </w:r>
            <w:r w:rsidR="00670337">
              <w:t>e.g.</w:t>
            </w:r>
            <w:r>
              <w:t xml:space="preserve"> usage of password managers:</w:t>
            </w:r>
            <w:r>
              <w:rPr>
                <w:spacing w:val="1"/>
              </w:rPr>
              <w:t xml:space="preserve"> </w:t>
            </w:r>
            <w:r>
              <w:t>KeePass,</w:t>
            </w:r>
            <w:r>
              <w:rPr>
                <w:spacing w:val="-2"/>
              </w:rPr>
              <w:t xml:space="preserve"> </w:t>
            </w:r>
            <w:r>
              <w:t>OnePassword)</w:t>
            </w:r>
          </w:p>
        </w:tc>
      </w:tr>
      <w:tr w:rsidR="00F526BC" w14:paraId="20EBA335" w14:textId="77777777">
        <w:trPr>
          <w:trHeight w:val="855"/>
        </w:trPr>
        <w:tc>
          <w:tcPr>
            <w:tcW w:w="2070" w:type="dxa"/>
            <w:shd w:val="clear" w:color="auto" w:fill="999999"/>
          </w:tcPr>
          <w:p w14:paraId="6B53162D" w14:textId="77777777" w:rsidR="00F526BC" w:rsidRDefault="004928C0" w:rsidP="004C0B35">
            <w:pPr>
              <w:pStyle w:val="TableParagraph"/>
              <w:spacing w:before="120" w:line="268" w:lineRule="auto"/>
              <w:ind w:right="893"/>
              <w:jc w:val="both"/>
              <w:rPr>
                <w:b/>
              </w:rPr>
            </w:pPr>
            <w:r>
              <w:rPr>
                <w:b/>
                <w:color w:val="FFFFFF"/>
                <w:spacing w:val="-1"/>
              </w:rPr>
              <w:t>Documents</w:t>
            </w:r>
            <w:r>
              <w:rPr>
                <w:b/>
                <w:color w:val="FFFFFF"/>
                <w:spacing w:val="-47"/>
              </w:rPr>
              <w:t xml:space="preserve"> </w:t>
            </w:r>
            <w:r>
              <w:rPr>
                <w:b/>
                <w:color w:val="FFFFFF"/>
              </w:rPr>
              <w:t>reviewed</w:t>
            </w:r>
          </w:p>
        </w:tc>
        <w:tc>
          <w:tcPr>
            <w:tcW w:w="7320" w:type="dxa"/>
          </w:tcPr>
          <w:p w14:paraId="6D86AA44" w14:textId="77777777" w:rsidR="00F526BC" w:rsidRDefault="00F526BC" w:rsidP="004C0B35">
            <w:pPr>
              <w:pStyle w:val="TableParagraph"/>
              <w:spacing w:before="1"/>
              <w:ind w:left="0"/>
              <w:jc w:val="both"/>
              <w:rPr>
                <w:b/>
              </w:rPr>
            </w:pPr>
          </w:p>
          <w:p w14:paraId="623EDE86" w14:textId="736DC67A" w:rsidR="00F526BC" w:rsidRDefault="00AD1BE2" w:rsidP="004C0B35">
            <w:pPr>
              <w:pStyle w:val="TableParagraph"/>
              <w:spacing w:before="1"/>
              <w:jc w:val="both"/>
            </w:pPr>
            <w:r>
              <w:t>Not in Place</w:t>
            </w:r>
          </w:p>
        </w:tc>
      </w:tr>
    </w:tbl>
    <w:p w14:paraId="0AE0EAA5" w14:textId="77777777" w:rsidR="00F526BC" w:rsidRDefault="00F526BC" w:rsidP="004C0B35">
      <w:pPr>
        <w:pStyle w:val="BodyText"/>
        <w:jc w:val="both"/>
        <w:rPr>
          <w:b/>
          <w:sz w:val="20"/>
        </w:rPr>
      </w:pPr>
    </w:p>
    <w:p w14:paraId="71966CDE" w14:textId="77777777" w:rsidR="00F526BC" w:rsidRDefault="00F526BC" w:rsidP="004C0B35">
      <w:pPr>
        <w:pStyle w:val="BodyText"/>
        <w:spacing w:before="1" w:after="1"/>
        <w:jc w:val="both"/>
        <w:rPr>
          <w:b/>
          <w:sz w:val="29"/>
        </w:rPr>
      </w:pPr>
    </w:p>
    <w:tbl>
      <w:tblPr>
        <w:tblW w:w="0" w:type="auto"/>
        <w:tblInd w:w="18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55"/>
        <w:gridCol w:w="7350"/>
      </w:tblGrid>
      <w:tr w:rsidR="00F526BC" w14:paraId="4BE33450" w14:textId="77777777">
        <w:trPr>
          <w:trHeight w:val="2640"/>
        </w:trPr>
        <w:tc>
          <w:tcPr>
            <w:tcW w:w="2055" w:type="dxa"/>
            <w:shd w:val="clear" w:color="auto" w:fill="999999"/>
          </w:tcPr>
          <w:p w14:paraId="32DB71F1" w14:textId="77777777" w:rsidR="00F526BC" w:rsidRDefault="00F526BC" w:rsidP="004C0B35">
            <w:pPr>
              <w:pStyle w:val="TableParagraph"/>
              <w:ind w:left="0"/>
              <w:jc w:val="both"/>
              <w:rPr>
                <w:b/>
                <w:sz w:val="26"/>
              </w:rPr>
            </w:pPr>
          </w:p>
          <w:p w14:paraId="27AEF69B" w14:textId="77777777" w:rsidR="00F526BC" w:rsidRDefault="004928C0" w:rsidP="004C0B35">
            <w:pPr>
              <w:pStyle w:val="TableParagraph"/>
              <w:spacing w:before="1" w:line="232" w:lineRule="auto"/>
              <w:ind w:left="97" w:right="200"/>
              <w:jc w:val="both"/>
              <w:rPr>
                <w:b/>
                <w:sz w:val="24"/>
              </w:rPr>
            </w:pPr>
            <w:r>
              <w:rPr>
                <w:b/>
                <w:color w:val="FFFFFF"/>
                <w:sz w:val="24"/>
              </w:rPr>
              <w:t>Password</w:t>
            </w:r>
            <w:r>
              <w:rPr>
                <w:b/>
                <w:color w:val="FFFFFF"/>
                <w:spacing w:val="1"/>
                <w:sz w:val="24"/>
              </w:rPr>
              <w:t xml:space="preserve"> </w:t>
            </w:r>
            <w:r>
              <w:rPr>
                <w:b/>
                <w:color w:val="FFFFFF"/>
                <w:sz w:val="24"/>
              </w:rPr>
              <w:t>managers to</w:t>
            </w:r>
            <w:r>
              <w:rPr>
                <w:b/>
                <w:color w:val="FFFFFF"/>
                <w:spacing w:val="1"/>
                <w:sz w:val="24"/>
              </w:rPr>
              <w:t xml:space="preserve"> </w:t>
            </w:r>
            <w:r>
              <w:rPr>
                <w:b/>
                <w:color w:val="FFFFFF"/>
                <w:sz w:val="24"/>
              </w:rPr>
              <w:t>install (as a</w:t>
            </w:r>
            <w:r>
              <w:rPr>
                <w:b/>
                <w:color w:val="FFFFFF"/>
                <w:spacing w:val="1"/>
                <w:sz w:val="24"/>
              </w:rPr>
              <w:t xml:space="preserve"> </w:t>
            </w:r>
            <w:r>
              <w:rPr>
                <w:b/>
                <w:color w:val="FFFFFF"/>
                <w:sz w:val="24"/>
              </w:rPr>
              <w:t>recommendation</w:t>
            </w:r>
          </w:p>
          <w:p w14:paraId="7E3759CB" w14:textId="77777777" w:rsidR="00F526BC" w:rsidRDefault="004928C0" w:rsidP="004C0B35">
            <w:pPr>
              <w:pStyle w:val="TableParagraph"/>
              <w:spacing w:line="289" w:lineRule="exact"/>
              <w:ind w:left="97"/>
              <w:jc w:val="both"/>
              <w:rPr>
                <w:b/>
                <w:sz w:val="24"/>
              </w:rPr>
            </w:pPr>
            <w:r>
              <w:rPr>
                <w:b/>
                <w:color w:val="FFFFFF"/>
                <w:sz w:val="24"/>
              </w:rPr>
              <w:t>)</w:t>
            </w:r>
          </w:p>
        </w:tc>
        <w:tc>
          <w:tcPr>
            <w:tcW w:w="7350" w:type="dxa"/>
          </w:tcPr>
          <w:p w14:paraId="2C7CB782" w14:textId="6CD94FCA" w:rsidR="00F526BC" w:rsidRPr="00EE0C76" w:rsidRDefault="00401D4D" w:rsidP="004C0B35">
            <w:pPr>
              <w:pStyle w:val="TableParagraph"/>
              <w:numPr>
                <w:ilvl w:val="0"/>
                <w:numId w:val="67"/>
              </w:numPr>
              <w:tabs>
                <w:tab w:val="left" w:pos="818"/>
              </w:tabs>
              <w:spacing w:before="105"/>
              <w:ind w:right="696"/>
              <w:jc w:val="both"/>
            </w:pPr>
            <w:r w:rsidRPr="006A400C">
              <w:rPr>
                <w:b/>
                <w:bCs/>
              </w:rPr>
              <w:t>Ke</w:t>
            </w:r>
            <w:r w:rsidR="006A400C" w:rsidRPr="006A400C">
              <w:rPr>
                <w:b/>
                <w:bCs/>
              </w:rPr>
              <w:t xml:space="preserve">ePassX </w:t>
            </w:r>
            <w:r w:rsidR="004928C0">
              <w:t>- free, open source, cross platform password manager.</w:t>
            </w:r>
            <w:r w:rsidR="004928C0">
              <w:rPr>
                <w:spacing w:val="-47"/>
              </w:rPr>
              <w:t xml:space="preserve"> </w:t>
            </w:r>
            <w:r w:rsidR="004928C0">
              <w:t>Supports</w:t>
            </w:r>
            <w:r w:rsidR="004928C0">
              <w:rPr>
                <w:spacing w:val="-9"/>
              </w:rPr>
              <w:t xml:space="preserve"> </w:t>
            </w:r>
            <w:r w:rsidR="004928C0">
              <w:t>multifactor</w:t>
            </w:r>
            <w:r w:rsidR="004928C0">
              <w:rPr>
                <w:spacing w:val="-8"/>
              </w:rPr>
              <w:t xml:space="preserve"> </w:t>
            </w:r>
            <w:r w:rsidR="004928C0">
              <w:t>authentication</w:t>
            </w:r>
            <w:r w:rsidR="004928C0">
              <w:rPr>
                <w:spacing w:val="-8"/>
              </w:rPr>
              <w:t xml:space="preserve"> </w:t>
            </w:r>
            <w:r w:rsidR="004928C0">
              <w:t>to</w:t>
            </w:r>
            <w:r w:rsidR="004928C0">
              <w:rPr>
                <w:spacing w:val="-8"/>
              </w:rPr>
              <w:t xml:space="preserve"> </w:t>
            </w:r>
            <w:r w:rsidR="004928C0">
              <w:t>your</w:t>
            </w:r>
            <w:r w:rsidR="004928C0">
              <w:rPr>
                <w:spacing w:val="-8"/>
              </w:rPr>
              <w:t xml:space="preserve"> </w:t>
            </w:r>
            <w:r w:rsidR="004928C0">
              <w:t>passwords</w:t>
            </w:r>
            <w:r w:rsidR="004928C0">
              <w:rPr>
                <w:spacing w:val="-8"/>
              </w:rPr>
              <w:t xml:space="preserve"> </w:t>
            </w:r>
            <w:r w:rsidR="004928C0">
              <w:t>database.</w:t>
            </w:r>
            <w:r w:rsidR="004928C0">
              <w:rPr>
                <w:spacing w:val="-47"/>
              </w:rPr>
              <w:t xml:space="preserve"> </w:t>
            </w:r>
            <w:r w:rsidR="004928C0">
              <w:t>KeePass being open source means that a number of people have</w:t>
            </w:r>
            <w:r w:rsidR="004928C0">
              <w:rPr>
                <w:spacing w:val="-47"/>
              </w:rPr>
              <w:t xml:space="preserve"> </w:t>
            </w:r>
            <w:r w:rsidR="004928C0" w:rsidRPr="00EE0C76">
              <w:t>reviewed</w:t>
            </w:r>
            <w:r w:rsidR="004928C0" w:rsidRPr="00EE0C76">
              <w:rPr>
                <w:spacing w:val="-2"/>
              </w:rPr>
              <w:t xml:space="preserve"> </w:t>
            </w:r>
            <w:r w:rsidR="004928C0" w:rsidRPr="00EE0C76">
              <w:t>the</w:t>
            </w:r>
            <w:r w:rsidR="004928C0" w:rsidRPr="00EE0C76">
              <w:rPr>
                <w:spacing w:val="-2"/>
              </w:rPr>
              <w:t xml:space="preserve"> </w:t>
            </w:r>
            <w:r w:rsidR="004928C0" w:rsidRPr="00EE0C76">
              <w:t>code</w:t>
            </w:r>
            <w:r w:rsidR="004928C0" w:rsidRPr="00EE0C76">
              <w:rPr>
                <w:spacing w:val="-1"/>
              </w:rPr>
              <w:t xml:space="preserve"> </w:t>
            </w:r>
            <w:r w:rsidR="004928C0" w:rsidRPr="00EE0C76">
              <w:t>and</w:t>
            </w:r>
            <w:r w:rsidR="004928C0" w:rsidRPr="00EE0C76">
              <w:rPr>
                <w:spacing w:val="-2"/>
              </w:rPr>
              <w:t xml:space="preserve"> </w:t>
            </w:r>
            <w:r w:rsidR="004928C0" w:rsidRPr="00EE0C76">
              <w:t>found</w:t>
            </w:r>
            <w:r w:rsidR="004928C0" w:rsidRPr="00EE0C76">
              <w:rPr>
                <w:spacing w:val="-1"/>
              </w:rPr>
              <w:t xml:space="preserve"> </w:t>
            </w:r>
            <w:r w:rsidR="004928C0" w:rsidRPr="00EE0C76">
              <w:t>it</w:t>
            </w:r>
            <w:r w:rsidR="004928C0" w:rsidRPr="00EE0C76">
              <w:rPr>
                <w:spacing w:val="-2"/>
              </w:rPr>
              <w:t xml:space="preserve"> </w:t>
            </w:r>
            <w:r w:rsidR="004928C0" w:rsidRPr="00EE0C76">
              <w:t>to</w:t>
            </w:r>
            <w:r w:rsidR="004928C0" w:rsidRPr="00EE0C76">
              <w:rPr>
                <w:spacing w:val="-2"/>
              </w:rPr>
              <w:t xml:space="preserve"> </w:t>
            </w:r>
            <w:r w:rsidR="004928C0" w:rsidRPr="00EE0C76">
              <w:t>be</w:t>
            </w:r>
            <w:r w:rsidR="004928C0" w:rsidRPr="00EE0C76">
              <w:rPr>
                <w:spacing w:val="-1"/>
              </w:rPr>
              <w:t xml:space="preserve"> </w:t>
            </w:r>
            <w:r w:rsidR="004928C0" w:rsidRPr="00EE0C76">
              <w:t>secure.</w:t>
            </w:r>
          </w:p>
          <w:p w14:paraId="4798CC52" w14:textId="45079135" w:rsidR="00F526BC" w:rsidRDefault="005D72DE" w:rsidP="004C0B35">
            <w:pPr>
              <w:pStyle w:val="TableParagraph"/>
              <w:numPr>
                <w:ilvl w:val="0"/>
                <w:numId w:val="67"/>
              </w:numPr>
              <w:tabs>
                <w:tab w:val="left" w:pos="817"/>
                <w:tab w:val="left" w:pos="818"/>
              </w:tabs>
              <w:spacing w:before="6"/>
              <w:ind w:right="207"/>
              <w:jc w:val="both"/>
            </w:pPr>
            <w:r w:rsidRPr="0013214F">
              <w:rPr>
                <w:b/>
                <w:bCs/>
              </w:rPr>
              <w:t xml:space="preserve">1Password </w:t>
            </w:r>
            <w:r w:rsidR="004928C0" w:rsidRPr="00EE0C76">
              <w:t>- commercial password manager. The main advantage is</w:t>
            </w:r>
            <w:r w:rsidR="004928C0" w:rsidRPr="00EE0C76">
              <w:rPr>
                <w:spacing w:val="1"/>
              </w:rPr>
              <w:t xml:space="preserve"> </w:t>
            </w:r>
            <w:r w:rsidR="004928C0" w:rsidRPr="00EE0C76">
              <w:t>that you can install app on all your devices and sync your password</w:t>
            </w:r>
            <w:r w:rsidR="004928C0" w:rsidRPr="00EE0C76">
              <w:rPr>
                <w:spacing w:val="1"/>
              </w:rPr>
              <w:t xml:space="preserve"> </w:t>
            </w:r>
            <w:r w:rsidR="004928C0" w:rsidRPr="00EE0C76">
              <w:t xml:space="preserve">database. </w:t>
            </w:r>
            <w:r w:rsidR="0013214F" w:rsidRPr="0013214F">
              <w:rPr>
                <w:b/>
                <w:bCs/>
              </w:rPr>
              <w:t>1Password Teams</w:t>
            </w:r>
            <w:r w:rsidR="0013214F">
              <w:t xml:space="preserve"> </w:t>
            </w:r>
            <w:r w:rsidR="004928C0" w:rsidRPr="00EE0C76">
              <w:t>allows you to share password between</w:t>
            </w:r>
            <w:r w:rsidR="004928C0" w:rsidRPr="00EE0C76">
              <w:rPr>
                <w:spacing w:val="1"/>
              </w:rPr>
              <w:t xml:space="preserve"> </w:t>
            </w:r>
            <w:r w:rsidR="004928C0" w:rsidRPr="00EE0C76">
              <w:t>certain</w:t>
            </w:r>
            <w:r w:rsidR="004928C0" w:rsidRPr="00EE0C76">
              <w:rPr>
                <w:spacing w:val="-5"/>
              </w:rPr>
              <w:t xml:space="preserve"> </w:t>
            </w:r>
            <w:r w:rsidR="004928C0" w:rsidRPr="00EE0C76">
              <w:t>group</w:t>
            </w:r>
            <w:r w:rsidR="004928C0" w:rsidRPr="00EE0C76">
              <w:rPr>
                <w:spacing w:val="-5"/>
              </w:rPr>
              <w:t xml:space="preserve"> </w:t>
            </w:r>
            <w:r w:rsidR="004928C0" w:rsidRPr="00EE0C76">
              <w:t>of</w:t>
            </w:r>
            <w:r w:rsidR="004928C0" w:rsidRPr="00EE0C76">
              <w:rPr>
                <w:spacing w:val="-5"/>
              </w:rPr>
              <w:t xml:space="preserve"> </w:t>
            </w:r>
            <w:r w:rsidR="004928C0" w:rsidRPr="00EE0C76">
              <w:t>people.</w:t>
            </w:r>
            <w:r w:rsidR="004928C0" w:rsidRPr="00EE0C76">
              <w:rPr>
                <w:spacing w:val="-4"/>
              </w:rPr>
              <w:t xml:space="preserve"> </w:t>
            </w:r>
            <w:r w:rsidR="004928C0" w:rsidRPr="00EE0C76">
              <w:t>There</w:t>
            </w:r>
            <w:r w:rsidR="004928C0" w:rsidRPr="00EE0C76">
              <w:rPr>
                <w:spacing w:val="-5"/>
              </w:rPr>
              <w:t xml:space="preserve"> </w:t>
            </w:r>
            <w:r w:rsidR="004928C0" w:rsidRPr="00EE0C76">
              <w:t>are</w:t>
            </w:r>
            <w:r w:rsidR="004928C0" w:rsidRPr="00EE0C76">
              <w:rPr>
                <w:spacing w:val="-5"/>
              </w:rPr>
              <w:t xml:space="preserve"> </w:t>
            </w:r>
            <w:r w:rsidR="004928C0">
              <w:t>admin</w:t>
            </w:r>
            <w:r w:rsidR="004928C0">
              <w:rPr>
                <w:spacing w:val="-4"/>
              </w:rPr>
              <w:t xml:space="preserve"> </w:t>
            </w:r>
            <w:r w:rsidR="004928C0">
              <w:t>controls</w:t>
            </w:r>
            <w:r w:rsidR="004928C0">
              <w:rPr>
                <w:spacing w:val="-5"/>
              </w:rPr>
              <w:t xml:space="preserve"> </w:t>
            </w:r>
            <w:r w:rsidR="004928C0">
              <w:t>to</w:t>
            </w:r>
            <w:r w:rsidR="004928C0">
              <w:rPr>
                <w:spacing w:val="-5"/>
              </w:rPr>
              <w:t xml:space="preserve"> </w:t>
            </w:r>
            <w:r w:rsidR="004928C0">
              <w:t>view</w:t>
            </w:r>
            <w:r w:rsidR="004928C0">
              <w:rPr>
                <w:spacing w:val="-5"/>
              </w:rPr>
              <w:t xml:space="preserve"> </w:t>
            </w:r>
            <w:r w:rsidR="004928C0">
              <w:t>and</w:t>
            </w:r>
            <w:r w:rsidR="004928C0">
              <w:rPr>
                <w:spacing w:val="-4"/>
              </w:rPr>
              <w:t xml:space="preserve"> </w:t>
            </w:r>
            <w:r w:rsidR="004928C0">
              <w:t>manage</w:t>
            </w:r>
            <w:r w:rsidR="004928C0">
              <w:rPr>
                <w:spacing w:val="1"/>
              </w:rPr>
              <w:t xml:space="preserve"> </w:t>
            </w:r>
            <w:r w:rsidR="004928C0">
              <w:t>permissions</w:t>
            </w:r>
            <w:r w:rsidR="004928C0">
              <w:rPr>
                <w:spacing w:val="-2"/>
              </w:rPr>
              <w:t xml:space="preserve"> </w:t>
            </w:r>
            <w:r w:rsidR="004928C0">
              <w:t>to</w:t>
            </w:r>
            <w:r w:rsidR="004928C0">
              <w:rPr>
                <w:spacing w:val="-1"/>
              </w:rPr>
              <w:t xml:space="preserve"> </w:t>
            </w:r>
            <w:r w:rsidR="004928C0">
              <w:t>each</w:t>
            </w:r>
            <w:r w:rsidR="004928C0">
              <w:rPr>
                <w:spacing w:val="-2"/>
              </w:rPr>
              <w:t xml:space="preserve"> </w:t>
            </w:r>
            <w:r w:rsidR="004928C0">
              <w:t>shared</w:t>
            </w:r>
            <w:r w:rsidR="004928C0">
              <w:rPr>
                <w:spacing w:val="-1"/>
              </w:rPr>
              <w:t xml:space="preserve"> </w:t>
            </w:r>
            <w:r w:rsidR="004928C0">
              <w:t>password.</w:t>
            </w:r>
          </w:p>
        </w:tc>
      </w:tr>
    </w:tbl>
    <w:p w14:paraId="665AC8B0" w14:textId="77777777" w:rsidR="00F526BC" w:rsidRDefault="00F526BC" w:rsidP="004C0B35">
      <w:pPr>
        <w:pStyle w:val="BodyText"/>
        <w:jc w:val="both"/>
        <w:rPr>
          <w:b/>
          <w:sz w:val="20"/>
        </w:rPr>
      </w:pPr>
    </w:p>
    <w:p w14:paraId="43D1E9CB" w14:textId="77777777" w:rsidR="00F526BC" w:rsidRDefault="00F526BC" w:rsidP="004C0B35">
      <w:pPr>
        <w:pStyle w:val="BodyText"/>
        <w:spacing w:before="1" w:after="1"/>
        <w:jc w:val="both"/>
        <w:rPr>
          <w:b/>
          <w:sz w:val="29"/>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70"/>
        <w:gridCol w:w="7320"/>
      </w:tblGrid>
      <w:tr w:rsidR="00F526BC" w14:paraId="7735FF6B" w14:textId="77777777">
        <w:trPr>
          <w:trHeight w:val="405"/>
        </w:trPr>
        <w:tc>
          <w:tcPr>
            <w:tcW w:w="9390" w:type="dxa"/>
            <w:gridSpan w:val="2"/>
            <w:shd w:val="clear" w:color="auto" w:fill="FF9900"/>
          </w:tcPr>
          <w:p w14:paraId="6702F320" w14:textId="77777777" w:rsidR="00F526BC" w:rsidRDefault="004928C0" w:rsidP="004C0B35">
            <w:pPr>
              <w:pStyle w:val="TableParagraph"/>
              <w:spacing w:before="45"/>
              <w:jc w:val="both"/>
              <w:rPr>
                <w:b/>
              </w:rPr>
            </w:pPr>
            <w:r>
              <w:rPr>
                <w:b/>
              </w:rPr>
              <w:t>A.9.4</w:t>
            </w:r>
            <w:r>
              <w:rPr>
                <w:b/>
                <w:spacing w:val="-6"/>
              </w:rPr>
              <w:t xml:space="preserve"> </w:t>
            </w:r>
            <w:r>
              <w:rPr>
                <w:b/>
              </w:rPr>
              <w:t>System</w:t>
            </w:r>
            <w:r>
              <w:rPr>
                <w:b/>
                <w:spacing w:val="-6"/>
              </w:rPr>
              <w:t xml:space="preserve"> </w:t>
            </w:r>
            <w:r>
              <w:rPr>
                <w:b/>
              </w:rPr>
              <w:t>and</w:t>
            </w:r>
            <w:r>
              <w:rPr>
                <w:b/>
                <w:spacing w:val="-6"/>
              </w:rPr>
              <w:t xml:space="preserve"> </w:t>
            </w:r>
            <w:r>
              <w:rPr>
                <w:b/>
              </w:rPr>
              <w:t>application</w:t>
            </w:r>
            <w:r>
              <w:rPr>
                <w:b/>
                <w:spacing w:val="-6"/>
              </w:rPr>
              <w:t xml:space="preserve"> </w:t>
            </w:r>
            <w:r>
              <w:rPr>
                <w:b/>
              </w:rPr>
              <w:t>access</w:t>
            </w:r>
            <w:r>
              <w:rPr>
                <w:b/>
                <w:spacing w:val="-6"/>
              </w:rPr>
              <w:t xml:space="preserve"> </w:t>
            </w:r>
            <w:r>
              <w:rPr>
                <w:b/>
              </w:rPr>
              <w:t>control</w:t>
            </w:r>
          </w:p>
        </w:tc>
      </w:tr>
      <w:tr w:rsidR="00F526BC" w14:paraId="077AF52C" w14:textId="77777777">
        <w:trPr>
          <w:trHeight w:val="465"/>
        </w:trPr>
        <w:tc>
          <w:tcPr>
            <w:tcW w:w="2070" w:type="dxa"/>
            <w:shd w:val="clear" w:color="auto" w:fill="999999"/>
          </w:tcPr>
          <w:p w14:paraId="6D94A22E" w14:textId="77777777" w:rsidR="00F526BC" w:rsidRDefault="004928C0" w:rsidP="004C0B35">
            <w:pPr>
              <w:pStyle w:val="TableParagraph"/>
              <w:spacing w:before="15"/>
              <w:jc w:val="both"/>
              <w:rPr>
                <w:b/>
              </w:rPr>
            </w:pPr>
            <w:r>
              <w:rPr>
                <w:b/>
                <w:color w:val="FFFFFF"/>
              </w:rPr>
              <w:t>Short</w:t>
            </w:r>
            <w:r>
              <w:rPr>
                <w:b/>
                <w:color w:val="FFFFFF"/>
                <w:spacing w:val="-7"/>
              </w:rPr>
              <w:t xml:space="preserve"> </w:t>
            </w:r>
            <w:r>
              <w:rPr>
                <w:b/>
                <w:color w:val="FFFFFF"/>
              </w:rPr>
              <w:t>description</w:t>
            </w:r>
          </w:p>
        </w:tc>
        <w:tc>
          <w:tcPr>
            <w:tcW w:w="7320" w:type="dxa"/>
          </w:tcPr>
          <w:p w14:paraId="7A1EB7B8" w14:textId="77777777" w:rsidR="00F526BC" w:rsidRDefault="004928C0" w:rsidP="004C0B35">
            <w:pPr>
              <w:pStyle w:val="TableParagraph"/>
              <w:spacing w:before="75"/>
              <w:jc w:val="both"/>
            </w:pPr>
            <w:r>
              <w:t>To</w:t>
            </w:r>
            <w:r>
              <w:rPr>
                <w:spacing w:val="-7"/>
              </w:rPr>
              <w:t xml:space="preserve"> </w:t>
            </w:r>
            <w:r>
              <w:t>prevent</w:t>
            </w:r>
            <w:r>
              <w:rPr>
                <w:spacing w:val="-6"/>
              </w:rPr>
              <w:t xml:space="preserve"> </w:t>
            </w:r>
            <w:r>
              <w:t>unauthorized</w:t>
            </w:r>
            <w:r>
              <w:rPr>
                <w:spacing w:val="-6"/>
              </w:rPr>
              <w:t xml:space="preserve"> </w:t>
            </w:r>
            <w:r>
              <w:t>access</w:t>
            </w:r>
            <w:r>
              <w:rPr>
                <w:spacing w:val="-6"/>
              </w:rPr>
              <w:t xml:space="preserve"> </w:t>
            </w:r>
            <w:r>
              <w:t>to</w:t>
            </w:r>
            <w:r>
              <w:rPr>
                <w:spacing w:val="-6"/>
              </w:rPr>
              <w:t xml:space="preserve"> </w:t>
            </w:r>
            <w:r>
              <w:t>systems</w:t>
            </w:r>
            <w:r>
              <w:rPr>
                <w:spacing w:val="-7"/>
              </w:rPr>
              <w:t xml:space="preserve"> </w:t>
            </w:r>
            <w:r>
              <w:t>and</w:t>
            </w:r>
            <w:r>
              <w:rPr>
                <w:spacing w:val="-6"/>
              </w:rPr>
              <w:t xml:space="preserve"> </w:t>
            </w:r>
            <w:r>
              <w:t>applications.</w:t>
            </w:r>
          </w:p>
        </w:tc>
      </w:tr>
      <w:tr w:rsidR="00F526BC" w14:paraId="4C5F087F" w14:textId="77777777">
        <w:trPr>
          <w:trHeight w:val="1500"/>
        </w:trPr>
        <w:tc>
          <w:tcPr>
            <w:tcW w:w="2070" w:type="dxa"/>
            <w:shd w:val="clear" w:color="auto" w:fill="999999"/>
          </w:tcPr>
          <w:p w14:paraId="131C5F0C" w14:textId="77777777" w:rsidR="00F526BC" w:rsidRDefault="00F526BC" w:rsidP="004C0B35">
            <w:pPr>
              <w:pStyle w:val="TableParagraph"/>
              <w:ind w:left="0"/>
              <w:jc w:val="both"/>
              <w:rPr>
                <w:b/>
              </w:rPr>
            </w:pPr>
          </w:p>
          <w:p w14:paraId="4276FC77" w14:textId="77777777" w:rsidR="00F526BC" w:rsidRDefault="00F526BC" w:rsidP="004C0B35">
            <w:pPr>
              <w:pStyle w:val="TableParagraph"/>
              <w:spacing w:before="3"/>
              <w:ind w:left="0"/>
              <w:jc w:val="both"/>
              <w:rPr>
                <w:b/>
              </w:rPr>
            </w:pPr>
          </w:p>
          <w:p w14:paraId="69C04868"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20" w:type="dxa"/>
          </w:tcPr>
          <w:p w14:paraId="10A69C32" w14:textId="77777777" w:rsidR="00F526BC" w:rsidRDefault="004928C0" w:rsidP="004C0B35">
            <w:pPr>
              <w:pStyle w:val="TableParagraph"/>
              <w:numPr>
                <w:ilvl w:val="3"/>
                <w:numId w:val="66"/>
              </w:numPr>
              <w:tabs>
                <w:tab w:val="left" w:pos="833"/>
              </w:tabs>
              <w:ind w:hanging="721"/>
              <w:jc w:val="both"/>
            </w:pPr>
            <w:r>
              <w:t>Information</w:t>
            </w:r>
            <w:r>
              <w:rPr>
                <w:spacing w:val="-9"/>
              </w:rPr>
              <w:t xml:space="preserve"> </w:t>
            </w:r>
            <w:r>
              <w:t>access</w:t>
            </w:r>
            <w:r>
              <w:rPr>
                <w:spacing w:val="-8"/>
              </w:rPr>
              <w:t xml:space="preserve"> </w:t>
            </w:r>
            <w:r>
              <w:t>restriction</w:t>
            </w:r>
          </w:p>
          <w:p w14:paraId="62C2D88B" w14:textId="77777777" w:rsidR="00F526BC" w:rsidRDefault="004928C0" w:rsidP="004C0B35">
            <w:pPr>
              <w:pStyle w:val="TableParagraph"/>
              <w:numPr>
                <w:ilvl w:val="3"/>
                <w:numId w:val="66"/>
              </w:numPr>
              <w:tabs>
                <w:tab w:val="left" w:pos="833"/>
              </w:tabs>
              <w:spacing w:before="32"/>
              <w:ind w:hanging="721"/>
              <w:jc w:val="both"/>
            </w:pPr>
            <w:r>
              <w:t>Secure</w:t>
            </w:r>
            <w:r>
              <w:rPr>
                <w:spacing w:val="-7"/>
              </w:rPr>
              <w:t xml:space="preserve"> </w:t>
            </w:r>
            <w:r>
              <w:t>log-on</w:t>
            </w:r>
            <w:r>
              <w:rPr>
                <w:spacing w:val="-6"/>
              </w:rPr>
              <w:t xml:space="preserve"> </w:t>
            </w:r>
            <w:r>
              <w:t>procedures</w:t>
            </w:r>
          </w:p>
          <w:p w14:paraId="67FA370B" w14:textId="77777777" w:rsidR="00F526BC" w:rsidRDefault="004928C0" w:rsidP="004C0B35">
            <w:pPr>
              <w:pStyle w:val="TableParagraph"/>
              <w:numPr>
                <w:ilvl w:val="3"/>
                <w:numId w:val="66"/>
              </w:numPr>
              <w:tabs>
                <w:tab w:val="left" w:pos="833"/>
              </w:tabs>
              <w:spacing w:before="31"/>
              <w:ind w:hanging="721"/>
              <w:jc w:val="both"/>
            </w:pPr>
            <w:r>
              <w:t>Password</w:t>
            </w:r>
            <w:r>
              <w:rPr>
                <w:spacing w:val="-7"/>
              </w:rPr>
              <w:t xml:space="preserve"> </w:t>
            </w:r>
            <w:r>
              <w:t>management</w:t>
            </w:r>
            <w:r>
              <w:rPr>
                <w:spacing w:val="-7"/>
              </w:rPr>
              <w:t xml:space="preserve"> </w:t>
            </w:r>
            <w:r>
              <w:t>system</w:t>
            </w:r>
          </w:p>
          <w:p w14:paraId="051E8614" w14:textId="77777777" w:rsidR="00F526BC" w:rsidRDefault="004928C0" w:rsidP="004C0B35">
            <w:pPr>
              <w:pStyle w:val="TableParagraph"/>
              <w:numPr>
                <w:ilvl w:val="3"/>
                <w:numId w:val="66"/>
              </w:numPr>
              <w:tabs>
                <w:tab w:val="left" w:pos="833"/>
              </w:tabs>
              <w:spacing w:before="32"/>
              <w:ind w:hanging="721"/>
              <w:jc w:val="both"/>
            </w:pPr>
            <w:r>
              <w:t>Use</w:t>
            </w:r>
            <w:r>
              <w:rPr>
                <w:spacing w:val="-6"/>
              </w:rPr>
              <w:t xml:space="preserve"> </w:t>
            </w:r>
            <w:r>
              <w:t>of</w:t>
            </w:r>
            <w:r>
              <w:rPr>
                <w:spacing w:val="-6"/>
              </w:rPr>
              <w:t xml:space="preserve"> </w:t>
            </w:r>
            <w:r>
              <w:t>privileged</w:t>
            </w:r>
            <w:r>
              <w:rPr>
                <w:spacing w:val="-5"/>
              </w:rPr>
              <w:t xml:space="preserve"> </w:t>
            </w:r>
            <w:r>
              <w:t>utility</w:t>
            </w:r>
            <w:r>
              <w:rPr>
                <w:spacing w:val="-6"/>
              </w:rPr>
              <w:t xml:space="preserve"> </w:t>
            </w:r>
            <w:r>
              <w:t>programs</w:t>
            </w:r>
          </w:p>
          <w:p w14:paraId="7F0A6203" w14:textId="77777777" w:rsidR="00F526BC" w:rsidRDefault="004928C0" w:rsidP="004C0B35">
            <w:pPr>
              <w:pStyle w:val="TableParagraph"/>
              <w:numPr>
                <w:ilvl w:val="3"/>
                <w:numId w:val="66"/>
              </w:numPr>
              <w:tabs>
                <w:tab w:val="left" w:pos="833"/>
              </w:tabs>
              <w:spacing w:before="31"/>
              <w:ind w:hanging="721"/>
              <w:jc w:val="both"/>
            </w:pPr>
            <w:r>
              <w:t>Access</w:t>
            </w:r>
            <w:r>
              <w:rPr>
                <w:spacing w:val="-5"/>
              </w:rPr>
              <w:t xml:space="preserve"> </w:t>
            </w:r>
            <w:r>
              <w:t>control</w:t>
            </w:r>
            <w:r>
              <w:rPr>
                <w:spacing w:val="-5"/>
              </w:rPr>
              <w:t xml:space="preserve"> </w:t>
            </w:r>
            <w:r>
              <w:t>to</w:t>
            </w:r>
            <w:r>
              <w:rPr>
                <w:spacing w:val="-5"/>
              </w:rPr>
              <w:t xml:space="preserve"> </w:t>
            </w:r>
            <w:r>
              <w:t>program</w:t>
            </w:r>
            <w:r>
              <w:rPr>
                <w:spacing w:val="-5"/>
              </w:rPr>
              <w:t xml:space="preserve"> </w:t>
            </w:r>
            <w:r>
              <w:t>source</w:t>
            </w:r>
            <w:r>
              <w:rPr>
                <w:spacing w:val="-5"/>
              </w:rPr>
              <w:t xml:space="preserve"> </w:t>
            </w:r>
            <w:r>
              <w:t>code</w:t>
            </w:r>
          </w:p>
        </w:tc>
      </w:tr>
      <w:tr w:rsidR="00F526BC" w14:paraId="3D78A1FA" w14:textId="77777777" w:rsidTr="00A34389">
        <w:trPr>
          <w:trHeight w:val="2221"/>
        </w:trPr>
        <w:tc>
          <w:tcPr>
            <w:tcW w:w="2070" w:type="dxa"/>
            <w:shd w:val="clear" w:color="auto" w:fill="999999"/>
          </w:tcPr>
          <w:p w14:paraId="74D5D044" w14:textId="77777777" w:rsidR="00F526BC" w:rsidRDefault="00F526BC" w:rsidP="004C0B35">
            <w:pPr>
              <w:pStyle w:val="TableParagraph"/>
              <w:ind w:left="0"/>
              <w:jc w:val="both"/>
              <w:rPr>
                <w:b/>
              </w:rPr>
            </w:pPr>
          </w:p>
          <w:p w14:paraId="49A3C2A1" w14:textId="77777777" w:rsidR="00F526BC" w:rsidRDefault="00F526BC" w:rsidP="004C0B35">
            <w:pPr>
              <w:pStyle w:val="TableParagraph"/>
              <w:ind w:left="0"/>
              <w:jc w:val="both"/>
              <w:rPr>
                <w:b/>
              </w:rPr>
            </w:pPr>
          </w:p>
          <w:p w14:paraId="2A6E7321" w14:textId="77777777" w:rsidR="00F526BC" w:rsidRDefault="00F526BC" w:rsidP="004C0B35">
            <w:pPr>
              <w:pStyle w:val="TableParagraph"/>
              <w:ind w:left="0"/>
              <w:jc w:val="both"/>
              <w:rPr>
                <w:b/>
              </w:rPr>
            </w:pPr>
          </w:p>
          <w:p w14:paraId="6A438E41" w14:textId="18947CCD" w:rsidR="00F526BC" w:rsidRDefault="004928C0" w:rsidP="004C0B35">
            <w:pPr>
              <w:pStyle w:val="TableParagraph"/>
              <w:spacing w:before="155" w:line="268" w:lineRule="auto"/>
              <w:ind w:right="619"/>
              <w:jc w:val="both"/>
              <w:rPr>
                <w:b/>
              </w:rPr>
            </w:pPr>
            <w:r>
              <w:rPr>
                <w:b/>
                <w:color w:val="FFFFFF"/>
              </w:rPr>
              <w:t>Observations</w:t>
            </w:r>
          </w:p>
        </w:tc>
        <w:tc>
          <w:tcPr>
            <w:tcW w:w="7320" w:type="dxa"/>
          </w:tcPr>
          <w:p w14:paraId="3CB54894" w14:textId="4F733F77" w:rsidR="00F526BC" w:rsidRDefault="004928C0" w:rsidP="004C0B35">
            <w:pPr>
              <w:pStyle w:val="TableParagraph"/>
              <w:numPr>
                <w:ilvl w:val="0"/>
                <w:numId w:val="65"/>
              </w:numPr>
              <w:tabs>
                <w:tab w:val="left" w:pos="833"/>
              </w:tabs>
              <w:ind w:right="121"/>
              <w:jc w:val="both"/>
            </w:pPr>
            <w:r>
              <w:t>Access</w:t>
            </w:r>
            <w:r>
              <w:rPr>
                <w:spacing w:val="1"/>
              </w:rPr>
              <w:t xml:space="preserve"> </w:t>
            </w:r>
            <w:r>
              <w:t>to</w:t>
            </w:r>
            <w:r>
              <w:rPr>
                <w:spacing w:val="1"/>
              </w:rPr>
              <w:t xml:space="preserve"> </w:t>
            </w:r>
            <w:r>
              <w:t>information</w:t>
            </w:r>
            <w:r>
              <w:rPr>
                <w:spacing w:val="1"/>
              </w:rPr>
              <w:t xml:space="preserve"> </w:t>
            </w:r>
            <w:r>
              <w:t>and</w:t>
            </w:r>
            <w:r>
              <w:rPr>
                <w:spacing w:val="1"/>
              </w:rPr>
              <w:t xml:space="preserve"> </w:t>
            </w:r>
            <w:r>
              <w:t>application</w:t>
            </w:r>
            <w:r>
              <w:rPr>
                <w:spacing w:val="1"/>
              </w:rPr>
              <w:t xml:space="preserve"> </w:t>
            </w:r>
            <w:r>
              <w:t>systems</w:t>
            </w:r>
            <w:r>
              <w:rPr>
                <w:spacing w:val="1"/>
              </w:rPr>
              <w:t xml:space="preserve"> </w:t>
            </w:r>
            <w:r>
              <w:t>such</w:t>
            </w:r>
            <w:r>
              <w:rPr>
                <w:spacing w:val="1"/>
              </w:rPr>
              <w:t xml:space="preserve"> </w:t>
            </w:r>
            <w:r>
              <w:t>as</w:t>
            </w:r>
            <w:r>
              <w:rPr>
                <w:spacing w:val="1"/>
              </w:rPr>
              <w:t xml:space="preserve"> </w:t>
            </w:r>
            <w:r>
              <w:t>VPN</w:t>
            </w:r>
            <w:r>
              <w:rPr>
                <w:spacing w:val="-5"/>
              </w:rPr>
              <w:t xml:space="preserve"> </w:t>
            </w:r>
            <w:r>
              <w:t>are</w:t>
            </w:r>
            <w:r>
              <w:rPr>
                <w:spacing w:val="-4"/>
              </w:rPr>
              <w:t xml:space="preserve"> </w:t>
            </w:r>
            <w:r w:rsidR="00A34389">
              <w:rPr>
                <w:spacing w:val="-4"/>
              </w:rPr>
              <w:t>not in place</w:t>
            </w:r>
            <w:r>
              <w:t>.</w:t>
            </w:r>
          </w:p>
          <w:p w14:paraId="11AE1E00" w14:textId="455CF357" w:rsidR="00F526BC" w:rsidRDefault="004928C0" w:rsidP="004C0B35">
            <w:pPr>
              <w:pStyle w:val="TableParagraph"/>
              <w:numPr>
                <w:ilvl w:val="0"/>
                <w:numId w:val="65"/>
              </w:numPr>
              <w:tabs>
                <w:tab w:val="left" w:pos="833"/>
              </w:tabs>
              <w:spacing w:before="3"/>
              <w:ind w:right="111"/>
              <w:jc w:val="both"/>
            </w:pPr>
            <w:r>
              <w:t xml:space="preserve">All </w:t>
            </w:r>
            <w:r w:rsidR="0030568C">
              <w:t>QuickCover Insurance</w:t>
            </w:r>
            <w:r>
              <w:t xml:space="preserve"> employees </w:t>
            </w:r>
            <w:r w:rsidR="00A34389">
              <w:t xml:space="preserve">does not </w:t>
            </w:r>
            <w:r>
              <w:t>have Multifactor authentication configured on</w:t>
            </w:r>
            <w:r>
              <w:rPr>
                <w:spacing w:val="1"/>
              </w:rPr>
              <w:t xml:space="preserve"> </w:t>
            </w:r>
            <w:r>
              <w:t>corporate</w:t>
            </w:r>
            <w:r>
              <w:rPr>
                <w:spacing w:val="1"/>
              </w:rPr>
              <w:t xml:space="preserve"> </w:t>
            </w:r>
            <w:r>
              <w:t>mail</w:t>
            </w:r>
            <w:r>
              <w:rPr>
                <w:spacing w:val="1"/>
              </w:rPr>
              <w:t xml:space="preserve"> </w:t>
            </w:r>
            <w:r>
              <w:t>account,</w:t>
            </w:r>
            <w:r>
              <w:rPr>
                <w:spacing w:val="1"/>
              </w:rPr>
              <w:t xml:space="preserve"> </w:t>
            </w:r>
            <w:r>
              <w:t>it</w:t>
            </w:r>
            <w:r>
              <w:rPr>
                <w:spacing w:val="1"/>
              </w:rPr>
              <w:t xml:space="preserve"> </w:t>
            </w:r>
            <w:r>
              <w:t>is</w:t>
            </w:r>
            <w:r>
              <w:rPr>
                <w:spacing w:val="1"/>
              </w:rPr>
              <w:t xml:space="preserve"> </w:t>
            </w:r>
            <w:r>
              <w:t>informal</w:t>
            </w:r>
            <w:r>
              <w:rPr>
                <w:spacing w:val="1"/>
              </w:rPr>
              <w:t xml:space="preserve"> </w:t>
            </w:r>
            <w:r>
              <w:t>rule,</w:t>
            </w:r>
            <w:r>
              <w:rPr>
                <w:spacing w:val="1"/>
              </w:rPr>
              <w:t xml:space="preserve"> </w:t>
            </w:r>
            <w:r>
              <w:t>no</w:t>
            </w:r>
            <w:r>
              <w:rPr>
                <w:spacing w:val="1"/>
              </w:rPr>
              <w:t xml:space="preserve"> </w:t>
            </w:r>
            <w:r>
              <w:t>documented</w:t>
            </w:r>
            <w:r>
              <w:rPr>
                <w:spacing w:val="1"/>
              </w:rPr>
              <w:t xml:space="preserve"> </w:t>
            </w:r>
            <w:r>
              <w:t>procedures</w:t>
            </w:r>
            <w:r>
              <w:rPr>
                <w:spacing w:val="-2"/>
              </w:rPr>
              <w:t xml:space="preserve"> </w:t>
            </w:r>
            <w:r>
              <w:t>describing</w:t>
            </w:r>
            <w:r>
              <w:rPr>
                <w:spacing w:val="-1"/>
              </w:rPr>
              <w:t xml:space="preserve"> </w:t>
            </w:r>
            <w:r>
              <w:t>usage</w:t>
            </w:r>
            <w:r>
              <w:rPr>
                <w:spacing w:val="-2"/>
              </w:rPr>
              <w:t xml:space="preserve"> </w:t>
            </w:r>
            <w:r>
              <w:t>of</w:t>
            </w:r>
            <w:r>
              <w:rPr>
                <w:spacing w:val="-1"/>
              </w:rPr>
              <w:t xml:space="preserve"> </w:t>
            </w:r>
            <w:r>
              <w:t>MFA.</w:t>
            </w:r>
          </w:p>
          <w:p w14:paraId="5FC19D5F" w14:textId="1A7D920A" w:rsidR="00F526BC" w:rsidRDefault="0030568C" w:rsidP="004C0B35">
            <w:pPr>
              <w:pStyle w:val="TableParagraph"/>
              <w:numPr>
                <w:ilvl w:val="0"/>
                <w:numId w:val="65"/>
              </w:numPr>
              <w:tabs>
                <w:tab w:val="left" w:pos="833"/>
              </w:tabs>
              <w:spacing w:before="4"/>
              <w:ind w:right="115"/>
              <w:jc w:val="both"/>
            </w:pPr>
            <w:r>
              <w:t>QuickCover Insurance</w:t>
            </w:r>
            <w:r>
              <w:rPr>
                <w:spacing w:val="1"/>
              </w:rPr>
              <w:t xml:space="preserve"> </w:t>
            </w:r>
            <w:r>
              <w:t>does</w:t>
            </w:r>
            <w:r>
              <w:rPr>
                <w:spacing w:val="1"/>
              </w:rPr>
              <w:t xml:space="preserve"> </w:t>
            </w:r>
            <w:r>
              <w:t>not</w:t>
            </w:r>
            <w:r>
              <w:rPr>
                <w:spacing w:val="1"/>
              </w:rPr>
              <w:t xml:space="preserve"> </w:t>
            </w:r>
            <w:r>
              <w:t>have</w:t>
            </w:r>
            <w:r>
              <w:rPr>
                <w:spacing w:val="1"/>
              </w:rPr>
              <w:t xml:space="preserve"> </w:t>
            </w:r>
            <w:r>
              <w:t>procedures</w:t>
            </w:r>
            <w:r>
              <w:rPr>
                <w:spacing w:val="1"/>
              </w:rPr>
              <w:t xml:space="preserve"> </w:t>
            </w:r>
            <w:r>
              <w:t>restricting</w:t>
            </w:r>
            <w:r>
              <w:rPr>
                <w:spacing w:val="1"/>
              </w:rPr>
              <w:t xml:space="preserve"> </w:t>
            </w:r>
            <w:r>
              <w:t>the</w:t>
            </w:r>
            <w:r>
              <w:rPr>
                <w:spacing w:val="1"/>
              </w:rPr>
              <w:t xml:space="preserve"> </w:t>
            </w:r>
            <w:r>
              <w:t>use</w:t>
            </w:r>
            <w:r>
              <w:rPr>
                <w:spacing w:val="1"/>
              </w:rPr>
              <w:t xml:space="preserve"> </w:t>
            </w:r>
            <w:r>
              <w:t>of</w:t>
            </w:r>
            <w:r>
              <w:rPr>
                <w:spacing w:val="1"/>
              </w:rPr>
              <w:t xml:space="preserve"> </w:t>
            </w:r>
            <w:r>
              <w:t>system</w:t>
            </w:r>
            <w:r>
              <w:rPr>
                <w:spacing w:val="1"/>
              </w:rPr>
              <w:t xml:space="preserve"> </w:t>
            </w:r>
            <w:r>
              <w:t>utilities.</w:t>
            </w:r>
            <w:r>
              <w:rPr>
                <w:spacing w:val="-4"/>
              </w:rPr>
              <w:t xml:space="preserve"> </w:t>
            </w:r>
            <w:r>
              <w:t>Active</w:t>
            </w:r>
            <w:r>
              <w:rPr>
                <w:spacing w:val="-3"/>
              </w:rPr>
              <w:t xml:space="preserve"> </w:t>
            </w:r>
            <w:r>
              <w:t>Directory</w:t>
            </w:r>
            <w:r>
              <w:rPr>
                <w:spacing w:val="-4"/>
              </w:rPr>
              <w:t xml:space="preserve"> </w:t>
            </w:r>
            <w:r>
              <w:t>users</w:t>
            </w:r>
            <w:r>
              <w:rPr>
                <w:spacing w:val="-3"/>
              </w:rPr>
              <w:t xml:space="preserve"> </w:t>
            </w:r>
            <w:r>
              <w:t>have</w:t>
            </w:r>
            <w:r>
              <w:rPr>
                <w:spacing w:val="-4"/>
              </w:rPr>
              <w:t xml:space="preserve"> </w:t>
            </w:r>
            <w:r>
              <w:t>privileged</w:t>
            </w:r>
            <w:r>
              <w:rPr>
                <w:spacing w:val="-3"/>
              </w:rPr>
              <w:t xml:space="preserve"> </w:t>
            </w:r>
            <w:r>
              <w:t>rights</w:t>
            </w:r>
            <w:r>
              <w:rPr>
                <w:spacing w:val="-3"/>
              </w:rPr>
              <w:t xml:space="preserve"> </w:t>
            </w:r>
            <w:r>
              <w:t>(see</w:t>
            </w:r>
            <w:r>
              <w:rPr>
                <w:spacing w:val="-4"/>
              </w:rPr>
              <w:t xml:space="preserve"> </w:t>
            </w:r>
            <w:r>
              <w:rPr>
                <w:b/>
              </w:rPr>
              <w:t>A.9.2</w:t>
            </w:r>
            <w:r>
              <w:t>).</w:t>
            </w:r>
          </w:p>
          <w:p w14:paraId="21BF2845" w14:textId="19F028E0" w:rsidR="00F526BC" w:rsidRDefault="00F526BC" w:rsidP="004C0B35">
            <w:pPr>
              <w:pStyle w:val="TableParagraph"/>
              <w:tabs>
                <w:tab w:val="left" w:pos="833"/>
              </w:tabs>
              <w:spacing w:before="3"/>
              <w:ind w:left="832" w:right="112"/>
              <w:jc w:val="both"/>
            </w:pPr>
          </w:p>
        </w:tc>
      </w:tr>
      <w:tr w:rsidR="00F526BC" w14:paraId="795D8A69" w14:textId="77777777">
        <w:trPr>
          <w:trHeight w:val="900"/>
        </w:trPr>
        <w:tc>
          <w:tcPr>
            <w:tcW w:w="2070" w:type="dxa"/>
            <w:shd w:val="clear" w:color="auto" w:fill="999999"/>
          </w:tcPr>
          <w:p w14:paraId="57EAD587" w14:textId="07ABC854" w:rsidR="00F526BC" w:rsidRDefault="004928C0" w:rsidP="004C0B35">
            <w:pPr>
              <w:pStyle w:val="TableParagraph"/>
              <w:spacing w:line="268" w:lineRule="auto"/>
              <w:ind w:right="619"/>
              <w:jc w:val="both"/>
              <w:rPr>
                <w:b/>
              </w:rPr>
            </w:pPr>
            <w:r>
              <w:rPr>
                <w:b/>
                <w:color w:val="FFFFFF"/>
              </w:rPr>
              <w:t>Observation</w:t>
            </w:r>
          </w:p>
          <w:p w14:paraId="670E707C" w14:textId="77777777" w:rsidR="00F526BC" w:rsidRDefault="004928C0" w:rsidP="004C0B35">
            <w:pPr>
              <w:pStyle w:val="TableParagraph"/>
              <w:spacing w:line="267" w:lineRule="exact"/>
              <w:jc w:val="both"/>
              <w:rPr>
                <w:b/>
              </w:rPr>
            </w:pPr>
            <w:r>
              <w:rPr>
                <w:b/>
                <w:color w:val="FFFFFF"/>
              </w:rPr>
              <w:t>Ranking</w:t>
            </w:r>
          </w:p>
        </w:tc>
        <w:tc>
          <w:tcPr>
            <w:tcW w:w="7320" w:type="dxa"/>
          </w:tcPr>
          <w:p w14:paraId="2FFE3A16" w14:textId="77777777" w:rsidR="00F526BC" w:rsidRDefault="00F526BC" w:rsidP="004C0B35">
            <w:pPr>
              <w:pStyle w:val="TableParagraph"/>
              <w:spacing w:before="7"/>
              <w:ind w:left="0"/>
              <w:jc w:val="both"/>
              <w:rPr>
                <w:b/>
                <w:sz w:val="24"/>
              </w:rPr>
            </w:pPr>
          </w:p>
          <w:p w14:paraId="47072D31"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395E5E5F" w14:textId="77777777">
        <w:trPr>
          <w:trHeight w:val="855"/>
        </w:trPr>
        <w:tc>
          <w:tcPr>
            <w:tcW w:w="2070" w:type="dxa"/>
            <w:shd w:val="clear" w:color="auto" w:fill="999999"/>
          </w:tcPr>
          <w:p w14:paraId="1493E7A4" w14:textId="77777777" w:rsidR="00F526BC" w:rsidRDefault="00F526BC" w:rsidP="004C0B35">
            <w:pPr>
              <w:pStyle w:val="TableParagraph"/>
              <w:spacing w:before="1"/>
              <w:ind w:left="0"/>
              <w:jc w:val="both"/>
              <w:rPr>
                <w:b/>
              </w:rPr>
            </w:pPr>
          </w:p>
          <w:p w14:paraId="092A3E0C" w14:textId="77777777" w:rsidR="00F526BC" w:rsidRDefault="004928C0" w:rsidP="004C0B35">
            <w:pPr>
              <w:pStyle w:val="TableParagraph"/>
              <w:spacing w:before="1"/>
              <w:jc w:val="both"/>
              <w:rPr>
                <w:b/>
              </w:rPr>
            </w:pPr>
            <w:r>
              <w:rPr>
                <w:b/>
                <w:color w:val="FFFFFF"/>
              </w:rPr>
              <w:t>Recommendations</w:t>
            </w:r>
          </w:p>
        </w:tc>
        <w:tc>
          <w:tcPr>
            <w:tcW w:w="7320" w:type="dxa"/>
          </w:tcPr>
          <w:p w14:paraId="349B0011" w14:textId="77777777" w:rsidR="00F526BC" w:rsidRDefault="004928C0" w:rsidP="004C0B35">
            <w:pPr>
              <w:pStyle w:val="TableParagraph"/>
              <w:numPr>
                <w:ilvl w:val="0"/>
                <w:numId w:val="64"/>
              </w:numPr>
              <w:tabs>
                <w:tab w:val="left" w:pos="832"/>
                <w:tab w:val="left" w:pos="833"/>
              </w:tabs>
              <w:spacing w:before="150"/>
              <w:ind w:right="120"/>
              <w:jc w:val="both"/>
            </w:pPr>
            <w:r>
              <w:t>Please</w:t>
            </w:r>
            <w:r>
              <w:rPr>
                <w:spacing w:val="20"/>
              </w:rPr>
              <w:t xml:space="preserve"> </w:t>
            </w:r>
            <w:r>
              <w:t>refer</w:t>
            </w:r>
            <w:r>
              <w:rPr>
                <w:spacing w:val="20"/>
              </w:rPr>
              <w:t xml:space="preserve"> </w:t>
            </w:r>
            <w:r>
              <w:t>to</w:t>
            </w:r>
            <w:r>
              <w:rPr>
                <w:spacing w:val="20"/>
              </w:rPr>
              <w:t xml:space="preserve"> </w:t>
            </w:r>
            <w:r>
              <w:rPr>
                <w:b/>
              </w:rPr>
              <w:t>A.9.2.3</w:t>
            </w:r>
            <w:r>
              <w:rPr>
                <w:b/>
                <w:spacing w:val="20"/>
              </w:rPr>
              <w:t xml:space="preserve"> </w:t>
            </w:r>
            <w:r>
              <w:t>control</w:t>
            </w:r>
            <w:r>
              <w:rPr>
                <w:spacing w:val="20"/>
              </w:rPr>
              <w:t xml:space="preserve"> </w:t>
            </w:r>
            <w:r>
              <w:t>regarding</w:t>
            </w:r>
            <w:r>
              <w:rPr>
                <w:spacing w:val="20"/>
              </w:rPr>
              <w:t xml:space="preserve"> </w:t>
            </w:r>
            <w:r>
              <w:t>Use</w:t>
            </w:r>
            <w:r>
              <w:rPr>
                <w:spacing w:val="20"/>
              </w:rPr>
              <w:t xml:space="preserve"> </w:t>
            </w:r>
            <w:r>
              <w:t>of</w:t>
            </w:r>
            <w:r>
              <w:rPr>
                <w:spacing w:val="6"/>
              </w:rPr>
              <w:t xml:space="preserve"> </w:t>
            </w:r>
            <w:r>
              <w:t>privileged</w:t>
            </w:r>
            <w:r>
              <w:rPr>
                <w:spacing w:val="6"/>
              </w:rPr>
              <w:t xml:space="preserve"> </w:t>
            </w:r>
            <w:r>
              <w:t>utility</w:t>
            </w:r>
            <w:r>
              <w:rPr>
                <w:spacing w:val="-47"/>
              </w:rPr>
              <w:t xml:space="preserve"> </w:t>
            </w:r>
            <w:r>
              <w:t>programs.</w:t>
            </w:r>
          </w:p>
        </w:tc>
      </w:tr>
    </w:tbl>
    <w:p w14:paraId="74574650" w14:textId="77777777" w:rsidR="00F526BC" w:rsidRDefault="00F526BC" w:rsidP="004C0B35">
      <w:pPr>
        <w:jc w:val="both"/>
        <w:sectPr w:rsidR="00F526BC">
          <w:pgSz w:w="12240" w:h="15840"/>
          <w:pgMar w:top="1280" w:right="240" w:bottom="960" w:left="1120" w:header="540" w:footer="770" w:gutter="0"/>
          <w:cols w:space="720"/>
        </w:sectPr>
      </w:pPr>
    </w:p>
    <w:p w14:paraId="5331692A" w14:textId="77777777" w:rsidR="00F526BC" w:rsidRDefault="00F526BC" w:rsidP="004C0B35">
      <w:pPr>
        <w:pStyle w:val="BodyText"/>
        <w:spacing w:before="3"/>
        <w:jc w:val="both"/>
        <w:rPr>
          <w:b/>
          <w:sz w:val="12"/>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70"/>
        <w:gridCol w:w="7320"/>
      </w:tblGrid>
      <w:tr w:rsidR="00F526BC" w14:paraId="2209FF29" w14:textId="77777777">
        <w:trPr>
          <w:trHeight w:val="1470"/>
        </w:trPr>
        <w:tc>
          <w:tcPr>
            <w:tcW w:w="2070" w:type="dxa"/>
            <w:shd w:val="clear" w:color="auto" w:fill="999999"/>
          </w:tcPr>
          <w:p w14:paraId="299C6513" w14:textId="77777777" w:rsidR="00F526BC" w:rsidRDefault="00F526BC" w:rsidP="004C0B35">
            <w:pPr>
              <w:pStyle w:val="TableParagraph"/>
              <w:ind w:left="0"/>
              <w:jc w:val="both"/>
              <w:rPr>
                <w:rFonts w:ascii="Times New Roman"/>
                <w:sz w:val="20"/>
              </w:rPr>
            </w:pPr>
          </w:p>
        </w:tc>
        <w:tc>
          <w:tcPr>
            <w:tcW w:w="7320" w:type="dxa"/>
          </w:tcPr>
          <w:p w14:paraId="6FDE4432" w14:textId="77777777" w:rsidR="00F526BC" w:rsidRDefault="004928C0" w:rsidP="004C0B35">
            <w:pPr>
              <w:pStyle w:val="TableParagraph"/>
              <w:numPr>
                <w:ilvl w:val="0"/>
                <w:numId w:val="63"/>
              </w:numPr>
              <w:tabs>
                <w:tab w:val="left" w:pos="833"/>
              </w:tabs>
              <w:ind w:right="110"/>
              <w:jc w:val="both"/>
            </w:pPr>
            <w:r>
              <w:t>Multi-factor authentication is highly encouraged and should be used</w:t>
            </w:r>
            <w:r>
              <w:rPr>
                <w:spacing w:val="1"/>
              </w:rPr>
              <w:t xml:space="preserve"> </w:t>
            </w:r>
            <w:r>
              <w:t>whenever possible, not only for work related accounts but personal</w:t>
            </w:r>
            <w:r>
              <w:rPr>
                <w:spacing w:val="1"/>
              </w:rPr>
              <w:t xml:space="preserve"> </w:t>
            </w:r>
            <w:r>
              <w:t>accounts</w:t>
            </w:r>
            <w:r>
              <w:rPr>
                <w:spacing w:val="-2"/>
              </w:rPr>
              <w:t xml:space="preserve"> </w:t>
            </w:r>
            <w:r>
              <w:t>also.</w:t>
            </w:r>
          </w:p>
          <w:p w14:paraId="3CEB1824" w14:textId="77777777" w:rsidR="00F526BC" w:rsidRDefault="004928C0" w:rsidP="004C0B35">
            <w:pPr>
              <w:pStyle w:val="TableParagraph"/>
              <w:numPr>
                <w:ilvl w:val="0"/>
                <w:numId w:val="63"/>
              </w:numPr>
              <w:tabs>
                <w:tab w:val="left" w:pos="833"/>
              </w:tabs>
              <w:spacing w:before="5"/>
              <w:ind w:right="118"/>
              <w:jc w:val="both"/>
            </w:pPr>
            <w:r>
              <w:t>Please</w:t>
            </w:r>
            <w:r>
              <w:rPr>
                <w:spacing w:val="1"/>
              </w:rPr>
              <w:t xml:space="preserve"> </w:t>
            </w:r>
            <w:r>
              <w:t>refer</w:t>
            </w:r>
            <w:r>
              <w:rPr>
                <w:spacing w:val="1"/>
              </w:rPr>
              <w:t xml:space="preserve"> </w:t>
            </w:r>
            <w:r>
              <w:t>to</w:t>
            </w:r>
            <w:r>
              <w:rPr>
                <w:spacing w:val="1"/>
              </w:rPr>
              <w:t xml:space="preserve"> </w:t>
            </w:r>
            <w:r>
              <w:rPr>
                <w:b/>
              </w:rPr>
              <w:t>A.9.3.1</w:t>
            </w:r>
            <w:r>
              <w:rPr>
                <w:b/>
                <w:spacing w:val="1"/>
              </w:rPr>
              <w:t xml:space="preserve"> </w:t>
            </w:r>
            <w:r>
              <w:t>control</w:t>
            </w:r>
            <w:r>
              <w:rPr>
                <w:spacing w:val="1"/>
              </w:rPr>
              <w:t xml:space="preserve"> </w:t>
            </w:r>
            <w:r>
              <w:t>regarding</w:t>
            </w:r>
            <w:r>
              <w:rPr>
                <w:spacing w:val="1"/>
              </w:rPr>
              <w:t xml:space="preserve"> </w:t>
            </w:r>
            <w:r>
              <w:t>Password</w:t>
            </w:r>
            <w:r>
              <w:rPr>
                <w:spacing w:val="1"/>
              </w:rPr>
              <w:t xml:space="preserve"> </w:t>
            </w:r>
            <w:r>
              <w:t>management</w:t>
            </w:r>
            <w:r>
              <w:rPr>
                <w:spacing w:val="1"/>
              </w:rPr>
              <w:t xml:space="preserve"> </w:t>
            </w:r>
            <w:r>
              <w:t>systems.</w:t>
            </w:r>
          </w:p>
        </w:tc>
      </w:tr>
      <w:tr w:rsidR="00F526BC" w14:paraId="20CEDC04" w14:textId="77777777">
        <w:trPr>
          <w:trHeight w:val="855"/>
        </w:trPr>
        <w:tc>
          <w:tcPr>
            <w:tcW w:w="2070" w:type="dxa"/>
            <w:shd w:val="clear" w:color="auto" w:fill="999999"/>
          </w:tcPr>
          <w:p w14:paraId="748E98D0" w14:textId="77777777" w:rsidR="00F526BC" w:rsidRDefault="004928C0" w:rsidP="004C0B35">
            <w:pPr>
              <w:pStyle w:val="TableParagraph"/>
              <w:spacing w:before="120" w:line="268" w:lineRule="auto"/>
              <w:ind w:right="893"/>
              <w:jc w:val="both"/>
              <w:rPr>
                <w:b/>
              </w:rPr>
            </w:pPr>
            <w:r>
              <w:rPr>
                <w:b/>
                <w:color w:val="FFFFFF"/>
                <w:spacing w:val="-1"/>
              </w:rPr>
              <w:t>Documents</w:t>
            </w:r>
            <w:r>
              <w:rPr>
                <w:b/>
                <w:color w:val="FFFFFF"/>
                <w:spacing w:val="-47"/>
              </w:rPr>
              <w:t xml:space="preserve"> </w:t>
            </w:r>
            <w:r>
              <w:rPr>
                <w:b/>
                <w:color w:val="FFFFFF"/>
              </w:rPr>
              <w:t>reviewed</w:t>
            </w:r>
          </w:p>
        </w:tc>
        <w:tc>
          <w:tcPr>
            <w:tcW w:w="7320" w:type="dxa"/>
          </w:tcPr>
          <w:p w14:paraId="1D896A5C" w14:textId="77777777" w:rsidR="00F526BC" w:rsidRDefault="00F526BC" w:rsidP="004C0B35">
            <w:pPr>
              <w:pStyle w:val="TableParagraph"/>
              <w:spacing w:before="1"/>
              <w:ind w:left="0"/>
              <w:jc w:val="both"/>
              <w:rPr>
                <w:b/>
              </w:rPr>
            </w:pPr>
          </w:p>
          <w:p w14:paraId="3BC21C92" w14:textId="5AD8EDB6" w:rsidR="00F526BC" w:rsidRDefault="00CA0049" w:rsidP="004C0B35">
            <w:pPr>
              <w:pStyle w:val="TableParagraph"/>
              <w:spacing w:before="1"/>
              <w:jc w:val="both"/>
            </w:pPr>
            <w:r>
              <w:t>Not in place</w:t>
            </w:r>
          </w:p>
        </w:tc>
      </w:tr>
    </w:tbl>
    <w:p w14:paraId="3ADB4A2A" w14:textId="77777777" w:rsidR="00F526BC" w:rsidRDefault="00F526BC" w:rsidP="004C0B35">
      <w:pPr>
        <w:jc w:val="both"/>
        <w:sectPr w:rsidR="00F526BC">
          <w:pgSz w:w="12240" w:h="15840"/>
          <w:pgMar w:top="1280" w:right="240" w:bottom="960" w:left="1120" w:header="540" w:footer="770" w:gutter="0"/>
          <w:cols w:space="720"/>
        </w:sectPr>
      </w:pPr>
    </w:p>
    <w:p w14:paraId="09B8F664" w14:textId="77777777" w:rsidR="00F526BC" w:rsidRDefault="00F526BC" w:rsidP="004C0B35">
      <w:pPr>
        <w:pStyle w:val="BodyText"/>
        <w:spacing w:before="8"/>
        <w:jc w:val="both"/>
        <w:rPr>
          <w:b/>
          <w:sz w:val="28"/>
        </w:rPr>
      </w:pPr>
    </w:p>
    <w:p w14:paraId="17D11899" w14:textId="77777777" w:rsidR="00F526BC" w:rsidRDefault="004928C0" w:rsidP="004C0B35">
      <w:pPr>
        <w:pStyle w:val="Heading2"/>
        <w:numPr>
          <w:ilvl w:val="1"/>
          <w:numId w:val="101"/>
        </w:numPr>
        <w:tabs>
          <w:tab w:val="left" w:pos="822"/>
        </w:tabs>
        <w:ind w:left="821" w:hanging="592"/>
        <w:jc w:val="both"/>
      </w:pPr>
      <w:bookmarkStart w:id="18" w:name="_Toc141023605"/>
      <w:r>
        <w:rPr>
          <w:color w:val="424242"/>
        </w:rPr>
        <w:t>Cryptography</w:t>
      </w:r>
      <w:bookmarkEnd w:id="18"/>
    </w:p>
    <w:p w14:paraId="4BA956E2" w14:textId="77777777" w:rsidR="00F526BC" w:rsidRDefault="00F526BC" w:rsidP="004C0B35">
      <w:pPr>
        <w:pStyle w:val="BodyText"/>
        <w:spacing w:before="10"/>
        <w:jc w:val="both"/>
        <w:rPr>
          <w:b/>
          <w:sz w:val="9"/>
        </w:rPr>
      </w:pPr>
    </w:p>
    <w:tbl>
      <w:tblPr>
        <w:tblW w:w="0" w:type="auto"/>
        <w:tblInd w:w="2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50"/>
      </w:tblGrid>
      <w:tr w:rsidR="00F526BC" w14:paraId="03C28DD3" w14:textId="77777777">
        <w:trPr>
          <w:trHeight w:val="405"/>
        </w:trPr>
        <w:tc>
          <w:tcPr>
            <w:tcW w:w="9360" w:type="dxa"/>
            <w:gridSpan w:val="2"/>
            <w:shd w:val="clear" w:color="auto" w:fill="FF9900"/>
          </w:tcPr>
          <w:p w14:paraId="3A7709DF" w14:textId="77777777" w:rsidR="00F526BC" w:rsidRDefault="004928C0" w:rsidP="004C0B35">
            <w:pPr>
              <w:pStyle w:val="TableParagraph"/>
              <w:spacing w:before="45"/>
              <w:jc w:val="both"/>
              <w:rPr>
                <w:b/>
              </w:rPr>
            </w:pPr>
            <w:r>
              <w:rPr>
                <w:b/>
              </w:rPr>
              <w:t>A.10.1</w:t>
            </w:r>
            <w:r>
              <w:rPr>
                <w:b/>
                <w:spacing w:val="-8"/>
              </w:rPr>
              <w:t xml:space="preserve"> </w:t>
            </w:r>
            <w:r>
              <w:rPr>
                <w:b/>
              </w:rPr>
              <w:t>Cryptographic</w:t>
            </w:r>
            <w:r>
              <w:rPr>
                <w:b/>
                <w:spacing w:val="-8"/>
              </w:rPr>
              <w:t xml:space="preserve"> </w:t>
            </w:r>
            <w:r>
              <w:rPr>
                <w:b/>
              </w:rPr>
              <w:t>controls</w:t>
            </w:r>
          </w:p>
        </w:tc>
      </w:tr>
      <w:tr w:rsidR="00F526BC" w14:paraId="6F2A263B" w14:textId="77777777">
        <w:trPr>
          <w:trHeight w:val="615"/>
        </w:trPr>
        <w:tc>
          <w:tcPr>
            <w:tcW w:w="2010" w:type="dxa"/>
            <w:shd w:val="clear" w:color="auto" w:fill="999999"/>
          </w:tcPr>
          <w:p w14:paraId="59C79B03"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50" w:type="dxa"/>
          </w:tcPr>
          <w:p w14:paraId="5992A73E" w14:textId="77777777" w:rsidR="00F526BC" w:rsidRDefault="004928C0" w:rsidP="004C0B35">
            <w:pPr>
              <w:pStyle w:val="TableParagraph"/>
              <w:jc w:val="both"/>
            </w:pPr>
            <w:r>
              <w:t>To</w:t>
            </w:r>
            <w:r>
              <w:rPr>
                <w:spacing w:val="81"/>
              </w:rPr>
              <w:t xml:space="preserve"> </w:t>
            </w:r>
            <w:r>
              <w:t xml:space="preserve">ensure  </w:t>
            </w:r>
            <w:r>
              <w:rPr>
                <w:spacing w:val="15"/>
              </w:rPr>
              <w:t xml:space="preserve"> </w:t>
            </w:r>
            <w:r>
              <w:t xml:space="preserve">proper  </w:t>
            </w:r>
            <w:r>
              <w:rPr>
                <w:spacing w:val="16"/>
              </w:rPr>
              <w:t xml:space="preserve"> </w:t>
            </w:r>
            <w:r>
              <w:t xml:space="preserve">and  </w:t>
            </w:r>
            <w:r>
              <w:rPr>
                <w:spacing w:val="16"/>
              </w:rPr>
              <w:t xml:space="preserve"> </w:t>
            </w:r>
            <w:r>
              <w:t xml:space="preserve">effective  </w:t>
            </w:r>
            <w:r>
              <w:rPr>
                <w:spacing w:val="16"/>
              </w:rPr>
              <w:t xml:space="preserve"> </w:t>
            </w:r>
            <w:r>
              <w:t xml:space="preserve">use  </w:t>
            </w:r>
            <w:r>
              <w:rPr>
                <w:spacing w:val="16"/>
              </w:rPr>
              <w:t xml:space="preserve"> </w:t>
            </w:r>
            <w:r>
              <w:t xml:space="preserve">of  </w:t>
            </w:r>
            <w:r>
              <w:rPr>
                <w:spacing w:val="15"/>
              </w:rPr>
              <w:t xml:space="preserve"> </w:t>
            </w:r>
            <w:r>
              <w:t xml:space="preserve">cryptography  </w:t>
            </w:r>
            <w:r>
              <w:rPr>
                <w:spacing w:val="16"/>
              </w:rPr>
              <w:t xml:space="preserve"> </w:t>
            </w:r>
            <w:r>
              <w:t xml:space="preserve">to  </w:t>
            </w:r>
            <w:r>
              <w:rPr>
                <w:spacing w:val="16"/>
              </w:rPr>
              <w:t xml:space="preserve"> </w:t>
            </w:r>
            <w:r>
              <w:t xml:space="preserve">protect  </w:t>
            </w:r>
            <w:r>
              <w:rPr>
                <w:spacing w:val="16"/>
              </w:rPr>
              <w:t xml:space="preserve"> </w:t>
            </w:r>
            <w:r>
              <w:t>the</w:t>
            </w:r>
          </w:p>
          <w:p w14:paraId="6A26D79A" w14:textId="77777777" w:rsidR="00F526BC" w:rsidRDefault="004928C0" w:rsidP="004C0B35">
            <w:pPr>
              <w:pStyle w:val="TableParagraph"/>
              <w:spacing w:before="32"/>
              <w:jc w:val="both"/>
            </w:pPr>
            <w:r>
              <w:t>confidentiality,</w:t>
            </w:r>
            <w:r>
              <w:rPr>
                <w:spacing w:val="-9"/>
              </w:rPr>
              <w:t xml:space="preserve"> </w:t>
            </w:r>
            <w:r>
              <w:t>authenticity</w:t>
            </w:r>
            <w:r>
              <w:rPr>
                <w:spacing w:val="-9"/>
              </w:rPr>
              <w:t xml:space="preserve"> </w:t>
            </w:r>
            <w:r>
              <w:t>and/or</w:t>
            </w:r>
            <w:r>
              <w:rPr>
                <w:spacing w:val="-9"/>
              </w:rPr>
              <w:t xml:space="preserve"> </w:t>
            </w:r>
            <w:r>
              <w:t>integrity</w:t>
            </w:r>
            <w:r>
              <w:rPr>
                <w:spacing w:val="-9"/>
              </w:rPr>
              <w:t xml:space="preserve"> </w:t>
            </w:r>
            <w:r>
              <w:t>of</w:t>
            </w:r>
            <w:r>
              <w:rPr>
                <w:spacing w:val="-9"/>
              </w:rPr>
              <w:t xml:space="preserve"> </w:t>
            </w:r>
            <w:r>
              <w:t>information.</w:t>
            </w:r>
          </w:p>
        </w:tc>
      </w:tr>
      <w:tr w:rsidR="00F526BC" w14:paraId="3BFF63DA" w14:textId="77777777">
        <w:trPr>
          <w:trHeight w:val="675"/>
        </w:trPr>
        <w:tc>
          <w:tcPr>
            <w:tcW w:w="2010" w:type="dxa"/>
            <w:shd w:val="clear" w:color="auto" w:fill="999999"/>
          </w:tcPr>
          <w:p w14:paraId="3F0985DE" w14:textId="77777777" w:rsidR="00F526BC" w:rsidRDefault="004928C0" w:rsidP="004C0B35">
            <w:pPr>
              <w:pStyle w:val="TableParagraph"/>
              <w:spacing w:before="120"/>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50" w:type="dxa"/>
          </w:tcPr>
          <w:p w14:paraId="6B6166CB" w14:textId="77777777" w:rsidR="00F526BC" w:rsidRDefault="004928C0" w:rsidP="004C0B35">
            <w:pPr>
              <w:pStyle w:val="TableParagraph"/>
              <w:numPr>
                <w:ilvl w:val="3"/>
                <w:numId w:val="62"/>
              </w:numPr>
              <w:tabs>
                <w:tab w:val="left" w:pos="902"/>
              </w:tabs>
              <w:spacing w:before="30"/>
              <w:jc w:val="both"/>
            </w:pPr>
            <w:r>
              <w:t>Policy</w:t>
            </w:r>
            <w:r>
              <w:rPr>
                <w:spacing w:val="-5"/>
              </w:rPr>
              <w:t xml:space="preserve"> </w:t>
            </w:r>
            <w:r>
              <w:t>on</w:t>
            </w:r>
            <w:r>
              <w:rPr>
                <w:spacing w:val="-5"/>
              </w:rPr>
              <w:t xml:space="preserve"> </w:t>
            </w:r>
            <w:r>
              <w:t>the</w:t>
            </w:r>
            <w:r>
              <w:rPr>
                <w:spacing w:val="-5"/>
              </w:rPr>
              <w:t xml:space="preserve"> </w:t>
            </w:r>
            <w:r>
              <w:t>use</w:t>
            </w:r>
            <w:r>
              <w:rPr>
                <w:spacing w:val="-5"/>
              </w:rPr>
              <w:t xml:space="preserve"> </w:t>
            </w:r>
            <w:r>
              <w:t>of</w:t>
            </w:r>
            <w:r>
              <w:rPr>
                <w:spacing w:val="-5"/>
              </w:rPr>
              <w:t xml:space="preserve"> </w:t>
            </w:r>
            <w:r>
              <w:t>cryptographic</w:t>
            </w:r>
            <w:r>
              <w:rPr>
                <w:spacing w:val="-5"/>
              </w:rPr>
              <w:t xml:space="preserve"> </w:t>
            </w:r>
            <w:r>
              <w:t>controls</w:t>
            </w:r>
          </w:p>
          <w:p w14:paraId="12B16F16" w14:textId="77777777" w:rsidR="00F526BC" w:rsidRDefault="004928C0" w:rsidP="004C0B35">
            <w:pPr>
              <w:pStyle w:val="TableParagraph"/>
              <w:numPr>
                <w:ilvl w:val="3"/>
                <w:numId w:val="62"/>
              </w:numPr>
              <w:tabs>
                <w:tab w:val="left" w:pos="902"/>
              </w:tabs>
              <w:spacing w:before="32"/>
              <w:jc w:val="both"/>
            </w:pPr>
            <w:r>
              <w:t>Key</w:t>
            </w:r>
            <w:r>
              <w:rPr>
                <w:spacing w:val="-6"/>
              </w:rPr>
              <w:t xml:space="preserve"> </w:t>
            </w:r>
            <w:r>
              <w:t>management</w:t>
            </w:r>
          </w:p>
        </w:tc>
      </w:tr>
      <w:tr w:rsidR="00F526BC" w14:paraId="5F1B22FD" w14:textId="77777777" w:rsidTr="007F5110">
        <w:trPr>
          <w:trHeight w:val="1928"/>
        </w:trPr>
        <w:tc>
          <w:tcPr>
            <w:tcW w:w="2010" w:type="dxa"/>
            <w:shd w:val="clear" w:color="auto" w:fill="999999"/>
          </w:tcPr>
          <w:p w14:paraId="4FA67943" w14:textId="77777777" w:rsidR="00F526BC" w:rsidRDefault="00F526BC" w:rsidP="004C0B35">
            <w:pPr>
              <w:pStyle w:val="TableParagraph"/>
              <w:ind w:left="0"/>
              <w:jc w:val="both"/>
              <w:rPr>
                <w:b/>
              </w:rPr>
            </w:pPr>
          </w:p>
          <w:p w14:paraId="4086DBBA" w14:textId="77777777" w:rsidR="00F526BC" w:rsidRDefault="00F526BC" w:rsidP="004C0B35">
            <w:pPr>
              <w:pStyle w:val="TableParagraph"/>
              <w:spacing w:before="7"/>
              <w:ind w:left="0"/>
              <w:jc w:val="both"/>
              <w:rPr>
                <w:b/>
                <w:sz w:val="29"/>
              </w:rPr>
            </w:pPr>
          </w:p>
          <w:p w14:paraId="10A846FD" w14:textId="1FE25C18" w:rsidR="00F526BC" w:rsidRDefault="004928C0" w:rsidP="004C0B35">
            <w:pPr>
              <w:pStyle w:val="TableParagraph"/>
              <w:spacing w:before="1" w:line="268" w:lineRule="auto"/>
              <w:ind w:right="559"/>
              <w:jc w:val="both"/>
              <w:rPr>
                <w:b/>
              </w:rPr>
            </w:pPr>
            <w:r>
              <w:rPr>
                <w:b/>
                <w:color w:val="FFFFFF"/>
              </w:rPr>
              <w:t>Observations</w:t>
            </w:r>
          </w:p>
        </w:tc>
        <w:tc>
          <w:tcPr>
            <w:tcW w:w="7350" w:type="dxa"/>
          </w:tcPr>
          <w:p w14:paraId="22B81847" w14:textId="77777777" w:rsidR="00F526BC" w:rsidRDefault="004928C0" w:rsidP="004C0B35">
            <w:pPr>
              <w:pStyle w:val="TableParagraph"/>
              <w:numPr>
                <w:ilvl w:val="0"/>
                <w:numId w:val="61"/>
              </w:numPr>
              <w:tabs>
                <w:tab w:val="left" w:pos="833"/>
              </w:tabs>
              <w:spacing w:before="135"/>
              <w:ind w:right="113"/>
              <w:jc w:val="both"/>
            </w:pPr>
            <w:r>
              <w:t>There is no documented policy on the use of cryptographic controls.</w:t>
            </w:r>
            <w:r>
              <w:rPr>
                <w:spacing w:val="1"/>
              </w:rPr>
              <w:t xml:space="preserve"> </w:t>
            </w:r>
            <w:r>
              <w:t>Consequently</w:t>
            </w:r>
            <w:r>
              <w:rPr>
                <w:spacing w:val="1"/>
              </w:rPr>
              <w:t xml:space="preserve"> </w:t>
            </w:r>
            <w:r>
              <w:t>neither</w:t>
            </w:r>
            <w:r>
              <w:rPr>
                <w:spacing w:val="1"/>
              </w:rPr>
              <w:t xml:space="preserve"> </w:t>
            </w:r>
            <w:r>
              <w:t>documented</w:t>
            </w:r>
            <w:r>
              <w:rPr>
                <w:spacing w:val="1"/>
              </w:rPr>
              <w:t xml:space="preserve"> </w:t>
            </w:r>
            <w:r>
              <w:t>framework</w:t>
            </w:r>
            <w:r>
              <w:rPr>
                <w:spacing w:val="1"/>
              </w:rPr>
              <w:t xml:space="preserve"> </w:t>
            </w:r>
            <w:r>
              <w:t>nor</w:t>
            </w:r>
            <w:r>
              <w:rPr>
                <w:spacing w:val="1"/>
              </w:rPr>
              <w:t xml:space="preserve"> </w:t>
            </w:r>
            <w:r>
              <w:t>related</w:t>
            </w:r>
            <w:r>
              <w:rPr>
                <w:spacing w:val="1"/>
              </w:rPr>
              <w:t xml:space="preserve"> </w:t>
            </w:r>
            <w:r>
              <w:t>controls</w:t>
            </w:r>
            <w:r>
              <w:rPr>
                <w:spacing w:val="1"/>
              </w:rPr>
              <w:t xml:space="preserve"> </w:t>
            </w:r>
            <w:r>
              <w:t>were</w:t>
            </w:r>
            <w:r>
              <w:rPr>
                <w:spacing w:val="-2"/>
              </w:rPr>
              <w:t xml:space="preserve"> </w:t>
            </w:r>
            <w:r>
              <w:t>established.</w:t>
            </w:r>
          </w:p>
          <w:p w14:paraId="0B881065" w14:textId="77777777" w:rsidR="00F526BC" w:rsidRDefault="004928C0" w:rsidP="004C0B35">
            <w:pPr>
              <w:pStyle w:val="TableParagraph"/>
              <w:numPr>
                <w:ilvl w:val="0"/>
                <w:numId w:val="61"/>
              </w:numPr>
              <w:tabs>
                <w:tab w:val="left" w:pos="833"/>
              </w:tabs>
              <w:spacing w:before="5"/>
              <w:ind w:right="121"/>
              <w:jc w:val="both"/>
            </w:pPr>
            <w:r>
              <w:t>There are no procedures that would define rules of Full Disk Encryption</w:t>
            </w:r>
            <w:r>
              <w:rPr>
                <w:spacing w:val="-47"/>
              </w:rPr>
              <w:t xml:space="preserve"> </w:t>
            </w:r>
            <w:r>
              <w:t>usage.</w:t>
            </w:r>
          </w:p>
          <w:p w14:paraId="0A89AF6A" w14:textId="77777777" w:rsidR="00F526BC" w:rsidRDefault="004928C0" w:rsidP="004C0B35">
            <w:pPr>
              <w:pStyle w:val="TableParagraph"/>
              <w:numPr>
                <w:ilvl w:val="0"/>
                <w:numId w:val="61"/>
              </w:numPr>
              <w:tabs>
                <w:tab w:val="left" w:pos="833"/>
              </w:tabs>
              <w:spacing w:before="2"/>
              <w:ind w:hanging="361"/>
              <w:jc w:val="both"/>
            </w:pPr>
            <w:r>
              <w:t>Key</w:t>
            </w:r>
            <w:r>
              <w:rPr>
                <w:spacing w:val="-6"/>
              </w:rPr>
              <w:t xml:space="preserve"> </w:t>
            </w:r>
            <w:r>
              <w:t>management</w:t>
            </w:r>
            <w:r>
              <w:rPr>
                <w:spacing w:val="-6"/>
              </w:rPr>
              <w:t xml:space="preserve"> </w:t>
            </w:r>
            <w:r>
              <w:t>process</w:t>
            </w:r>
            <w:r>
              <w:rPr>
                <w:spacing w:val="-6"/>
              </w:rPr>
              <w:t xml:space="preserve"> </w:t>
            </w:r>
            <w:r>
              <w:t>is</w:t>
            </w:r>
            <w:r>
              <w:rPr>
                <w:spacing w:val="-6"/>
              </w:rPr>
              <w:t xml:space="preserve"> </w:t>
            </w:r>
            <w:r>
              <w:t>not</w:t>
            </w:r>
            <w:r>
              <w:rPr>
                <w:spacing w:val="-6"/>
              </w:rPr>
              <w:t xml:space="preserve"> </w:t>
            </w:r>
            <w:r>
              <w:t>regulated</w:t>
            </w:r>
            <w:r>
              <w:rPr>
                <w:spacing w:val="-6"/>
              </w:rPr>
              <w:t xml:space="preserve"> </w:t>
            </w:r>
            <w:r>
              <w:t>within</w:t>
            </w:r>
            <w:r>
              <w:rPr>
                <w:spacing w:val="-6"/>
              </w:rPr>
              <w:t xml:space="preserve"> </w:t>
            </w:r>
            <w:r>
              <w:t>the</w:t>
            </w:r>
            <w:r>
              <w:rPr>
                <w:spacing w:val="-6"/>
              </w:rPr>
              <w:t xml:space="preserve"> </w:t>
            </w:r>
            <w:r>
              <w:t>organization.</w:t>
            </w:r>
          </w:p>
        </w:tc>
      </w:tr>
      <w:tr w:rsidR="00F526BC" w14:paraId="12ED0DDD" w14:textId="77777777">
        <w:trPr>
          <w:trHeight w:val="900"/>
        </w:trPr>
        <w:tc>
          <w:tcPr>
            <w:tcW w:w="2010" w:type="dxa"/>
            <w:shd w:val="clear" w:color="auto" w:fill="999999"/>
          </w:tcPr>
          <w:p w14:paraId="2F1A2791" w14:textId="619F8667" w:rsidR="00F526BC" w:rsidRDefault="004928C0" w:rsidP="004C0B35">
            <w:pPr>
              <w:pStyle w:val="TableParagraph"/>
              <w:spacing w:line="268" w:lineRule="auto"/>
              <w:ind w:right="559"/>
              <w:jc w:val="both"/>
              <w:rPr>
                <w:b/>
              </w:rPr>
            </w:pPr>
            <w:r>
              <w:rPr>
                <w:b/>
                <w:color w:val="FFFFFF"/>
              </w:rPr>
              <w:t>Observation</w:t>
            </w:r>
          </w:p>
          <w:p w14:paraId="196CAF7C" w14:textId="77777777" w:rsidR="00F526BC" w:rsidRDefault="004928C0" w:rsidP="004C0B35">
            <w:pPr>
              <w:pStyle w:val="TableParagraph"/>
              <w:spacing w:line="267" w:lineRule="exact"/>
              <w:jc w:val="both"/>
              <w:rPr>
                <w:b/>
              </w:rPr>
            </w:pPr>
            <w:r>
              <w:rPr>
                <w:b/>
                <w:color w:val="FFFFFF"/>
              </w:rPr>
              <w:t>Ranking</w:t>
            </w:r>
          </w:p>
        </w:tc>
        <w:tc>
          <w:tcPr>
            <w:tcW w:w="7350" w:type="dxa"/>
          </w:tcPr>
          <w:p w14:paraId="7994D84C" w14:textId="77777777" w:rsidR="00F526BC" w:rsidRDefault="00F526BC" w:rsidP="004C0B35">
            <w:pPr>
              <w:pStyle w:val="TableParagraph"/>
              <w:spacing w:before="7"/>
              <w:ind w:left="0"/>
              <w:jc w:val="both"/>
              <w:rPr>
                <w:b/>
                <w:sz w:val="24"/>
              </w:rPr>
            </w:pPr>
          </w:p>
          <w:p w14:paraId="5E3ADAE9"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5200919D" w14:textId="77777777">
        <w:trPr>
          <w:trHeight w:val="2430"/>
        </w:trPr>
        <w:tc>
          <w:tcPr>
            <w:tcW w:w="2010" w:type="dxa"/>
            <w:shd w:val="clear" w:color="auto" w:fill="999999"/>
          </w:tcPr>
          <w:p w14:paraId="2B399C5F" w14:textId="77777777" w:rsidR="00F526BC" w:rsidRDefault="00F526BC" w:rsidP="004C0B35">
            <w:pPr>
              <w:pStyle w:val="TableParagraph"/>
              <w:ind w:left="0"/>
              <w:jc w:val="both"/>
              <w:rPr>
                <w:b/>
              </w:rPr>
            </w:pPr>
          </w:p>
          <w:p w14:paraId="5C30AE1E" w14:textId="77777777" w:rsidR="00F526BC" w:rsidRDefault="00F526BC" w:rsidP="004C0B35">
            <w:pPr>
              <w:pStyle w:val="TableParagraph"/>
              <w:ind w:left="0"/>
              <w:jc w:val="both"/>
              <w:rPr>
                <w:b/>
              </w:rPr>
            </w:pPr>
          </w:p>
          <w:p w14:paraId="5294AB49" w14:textId="77777777" w:rsidR="00F526BC" w:rsidRDefault="00F526BC" w:rsidP="004C0B35">
            <w:pPr>
              <w:pStyle w:val="TableParagraph"/>
              <w:ind w:left="0"/>
              <w:jc w:val="both"/>
              <w:rPr>
                <w:b/>
              </w:rPr>
            </w:pPr>
          </w:p>
          <w:p w14:paraId="2C7BE90F" w14:textId="77777777" w:rsidR="00F526BC" w:rsidRDefault="00F526BC" w:rsidP="004C0B35">
            <w:pPr>
              <w:pStyle w:val="TableParagraph"/>
              <w:spacing w:before="3"/>
              <w:ind w:left="0"/>
              <w:jc w:val="both"/>
              <w:rPr>
                <w:b/>
                <w:sz w:val="21"/>
              </w:rPr>
            </w:pPr>
          </w:p>
          <w:p w14:paraId="28A8C09D" w14:textId="77777777" w:rsidR="00F526BC" w:rsidRDefault="004928C0" w:rsidP="004C0B35">
            <w:pPr>
              <w:pStyle w:val="TableParagraph"/>
              <w:jc w:val="both"/>
              <w:rPr>
                <w:b/>
              </w:rPr>
            </w:pPr>
            <w:r>
              <w:rPr>
                <w:b/>
                <w:color w:val="FFFFFF"/>
              </w:rPr>
              <w:t>Recommendations</w:t>
            </w:r>
          </w:p>
        </w:tc>
        <w:tc>
          <w:tcPr>
            <w:tcW w:w="7350" w:type="dxa"/>
          </w:tcPr>
          <w:p w14:paraId="6CF20A8B" w14:textId="77777777" w:rsidR="00F526BC" w:rsidRDefault="004928C0" w:rsidP="004C0B35">
            <w:pPr>
              <w:pStyle w:val="TableParagraph"/>
              <w:numPr>
                <w:ilvl w:val="0"/>
                <w:numId w:val="60"/>
              </w:numPr>
              <w:tabs>
                <w:tab w:val="left" w:pos="832"/>
                <w:tab w:val="left" w:pos="833"/>
              </w:tabs>
              <w:ind w:right="299"/>
              <w:jc w:val="both"/>
            </w:pPr>
            <w:r>
              <w:t>Develop and</w:t>
            </w:r>
            <w:r>
              <w:rPr>
                <w:spacing w:val="1"/>
              </w:rPr>
              <w:t xml:space="preserve"> </w:t>
            </w:r>
            <w:r>
              <w:t>implement cryptographic controls policy to establish</w:t>
            </w:r>
            <w:r>
              <w:rPr>
                <w:spacing w:val="1"/>
              </w:rPr>
              <w:t xml:space="preserve"> </w:t>
            </w:r>
            <w:r>
              <w:t>requirements</w:t>
            </w:r>
            <w:r>
              <w:rPr>
                <w:spacing w:val="-6"/>
              </w:rPr>
              <w:t xml:space="preserve"> </w:t>
            </w:r>
            <w:r>
              <w:t>and</w:t>
            </w:r>
            <w:r>
              <w:rPr>
                <w:spacing w:val="-6"/>
              </w:rPr>
              <w:t xml:space="preserve"> </w:t>
            </w:r>
            <w:r>
              <w:t>procedures</w:t>
            </w:r>
            <w:r>
              <w:rPr>
                <w:spacing w:val="-6"/>
              </w:rPr>
              <w:t xml:space="preserve"> </w:t>
            </w:r>
            <w:r>
              <w:t>for</w:t>
            </w:r>
            <w:r>
              <w:rPr>
                <w:spacing w:val="-5"/>
              </w:rPr>
              <w:t xml:space="preserve"> </w:t>
            </w:r>
            <w:r>
              <w:t>the</w:t>
            </w:r>
            <w:r>
              <w:rPr>
                <w:spacing w:val="-6"/>
              </w:rPr>
              <w:t xml:space="preserve"> </w:t>
            </w:r>
            <w:r>
              <w:t>use</w:t>
            </w:r>
            <w:r>
              <w:rPr>
                <w:spacing w:val="-6"/>
              </w:rPr>
              <w:t xml:space="preserve"> </w:t>
            </w:r>
            <w:r>
              <w:t>of</w:t>
            </w:r>
            <w:r>
              <w:rPr>
                <w:spacing w:val="-6"/>
              </w:rPr>
              <w:t xml:space="preserve"> </w:t>
            </w:r>
            <w:r>
              <w:t>encryption</w:t>
            </w:r>
            <w:r>
              <w:rPr>
                <w:spacing w:val="-5"/>
              </w:rPr>
              <w:t xml:space="preserve"> </w:t>
            </w:r>
            <w:r>
              <w:t>techniques</w:t>
            </w:r>
            <w:r>
              <w:rPr>
                <w:spacing w:val="-6"/>
              </w:rPr>
              <w:t xml:space="preserve"> </w:t>
            </w:r>
            <w:r>
              <w:t>to</w:t>
            </w:r>
            <w:r>
              <w:rPr>
                <w:spacing w:val="1"/>
              </w:rPr>
              <w:t xml:space="preserve"> </w:t>
            </w:r>
            <w:r>
              <w:t>protect sensitive data. Assign roles and responsibilities, e.g. who is</w:t>
            </w:r>
            <w:r>
              <w:rPr>
                <w:spacing w:val="1"/>
              </w:rPr>
              <w:t xml:space="preserve"> </w:t>
            </w:r>
            <w:r>
              <w:t>responsible</w:t>
            </w:r>
            <w:r>
              <w:rPr>
                <w:spacing w:val="-2"/>
              </w:rPr>
              <w:t xml:space="preserve"> </w:t>
            </w:r>
            <w:r>
              <w:t>for:</w:t>
            </w:r>
          </w:p>
          <w:p w14:paraId="1C8B6997" w14:textId="77777777" w:rsidR="00F526BC" w:rsidRDefault="004928C0" w:rsidP="004C0B35">
            <w:pPr>
              <w:pStyle w:val="TableParagraph"/>
              <w:numPr>
                <w:ilvl w:val="1"/>
                <w:numId w:val="60"/>
              </w:numPr>
              <w:tabs>
                <w:tab w:val="left" w:pos="1061"/>
              </w:tabs>
              <w:spacing w:before="6"/>
              <w:ind w:hanging="229"/>
              <w:jc w:val="both"/>
            </w:pPr>
            <w:r>
              <w:t>the</w:t>
            </w:r>
            <w:r>
              <w:rPr>
                <w:spacing w:val="-6"/>
              </w:rPr>
              <w:t xml:space="preserve"> </w:t>
            </w:r>
            <w:r>
              <w:t>implementation</w:t>
            </w:r>
            <w:r>
              <w:rPr>
                <w:spacing w:val="-5"/>
              </w:rPr>
              <w:t xml:space="preserve"> </w:t>
            </w:r>
            <w:r>
              <w:t>of</w:t>
            </w:r>
            <w:r>
              <w:rPr>
                <w:spacing w:val="-6"/>
              </w:rPr>
              <w:t xml:space="preserve"> </w:t>
            </w:r>
            <w:r>
              <w:t>the</w:t>
            </w:r>
            <w:r>
              <w:rPr>
                <w:spacing w:val="-5"/>
              </w:rPr>
              <w:t xml:space="preserve"> </w:t>
            </w:r>
            <w:r>
              <w:t>policy;</w:t>
            </w:r>
          </w:p>
          <w:p w14:paraId="2B5E7955" w14:textId="77777777" w:rsidR="00F526BC" w:rsidRDefault="004928C0" w:rsidP="004C0B35">
            <w:pPr>
              <w:pStyle w:val="TableParagraph"/>
              <w:numPr>
                <w:ilvl w:val="1"/>
                <w:numId w:val="60"/>
              </w:numPr>
              <w:tabs>
                <w:tab w:val="left" w:pos="1061"/>
              </w:tabs>
              <w:spacing w:before="1"/>
              <w:ind w:hanging="229"/>
              <w:jc w:val="both"/>
            </w:pPr>
            <w:r>
              <w:t>the</w:t>
            </w:r>
            <w:r>
              <w:rPr>
                <w:spacing w:val="-8"/>
              </w:rPr>
              <w:t xml:space="preserve"> </w:t>
            </w:r>
            <w:r>
              <w:t>key</w:t>
            </w:r>
            <w:r>
              <w:rPr>
                <w:spacing w:val="-8"/>
              </w:rPr>
              <w:t xml:space="preserve"> </w:t>
            </w:r>
            <w:r>
              <w:t>management,</w:t>
            </w:r>
            <w:r>
              <w:rPr>
                <w:spacing w:val="-8"/>
              </w:rPr>
              <w:t xml:space="preserve"> </w:t>
            </w:r>
            <w:r>
              <w:t>including</w:t>
            </w:r>
            <w:r>
              <w:rPr>
                <w:spacing w:val="-8"/>
              </w:rPr>
              <w:t xml:space="preserve"> </w:t>
            </w:r>
            <w:r>
              <w:t>key</w:t>
            </w:r>
            <w:r>
              <w:rPr>
                <w:spacing w:val="-7"/>
              </w:rPr>
              <w:t xml:space="preserve"> </w:t>
            </w:r>
            <w:r>
              <w:t>generation.</w:t>
            </w:r>
          </w:p>
          <w:p w14:paraId="6261838D" w14:textId="77777777" w:rsidR="00F526BC" w:rsidRDefault="004928C0" w:rsidP="004C0B35">
            <w:pPr>
              <w:pStyle w:val="TableParagraph"/>
              <w:numPr>
                <w:ilvl w:val="0"/>
                <w:numId w:val="60"/>
              </w:numPr>
              <w:tabs>
                <w:tab w:val="left" w:pos="832"/>
                <w:tab w:val="left" w:pos="833"/>
              </w:tabs>
              <w:spacing w:line="270" w:lineRule="atLeast"/>
              <w:ind w:right="617"/>
              <w:jc w:val="both"/>
            </w:pPr>
            <w:r>
              <w:t>Develop and implement policy or procedures needed to create,</w:t>
            </w:r>
            <w:r>
              <w:rPr>
                <w:spacing w:val="1"/>
              </w:rPr>
              <w:t xml:space="preserve"> </w:t>
            </w:r>
            <w:r>
              <w:t>manage,</w:t>
            </w:r>
            <w:r>
              <w:rPr>
                <w:spacing w:val="-7"/>
              </w:rPr>
              <w:t xml:space="preserve"> </w:t>
            </w:r>
            <w:r>
              <w:t>distribute,</w:t>
            </w:r>
            <w:r>
              <w:rPr>
                <w:spacing w:val="-6"/>
              </w:rPr>
              <w:t xml:space="preserve"> </w:t>
            </w:r>
            <w:r>
              <w:t>use,</w:t>
            </w:r>
            <w:r>
              <w:rPr>
                <w:spacing w:val="-6"/>
              </w:rPr>
              <w:t xml:space="preserve"> </w:t>
            </w:r>
            <w:r>
              <w:t>store,</w:t>
            </w:r>
            <w:r>
              <w:rPr>
                <w:spacing w:val="-7"/>
              </w:rPr>
              <w:t xml:space="preserve"> </w:t>
            </w:r>
            <w:r>
              <w:t>and</w:t>
            </w:r>
            <w:r>
              <w:rPr>
                <w:spacing w:val="-6"/>
              </w:rPr>
              <w:t xml:space="preserve"> </w:t>
            </w:r>
            <w:r>
              <w:t>revoke</w:t>
            </w:r>
            <w:r>
              <w:rPr>
                <w:spacing w:val="-6"/>
              </w:rPr>
              <w:t xml:space="preserve"> </w:t>
            </w:r>
            <w:r>
              <w:t>cryptographic</w:t>
            </w:r>
            <w:r>
              <w:rPr>
                <w:spacing w:val="-6"/>
              </w:rPr>
              <w:t xml:space="preserve"> </w:t>
            </w:r>
            <w:r>
              <w:t>keys</w:t>
            </w:r>
            <w:r>
              <w:rPr>
                <w:spacing w:val="-7"/>
              </w:rPr>
              <w:t xml:space="preserve"> </w:t>
            </w:r>
            <w:r>
              <w:t>and</w:t>
            </w:r>
            <w:r>
              <w:rPr>
                <w:spacing w:val="1"/>
              </w:rPr>
              <w:t xml:space="preserve"> </w:t>
            </w:r>
            <w:r>
              <w:t>digital</w:t>
            </w:r>
            <w:r>
              <w:rPr>
                <w:spacing w:val="-3"/>
              </w:rPr>
              <w:t xml:space="preserve"> </w:t>
            </w:r>
            <w:r>
              <w:t>certificates(e.g.</w:t>
            </w:r>
            <w:r>
              <w:rPr>
                <w:spacing w:val="-3"/>
              </w:rPr>
              <w:t xml:space="preserve"> </w:t>
            </w:r>
            <w:r>
              <w:t>public</w:t>
            </w:r>
            <w:r>
              <w:rPr>
                <w:spacing w:val="-2"/>
              </w:rPr>
              <w:t xml:space="preserve"> </w:t>
            </w:r>
            <w:r>
              <w:t>key</w:t>
            </w:r>
            <w:r>
              <w:rPr>
                <w:spacing w:val="-3"/>
              </w:rPr>
              <w:t xml:space="preserve"> </w:t>
            </w:r>
            <w:r>
              <w:t>infrastructure</w:t>
            </w:r>
            <w:r>
              <w:rPr>
                <w:spacing w:val="-2"/>
              </w:rPr>
              <w:t xml:space="preserve"> </w:t>
            </w:r>
            <w:r>
              <w:t>(PKI))</w:t>
            </w:r>
          </w:p>
        </w:tc>
      </w:tr>
      <w:tr w:rsidR="00F526BC" w14:paraId="6FCDD16A" w14:textId="77777777">
        <w:trPr>
          <w:trHeight w:val="855"/>
        </w:trPr>
        <w:tc>
          <w:tcPr>
            <w:tcW w:w="2010" w:type="dxa"/>
            <w:shd w:val="clear" w:color="auto" w:fill="999999"/>
          </w:tcPr>
          <w:p w14:paraId="7ADF0242" w14:textId="77777777" w:rsidR="00F526BC" w:rsidRDefault="004928C0" w:rsidP="004C0B35">
            <w:pPr>
              <w:pStyle w:val="TableParagraph"/>
              <w:spacing w:before="120" w:line="268" w:lineRule="auto"/>
              <w:ind w:right="833"/>
              <w:jc w:val="both"/>
              <w:rPr>
                <w:b/>
              </w:rPr>
            </w:pPr>
            <w:r>
              <w:rPr>
                <w:b/>
                <w:color w:val="FFFFFF"/>
                <w:spacing w:val="-1"/>
              </w:rPr>
              <w:t>Documents</w:t>
            </w:r>
            <w:r>
              <w:rPr>
                <w:b/>
                <w:color w:val="FFFFFF"/>
                <w:spacing w:val="-47"/>
              </w:rPr>
              <w:t xml:space="preserve"> </w:t>
            </w:r>
            <w:r>
              <w:rPr>
                <w:b/>
                <w:color w:val="FFFFFF"/>
              </w:rPr>
              <w:t>reviewed</w:t>
            </w:r>
          </w:p>
        </w:tc>
        <w:tc>
          <w:tcPr>
            <w:tcW w:w="7350" w:type="dxa"/>
          </w:tcPr>
          <w:p w14:paraId="58669017" w14:textId="77777777" w:rsidR="00F526BC" w:rsidRDefault="00F526BC" w:rsidP="004C0B35">
            <w:pPr>
              <w:pStyle w:val="TableParagraph"/>
              <w:spacing w:before="1"/>
              <w:ind w:left="0"/>
              <w:jc w:val="both"/>
              <w:rPr>
                <w:b/>
              </w:rPr>
            </w:pPr>
          </w:p>
          <w:p w14:paraId="71B2B4C5" w14:textId="2DF67609" w:rsidR="00F526BC" w:rsidRDefault="004928C0" w:rsidP="004C0B35">
            <w:pPr>
              <w:pStyle w:val="TableParagraph"/>
              <w:spacing w:before="1"/>
              <w:jc w:val="both"/>
            </w:pPr>
            <w:r>
              <w:t>N</w:t>
            </w:r>
            <w:r w:rsidR="00190326">
              <w:t>ot in place</w:t>
            </w:r>
          </w:p>
        </w:tc>
      </w:tr>
    </w:tbl>
    <w:p w14:paraId="45E7C66B" w14:textId="77777777" w:rsidR="00F526BC" w:rsidRDefault="00F526BC" w:rsidP="004C0B35">
      <w:pPr>
        <w:jc w:val="both"/>
        <w:sectPr w:rsidR="00F526BC">
          <w:pgSz w:w="12240" w:h="15840"/>
          <w:pgMar w:top="1280" w:right="240" w:bottom="960" w:left="1120" w:header="540" w:footer="770" w:gutter="0"/>
          <w:cols w:space="720"/>
        </w:sectPr>
      </w:pPr>
    </w:p>
    <w:p w14:paraId="67B3DAE6" w14:textId="77777777" w:rsidR="00F526BC" w:rsidRDefault="00F526BC" w:rsidP="004C0B35">
      <w:pPr>
        <w:pStyle w:val="BodyText"/>
        <w:spacing w:before="8"/>
        <w:jc w:val="both"/>
        <w:rPr>
          <w:b/>
          <w:sz w:val="28"/>
        </w:rPr>
      </w:pPr>
    </w:p>
    <w:p w14:paraId="79E19633" w14:textId="77777777" w:rsidR="00F526BC" w:rsidRDefault="004928C0" w:rsidP="004C0B35">
      <w:pPr>
        <w:pStyle w:val="Heading2"/>
        <w:numPr>
          <w:ilvl w:val="1"/>
          <w:numId w:val="101"/>
        </w:numPr>
        <w:tabs>
          <w:tab w:val="left" w:pos="822"/>
        </w:tabs>
        <w:ind w:left="821" w:hanging="592"/>
        <w:jc w:val="both"/>
      </w:pPr>
      <w:bookmarkStart w:id="19" w:name="_Toc141023606"/>
      <w:r>
        <w:rPr>
          <w:color w:val="424242"/>
        </w:rPr>
        <w:t>Physical</w:t>
      </w:r>
      <w:r>
        <w:rPr>
          <w:color w:val="424242"/>
          <w:spacing w:val="-8"/>
        </w:rPr>
        <w:t xml:space="preserve"> </w:t>
      </w:r>
      <w:r>
        <w:rPr>
          <w:color w:val="424242"/>
        </w:rPr>
        <w:t>and</w:t>
      </w:r>
      <w:r>
        <w:rPr>
          <w:color w:val="424242"/>
          <w:spacing w:val="-7"/>
        </w:rPr>
        <w:t xml:space="preserve"> </w:t>
      </w:r>
      <w:r>
        <w:rPr>
          <w:color w:val="424242"/>
        </w:rPr>
        <w:t>environmental</w:t>
      </w:r>
      <w:r>
        <w:rPr>
          <w:color w:val="424242"/>
          <w:spacing w:val="-7"/>
        </w:rPr>
        <w:t xml:space="preserve"> </w:t>
      </w:r>
      <w:r>
        <w:rPr>
          <w:color w:val="424242"/>
        </w:rPr>
        <w:t>security</w:t>
      </w:r>
      <w:bookmarkEnd w:id="19"/>
    </w:p>
    <w:p w14:paraId="5E4C0AE7" w14:textId="77777777" w:rsidR="00F526BC" w:rsidRDefault="00F526BC" w:rsidP="004C0B35">
      <w:pPr>
        <w:pStyle w:val="BodyText"/>
        <w:spacing w:before="10"/>
        <w:jc w:val="both"/>
        <w:rPr>
          <w:b/>
          <w:sz w:val="9"/>
        </w:rPr>
      </w:pPr>
    </w:p>
    <w:tbl>
      <w:tblPr>
        <w:tblW w:w="0" w:type="auto"/>
        <w:tblInd w:w="2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980"/>
        <w:gridCol w:w="7380"/>
      </w:tblGrid>
      <w:tr w:rsidR="00F526BC" w14:paraId="2A503757" w14:textId="77777777">
        <w:trPr>
          <w:trHeight w:val="405"/>
        </w:trPr>
        <w:tc>
          <w:tcPr>
            <w:tcW w:w="9360" w:type="dxa"/>
            <w:gridSpan w:val="2"/>
            <w:shd w:val="clear" w:color="auto" w:fill="FF9900"/>
          </w:tcPr>
          <w:p w14:paraId="264B1ACF" w14:textId="77777777" w:rsidR="00F526BC" w:rsidRDefault="004928C0" w:rsidP="004C0B35">
            <w:pPr>
              <w:pStyle w:val="TableParagraph"/>
              <w:spacing w:before="45"/>
              <w:jc w:val="both"/>
              <w:rPr>
                <w:b/>
              </w:rPr>
            </w:pPr>
            <w:r>
              <w:rPr>
                <w:b/>
              </w:rPr>
              <w:t>A.11.1</w:t>
            </w:r>
            <w:r>
              <w:rPr>
                <w:b/>
                <w:spacing w:val="-5"/>
              </w:rPr>
              <w:t xml:space="preserve"> </w:t>
            </w:r>
            <w:r>
              <w:rPr>
                <w:b/>
              </w:rPr>
              <w:t>Secure</w:t>
            </w:r>
            <w:r>
              <w:rPr>
                <w:b/>
                <w:spacing w:val="-5"/>
              </w:rPr>
              <w:t xml:space="preserve"> </w:t>
            </w:r>
            <w:r>
              <w:rPr>
                <w:b/>
              </w:rPr>
              <w:t>areas</w:t>
            </w:r>
          </w:p>
        </w:tc>
      </w:tr>
      <w:tr w:rsidR="00F526BC" w14:paraId="3140EE4C" w14:textId="77777777">
        <w:trPr>
          <w:trHeight w:val="600"/>
        </w:trPr>
        <w:tc>
          <w:tcPr>
            <w:tcW w:w="1980" w:type="dxa"/>
            <w:shd w:val="clear" w:color="auto" w:fill="999999"/>
          </w:tcPr>
          <w:p w14:paraId="6267CAA9"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80" w:type="dxa"/>
          </w:tcPr>
          <w:p w14:paraId="42D6AF3A" w14:textId="77777777" w:rsidR="00F526BC" w:rsidRDefault="004928C0" w:rsidP="004C0B35">
            <w:pPr>
              <w:pStyle w:val="TableParagraph"/>
              <w:jc w:val="both"/>
            </w:pPr>
            <w:r>
              <w:t>To</w:t>
            </w:r>
            <w:r>
              <w:rPr>
                <w:spacing w:val="20"/>
              </w:rPr>
              <w:t xml:space="preserve"> </w:t>
            </w:r>
            <w:r>
              <w:t>prevent</w:t>
            </w:r>
            <w:r>
              <w:rPr>
                <w:spacing w:val="68"/>
              </w:rPr>
              <w:t xml:space="preserve"> </w:t>
            </w:r>
            <w:r>
              <w:t>unauthorized</w:t>
            </w:r>
            <w:r>
              <w:rPr>
                <w:spacing w:val="69"/>
              </w:rPr>
              <w:t xml:space="preserve"> </w:t>
            </w:r>
            <w:r>
              <w:t>physical</w:t>
            </w:r>
            <w:r>
              <w:rPr>
                <w:spacing w:val="54"/>
              </w:rPr>
              <w:t xml:space="preserve"> </w:t>
            </w:r>
            <w:r>
              <w:t>access,</w:t>
            </w:r>
            <w:r>
              <w:rPr>
                <w:spacing w:val="55"/>
              </w:rPr>
              <w:t xml:space="preserve"> </w:t>
            </w:r>
            <w:r>
              <w:t>damage</w:t>
            </w:r>
            <w:r>
              <w:rPr>
                <w:spacing w:val="54"/>
              </w:rPr>
              <w:t xml:space="preserve"> </w:t>
            </w:r>
            <w:r>
              <w:t>and</w:t>
            </w:r>
            <w:r>
              <w:rPr>
                <w:spacing w:val="55"/>
              </w:rPr>
              <w:t xml:space="preserve"> </w:t>
            </w:r>
            <w:r>
              <w:t>interference</w:t>
            </w:r>
            <w:r>
              <w:rPr>
                <w:spacing w:val="55"/>
              </w:rPr>
              <w:t xml:space="preserve"> </w:t>
            </w:r>
            <w:r>
              <w:t>to</w:t>
            </w:r>
            <w:r>
              <w:rPr>
                <w:spacing w:val="54"/>
              </w:rPr>
              <w:t xml:space="preserve"> </w:t>
            </w:r>
            <w:r>
              <w:t>the</w:t>
            </w:r>
          </w:p>
          <w:p w14:paraId="410D2B3F" w14:textId="77777777" w:rsidR="00F526BC" w:rsidRDefault="004928C0" w:rsidP="004C0B35">
            <w:pPr>
              <w:pStyle w:val="TableParagraph"/>
              <w:spacing w:before="32"/>
              <w:jc w:val="both"/>
            </w:pPr>
            <w:r>
              <w:t>organization’s</w:t>
            </w:r>
            <w:r>
              <w:rPr>
                <w:spacing w:val="-10"/>
              </w:rPr>
              <w:t xml:space="preserve"> </w:t>
            </w:r>
            <w:r>
              <w:t>information</w:t>
            </w:r>
            <w:r>
              <w:rPr>
                <w:spacing w:val="-9"/>
              </w:rPr>
              <w:t xml:space="preserve"> </w:t>
            </w:r>
            <w:r>
              <w:t>and</w:t>
            </w:r>
            <w:r>
              <w:rPr>
                <w:spacing w:val="-9"/>
              </w:rPr>
              <w:t xml:space="preserve"> </w:t>
            </w:r>
            <w:r>
              <w:t>information</w:t>
            </w:r>
            <w:r>
              <w:rPr>
                <w:spacing w:val="-10"/>
              </w:rPr>
              <w:t xml:space="preserve"> </w:t>
            </w:r>
            <w:r>
              <w:t>processing</w:t>
            </w:r>
            <w:r>
              <w:rPr>
                <w:spacing w:val="-9"/>
              </w:rPr>
              <w:t xml:space="preserve"> </w:t>
            </w:r>
            <w:r>
              <w:t>facilities.</w:t>
            </w:r>
          </w:p>
        </w:tc>
      </w:tr>
      <w:tr w:rsidR="00F526BC" w14:paraId="48694BA6" w14:textId="77777777">
        <w:trPr>
          <w:trHeight w:val="1800"/>
        </w:trPr>
        <w:tc>
          <w:tcPr>
            <w:tcW w:w="1980" w:type="dxa"/>
            <w:shd w:val="clear" w:color="auto" w:fill="999999"/>
          </w:tcPr>
          <w:p w14:paraId="2302AE5B" w14:textId="77777777" w:rsidR="00F526BC" w:rsidRDefault="00F526BC" w:rsidP="004C0B35">
            <w:pPr>
              <w:pStyle w:val="TableParagraph"/>
              <w:ind w:left="0"/>
              <w:jc w:val="both"/>
              <w:rPr>
                <w:b/>
              </w:rPr>
            </w:pPr>
          </w:p>
          <w:p w14:paraId="38E79D3E" w14:textId="77777777" w:rsidR="00F526BC" w:rsidRDefault="00F526BC" w:rsidP="004C0B35">
            <w:pPr>
              <w:pStyle w:val="TableParagraph"/>
              <w:ind w:left="0"/>
              <w:jc w:val="both"/>
              <w:rPr>
                <w:b/>
              </w:rPr>
            </w:pPr>
          </w:p>
          <w:p w14:paraId="2888389A" w14:textId="77777777" w:rsidR="00F526BC" w:rsidRDefault="004928C0" w:rsidP="004C0B35">
            <w:pPr>
              <w:pStyle w:val="TableParagraph"/>
              <w:spacing w:before="153"/>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80" w:type="dxa"/>
          </w:tcPr>
          <w:p w14:paraId="0CF04710" w14:textId="77777777" w:rsidR="00F526BC" w:rsidRDefault="004928C0" w:rsidP="004C0B35">
            <w:pPr>
              <w:pStyle w:val="TableParagraph"/>
              <w:numPr>
                <w:ilvl w:val="3"/>
                <w:numId w:val="59"/>
              </w:numPr>
              <w:tabs>
                <w:tab w:val="left" w:pos="902"/>
              </w:tabs>
              <w:jc w:val="both"/>
            </w:pPr>
            <w:r>
              <w:t>Physical</w:t>
            </w:r>
            <w:r>
              <w:rPr>
                <w:spacing w:val="-8"/>
              </w:rPr>
              <w:t xml:space="preserve"> </w:t>
            </w:r>
            <w:r>
              <w:t>security</w:t>
            </w:r>
            <w:r>
              <w:rPr>
                <w:spacing w:val="-7"/>
              </w:rPr>
              <w:t xml:space="preserve"> </w:t>
            </w:r>
            <w:r>
              <w:t>perimeter</w:t>
            </w:r>
          </w:p>
          <w:p w14:paraId="78E2DF7D" w14:textId="77777777" w:rsidR="00F526BC" w:rsidRDefault="004928C0" w:rsidP="004C0B35">
            <w:pPr>
              <w:pStyle w:val="TableParagraph"/>
              <w:numPr>
                <w:ilvl w:val="3"/>
                <w:numId w:val="59"/>
              </w:numPr>
              <w:tabs>
                <w:tab w:val="left" w:pos="902"/>
              </w:tabs>
              <w:spacing w:before="32"/>
              <w:jc w:val="both"/>
            </w:pPr>
            <w:r>
              <w:t>Physical</w:t>
            </w:r>
            <w:r>
              <w:rPr>
                <w:spacing w:val="-7"/>
              </w:rPr>
              <w:t xml:space="preserve"> </w:t>
            </w:r>
            <w:r>
              <w:t>entry</w:t>
            </w:r>
            <w:r>
              <w:rPr>
                <w:spacing w:val="-6"/>
              </w:rPr>
              <w:t xml:space="preserve"> </w:t>
            </w:r>
            <w:r>
              <w:t>controls</w:t>
            </w:r>
          </w:p>
          <w:p w14:paraId="32A4C4D5" w14:textId="77777777" w:rsidR="00F526BC" w:rsidRDefault="004928C0" w:rsidP="004C0B35">
            <w:pPr>
              <w:pStyle w:val="TableParagraph"/>
              <w:numPr>
                <w:ilvl w:val="3"/>
                <w:numId w:val="59"/>
              </w:numPr>
              <w:tabs>
                <w:tab w:val="left" w:pos="902"/>
              </w:tabs>
              <w:spacing w:before="31"/>
              <w:jc w:val="both"/>
            </w:pPr>
            <w:r>
              <w:t>Securing</w:t>
            </w:r>
            <w:r>
              <w:rPr>
                <w:spacing w:val="-7"/>
              </w:rPr>
              <w:t xml:space="preserve"> </w:t>
            </w:r>
            <w:r>
              <w:t>offices,</w:t>
            </w:r>
            <w:r>
              <w:rPr>
                <w:spacing w:val="-6"/>
              </w:rPr>
              <w:t xml:space="preserve"> </w:t>
            </w:r>
            <w:r>
              <w:t>rooms</w:t>
            </w:r>
            <w:r>
              <w:rPr>
                <w:spacing w:val="-6"/>
              </w:rPr>
              <w:t xml:space="preserve"> </w:t>
            </w:r>
            <w:r>
              <w:t>and</w:t>
            </w:r>
            <w:r>
              <w:rPr>
                <w:spacing w:val="-7"/>
              </w:rPr>
              <w:t xml:space="preserve"> </w:t>
            </w:r>
            <w:r>
              <w:t>facilities</w:t>
            </w:r>
          </w:p>
          <w:p w14:paraId="761FF41F" w14:textId="77777777" w:rsidR="00F526BC" w:rsidRDefault="004928C0" w:rsidP="004C0B35">
            <w:pPr>
              <w:pStyle w:val="TableParagraph"/>
              <w:numPr>
                <w:ilvl w:val="3"/>
                <w:numId w:val="59"/>
              </w:numPr>
              <w:tabs>
                <w:tab w:val="left" w:pos="902"/>
              </w:tabs>
              <w:spacing w:before="32"/>
              <w:jc w:val="both"/>
            </w:pPr>
            <w:r>
              <w:t>Protecting</w:t>
            </w:r>
            <w:r>
              <w:rPr>
                <w:spacing w:val="-8"/>
              </w:rPr>
              <w:t xml:space="preserve"> </w:t>
            </w:r>
            <w:r>
              <w:t>against</w:t>
            </w:r>
            <w:r>
              <w:rPr>
                <w:spacing w:val="-7"/>
              </w:rPr>
              <w:t xml:space="preserve"> </w:t>
            </w:r>
            <w:r>
              <w:t>external</w:t>
            </w:r>
            <w:r>
              <w:rPr>
                <w:spacing w:val="-8"/>
              </w:rPr>
              <w:t xml:space="preserve"> </w:t>
            </w:r>
            <w:r>
              <w:t>and</w:t>
            </w:r>
            <w:r>
              <w:rPr>
                <w:spacing w:val="-7"/>
              </w:rPr>
              <w:t xml:space="preserve"> </w:t>
            </w:r>
            <w:r>
              <w:t>environmental</w:t>
            </w:r>
            <w:r>
              <w:rPr>
                <w:spacing w:val="-8"/>
              </w:rPr>
              <w:t xml:space="preserve"> </w:t>
            </w:r>
            <w:r>
              <w:t>threats</w:t>
            </w:r>
          </w:p>
          <w:p w14:paraId="42E533CF" w14:textId="77777777" w:rsidR="00F526BC" w:rsidRDefault="004928C0" w:rsidP="004C0B35">
            <w:pPr>
              <w:pStyle w:val="TableParagraph"/>
              <w:numPr>
                <w:ilvl w:val="3"/>
                <w:numId w:val="59"/>
              </w:numPr>
              <w:tabs>
                <w:tab w:val="left" w:pos="902"/>
              </w:tabs>
              <w:spacing w:before="31"/>
              <w:jc w:val="both"/>
            </w:pPr>
            <w:r>
              <w:t>Working</w:t>
            </w:r>
            <w:r>
              <w:rPr>
                <w:spacing w:val="-5"/>
              </w:rPr>
              <w:t xml:space="preserve"> </w:t>
            </w:r>
            <w:r>
              <w:t>in</w:t>
            </w:r>
            <w:r>
              <w:rPr>
                <w:spacing w:val="-5"/>
              </w:rPr>
              <w:t xml:space="preserve"> </w:t>
            </w:r>
            <w:r>
              <w:t>secure</w:t>
            </w:r>
            <w:r>
              <w:rPr>
                <w:spacing w:val="-4"/>
              </w:rPr>
              <w:t xml:space="preserve"> </w:t>
            </w:r>
            <w:r>
              <w:t>areas</w:t>
            </w:r>
          </w:p>
          <w:p w14:paraId="6E01716D" w14:textId="77777777" w:rsidR="00F526BC" w:rsidRDefault="004928C0" w:rsidP="004C0B35">
            <w:pPr>
              <w:pStyle w:val="TableParagraph"/>
              <w:numPr>
                <w:ilvl w:val="3"/>
                <w:numId w:val="59"/>
              </w:numPr>
              <w:tabs>
                <w:tab w:val="left" w:pos="902"/>
              </w:tabs>
              <w:spacing w:before="31"/>
              <w:jc w:val="both"/>
            </w:pPr>
            <w:r>
              <w:t>Delivery</w:t>
            </w:r>
            <w:r>
              <w:rPr>
                <w:spacing w:val="-6"/>
              </w:rPr>
              <w:t xml:space="preserve"> </w:t>
            </w:r>
            <w:r>
              <w:t>and</w:t>
            </w:r>
            <w:r>
              <w:rPr>
                <w:spacing w:val="-5"/>
              </w:rPr>
              <w:t xml:space="preserve"> </w:t>
            </w:r>
            <w:r>
              <w:t>loading</w:t>
            </w:r>
            <w:r>
              <w:rPr>
                <w:spacing w:val="-5"/>
              </w:rPr>
              <w:t xml:space="preserve"> </w:t>
            </w:r>
            <w:r>
              <w:t>areas</w:t>
            </w:r>
          </w:p>
        </w:tc>
      </w:tr>
      <w:tr w:rsidR="00F526BC" w14:paraId="66FD8F7D" w14:textId="77777777" w:rsidTr="00270C2B">
        <w:trPr>
          <w:trHeight w:val="3375"/>
        </w:trPr>
        <w:tc>
          <w:tcPr>
            <w:tcW w:w="1980" w:type="dxa"/>
            <w:shd w:val="clear" w:color="auto" w:fill="999999"/>
          </w:tcPr>
          <w:p w14:paraId="0A87EC42" w14:textId="77777777" w:rsidR="00F526BC" w:rsidRDefault="00F526BC" w:rsidP="004C0B35">
            <w:pPr>
              <w:pStyle w:val="TableParagraph"/>
              <w:ind w:left="0"/>
              <w:jc w:val="both"/>
              <w:rPr>
                <w:b/>
              </w:rPr>
            </w:pPr>
          </w:p>
          <w:p w14:paraId="1B7F685C" w14:textId="77777777" w:rsidR="00F526BC" w:rsidRDefault="00F526BC" w:rsidP="004C0B35">
            <w:pPr>
              <w:pStyle w:val="TableParagraph"/>
              <w:ind w:left="0"/>
              <w:jc w:val="both"/>
              <w:rPr>
                <w:b/>
              </w:rPr>
            </w:pPr>
          </w:p>
          <w:p w14:paraId="01D356BC" w14:textId="77777777" w:rsidR="00F526BC" w:rsidRDefault="00F526BC" w:rsidP="004C0B35">
            <w:pPr>
              <w:pStyle w:val="TableParagraph"/>
              <w:ind w:left="0"/>
              <w:jc w:val="both"/>
              <w:rPr>
                <w:b/>
              </w:rPr>
            </w:pPr>
          </w:p>
          <w:p w14:paraId="23B31E73" w14:textId="77777777" w:rsidR="00F526BC" w:rsidRDefault="00F526BC" w:rsidP="004C0B35">
            <w:pPr>
              <w:pStyle w:val="TableParagraph"/>
              <w:ind w:left="0"/>
              <w:jc w:val="both"/>
              <w:rPr>
                <w:b/>
              </w:rPr>
            </w:pPr>
          </w:p>
          <w:p w14:paraId="29A3E571" w14:textId="77777777" w:rsidR="00F526BC" w:rsidRDefault="00F526BC" w:rsidP="004C0B35">
            <w:pPr>
              <w:pStyle w:val="TableParagraph"/>
              <w:ind w:left="0"/>
              <w:jc w:val="both"/>
              <w:rPr>
                <w:b/>
              </w:rPr>
            </w:pPr>
          </w:p>
          <w:p w14:paraId="0FA5EB5B" w14:textId="1D365355" w:rsidR="00F526BC" w:rsidRDefault="004928C0" w:rsidP="004C0B35">
            <w:pPr>
              <w:pStyle w:val="TableParagraph"/>
              <w:spacing w:before="157" w:line="268" w:lineRule="auto"/>
              <w:ind w:right="529"/>
              <w:jc w:val="both"/>
              <w:rPr>
                <w:b/>
              </w:rPr>
            </w:pPr>
            <w:r>
              <w:rPr>
                <w:b/>
                <w:color w:val="FFFFFF"/>
              </w:rPr>
              <w:t>Observations</w:t>
            </w:r>
          </w:p>
        </w:tc>
        <w:tc>
          <w:tcPr>
            <w:tcW w:w="7380" w:type="dxa"/>
          </w:tcPr>
          <w:p w14:paraId="6B42CA96" w14:textId="07F21F61" w:rsidR="00F526BC" w:rsidRDefault="004928C0" w:rsidP="004C0B35">
            <w:pPr>
              <w:pStyle w:val="TableParagraph"/>
              <w:numPr>
                <w:ilvl w:val="0"/>
                <w:numId w:val="58"/>
              </w:numPr>
              <w:tabs>
                <w:tab w:val="left" w:pos="832"/>
                <w:tab w:val="left" w:pos="833"/>
              </w:tabs>
              <w:spacing w:line="268" w:lineRule="auto"/>
              <w:ind w:right="349"/>
              <w:jc w:val="both"/>
            </w:pPr>
            <w:r>
              <w:t>There</w:t>
            </w:r>
            <w:r>
              <w:rPr>
                <w:spacing w:val="-6"/>
              </w:rPr>
              <w:t xml:space="preserve"> </w:t>
            </w:r>
            <w:r>
              <w:t>are</w:t>
            </w:r>
            <w:r>
              <w:rPr>
                <w:spacing w:val="-6"/>
              </w:rPr>
              <w:t xml:space="preserve"> </w:t>
            </w:r>
            <w:r>
              <w:t>surveillance</w:t>
            </w:r>
            <w:r>
              <w:rPr>
                <w:spacing w:val="-6"/>
              </w:rPr>
              <w:t xml:space="preserve"> </w:t>
            </w:r>
            <w:r>
              <w:t>CCTV</w:t>
            </w:r>
            <w:r>
              <w:rPr>
                <w:spacing w:val="-6"/>
              </w:rPr>
              <w:t xml:space="preserve"> </w:t>
            </w:r>
            <w:r>
              <w:t>cameras</w:t>
            </w:r>
            <w:r>
              <w:rPr>
                <w:spacing w:val="-6"/>
              </w:rPr>
              <w:t xml:space="preserve"> </w:t>
            </w:r>
            <w:r>
              <w:t>installed</w:t>
            </w:r>
            <w:r>
              <w:rPr>
                <w:spacing w:val="-6"/>
              </w:rPr>
              <w:t xml:space="preserve"> </w:t>
            </w:r>
            <w:r w:rsidR="000D500D">
              <w:t>at</w:t>
            </w:r>
            <w:r>
              <w:rPr>
                <w:spacing w:val="-6"/>
              </w:rPr>
              <w:t xml:space="preserve"> </w:t>
            </w:r>
            <w:r>
              <w:t>entrances</w:t>
            </w:r>
            <w:r>
              <w:rPr>
                <w:spacing w:val="1"/>
              </w:rPr>
              <w:t xml:space="preserve"> </w:t>
            </w:r>
            <w:r>
              <w:t>and</w:t>
            </w:r>
            <w:r>
              <w:rPr>
                <w:spacing w:val="-2"/>
              </w:rPr>
              <w:t xml:space="preserve"> </w:t>
            </w:r>
            <w:r>
              <w:t>exits.</w:t>
            </w:r>
          </w:p>
          <w:p w14:paraId="7C62D619" w14:textId="4FFA18CA" w:rsidR="00F526BC" w:rsidRDefault="004928C0" w:rsidP="004C0B35">
            <w:pPr>
              <w:pStyle w:val="TableParagraph"/>
              <w:numPr>
                <w:ilvl w:val="0"/>
                <w:numId w:val="58"/>
              </w:numPr>
              <w:tabs>
                <w:tab w:val="left" w:pos="832"/>
                <w:tab w:val="left" w:pos="833"/>
              </w:tabs>
              <w:spacing w:line="268" w:lineRule="auto"/>
              <w:ind w:right="704"/>
              <w:jc w:val="both"/>
            </w:pPr>
            <w:r>
              <w:t>Physical access control is</w:t>
            </w:r>
            <w:r w:rsidR="000D500D">
              <w:t xml:space="preserve"> not</w:t>
            </w:r>
            <w:r>
              <w:t xml:space="preserve"> implemented. A physical log book is</w:t>
            </w:r>
            <w:r>
              <w:rPr>
                <w:spacing w:val="1"/>
              </w:rPr>
              <w:t xml:space="preserve"> </w:t>
            </w:r>
            <w:r w:rsidR="00434634">
              <w:rPr>
                <w:spacing w:val="1"/>
              </w:rPr>
              <w:t xml:space="preserve">not </w:t>
            </w:r>
            <w:r>
              <w:t>maintained</w:t>
            </w:r>
            <w:r>
              <w:rPr>
                <w:spacing w:val="-6"/>
              </w:rPr>
              <w:t xml:space="preserve"> </w:t>
            </w:r>
            <w:r>
              <w:t>by</w:t>
            </w:r>
            <w:r>
              <w:rPr>
                <w:spacing w:val="-6"/>
              </w:rPr>
              <w:t xml:space="preserve"> </w:t>
            </w:r>
            <w:r w:rsidR="00434634">
              <w:t>the secretary</w:t>
            </w:r>
            <w:r>
              <w:t>.</w:t>
            </w:r>
            <w:r>
              <w:rPr>
                <w:spacing w:val="-5"/>
              </w:rPr>
              <w:t xml:space="preserve"> </w:t>
            </w:r>
            <w:r>
              <w:t>There</w:t>
            </w:r>
            <w:r>
              <w:rPr>
                <w:spacing w:val="-6"/>
              </w:rPr>
              <w:t xml:space="preserve"> </w:t>
            </w:r>
            <w:r>
              <w:t>is</w:t>
            </w:r>
            <w:r>
              <w:rPr>
                <w:spacing w:val="-6"/>
              </w:rPr>
              <w:t xml:space="preserve"> </w:t>
            </w:r>
            <w:r>
              <w:t>no</w:t>
            </w:r>
            <w:r>
              <w:rPr>
                <w:spacing w:val="-5"/>
              </w:rPr>
              <w:t xml:space="preserve"> </w:t>
            </w:r>
            <w:r>
              <w:t>electronic</w:t>
            </w:r>
            <w:r>
              <w:rPr>
                <w:spacing w:val="-6"/>
              </w:rPr>
              <w:t xml:space="preserve"> </w:t>
            </w:r>
            <w:r>
              <w:t>logging</w:t>
            </w:r>
            <w:r>
              <w:rPr>
                <w:spacing w:val="-6"/>
              </w:rPr>
              <w:t xml:space="preserve"> </w:t>
            </w:r>
            <w:r>
              <w:t>of</w:t>
            </w:r>
            <w:r>
              <w:rPr>
                <w:spacing w:val="-5"/>
              </w:rPr>
              <w:t xml:space="preserve"> </w:t>
            </w:r>
            <w:r>
              <w:t>each</w:t>
            </w:r>
            <w:r>
              <w:rPr>
                <w:spacing w:val="-47"/>
              </w:rPr>
              <w:t xml:space="preserve"> </w:t>
            </w:r>
            <w:r w:rsidR="003D03B0">
              <w:rPr>
                <w:spacing w:val="-47"/>
              </w:rPr>
              <w:t xml:space="preserve">                      </w:t>
            </w:r>
            <w:r>
              <w:t>employee.</w:t>
            </w:r>
          </w:p>
          <w:p w14:paraId="76BC75CA" w14:textId="66877291" w:rsidR="00F526BC" w:rsidRDefault="004928C0" w:rsidP="004C0B35">
            <w:pPr>
              <w:pStyle w:val="TableParagraph"/>
              <w:numPr>
                <w:ilvl w:val="0"/>
                <w:numId w:val="58"/>
              </w:numPr>
              <w:tabs>
                <w:tab w:val="left" w:pos="832"/>
                <w:tab w:val="left" w:pos="833"/>
              </w:tabs>
              <w:spacing w:line="268" w:lineRule="auto"/>
              <w:ind w:right="159"/>
              <w:jc w:val="both"/>
            </w:pPr>
            <w:r>
              <w:t>Paper</w:t>
            </w:r>
            <w:r>
              <w:rPr>
                <w:spacing w:val="-5"/>
              </w:rPr>
              <w:t xml:space="preserve"> </w:t>
            </w:r>
            <w:r>
              <w:t>documents</w:t>
            </w:r>
            <w:r>
              <w:rPr>
                <w:spacing w:val="-5"/>
              </w:rPr>
              <w:t xml:space="preserve"> </w:t>
            </w:r>
            <w:r>
              <w:t>are</w:t>
            </w:r>
            <w:r>
              <w:rPr>
                <w:spacing w:val="-5"/>
              </w:rPr>
              <w:t xml:space="preserve"> </w:t>
            </w:r>
            <w:r>
              <w:t>stored</w:t>
            </w:r>
            <w:r>
              <w:rPr>
                <w:spacing w:val="-5"/>
              </w:rPr>
              <w:t xml:space="preserve"> </w:t>
            </w:r>
            <w:r>
              <w:t>in-house</w:t>
            </w:r>
            <w:r>
              <w:rPr>
                <w:spacing w:val="-5"/>
              </w:rPr>
              <w:t xml:space="preserve"> </w:t>
            </w:r>
            <w:r>
              <w:t>in</w:t>
            </w:r>
            <w:r>
              <w:rPr>
                <w:spacing w:val="-5"/>
              </w:rPr>
              <w:t xml:space="preserve"> </w:t>
            </w:r>
            <w:r w:rsidR="00CA5B10">
              <w:t xml:space="preserve">key and </w:t>
            </w:r>
            <w:r>
              <w:t>lock</w:t>
            </w:r>
            <w:r>
              <w:rPr>
                <w:spacing w:val="-4"/>
              </w:rPr>
              <w:t xml:space="preserve"> </w:t>
            </w:r>
            <w:r>
              <w:t>room.</w:t>
            </w:r>
            <w:r>
              <w:rPr>
                <w:spacing w:val="-5"/>
              </w:rPr>
              <w:t xml:space="preserve"> </w:t>
            </w:r>
            <w:r>
              <w:t>There</w:t>
            </w:r>
            <w:r>
              <w:rPr>
                <w:spacing w:val="-5"/>
              </w:rPr>
              <w:t xml:space="preserve"> </w:t>
            </w:r>
            <w:r>
              <w:t>is</w:t>
            </w:r>
            <w:r>
              <w:rPr>
                <w:spacing w:val="-5"/>
              </w:rPr>
              <w:t xml:space="preserve"> </w:t>
            </w:r>
            <w:r>
              <w:t>a</w:t>
            </w:r>
            <w:r>
              <w:rPr>
                <w:spacing w:val="1"/>
              </w:rPr>
              <w:t xml:space="preserve"> </w:t>
            </w:r>
            <w:r>
              <w:t>defined</w:t>
            </w:r>
            <w:r>
              <w:rPr>
                <w:spacing w:val="-2"/>
              </w:rPr>
              <w:t xml:space="preserve"> </w:t>
            </w:r>
            <w:r>
              <w:t>group</w:t>
            </w:r>
            <w:r>
              <w:rPr>
                <w:spacing w:val="-2"/>
              </w:rPr>
              <w:t xml:space="preserve"> </w:t>
            </w:r>
            <w:r>
              <w:t>of</w:t>
            </w:r>
            <w:r>
              <w:rPr>
                <w:spacing w:val="-2"/>
              </w:rPr>
              <w:t xml:space="preserve"> </w:t>
            </w:r>
            <w:r>
              <w:t>people</w:t>
            </w:r>
            <w:r>
              <w:rPr>
                <w:spacing w:val="-2"/>
              </w:rPr>
              <w:t xml:space="preserve"> </w:t>
            </w:r>
            <w:r>
              <w:t>who</w:t>
            </w:r>
            <w:r>
              <w:rPr>
                <w:spacing w:val="-2"/>
              </w:rPr>
              <w:t xml:space="preserve"> </w:t>
            </w:r>
            <w:r>
              <w:t>have</w:t>
            </w:r>
            <w:r>
              <w:rPr>
                <w:spacing w:val="-2"/>
              </w:rPr>
              <w:t xml:space="preserve"> </w:t>
            </w:r>
            <w:r>
              <w:t>access</w:t>
            </w:r>
            <w:r>
              <w:rPr>
                <w:spacing w:val="-1"/>
              </w:rPr>
              <w:t xml:space="preserve"> </w:t>
            </w:r>
            <w:r>
              <w:t>to</w:t>
            </w:r>
            <w:r>
              <w:rPr>
                <w:spacing w:val="-2"/>
              </w:rPr>
              <w:t xml:space="preserve"> </w:t>
            </w:r>
            <w:r>
              <w:t>this</w:t>
            </w:r>
            <w:r>
              <w:rPr>
                <w:spacing w:val="-2"/>
              </w:rPr>
              <w:t xml:space="preserve"> </w:t>
            </w:r>
            <w:r>
              <w:t>room.</w:t>
            </w:r>
          </w:p>
          <w:p w14:paraId="36FFB833" w14:textId="40C1E97A" w:rsidR="00F526BC" w:rsidRDefault="004928C0" w:rsidP="004C0B35">
            <w:pPr>
              <w:pStyle w:val="TableParagraph"/>
              <w:numPr>
                <w:ilvl w:val="0"/>
                <w:numId w:val="58"/>
              </w:numPr>
              <w:tabs>
                <w:tab w:val="left" w:pos="832"/>
                <w:tab w:val="left" w:pos="833"/>
              </w:tabs>
              <w:spacing w:line="268" w:lineRule="auto"/>
              <w:ind w:right="601"/>
              <w:jc w:val="both"/>
            </w:pPr>
            <w:r>
              <w:t>Central</w:t>
            </w:r>
            <w:r>
              <w:rPr>
                <w:spacing w:val="-6"/>
              </w:rPr>
              <w:t xml:space="preserve"> </w:t>
            </w:r>
            <w:r>
              <w:t>alert</w:t>
            </w:r>
            <w:r>
              <w:rPr>
                <w:spacing w:val="-6"/>
              </w:rPr>
              <w:t xml:space="preserve"> </w:t>
            </w:r>
            <w:r>
              <w:t>system</w:t>
            </w:r>
            <w:r>
              <w:rPr>
                <w:spacing w:val="-6"/>
              </w:rPr>
              <w:t xml:space="preserve"> </w:t>
            </w:r>
            <w:r>
              <w:t>is</w:t>
            </w:r>
            <w:r>
              <w:rPr>
                <w:spacing w:val="-6"/>
              </w:rPr>
              <w:t xml:space="preserve"> </w:t>
            </w:r>
            <w:r w:rsidR="00DE1F74">
              <w:rPr>
                <w:spacing w:val="-6"/>
              </w:rPr>
              <w:t xml:space="preserve">not </w:t>
            </w:r>
            <w:r>
              <w:t>configured.</w:t>
            </w:r>
            <w:r>
              <w:rPr>
                <w:spacing w:val="-6"/>
              </w:rPr>
              <w:t xml:space="preserve"> </w:t>
            </w:r>
            <w:r>
              <w:t>Informal</w:t>
            </w:r>
            <w:r>
              <w:rPr>
                <w:spacing w:val="-5"/>
              </w:rPr>
              <w:t xml:space="preserve"> </w:t>
            </w:r>
            <w:r>
              <w:t>procedures</w:t>
            </w:r>
            <w:r>
              <w:rPr>
                <w:spacing w:val="-6"/>
              </w:rPr>
              <w:t xml:space="preserve"> </w:t>
            </w:r>
            <w:r>
              <w:t>for</w:t>
            </w:r>
            <w:r>
              <w:rPr>
                <w:spacing w:val="-6"/>
              </w:rPr>
              <w:t xml:space="preserve"> </w:t>
            </w:r>
            <w:r>
              <w:t>alert</w:t>
            </w:r>
            <w:r>
              <w:rPr>
                <w:spacing w:val="-6"/>
              </w:rPr>
              <w:t xml:space="preserve"> </w:t>
            </w:r>
            <w:r>
              <w:t>of</w:t>
            </w:r>
            <w:r>
              <w:rPr>
                <w:spacing w:val="1"/>
              </w:rPr>
              <w:t xml:space="preserve"> </w:t>
            </w:r>
            <w:r>
              <w:t>disaster</w:t>
            </w:r>
            <w:r>
              <w:rPr>
                <w:spacing w:val="-2"/>
              </w:rPr>
              <w:t xml:space="preserve"> </w:t>
            </w:r>
            <w:r w:rsidR="00DE1F74">
              <w:t xml:space="preserve">is not </w:t>
            </w:r>
            <w:r>
              <w:rPr>
                <w:spacing w:val="-1"/>
              </w:rPr>
              <w:t xml:space="preserve"> </w:t>
            </w:r>
            <w:r>
              <w:t>present.</w:t>
            </w:r>
          </w:p>
          <w:p w14:paraId="0B4A5313" w14:textId="11C2C02A" w:rsidR="00270C2B" w:rsidRDefault="004928C0" w:rsidP="004C0B35">
            <w:pPr>
              <w:pStyle w:val="TableParagraph"/>
              <w:numPr>
                <w:ilvl w:val="0"/>
                <w:numId w:val="58"/>
              </w:numPr>
              <w:tabs>
                <w:tab w:val="left" w:pos="832"/>
                <w:tab w:val="left" w:pos="833"/>
              </w:tabs>
              <w:spacing w:line="268" w:lineRule="auto"/>
              <w:ind w:right="182"/>
              <w:jc w:val="both"/>
            </w:pPr>
            <w:r>
              <w:t>There</w:t>
            </w:r>
            <w:r>
              <w:rPr>
                <w:spacing w:val="1"/>
              </w:rPr>
              <w:t xml:space="preserve"> </w:t>
            </w:r>
            <w:r>
              <w:t>is a guard on duty at the main entrance. The guard is responsible for</w:t>
            </w:r>
            <w:r>
              <w:rPr>
                <w:spacing w:val="1"/>
              </w:rPr>
              <w:t xml:space="preserve"> </w:t>
            </w:r>
            <w:r>
              <w:t>alerting</w:t>
            </w:r>
            <w:r>
              <w:rPr>
                <w:spacing w:val="-4"/>
              </w:rPr>
              <w:t xml:space="preserve"> </w:t>
            </w:r>
            <w:r>
              <w:t>in</w:t>
            </w:r>
            <w:r>
              <w:rPr>
                <w:spacing w:val="-4"/>
              </w:rPr>
              <w:t xml:space="preserve"> </w:t>
            </w:r>
            <w:r>
              <w:t>case</w:t>
            </w:r>
            <w:r>
              <w:rPr>
                <w:spacing w:val="-4"/>
              </w:rPr>
              <w:t xml:space="preserve"> </w:t>
            </w:r>
            <w:r>
              <w:t>of</w:t>
            </w:r>
            <w:r>
              <w:rPr>
                <w:spacing w:val="-4"/>
              </w:rPr>
              <w:t xml:space="preserve"> </w:t>
            </w:r>
            <w:r>
              <w:t>emergency</w:t>
            </w:r>
            <w:r>
              <w:rPr>
                <w:spacing w:val="-3"/>
              </w:rPr>
              <w:t xml:space="preserve"> </w:t>
            </w:r>
            <w:r>
              <w:t>situation</w:t>
            </w:r>
            <w:r>
              <w:rPr>
                <w:spacing w:val="-4"/>
              </w:rPr>
              <w:t xml:space="preserve"> </w:t>
            </w:r>
            <w:r>
              <w:t>or</w:t>
            </w:r>
            <w:r>
              <w:rPr>
                <w:spacing w:val="-4"/>
              </w:rPr>
              <w:t xml:space="preserve"> </w:t>
            </w:r>
            <w:r>
              <w:t>natural</w:t>
            </w:r>
            <w:r>
              <w:rPr>
                <w:spacing w:val="-4"/>
              </w:rPr>
              <w:t xml:space="preserve"> </w:t>
            </w:r>
            <w:r>
              <w:t>disaster.</w:t>
            </w:r>
          </w:p>
          <w:p w14:paraId="3AFEF22A" w14:textId="344B63AE" w:rsidR="00DC51CC" w:rsidRDefault="00DC51CC" w:rsidP="004C0B35">
            <w:pPr>
              <w:pStyle w:val="TableParagraph"/>
              <w:numPr>
                <w:ilvl w:val="0"/>
                <w:numId w:val="58"/>
              </w:numPr>
              <w:tabs>
                <w:tab w:val="left" w:pos="832"/>
                <w:tab w:val="left" w:pos="833"/>
              </w:tabs>
              <w:spacing w:line="268" w:lineRule="auto"/>
              <w:ind w:right="182"/>
              <w:jc w:val="both"/>
            </w:pPr>
            <w:r>
              <w:t>No documentation in place</w:t>
            </w:r>
          </w:p>
          <w:p w14:paraId="3D61AB83" w14:textId="24E305B0" w:rsidR="00F526BC" w:rsidRDefault="004928C0" w:rsidP="004C0B35">
            <w:pPr>
              <w:pStyle w:val="TableParagraph"/>
              <w:spacing w:line="266" w:lineRule="exact"/>
              <w:ind w:left="832"/>
              <w:jc w:val="both"/>
            </w:pPr>
            <w:r>
              <w:t>.</w:t>
            </w:r>
          </w:p>
        </w:tc>
      </w:tr>
      <w:tr w:rsidR="00F526BC" w14:paraId="0DFE8C81" w14:textId="77777777">
        <w:trPr>
          <w:trHeight w:val="900"/>
        </w:trPr>
        <w:tc>
          <w:tcPr>
            <w:tcW w:w="1980" w:type="dxa"/>
            <w:shd w:val="clear" w:color="auto" w:fill="999999"/>
          </w:tcPr>
          <w:p w14:paraId="28769284" w14:textId="671675BD" w:rsidR="00F526BC" w:rsidRDefault="004928C0" w:rsidP="004C0B35">
            <w:pPr>
              <w:pStyle w:val="TableParagraph"/>
              <w:spacing w:line="268" w:lineRule="auto"/>
              <w:ind w:right="529"/>
              <w:jc w:val="both"/>
              <w:rPr>
                <w:b/>
              </w:rPr>
            </w:pPr>
            <w:r>
              <w:rPr>
                <w:b/>
                <w:color w:val="FFFFFF"/>
              </w:rPr>
              <w:t>Observation</w:t>
            </w:r>
          </w:p>
          <w:p w14:paraId="67DF9F34" w14:textId="77777777" w:rsidR="00F526BC" w:rsidRDefault="004928C0" w:rsidP="004C0B35">
            <w:pPr>
              <w:pStyle w:val="TableParagraph"/>
              <w:spacing w:line="267" w:lineRule="exact"/>
              <w:jc w:val="both"/>
              <w:rPr>
                <w:b/>
              </w:rPr>
            </w:pPr>
            <w:r>
              <w:rPr>
                <w:b/>
                <w:color w:val="FFFFFF"/>
              </w:rPr>
              <w:t>Ranking</w:t>
            </w:r>
          </w:p>
        </w:tc>
        <w:tc>
          <w:tcPr>
            <w:tcW w:w="7380" w:type="dxa"/>
          </w:tcPr>
          <w:p w14:paraId="08EB7226" w14:textId="77777777" w:rsidR="00F526BC" w:rsidRDefault="00F526BC" w:rsidP="004C0B35">
            <w:pPr>
              <w:pStyle w:val="TableParagraph"/>
              <w:spacing w:before="7"/>
              <w:ind w:left="0"/>
              <w:jc w:val="both"/>
              <w:rPr>
                <w:b/>
                <w:sz w:val="24"/>
              </w:rPr>
            </w:pPr>
          </w:p>
          <w:p w14:paraId="4B86D0A1" w14:textId="77777777" w:rsidR="00F526BC" w:rsidRDefault="004928C0" w:rsidP="004C0B35">
            <w:pPr>
              <w:pStyle w:val="TableParagraph"/>
              <w:jc w:val="both"/>
            </w:pPr>
            <w:r>
              <w:rPr>
                <w:u w:val="single"/>
              </w:rPr>
              <w:t>Minor</w:t>
            </w:r>
            <w:r>
              <w:rPr>
                <w:spacing w:val="39"/>
                <w:u w:val="single"/>
              </w:rPr>
              <w:t xml:space="preserve"> </w:t>
            </w:r>
            <w:r>
              <w:rPr>
                <w:u w:val="single"/>
              </w:rPr>
              <w:t>non-conformity</w:t>
            </w:r>
          </w:p>
        </w:tc>
      </w:tr>
      <w:tr w:rsidR="00F526BC" w14:paraId="0B892EB9" w14:textId="77777777">
        <w:trPr>
          <w:trHeight w:val="930"/>
        </w:trPr>
        <w:tc>
          <w:tcPr>
            <w:tcW w:w="1980" w:type="dxa"/>
            <w:shd w:val="clear" w:color="auto" w:fill="999999"/>
          </w:tcPr>
          <w:p w14:paraId="7960E66F" w14:textId="77777777" w:rsidR="00F526BC" w:rsidRDefault="00F526BC" w:rsidP="004C0B35">
            <w:pPr>
              <w:pStyle w:val="TableParagraph"/>
              <w:spacing w:before="10"/>
              <w:ind w:left="0"/>
              <w:jc w:val="both"/>
              <w:rPr>
                <w:b/>
                <w:sz w:val="25"/>
              </w:rPr>
            </w:pPr>
          </w:p>
          <w:p w14:paraId="15752BA9" w14:textId="77777777" w:rsidR="00F526BC" w:rsidRDefault="004928C0" w:rsidP="004C0B35">
            <w:pPr>
              <w:pStyle w:val="TableParagraph"/>
              <w:jc w:val="both"/>
              <w:rPr>
                <w:b/>
              </w:rPr>
            </w:pPr>
            <w:r>
              <w:rPr>
                <w:b/>
                <w:color w:val="FFFFFF"/>
              </w:rPr>
              <w:t>Recommendations</w:t>
            </w:r>
          </w:p>
        </w:tc>
        <w:tc>
          <w:tcPr>
            <w:tcW w:w="7380" w:type="dxa"/>
          </w:tcPr>
          <w:p w14:paraId="7B366F98" w14:textId="77777777" w:rsidR="00F526BC" w:rsidRDefault="004928C0" w:rsidP="004C0B35">
            <w:pPr>
              <w:pStyle w:val="TableParagraph"/>
              <w:numPr>
                <w:ilvl w:val="0"/>
                <w:numId w:val="57"/>
              </w:numPr>
              <w:tabs>
                <w:tab w:val="left" w:pos="832"/>
                <w:tab w:val="left" w:pos="833"/>
              </w:tabs>
              <w:ind w:right="703"/>
              <w:jc w:val="both"/>
            </w:pPr>
            <w:r>
              <w:t>Install</w:t>
            </w:r>
            <w:r>
              <w:rPr>
                <w:spacing w:val="-6"/>
              </w:rPr>
              <w:t xml:space="preserve"> </w:t>
            </w:r>
            <w:r>
              <w:t>an</w:t>
            </w:r>
            <w:r>
              <w:rPr>
                <w:spacing w:val="-5"/>
              </w:rPr>
              <w:t xml:space="preserve"> </w:t>
            </w:r>
            <w:r>
              <w:t>electronic</w:t>
            </w:r>
            <w:r>
              <w:rPr>
                <w:spacing w:val="-5"/>
              </w:rPr>
              <w:t xml:space="preserve"> </w:t>
            </w:r>
            <w:r>
              <w:t>logging</w:t>
            </w:r>
            <w:r>
              <w:rPr>
                <w:spacing w:val="-5"/>
              </w:rPr>
              <w:t xml:space="preserve"> </w:t>
            </w:r>
            <w:r>
              <w:t>of</w:t>
            </w:r>
            <w:r>
              <w:rPr>
                <w:spacing w:val="-5"/>
              </w:rPr>
              <w:t xml:space="preserve"> </w:t>
            </w:r>
            <w:r>
              <w:t>each</w:t>
            </w:r>
            <w:r>
              <w:rPr>
                <w:spacing w:val="-5"/>
              </w:rPr>
              <w:t xml:space="preserve"> </w:t>
            </w:r>
            <w:r>
              <w:t>employee</w:t>
            </w:r>
            <w:r>
              <w:rPr>
                <w:spacing w:val="-5"/>
              </w:rPr>
              <w:t xml:space="preserve"> </w:t>
            </w:r>
            <w:r>
              <w:t>to</w:t>
            </w:r>
            <w:r>
              <w:rPr>
                <w:spacing w:val="-5"/>
              </w:rPr>
              <w:t xml:space="preserve"> </w:t>
            </w:r>
            <w:r>
              <w:t>ensure</w:t>
            </w:r>
            <w:r>
              <w:rPr>
                <w:spacing w:val="-5"/>
              </w:rPr>
              <w:t xml:space="preserve"> </w:t>
            </w:r>
            <w:r>
              <w:t>that</w:t>
            </w:r>
            <w:r>
              <w:rPr>
                <w:spacing w:val="-5"/>
              </w:rPr>
              <w:t xml:space="preserve"> </w:t>
            </w:r>
            <w:r>
              <w:t>only</w:t>
            </w:r>
            <w:r>
              <w:rPr>
                <w:spacing w:val="-47"/>
              </w:rPr>
              <w:t xml:space="preserve"> </w:t>
            </w:r>
            <w:r>
              <w:t>authorized personnel are allowed access to certain organization</w:t>
            </w:r>
            <w:r>
              <w:rPr>
                <w:spacing w:val="1"/>
              </w:rPr>
              <w:t xml:space="preserve"> </w:t>
            </w:r>
            <w:r>
              <w:t>premises.</w:t>
            </w:r>
          </w:p>
          <w:p w14:paraId="5126254C" w14:textId="77777777" w:rsidR="00791FAA" w:rsidRDefault="00791FAA" w:rsidP="004C0B35">
            <w:pPr>
              <w:pStyle w:val="TableParagraph"/>
              <w:numPr>
                <w:ilvl w:val="0"/>
                <w:numId w:val="57"/>
              </w:numPr>
              <w:tabs>
                <w:tab w:val="left" w:pos="832"/>
                <w:tab w:val="left" w:pos="833"/>
              </w:tabs>
              <w:ind w:right="703"/>
              <w:jc w:val="both"/>
            </w:pPr>
            <w:r>
              <w:t xml:space="preserve">There should be a central alert system </w:t>
            </w:r>
            <w:r w:rsidR="00565779">
              <w:t>and procedures for disaster, in case of tornado</w:t>
            </w:r>
          </w:p>
          <w:p w14:paraId="3F71C18E" w14:textId="0B171AFE" w:rsidR="00DC51CC" w:rsidRDefault="00E82B08" w:rsidP="004C0B35">
            <w:pPr>
              <w:pStyle w:val="TableParagraph"/>
              <w:numPr>
                <w:ilvl w:val="0"/>
                <w:numId w:val="57"/>
              </w:numPr>
              <w:tabs>
                <w:tab w:val="left" w:pos="832"/>
                <w:tab w:val="left" w:pos="833"/>
              </w:tabs>
              <w:spacing w:line="268" w:lineRule="auto"/>
              <w:ind w:right="182"/>
              <w:jc w:val="both"/>
            </w:pPr>
            <w:r>
              <w:t>Create</w:t>
            </w:r>
            <w:r w:rsidR="00DC51CC">
              <w:t xml:space="preserve"> a policy to address the physical and environmental security </w:t>
            </w:r>
          </w:p>
          <w:p w14:paraId="4B18A545" w14:textId="28AEE393" w:rsidR="00DC51CC" w:rsidRDefault="00DC51CC" w:rsidP="004C0B35">
            <w:pPr>
              <w:pStyle w:val="TableParagraph"/>
              <w:tabs>
                <w:tab w:val="left" w:pos="832"/>
                <w:tab w:val="left" w:pos="833"/>
              </w:tabs>
              <w:ind w:left="472" w:right="703"/>
              <w:jc w:val="both"/>
            </w:pPr>
          </w:p>
        </w:tc>
      </w:tr>
      <w:tr w:rsidR="00F526BC" w14:paraId="165D3135" w14:textId="77777777">
        <w:trPr>
          <w:trHeight w:val="855"/>
        </w:trPr>
        <w:tc>
          <w:tcPr>
            <w:tcW w:w="1980" w:type="dxa"/>
            <w:shd w:val="clear" w:color="auto" w:fill="999999"/>
          </w:tcPr>
          <w:p w14:paraId="28D21CD7" w14:textId="77777777" w:rsidR="00F526BC" w:rsidRDefault="004928C0" w:rsidP="004C0B35">
            <w:pPr>
              <w:pStyle w:val="TableParagraph"/>
              <w:spacing w:before="120" w:line="268" w:lineRule="auto"/>
              <w:ind w:right="803"/>
              <w:jc w:val="both"/>
              <w:rPr>
                <w:b/>
              </w:rPr>
            </w:pPr>
            <w:r>
              <w:rPr>
                <w:b/>
                <w:color w:val="FFFFFF"/>
                <w:spacing w:val="-1"/>
              </w:rPr>
              <w:t>Documents</w:t>
            </w:r>
            <w:r>
              <w:rPr>
                <w:b/>
                <w:color w:val="FFFFFF"/>
                <w:spacing w:val="-47"/>
              </w:rPr>
              <w:t xml:space="preserve"> </w:t>
            </w:r>
            <w:r>
              <w:rPr>
                <w:b/>
                <w:color w:val="FFFFFF"/>
              </w:rPr>
              <w:t>reviewed</w:t>
            </w:r>
          </w:p>
        </w:tc>
        <w:tc>
          <w:tcPr>
            <w:tcW w:w="7380" w:type="dxa"/>
          </w:tcPr>
          <w:p w14:paraId="1FA92F56" w14:textId="77777777" w:rsidR="00F526BC" w:rsidRDefault="00F526BC" w:rsidP="004C0B35">
            <w:pPr>
              <w:pStyle w:val="TableParagraph"/>
              <w:spacing w:before="1"/>
              <w:ind w:left="0"/>
              <w:jc w:val="both"/>
              <w:rPr>
                <w:b/>
              </w:rPr>
            </w:pPr>
          </w:p>
          <w:p w14:paraId="3889B7CE" w14:textId="0867286A" w:rsidR="00F526BC" w:rsidRDefault="002359AF" w:rsidP="004C0B35">
            <w:pPr>
              <w:pStyle w:val="TableParagraph"/>
              <w:spacing w:before="1"/>
              <w:jc w:val="both"/>
            </w:pPr>
            <w:r>
              <w:t>Not In Place</w:t>
            </w:r>
          </w:p>
        </w:tc>
      </w:tr>
    </w:tbl>
    <w:p w14:paraId="103569CA" w14:textId="77777777" w:rsidR="00F526BC" w:rsidRDefault="00F526BC" w:rsidP="004C0B35">
      <w:pPr>
        <w:pStyle w:val="BodyText"/>
        <w:jc w:val="both"/>
        <w:rPr>
          <w:b/>
          <w:sz w:val="20"/>
        </w:rPr>
      </w:pPr>
    </w:p>
    <w:p w14:paraId="6C283250" w14:textId="77777777" w:rsidR="00F526BC" w:rsidRDefault="00F526BC" w:rsidP="004C0B35">
      <w:pPr>
        <w:pStyle w:val="BodyText"/>
        <w:spacing w:before="1" w:after="1"/>
        <w:jc w:val="both"/>
        <w:rPr>
          <w:b/>
          <w:sz w:val="29"/>
        </w:rPr>
      </w:pPr>
    </w:p>
    <w:p w14:paraId="61D9944E" w14:textId="77777777" w:rsidR="00C13A64" w:rsidRDefault="00C13A64" w:rsidP="004C0B35">
      <w:pPr>
        <w:pStyle w:val="BodyText"/>
        <w:spacing w:before="1" w:after="1"/>
        <w:jc w:val="both"/>
        <w:rPr>
          <w:b/>
          <w:sz w:val="29"/>
        </w:rPr>
      </w:pPr>
    </w:p>
    <w:p w14:paraId="79DAC2C8" w14:textId="77777777" w:rsidR="00C13A64" w:rsidRDefault="00C13A64" w:rsidP="004C0B35">
      <w:pPr>
        <w:pStyle w:val="BodyText"/>
        <w:spacing w:before="1" w:after="1"/>
        <w:jc w:val="both"/>
        <w:rPr>
          <w:b/>
          <w:sz w:val="29"/>
        </w:rPr>
      </w:pPr>
    </w:p>
    <w:p w14:paraId="48569F7E" w14:textId="77777777" w:rsidR="00C13A64" w:rsidRDefault="00C13A64" w:rsidP="004C0B35">
      <w:pPr>
        <w:pStyle w:val="BodyText"/>
        <w:spacing w:before="1" w:after="1"/>
        <w:jc w:val="both"/>
        <w:rPr>
          <w:b/>
          <w:sz w:val="29"/>
        </w:rPr>
      </w:pPr>
    </w:p>
    <w:p w14:paraId="0E31A36C" w14:textId="77777777" w:rsidR="00C13A64" w:rsidRDefault="00C13A64" w:rsidP="004C0B35">
      <w:pPr>
        <w:pStyle w:val="BodyText"/>
        <w:spacing w:before="1" w:after="1"/>
        <w:jc w:val="both"/>
        <w:rPr>
          <w:b/>
          <w:sz w:val="29"/>
        </w:rPr>
      </w:pPr>
    </w:p>
    <w:tbl>
      <w:tblPr>
        <w:tblW w:w="0" w:type="auto"/>
        <w:tblInd w:w="2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65"/>
      </w:tblGrid>
      <w:tr w:rsidR="00F526BC" w14:paraId="0B9A56D6" w14:textId="77777777">
        <w:trPr>
          <w:trHeight w:val="405"/>
        </w:trPr>
        <w:tc>
          <w:tcPr>
            <w:tcW w:w="9375" w:type="dxa"/>
            <w:gridSpan w:val="2"/>
            <w:shd w:val="clear" w:color="auto" w:fill="FF9900"/>
          </w:tcPr>
          <w:p w14:paraId="5D1F0F49" w14:textId="77777777" w:rsidR="00F526BC" w:rsidRDefault="004928C0" w:rsidP="004C0B35">
            <w:pPr>
              <w:pStyle w:val="TableParagraph"/>
              <w:spacing w:before="45"/>
              <w:jc w:val="both"/>
              <w:rPr>
                <w:b/>
              </w:rPr>
            </w:pPr>
            <w:r>
              <w:rPr>
                <w:b/>
              </w:rPr>
              <w:t>A.11.2</w:t>
            </w:r>
            <w:r>
              <w:rPr>
                <w:b/>
                <w:spacing w:val="-7"/>
              </w:rPr>
              <w:t xml:space="preserve"> </w:t>
            </w:r>
            <w:r>
              <w:rPr>
                <w:b/>
              </w:rPr>
              <w:t>Equipment</w:t>
            </w:r>
          </w:p>
        </w:tc>
      </w:tr>
      <w:tr w:rsidR="00F526BC" w14:paraId="6F0E7443" w14:textId="77777777">
        <w:trPr>
          <w:trHeight w:val="600"/>
        </w:trPr>
        <w:tc>
          <w:tcPr>
            <w:tcW w:w="2010" w:type="dxa"/>
            <w:shd w:val="clear" w:color="auto" w:fill="999999"/>
          </w:tcPr>
          <w:p w14:paraId="3B021820"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65" w:type="dxa"/>
          </w:tcPr>
          <w:p w14:paraId="5A6448EF" w14:textId="77777777" w:rsidR="00F526BC" w:rsidRDefault="004928C0" w:rsidP="004C0B35">
            <w:pPr>
              <w:pStyle w:val="TableParagraph"/>
              <w:jc w:val="both"/>
            </w:pPr>
            <w:r>
              <w:t>To</w:t>
            </w:r>
            <w:r>
              <w:rPr>
                <w:spacing w:val="9"/>
              </w:rPr>
              <w:t xml:space="preserve"> </w:t>
            </w:r>
            <w:r>
              <w:t>prevent</w:t>
            </w:r>
            <w:r>
              <w:rPr>
                <w:spacing w:val="9"/>
              </w:rPr>
              <w:t xml:space="preserve"> </w:t>
            </w:r>
            <w:r>
              <w:t>loss,</w:t>
            </w:r>
            <w:r>
              <w:rPr>
                <w:spacing w:val="9"/>
              </w:rPr>
              <w:t xml:space="preserve"> </w:t>
            </w:r>
            <w:r>
              <w:t>damage,</w:t>
            </w:r>
            <w:r>
              <w:rPr>
                <w:spacing w:val="-5"/>
              </w:rPr>
              <w:t xml:space="preserve"> </w:t>
            </w:r>
            <w:r>
              <w:t>theft</w:t>
            </w:r>
            <w:r>
              <w:rPr>
                <w:spacing w:val="-4"/>
              </w:rPr>
              <w:t xml:space="preserve"> </w:t>
            </w:r>
            <w:r>
              <w:t>or</w:t>
            </w:r>
            <w:r>
              <w:rPr>
                <w:spacing w:val="-5"/>
              </w:rPr>
              <w:t xml:space="preserve"> </w:t>
            </w:r>
            <w:r>
              <w:t>compromise</w:t>
            </w:r>
            <w:r>
              <w:rPr>
                <w:spacing w:val="-5"/>
              </w:rPr>
              <w:t xml:space="preserve"> </w:t>
            </w:r>
            <w:r>
              <w:t>of</w:t>
            </w:r>
            <w:r>
              <w:rPr>
                <w:spacing w:val="-4"/>
              </w:rPr>
              <w:t xml:space="preserve"> </w:t>
            </w:r>
            <w:r>
              <w:t>assets</w:t>
            </w:r>
            <w:r>
              <w:rPr>
                <w:spacing w:val="-5"/>
              </w:rPr>
              <w:t xml:space="preserve"> </w:t>
            </w:r>
            <w:r>
              <w:t>and</w:t>
            </w:r>
            <w:r>
              <w:rPr>
                <w:spacing w:val="-5"/>
              </w:rPr>
              <w:t xml:space="preserve"> </w:t>
            </w:r>
            <w:r>
              <w:t>interruption</w:t>
            </w:r>
            <w:r>
              <w:rPr>
                <w:spacing w:val="-4"/>
              </w:rPr>
              <w:t xml:space="preserve"> </w:t>
            </w:r>
            <w:r>
              <w:t>to</w:t>
            </w:r>
            <w:r>
              <w:rPr>
                <w:spacing w:val="-5"/>
              </w:rPr>
              <w:t xml:space="preserve"> </w:t>
            </w:r>
            <w:r>
              <w:t>the</w:t>
            </w:r>
          </w:p>
          <w:p w14:paraId="544ED356" w14:textId="77777777" w:rsidR="00F526BC" w:rsidRDefault="004928C0" w:rsidP="004C0B35">
            <w:pPr>
              <w:pStyle w:val="TableParagraph"/>
              <w:spacing w:before="32"/>
              <w:jc w:val="both"/>
            </w:pPr>
            <w:r>
              <w:t>organization’s</w:t>
            </w:r>
            <w:r>
              <w:rPr>
                <w:spacing w:val="-11"/>
              </w:rPr>
              <w:t xml:space="preserve"> </w:t>
            </w:r>
            <w:r>
              <w:t>operations.</w:t>
            </w:r>
          </w:p>
        </w:tc>
      </w:tr>
      <w:tr w:rsidR="00F526BC" w14:paraId="5738B9E6" w14:textId="77777777">
        <w:trPr>
          <w:trHeight w:val="900"/>
        </w:trPr>
        <w:tc>
          <w:tcPr>
            <w:tcW w:w="2010" w:type="dxa"/>
            <w:shd w:val="clear" w:color="auto" w:fill="999999"/>
          </w:tcPr>
          <w:p w14:paraId="188F2F5E" w14:textId="77777777" w:rsidR="00F526BC" w:rsidRDefault="00F526BC" w:rsidP="004C0B35">
            <w:pPr>
              <w:pStyle w:val="TableParagraph"/>
              <w:spacing w:before="8"/>
              <w:ind w:left="0"/>
              <w:jc w:val="both"/>
              <w:rPr>
                <w:b/>
                <w:sz w:val="19"/>
              </w:rPr>
            </w:pPr>
          </w:p>
          <w:p w14:paraId="4818FAE5"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65" w:type="dxa"/>
          </w:tcPr>
          <w:p w14:paraId="015E038E" w14:textId="77777777" w:rsidR="00F526BC" w:rsidRDefault="004928C0" w:rsidP="004C0B35">
            <w:pPr>
              <w:pStyle w:val="TableParagraph"/>
              <w:numPr>
                <w:ilvl w:val="3"/>
                <w:numId w:val="56"/>
              </w:numPr>
              <w:tabs>
                <w:tab w:val="left" w:pos="902"/>
              </w:tabs>
              <w:jc w:val="both"/>
            </w:pPr>
            <w:r>
              <w:t>Equipment</w:t>
            </w:r>
            <w:r>
              <w:rPr>
                <w:spacing w:val="-7"/>
              </w:rPr>
              <w:t xml:space="preserve"> </w:t>
            </w:r>
            <w:r>
              <w:t>siting</w:t>
            </w:r>
            <w:r>
              <w:rPr>
                <w:spacing w:val="-6"/>
              </w:rPr>
              <w:t xml:space="preserve"> </w:t>
            </w:r>
            <w:r>
              <w:t>and</w:t>
            </w:r>
            <w:r>
              <w:rPr>
                <w:spacing w:val="-6"/>
              </w:rPr>
              <w:t xml:space="preserve"> </w:t>
            </w:r>
            <w:r>
              <w:t>protection</w:t>
            </w:r>
          </w:p>
          <w:p w14:paraId="0EBB0254" w14:textId="77777777" w:rsidR="00F526BC" w:rsidRDefault="004928C0" w:rsidP="004C0B35">
            <w:pPr>
              <w:pStyle w:val="TableParagraph"/>
              <w:numPr>
                <w:ilvl w:val="3"/>
                <w:numId w:val="56"/>
              </w:numPr>
              <w:tabs>
                <w:tab w:val="left" w:pos="902"/>
              </w:tabs>
              <w:spacing w:before="32"/>
              <w:jc w:val="both"/>
            </w:pPr>
            <w:r>
              <w:t>Supporting</w:t>
            </w:r>
            <w:r>
              <w:rPr>
                <w:spacing w:val="-8"/>
              </w:rPr>
              <w:t xml:space="preserve"> </w:t>
            </w:r>
            <w:r>
              <w:t>utilities</w:t>
            </w:r>
          </w:p>
          <w:p w14:paraId="37551CA5" w14:textId="77777777" w:rsidR="00F526BC" w:rsidRDefault="004928C0" w:rsidP="004C0B35">
            <w:pPr>
              <w:pStyle w:val="TableParagraph"/>
              <w:numPr>
                <w:ilvl w:val="3"/>
                <w:numId w:val="56"/>
              </w:numPr>
              <w:tabs>
                <w:tab w:val="left" w:pos="902"/>
              </w:tabs>
              <w:spacing w:before="31"/>
              <w:jc w:val="both"/>
            </w:pPr>
            <w:r>
              <w:t>Cabling</w:t>
            </w:r>
            <w:r>
              <w:rPr>
                <w:spacing w:val="-7"/>
              </w:rPr>
              <w:t xml:space="preserve"> </w:t>
            </w:r>
            <w:r>
              <w:t>security</w:t>
            </w:r>
          </w:p>
        </w:tc>
      </w:tr>
    </w:tbl>
    <w:p w14:paraId="36408785" w14:textId="77777777" w:rsidR="00F526BC" w:rsidRDefault="00F526BC" w:rsidP="004C0B35">
      <w:pPr>
        <w:jc w:val="both"/>
        <w:sectPr w:rsidR="00F526BC">
          <w:pgSz w:w="12240" w:h="15840"/>
          <w:pgMar w:top="1280" w:right="240" w:bottom="1000" w:left="1120" w:header="540" w:footer="770" w:gutter="0"/>
          <w:cols w:space="720"/>
        </w:sectPr>
      </w:pPr>
    </w:p>
    <w:p w14:paraId="649BC06C" w14:textId="77777777" w:rsidR="00F526BC" w:rsidRDefault="00F526BC" w:rsidP="004C0B35">
      <w:pPr>
        <w:pStyle w:val="BodyText"/>
        <w:spacing w:before="3"/>
        <w:jc w:val="both"/>
        <w:rPr>
          <w:b/>
          <w:sz w:val="12"/>
        </w:rPr>
      </w:pPr>
    </w:p>
    <w:tbl>
      <w:tblPr>
        <w:tblW w:w="0" w:type="auto"/>
        <w:tblInd w:w="2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65"/>
      </w:tblGrid>
      <w:tr w:rsidR="00F526BC" w14:paraId="1CFFD639" w14:textId="77777777">
        <w:trPr>
          <w:trHeight w:val="1800"/>
        </w:trPr>
        <w:tc>
          <w:tcPr>
            <w:tcW w:w="2010" w:type="dxa"/>
            <w:shd w:val="clear" w:color="auto" w:fill="999999"/>
          </w:tcPr>
          <w:p w14:paraId="4631D789" w14:textId="77777777" w:rsidR="00F526BC" w:rsidRDefault="00F526BC" w:rsidP="004C0B35">
            <w:pPr>
              <w:pStyle w:val="TableParagraph"/>
              <w:ind w:left="0"/>
              <w:jc w:val="both"/>
              <w:rPr>
                <w:rFonts w:ascii="Times New Roman"/>
                <w:sz w:val="20"/>
              </w:rPr>
            </w:pPr>
          </w:p>
        </w:tc>
        <w:tc>
          <w:tcPr>
            <w:tcW w:w="7365" w:type="dxa"/>
          </w:tcPr>
          <w:p w14:paraId="0126769E" w14:textId="77777777" w:rsidR="00F526BC" w:rsidRDefault="004928C0" w:rsidP="004C0B35">
            <w:pPr>
              <w:pStyle w:val="TableParagraph"/>
              <w:numPr>
                <w:ilvl w:val="3"/>
                <w:numId w:val="55"/>
              </w:numPr>
              <w:tabs>
                <w:tab w:val="left" w:pos="902"/>
              </w:tabs>
              <w:jc w:val="both"/>
            </w:pPr>
            <w:r>
              <w:t>Equipment</w:t>
            </w:r>
            <w:r>
              <w:rPr>
                <w:spacing w:val="-9"/>
              </w:rPr>
              <w:t xml:space="preserve"> </w:t>
            </w:r>
            <w:r>
              <w:t>maintenance</w:t>
            </w:r>
          </w:p>
          <w:p w14:paraId="3BA148B1" w14:textId="77777777" w:rsidR="00F526BC" w:rsidRDefault="004928C0" w:rsidP="004C0B35">
            <w:pPr>
              <w:pStyle w:val="TableParagraph"/>
              <w:numPr>
                <w:ilvl w:val="3"/>
                <w:numId w:val="55"/>
              </w:numPr>
              <w:tabs>
                <w:tab w:val="left" w:pos="902"/>
              </w:tabs>
              <w:spacing w:before="32"/>
              <w:jc w:val="both"/>
            </w:pPr>
            <w:r>
              <w:t>Removal</w:t>
            </w:r>
            <w:r>
              <w:rPr>
                <w:spacing w:val="-5"/>
              </w:rPr>
              <w:t xml:space="preserve"> </w:t>
            </w:r>
            <w:r>
              <w:t>of</w:t>
            </w:r>
            <w:r>
              <w:rPr>
                <w:spacing w:val="-4"/>
              </w:rPr>
              <w:t xml:space="preserve"> </w:t>
            </w:r>
            <w:r>
              <w:t>assets</w:t>
            </w:r>
          </w:p>
          <w:p w14:paraId="356E781B" w14:textId="77777777" w:rsidR="00F526BC" w:rsidRDefault="004928C0" w:rsidP="004C0B35">
            <w:pPr>
              <w:pStyle w:val="TableParagraph"/>
              <w:numPr>
                <w:ilvl w:val="3"/>
                <w:numId w:val="55"/>
              </w:numPr>
              <w:tabs>
                <w:tab w:val="left" w:pos="902"/>
              </w:tabs>
              <w:spacing w:before="31"/>
              <w:jc w:val="both"/>
            </w:pPr>
            <w:r>
              <w:t>Security</w:t>
            </w:r>
            <w:r>
              <w:rPr>
                <w:spacing w:val="-7"/>
              </w:rPr>
              <w:t xml:space="preserve"> </w:t>
            </w:r>
            <w:r>
              <w:t>of</w:t>
            </w:r>
            <w:r>
              <w:rPr>
                <w:spacing w:val="-6"/>
              </w:rPr>
              <w:t xml:space="preserve"> </w:t>
            </w:r>
            <w:r>
              <w:t>equipment</w:t>
            </w:r>
            <w:r>
              <w:rPr>
                <w:spacing w:val="-6"/>
              </w:rPr>
              <w:t xml:space="preserve"> </w:t>
            </w:r>
            <w:r>
              <w:t>and</w:t>
            </w:r>
            <w:r>
              <w:rPr>
                <w:spacing w:val="-6"/>
              </w:rPr>
              <w:t xml:space="preserve"> </w:t>
            </w:r>
            <w:r>
              <w:t>assets</w:t>
            </w:r>
            <w:r>
              <w:rPr>
                <w:spacing w:val="-7"/>
              </w:rPr>
              <w:t xml:space="preserve"> </w:t>
            </w:r>
            <w:r>
              <w:t>off-premises</w:t>
            </w:r>
          </w:p>
          <w:p w14:paraId="6A0285E3" w14:textId="77777777" w:rsidR="00F526BC" w:rsidRDefault="004928C0" w:rsidP="004C0B35">
            <w:pPr>
              <w:pStyle w:val="TableParagraph"/>
              <w:numPr>
                <w:ilvl w:val="3"/>
                <w:numId w:val="55"/>
              </w:numPr>
              <w:tabs>
                <w:tab w:val="left" w:pos="902"/>
              </w:tabs>
              <w:spacing w:before="32"/>
              <w:jc w:val="both"/>
            </w:pPr>
            <w:r>
              <w:t>Secure</w:t>
            </w:r>
            <w:r>
              <w:rPr>
                <w:spacing w:val="-5"/>
              </w:rPr>
              <w:t xml:space="preserve"> </w:t>
            </w:r>
            <w:r>
              <w:t>disposal</w:t>
            </w:r>
            <w:r>
              <w:rPr>
                <w:spacing w:val="-5"/>
              </w:rPr>
              <w:t xml:space="preserve"> </w:t>
            </w:r>
            <w:r>
              <w:t>or</w:t>
            </w:r>
            <w:r>
              <w:rPr>
                <w:spacing w:val="-5"/>
              </w:rPr>
              <w:t xml:space="preserve"> </w:t>
            </w:r>
            <w:r>
              <w:t>reuse</w:t>
            </w:r>
            <w:r>
              <w:rPr>
                <w:spacing w:val="-5"/>
              </w:rPr>
              <w:t xml:space="preserve"> </w:t>
            </w:r>
            <w:r>
              <w:t>of</w:t>
            </w:r>
            <w:r>
              <w:rPr>
                <w:spacing w:val="-5"/>
              </w:rPr>
              <w:t xml:space="preserve"> </w:t>
            </w:r>
            <w:r>
              <w:t>equipment</w:t>
            </w:r>
          </w:p>
          <w:p w14:paraId="7DD74CBF" w14:textId="77777777" w:rsidR="00F526BC" w:rsidRDefault="004928C0" w:rsidP="004C0B35">
            <w:pPr>
              <w:pStyle w:val="TableParagraph"/>
              <w:numPr>
                <w:ilvl w:val="3"/>
                <w:numId w:val="55"/>
              </w:numPr>
              <w:tabs>
                <w:tab w:val="left" w:pos="902"/>
              </w:tabs>
              <w:spacing w:before="31"/>
              <w:jc w:val="both"/>
            </w:pPr>
            <w:r>
              <w:t>Unattended</w:t>
            </w:r>
            <w:r>
              <w:rPr>
                <w:spacing w:val="-7"/>
              </w:rPr>
              <w:t xml:space="preserve"> </w:t>
            </w:r>
            <w:r>
              <w:t>user</w:t>
            </w:r>
            <w:r>
              <w:rPr>
                <w:spacing w:val="-7"/>
              </w:rPr>
              <w:t xml:space="preserve"> </w:t>
            </w:r>
            <w:r>
              <w:t>equipment</w:t>
            </w:r>
          </w:p>
          <w:p w14:paraId="47A8422F" w14:textId="77777777" w:rsidR="00F526BC" w:rsidRDefault="004928C0" w:rsidP="004C0B35">
            <w:pPr>
              <w:pStyle w:val="TableParagraph"/>
              <w:numPr>
                <w:ilvl w:val="3"/>
                <w:numId w:val="55"/>
              </w:numPr>
              <w:tabs>
                <w:tab w:val="left" w:pos="902"/>
              </w:tabs>
              <w:spacing w:before="31"/>
              <w:jc w:val="both"/>
            </w:pPr>
            <w:r>
              <w:t>Clear</w:t>
            </w:r>
            <w:r>
              <w:rPr>
                <w:spacing w:val="-5"/>
              </w:rPr>
              <w:t xml:space="preserve"> </w:t>
            </w:r>
            <w:r>
              <w:t>desk</w:t>
            </w:r>
            <w:r>
              <w:rPr>
                <w:spacing w:val="-5"/>
              </w:rPr>
              <w:t xml:space="preserve"> </w:t>
            </w:r>
            <w:r>
              <w:t>and</w:t>
            </w:r>
            <w:r>
              <w:rPr>
                <w:spacing w:val="-4"/>
              </w:rPr>
              <w:t xml:space="preserve"> </w:t>
            </w:r>
            <w:r>
              <w:t>clear</w:t>
            </w:r>
            <w:r>
              <w:rPr>
                <w:spacing w:val="-5"/>
              </w:rPr>
              <w:t xml:space="preserve"> </w:t>
            </w:r>
            <w:r>
              <w:t>screen</w:t>
            </w:r>
            <w:r>
              <w:rPr>
                <w:spacing w:val="-4"/>
              </w:rPr>
              <w:t xml:space="preserve"> </w:t>
            </w:r>
            <w:r>
              <w:t>policy</w:t>
            </w:r>
          </w:p>
        </w:tc>
      </w:tr>
      <w:tr w:rsidR="00F526BC" w14:paraId="4F5A2A0C" w14:textId="77777777" w:rsidTr="003D355A">
        <w:trPr>
          <w:trHeight w:val="3832"/>
        </w:trPr>
        <w:tc>
          <w:tcPr>
            <w:tcW w:w="2010" w:type="dxa"/>
            <w:shd w:val="clear" w:color="auto" w:fill="999999"/>
          </w:tcPr>
          <w:p w14:paraId="1DCA17AF" w14:textId="77777777" w:rsidR="00F526BC" w:rsidRDefault="00F526BC" w:rsidP="004C0B35">
            <w:pPr>
              <w:pStyle w:val="TableParagraph"/>
              <w:ind w:left="0"/>
              <w:jc w:val="both"/>
              <w:rPr>
                <w:b/>
              </w:rPr>
            </w:pPr>
          </w:p>
          <w:p w14:paraId="6CFB5948" w14:textId="77777777" w:rsidR="00F526BC" w:rsidRDefault="00F526BC" w:rsidP="004C0B35">
            <w:pPr>
              <w:pStyle w:val="TableParagraph"/>
              <w:ind w:left="0"/>
              <w:jc w:val="both"/>
              <w:rPr>
                <w:b/>
              </w:rPr>
            </w:pPr>
          </w:p>
          <w:p w14:paraId="019D0EA7" w14:textId="77777777" w:rsidR="00F526BC" w:rsidRDefault="00F526BC" w:rsidP="004C0B35">
            <w:pPr>
              <w:pStyle w:val="TableParagraph"/>
              <w:ind w:left="0"/>
              <w:jc w:val="both"/>
              <w:rPr>
                <w:b/>
              </w:rPr>
            </w:pPr>
          </w:p>
          <w:p w14:paraId="0147DAF0" w14:textId="77777777" w:rsidR="00F526BC" w:rsidRDefault="00F526BC" w:rsidP="004C0B35">
            <w:pPr>
              <w:pStyle w:val="TableParagraph"/>
              <w:ind w:left="0"/>
              <w:jc w:val="both"/>
              <w:rPr>
                <w:b/>
              </w:rPr>
            </w:pPr>
          </w:p>
          <w:p w14:paraId="3CA6DA7E" w14:textId="77777777" w:rsidR="00F526BC" w:rsidRDefault="00F526BC" w:rsidP="004C0B35">
            <w:pPr>
              <w:pStyle w:val="TableParagraph"/>
              <w:ind w:left="0"/>
              <w:jc w:val="both"/>
              <w:rPr>
                <w:b/>
              </w:rPr>
            </w:pPr>
          </w:p>
          <w:p w14:paraId="6818E6AD" w14:textId="77777777" w:rsidR="00F526BC" w:rsidRDefault="00F526BC" w:rsidP="004C0B35">
            <w:pPr>
              <w:pStyle w:val="TableParagraph"/>
              <w:ind w:left="0"/>
              <w:jc w:val="both"/>
              <w:rPr>
                <w:b/>
              </w:rPr>
            </w:pPr>
          </w:p>
          <w:p w14:paraId="1E5676B5" w14:textId="77777777" w:rsidR="00F526BC" w:rsidRDefault="00F526BC" w:rsidP="004C0B35">
            <w:pPr>
              <w:pStyle w:val="TableParagraph"/>
              <w:spacing w:before="1"/>
              <w:ind w:left="0"/>
              <w:jc w:val="both"/>
              <w:rPr>
                <w:b/>
                <w:sz w:val="24"/>
              </w:rPr>
            </w:pPr>
          </w:p>
          <w:p w14:paraId="7614BAE4" w14:textId="05176C68" w:rsidR="00F526BC" w:rsidRDefault="004928C0" w:rsidP="004C0B35">
            <w:pPr>
              <w:pStyle w:val="TableParagraph"/>
              <w:spacing w:line="268" w:lineRule="auto"/>
              <w:ind w:right="559"/>
              <w:jc w:val="both"/>
              <w:rPr>
                <w:b/>
              </w:rPr>
            </w:pPr>
            <w:r>
              <w:rPr>
                <w:b/>
                <w:color w:val="FFFFFF"/>
              </w:rPr>
              <w:t>Observations</w:t>
            </w:r>
          </w:p>
        </w:tc>
        <w:tc>
          <w:tcPr>
            <w:tcW w:w="7365" w:type="dxa"/>
          </w:tcPr>
          <w:p w14:paraId="1452C56D" w14:textId="77777777" w:rsidR="00F526BC" w:rsidRDefault="004928C0" w:rsidP="004C0B35">
            <w:pPr>
              <w:pStyle w:val="TableParagraph"/>
              <w:numPr>
                <w:ilvl w:val="0"/>
                <w:numId w:val="54"/>
              </w:numPr>
              <w:tabs>
                <w:tab w:val="left" w:pos="832"/>
                <w:tab w:val="left" w:pos="833"/>
              </w:tabs>
              <w:ind w:hanging="361"/>
              <w:jc w:val="both"/>
            </w:pPr>
            <w:r>
              <w:t>Equipment</w:t>
            </w:r>
            <w:r>
              <w:rPr>
                <w:spacing w:val="-5"/>
              </w:rPr>
              <w:t xml:space="preserve"> </w:t>
            </w:r>
            <w:r>
              <w:t>is</w:t>
            </w:r>
            <w:r>
              <w:rPr>
                <w:spacing w:val="-5"/>
              </w:rPr>
              <w:t xml:space="preserve"> </w:t>
            </w:r>
            <w:r>
              <w:t>sited</w:t>
            </w:r>
            <w:r>
              <w:rPr>
                <w:spacing w:val="-5"/>
              </w:rPr>
              <w:t xml:space="preserve"> </w:t>
            </w:r>
            <w:r>
              <w:t>in</w:t>
            </w:r>
            <w:r>
              <w:rPr>
                <w:spacing w:val="-5"/>
              </w:rPr>
              <w:t xml:space="preserve"> </w:t>
            </w:r>
            <w:r>
              <w:t>the</w:t>
            </w:r>
            <w:r>
              <w:rPr>
                <w:spacing w:val="-5"/>
              </w:rPr>
              <w:t xml:space="preserve"> </w:t>
            </w:r>
            <w:r>
              <w:t>protected</w:t>
            </w:r>
            <w:r>
              <w:rPr>
                <w:spacing w:val="-5"/>
              </w:rPr>
              <w:t xml:space="preserve"> </w:t>
            </w:r>
            <w:r>
              <w:t>areas</w:t>
            </w:r>
            <w:r>
              <w:rPr>
                <w:spacing w:val="-5"/>
              </w:rPr>
              <w:t xml:space="preserve"> </w:t>
            </w:r>
            <w:r>
              <w:t>which</w:t>
            </w:r>
            <w:r>
              <w:rPr>
                <w:spacing w:val="-5"/>
              </w:rPr>
              <w:t xml:space="preserve"> </w:t>
            </w:r>
            <w:r>
              <w:t>are</w:t>
            </w:r>
            <w:r>
              <w:rPr>
                <w:spacing w:val="-5"/>
              </w:rPr>
              <w:t xml:space="preserve"> </w:t>
            </w:r>
            <w:r>
              <w:t>equipped</w:t>
            </w:r>
            <w:r>
              <w:rPr>
                <w:spacing w:val="-5"/>
              </w:rPr>
              <w:t xml:space="preserve"> </w:t>
            </w:r>
            <w:r>
              <w:t>with:</w:t>
            </w:r>
          </w:p>
          <w:p w14:paraId="466C9F2B" w14:textId="77777777" w:rsidR="00F526BC" w:rsidRDefault="004928C0" w:rsidP="004C0B35">
            <w:pPr>
              <w:pStyle w:val="TableParagraph"/>
              <w:numPr>
                <w:ilvl w:val="1"/>
                <w:numId w:val="54"/>
              </w:numPr>
              <w:tabs>
                <w:tab w:val="left" w:pos="950"/>
              </w:tabs>
              <w:spacing w:before="2"/>
              <w:ind w:hanging="118"/>
              <w:jc w:val="both"/>
            </w:pPr>
            <w:r>
              <w:t>air</w:t>
            </w:r>
            <w:r>
              <w:rPr>
                <w:spacing w:val="-7"/>
              </w:rPr>
              <w:t xml:space="preserve"> </w:t>
            </w:r>
            <w:r>
              <w:t>conditioning</w:t>
            </w:r>
            <w:r>
              <w:rPr>
                <w:spacing w:val="-6"/>
              </w:rPr>
              <w:t xml:space="preserve"> </w:t>
            </w:r>
            <w:r>
              <w:t>system</w:t>
            </w:r>
          </w:p>
          <w:p w14:paraId="509963C2" w14:textId="77777777" w:rsidR="00F526BC" w:rsidRDefault="004928C0" w:rsidP="004C0B35">
            <w:pPr>
              <w:pStyle w:val="TableParagraph"/>
              <w:numPr>
                <w:ilvl w:val="1"/>
                <w:numId w:val="54"/>
              </w:numPr>
              <w:tabs>
                <w:tab w:val="left" w:pos="950"/>
              </w:tabs>
              <w:spacing w:before="1"/>
              <w:ind w:hanging="118"/>
              <w:jc w:val="both"/>
            </w:pPr>
            <w:r>
              <w:t>video</w:t>
            </w:r>
            <w:r>
              <w:rPr>
                <w:spacing w:val="-7"/>
              </w:rPr>
              <w:t xml:space="preserve"> </w:t>
            </w:r>
            <w:r>
              <w:t>surveillance</w:t>
            </w:r>
            <w:r>
              <w:rPr>
                <w:spacing w:val="-7"/>
              </w:rPr>
              <w:t xml:space="preserve"> </w:t>
            </w:r>
            <w:r>
              <w:t>system</w:t>
            </w:r>
          </w:p>
          <w:p w14:paraId="1820523C" w14:textId="77777777" w:rsidR="00F526BC" w:rsidRDefault="004928C0" w:rsidP="004C0B35">
            <w:pPr>
              <w:pStyle w:val="TableParagraph"/>
              <w:numPr>
                <w:ilvl w:val="1"/>
                <w:numId w:val="54"/>
              </w:numPr>
              <w:tabs>
                <w:tab w:val="left" w:pos="950"/>
              </w:tabs>
              <w:spacing w:before="2"/>
              <w:ind w:hanging="118"/>
              <w:jc w:val="both"/>
            </w:pPr>
            <w:r>
              <w:t>mechanical</w:t>
            </w:r>
            <w:r>
              <w:rPr>
                <w:spacing w:val="-6"/>
              </w:rPr>
              <w:t xml:space="preserve"> </w:t>
            </w:r>
            <w:r>
              <w:t>lock</w:t>
            </w:r>
          </w:p>
          <w:p w14:paraId="2AFF8E9B" w14:textId="77777777" w:rsidR="00F526BC" w:rsidRDefault="004928C0" w:rsidP="004C0B35">
            <w:pPr>
              <w:pStyle w:val="TableParagraph"/>
              <w:numPr>
                <w:ilvl w:val="0"/>
                <w:numId w:val="54"/>
              </w:numPr>
              <w:tabs>
                <w:tab w:val="left" w:pos="832"/>
                <w:tab w:val="left" w:pos="833"/>
              </w:tabs>
              <w:spacing w:before="1"/>
              <w:ind w:hanging="361"/>
              <w:jc w:val="both"/>
            </w:pPr>
            <w:r>
              <w:t>Equipment</w:t>
            </w:r>
            <w:r>
              <w:rPr>
                <w:spacing w:val="-6"/>
              </w:rPr>
              <w:t xml:space="preserve"> </w:t>
            </w:r>
            <w:r>
              <w:t>is</w:t>
            </w:r>
            <w:r>
              <w:rPr>
                <w:spacing w:val="-5"/>
              </w:rPr>
              <w:t xml:space="preserve"> </w:t>
            </w:r>
            <w:r>
              <w:t>protected</w:t>
            </w:r>
            <w:r>
              <w:rPr>
                <w:spacing w:val="-5"/>
              </w:rPr>
              <w:t xml:space="preserve"> </w:t>
            </w:r>
            <w:r>
              <w:t>from</w:t>
            </w:r>
            <w:r>
              <w:rPr>
                <w:spacing w:val="-5"/>
              </w:rPr>
              <w:t xml:space="preserve"> </w:t>
            </w:r>
            <w:r>
              <w:t>power</w:t>
            </w:r>
            <w:r>
              <w:rPr>
                <w:spacing w:val="-5"/>
              </w:rPr>
              <w:t xml:space="preserve"> </w:t>
            </w:r>
            <w:r>
              <w:t>failures</w:t>
            </w:r>
            <w:r>
              <w:rPr>
                <w:spacing w:val="-5"/>
              </w:rPr>
              <w:t xml:space="preserve"> </w:t>
            </w:r>
            <w:r>
              <w:t>by</w:t>
            </w:r>
            <w:r>
              <w:rPr>
                <w:spacing w:val="-5"/>
              </w:rPr>
              <w:t xml:space="preserve"> </w:t>
            </w:r>
            <w:r>
              <w:t>UPS.</w:t>
            </w:r>
          </w:p>
          <w:p w14:paraId="290E9CBD" w14:textId="77777777" w:rsidR="00F526BC" w:rsidRDefault="004928C0" w:rsidP="004C0B35">
            <w:pPr>
              <w:pStyle w:val="TableParagraph"/>
              <w:numPr>
                <w:ilvl w:val="0"/>
                <w:numId w:val="54"/>
              </w:numPr>
              <w:tabs>
                <w:tab w:val="left" w:pos="832"/>
                <w:tab w:val="left" w:pos="833"/>
              </w:tabs>
              <w:spacing w:before="2"/>
              <w:ind w:right="211"/>
              <w:jc w:val="both"/>
            </w:pPr>
            <w:r>
              <w:t>The organization purchases services of local laptop repair company.</w:t>
            </w:r>
            <w:r>
              <w:rPr>
                <w:spacing w:val="1"/>
              </w:rPr>
              <w:t xml:space="preserve"> </w:t>
            </w:r>
            <w:r>
              <w:t>There are no documented procedures of equipment maintenance</w:t>
            </w:r>
            <w:r>
              <w:rPr>
                <w:spacing w:val="1"/>
              </w:rPr>
              <w:t xml:space="preserve"> </w:t>
            </w:r>
            <w:r>
              <w:t>outside</w:t>
            </w:r>
            <w:r>
              <w:rPr>
                <w:spacing w:val="-9"/>
              </w:rPr>
              <w:t xml:space="preserve"> </w:t>
            </w:r>
            <w:r>
              <w:t>the</w:t>
            </w:r>
            <w:r>
              <w:rPr>
                <w:spacing w:val="-8"/>
              </w:rPr>
              <w:t xml:space="preserve"> </w:t>
            </w:r>
            <w:r>
              <w:t>organization's</w:t>
            </w:r>
            <w:r>
              <w:rPr>
                <w:spacing w:val="-9"/>
              </w:rPr>
              <w:t xml:space="preserve"> </w:t>
            </w:r>
            <w:r>
              <w:t>premise.</w:t>
            </w:r>
            <w:r>
              <w:rPr>
                <w:spacing w:val="-8"/>
              </w:rPr>
              <w:t xml:space="preserve"> </w:t>
            </w:r>
            <w:r>
              <w:t>Consequently</w:t>
            </w:r>
            <w:r>
              <w:rPr>
                <w:spacing w:val="-9"/>
              </w:rPr>
              <w:t xml:space="preserve"> </w:t>
            </w:r>
            <w:r>
              <w:t>neither</w:t>
            </w:r>
            <w:r>
              <w:rPr>
                <w:spacing w:val="-8"/>
              </w:rPr>
              <w:t xml:space="preserve"> </w:t>
            </w:r>
            <w:r>
              <w:t>documented</w:t>
            </w:r>
            <w:r>
              <w:rPr>
                <w:spacing w:val="-47"/>
              </w:rPr>
              <w:t xml:space="preserve"> </w:t>
            </w:r>
            <w:r>
              <w:t>framework</w:t>
            </w:r>
            <w:r>
              <w:rPr>
                <w:spacing w:val="-2"/>
              </w:rPr>
              <w:t xml:space="preserve"> </w:t>
            </w:r>
            <w:r>
              <w:t>nor</w:t>
            </w:r>
            <w:r>
              <w:rPr>
                <w:spacing w:val="-2"/>
              </w:rPr>
              <w:t xml:space="preserve"> </w:t>
            </w:r>
            <w:r>
              <w:t>related</w:t>
            </w:r>
            <w:r>
              <w:rPr>
                <w:spacing w:val="-2"/>
              </w:rPr>
              <w:t xml:space="preserve"> </w:t>
            </w:r>
            <w:r>
              <w:t>controls</w:t>
            </w:r>
            <w:r>
              <w:rPr>
                <w:spacing w:val="-2"/>
              </w:rPr>
              <w:t xml:space="preserve"> </w:t>
            </w:r>
            <w:r>
              <w:t>were</w:t>
            </w:r>
            <w:r>
              <w:rPr>
                <w:spacing w:val="-2"/>
              </w:rPr>
              <w:t xml:space="preserve"> </w:t>
            </w:r>
            <w:r>
              <w:t>established.</w:t>
            </w:r>
          </w:p>
          <w:p w14:paraId="309FBCA1" w14:textId="77777777" w:rsidR="00F526BC" w:rsidRDefault="004928C0" w:rsidP="004C0B35">
            <w:pPr>
              <w:pStyle w:val="TableParagraph"/>
              <w:numPr>
                <w:ilvl w:val="0"/>
                <w:numId w:val="54"/>
              </w:numPr>
              <w:tabs>
                <w:tab w:val="left" w:pos="832"/>
                <w:tab w:val="left" w:pos="833"/>
              </w:tabs>
              <w:spacing w:before="6"/>
              <w:ind w:right="357"/>
              <w:jc w:val="both"/>
            </w:pPr>
            <w:r>
              <w:t>The</w:t>
            </w:r>
            <w:r>
              <w:rPr>
                <w:spacing w:val="-6"/>
              </w:rPr>
              <w:t xml:space="preserve"> </w:t>
            </w:r>
            <w:r>
              <w:t>organization</w:t>
            </w:r>
            <w:r>
              <w:rPr>
                <w:spacing w:val="-6"/>
              </w:rPr>
              <w:t xml:space="preserve"> </w:t>
            </w:r>
            <w:r>
              <w:t>does</w:t>
            </w:r>
            <w:r>
              <w:rPr>
                <w:spacing w:val="-6"/>
              </w:rPr>
              <w:t xml:space="preserve"> </w:t>
            </w:r>
            <w:r>
              <w:t>not</w:t>
            </w:r>
            <w:r>
              <w:rPr>
                <w:spacing w:val="-6"/>
              </w:rPr>
              <w:t xml:space="preserve"> </w:t>
            </w:r>
            <w:r>
              <w:t>perform</w:t>
            </w:r>
            <w:r>
              <w:rPr>
                <w:spacing w:val="-6"/>
              </w:rPr>
              <w:t xml:space="preserve"> </w:t>
            </w:r>
            <w:r>
              <w:t>verification</w:t>
            </w:r>
            <w:r>
              <w:rPr>
                <w:spacing w:val="-5"/>
              </w:rPr>
              <w:t xml:space="preserve"> </w:t>
            </w:r>
            <w:r>
              <w:t>of</w:t>
            </w:r>
            <w:r>
              <w:rPr>
                <w:spacing w:val="-6"/>
              </w:rPr>
              <w:t xml:space="preserve"> </w:t>
            </w:r>
            <w:r>
              <w:t>equipment</w:t>
            </w:r>
            <w:r>
              <w:rPr>
                <w:spacing w:val="-6"/>
              </w:rPr>
              <w:t xml:space="preserve"> </w:t>
            </w:r>
            <w:r>
              <w:t>prior</w:t>
            </w:r>
            <w:r>
              <w:rPr>
                <w:spacing w:val="-6"/>
              </w:rPr>
              <w:t xml:space="preserve"> </w:t>
            </w:r>
            <w:r>
              <w:t>to</w:t>
            </w:r>
            <w:r>
              <w:rPr>
                <w:spacing w:val="1"/>
              </w:rPr>
              <w:t xml:space="preserve"> </w:t>
            </w:r>
            <w:r>
              <w:t>disposal in order to ensure that any sensitive data and licensed</w:t>
            </w:r>
            <w:r>
              <w:rPr>
                <w:spacing w:val="1"/>
              </w:rPr>
              <w:t xml:space="preserve"> </w:t>
            </w:r>
            <w:r>
              <w:t>software</w:t>
            </w:r>
            <w:r>
              <w:rPr>
                <w:spacing w:val="-2"/>
              </w:rPr>
              <w:t xml:space="preserve"> </w:t>
            </w:r>
            <w:r>
              <w:t>has</w:t>
            </w:r>
            <w:r>
              <w:rPr>
                <w:spacing w:val="-2"/>
              </w:rPr>
              <w:t xml:space="preserve"> </w:t>
            </w:r>
            <w:r>
              <w:t>been</w:t>
            </w:r>
            <w:r>
              <w:rPr>
                <w:spacing w:val="-2"/>
              </w:rPr>
              <w:t xml:space="preserve"> </w:t>
            </w:r>
            <w:r>
              <w:t>removed</w:t>
            </w:r>
            <w:r>
              <w:rPr>
                <w:spacing w:val="-2"/>
              </w:rPr>
              <w:t xml:space="preserve"> </w:t>
            </w:r>
            <w:r>
              <w:t>or</w:t>
            </w:r>
            <w:r>
              <w:rPr>
                <w:spacing w:val="-2"/>
              </w:rPr>
              <w:t xml:space="preserve"> </w:t>
            </w:r>
            <w:r>
              <w:t>securely</w:t>
            </w:r>
            <w:r>
              <w:rPr>
                <w:spacing w:val="-3"/>
              </w:rPr>
              <w:t xml:space="preserve"> </w:t>
            </w:r>
            <w:r>
              <w:t>overwritten.</w:t>
            </w:r>
          </w:p>
          <w:p w14:paraId="7B142847" w14:textId="7482DB26" w:rsidR="00F526BC" w:rsidRDefault="004928C0" w:rsidP="004C0B35">
            <w:pPr>
              <w:pStyle w:val="TableParagraph"/>
              <w:numPr>
                <w:ilvl w:val="0"/>
                <w:numId w:val="54"/>
              </w:numPr>
              <w:tabs>
                <w:tab w:val="left" w:pos="832"/>
                <w:tab w:val="left" w:pos="833"/>
              </w:tabs>
              <w:spacing w:before="4"/>
              <w:ind w:right="147"/>
              <w:jc w:val="both"/>
            </w:pPr>
            <w:r>
              <w:t>Managers</w:t>
            </w:r>
            <w:r>
              <w:rPr>
                <w:spacing w:val="-7"/>
              </w:rPr>
              <w:t xml:space="preserve"> </w:t>
            </w:r>
            <w:r w:rsidR="00E82B08">
              <w:t>practice</w:t>
            </w:r>
            <w:r>
              <w:rPr>
                <w:spacing w:val="-7"/>
              </w:rPr>
              <w:t xml:space="preserve"> </w:t>
            </w:r>
            <w:r>
              <w:t>informal</w:t>
            </w:r>
            <w:r>
              <w:rPr>
                <w:spacing w:val="-7"/>
              </w:rPr>
              <w:t xml:space="preserve"> </w:t>
            </w:r>
            <w:r>
              <w:t>verbal</w:t>
            </w:r>
            <w:r>
              <w:rPr>
                <w:spacing w:val="-7"/>
              </w:rPr>
              <w:t xml:space="preserve"> </w:t>
            </w:r>
            <w:r>
              <w:t>notification</w:t>
            </w:r>
            <w:r>
              <w:rPr>
                <w:spacing w:val="-7"/>
              </w:rPr>
              <w:t xml:space="preserve"> </w:t>
            </w:r>
            <w:r>
              <w:t>about</w:t>
            </w:r>
            <w:r>
              <w:rPr>
                <w:spacing w:val="-7"/>
              </w:rPr>
              <w:t xml:space="preserve"> </w:t>
            </w:r>
            <w:r>
              <w:t>screen</w:t>
            </w:r>
            <w:r>
              <w:rPr>
                <w:spacing w:val="-6"/>
              </w:rPr>
              <w:t xml:space="preserve"> </w:t>
            </w:r>
            <w:r>
              <w:t>locking,</w:t>
            </w:r>
            <w:r>
              <w:rPr>
                <w:spacing w:val="-7"/>
              </w:rPr>
              <w:t xml:space="preserve"> </w:t>
            </w:r>
            <w:r>
              <w:t>no</w:t>
            </w:r>
            <w:r>
              <w:rPr>
                <w:spacing w:val="1"/>
              </w:rPr>
              <w:t xml:space="preserve"> </w:t>
            </w:r>
            <w:r>
              <w:t>related</w:t>
            </w:r>
            <w:r>
              <w:rPr>
                <w:spacing w:val="-2"/>
              </w:rPr>
              <w:t xml:space="preserve"> </w:t>
            </w:r>
            <w:r>
              <w:t>documented</w:t>
            </w:r>
            <w:r>
              <w:rPr>
                <w:spacing w:val="-2"/>
              </w:rPr>
              <w:t xml:space="preserve"> </w:t>
            </w:r>
            <w:r>
              <w:t>procedures</w:t>
            </w:r>
            <w:r>
              <w:rPr>
                <w:spacing w:val="-2"/>
              </w:rPr>
              <w:t xml:space="preserve"> </w:t>
            </w:r>
            <w:r>
              <w:t>were</w:t>
            </w:r>
            <w:r>
              <w:rPr>
                <w:spacing w:val="-2"/>
              </w:rPr>
              <w:t xml:space="preserve"> </w:t>
            </w:r>
            <w:r>
              <w:t>established.</w:t>
            </w:r>
          </w:p>
        </w:tc>
      </w:tr>
      <w:tr w:rsidR="00F526BC" w14:paraId="5EB5FFE1" w14:textId="77777777" w:rsidTr="00C13A64">
        <w:trPr>
          <w:trHeight w:val="569"/>
        </w:trPr>
        <w:tc>
          <w:tcPr>
            <w:tcW w:w="2010" w:type="dxa"/>
            <w:shd w:val="clear" w:color="auto" w:fill="999999"/>
          </w:tcPr>
          <w:p w14:paraId="510BEABF" w14:textId="5B1E3E4F" w:rsidR="00F526BC" w:rsidRDefault="004928C0" w:rsidP="004C0B35">
            <w:pPr>
              <w:pStyle w:val="TableParagraph"/>
              <w:spacing w:line="268" w:lineRule="auto"/>
              <w:ind w:right="559"/>
              <w:jc w:val="both"/>
              <w:rPr>
                <w:b/>
              </w:rPr>
            </w:pPr>
            <w:r>
              <w:rPr>
                <w:b/>
                <w:color w:val="FFFFFF"/>
              </w:rPr>
              <w:t>Observation</w:t>
            </w:r>
          </w:p>
          <w:p w14:paraId="513979CD" w14:textId="77777777" w:rsidR="00F526BC" w:rsidRDefault="004928C0" w:rsidP="004C0B35">
            <w:pPr>
              <w:pStyle w:val="TableParagraph"/>
              <w:spacing w:line="267" w:lineRule="exact"/>
              <w:jc w:val="both"/>
              <w:rPr>
                <w:b/>
              </w:rPr>
            </w:pPr>
            <w:r>
              <w:rPr>
                <w:b/>
                <w:color w:val="FFFFFF"/>
              </w:rPr>
              <w:t>Ranking</w:t>
            </w:r>
          </w:p>
        </w:tc>
        <w:tc>
          <w:tcPr>
            <w:tcW w:w="7365" w:type="dxa"/>
          </w:tcPr>
          <w:p w14:paraId="6EFC437D" w14:textId="3978E719" w:rsidR="00F526BC" w:rsidRDefault="00C13A64" w:rsidP="004C0B35">
            <w:pPr>
              <w:pStyle w:val="TableParagraph"/>
              <w:ind w:left="0"/>
              <w:jc w:val="both"/>
            </w:pPr>
            <w:r>
              <w:rPr>
                <w:b/>
                <w:sz w:val="24"/>
              </w:rPr>
              <w:t>`</w:t>
            </w:r>
            <w:r>
              <w:rPr>
                <w:u w:val="single"/>
              </w:rPr>
              <w:t>Major</w:t>
            </w:r>
            <w:r>
              <w:rPr>
                <w:spacing w:val="39"/>
                <w:u w:val="single"/>
              </w:rPr>
              <w:t xml:space="preserve"> </w:t>
            </w:r>
            <w:r>
              <w:rPr>
                <w:u w:val="single"/>
              </w:rPr>
              <w:t>non-conformity</w:t>
            </w:r>
          </w:p>
        </w:tc>
      </w:tr>
      <w:tr w:rsidR="00F526BC" w14:paraId="6806E8B2" w14:textId="77777777">
        <w:trPr>
          <w:trHeight w:val="3600"/>
        </w:trPr>
        <w:tc>
          <w:tcPr>
            <w:tcW w:w="2010" w:type="dxa"/>
            <w:shd w:val="clear" w:color="auto" w:fill="999999"/>
          </w:tcPr>
          <w:p w14:paraId="0726431E" w14:textId="77777777" w:rsidR="00F526BC" w:rsidRDefault="00F526BC" w:rsidP="004C0B35">
            <w:pPr>
              <w:pStyle w:val="TableParagraph"/>
              <w:ind w:left="0"/>
              <w:jc w:val="both"/>
              <w:rPr>
                <w:b/>
              </w:rPr>
            </w:pPr>
          </w:p>
          <w:p w14:paraId="61E98A59" w14:textId="77777777" w:rsidR="00F526BC" w:rsidRDefault="00F526BC" w:rsidP="004C0B35">
            <w:pPr>
              <w:pStyle w:val="TableParagraph"/>
              <w:ind w:left="0"/>
              <w:jc w:val="both"/>
              <w:rPr>
                <w:b/>
              </w:rPr>
            </w:pPr>
          </w:p>
          <w:p w14:paraId="576D57DD" w14:textId="77777777" w:rsidR="00F526BC" w:rsidRDefault="00F526BC" w:rsidP="004C0B35">
            <w:pPr>
              <w:pStyle w:val="TableParagraph"/>
              <w:ind w:left="0"/>
              <w:jc w:val="both"/>
              <w:rPr>
                <w:b/>
              </w:rPr>
            </w:pPr>
          </w:p>
          <w:p w14:paraId="18D0A9D5" w14:textId="77777777" w:rsidR="00F526BC" w:rsidRDefault="00F526BC" w:rsidP="004C0B35">
            <w:pPr>
              <w:pStyle w:val="TableParagraph"/>
              <w:ind w:left="0"/>
              <w:jc w:val="both"/>
              <w:rPr>
                <w:b/>
              </w:rPr>
            </w:pPr>
          </w:p>
          <w:p w14:paraId="180FFD1D" w14:textId="77777777" w:rsidR="00F526BC" w:rsidRDefault="00F526BC" w:rsidP="004C0B35">
            <w:pPr>
              <w:pStyle w:val="TableParagraph"/>
              <w:ind w:left="0"/>
              <w:jc w:val="both"/>
              <w:rPr>
                <w:b/>
              </w:rPr>
            </w:pPr>
          </w:p>
          <w:p w14:paraId="386E05DF" w14:textId="77777777" w:rsidR="00F526BC" w:rsidRDefault="00F526BC" w:rsidP="004C0B35">
            <w:pPr>
              <w:pStyle w:val="TableParagraph"/>
              <w:spacing w:before="2"/>
              <w:ind w:left="0"/>
              <w:jc w:val="both"/>
              <w:rPr>
                <w:b/>
                <w:sz w:val="25"/>
              </w:rPr>
            </w:pPr>
          </w:p>
          <w:p w14:paraId="6FE408A9" w14:textId="77777777" w:rsidR="00F526BC" w:rsidRDefault="004928C0" w:rsidP="004C0B35">
            <w:pPr>
              <w:pStyle w:val="TableParagraph"/>
              <w:jc w:val="both"/>
              <w:rPr>
                <w:b/>
              </w:rPr>
            </w:pPr>
            <w:r>
              <w:rPr>
                <w:b/>
                <w:color w:val="FFFFFF"/>
              </w:rPr>
              <w:t>Recommendations</w:t>
            </w:r>
          </w:p>
        </w:tc>
        <w:tc>
          <w:tcPr>
            <w:tcW w:w="7365" w:type="dxa"/>
          </w:tcPr>
          <w:p w14:paraId="1A2D34A2" w14:textId="77777777" w:rsidR="00F526BC" w:rsidRDefault="004928C0" w:rsidP="004C0B35">
            <w:pPr>
              <w:pStyle w:val="TableParagraph"/>
              <w:numPr>
                <w:ilvl w:val="0"/>
                <w:numId w:val="53"/>
              </w:numPr>
              <w:tabs>
                <w:tab w:val="left" w:pos="833"/>
              </w:tabs>
              <w:spacing w:line="268" w:lineRule="auto"/>
              <w:ind w:right="980"/>
              <w:jc w:val="both"/>
            </w:pPr>
            <w:r>
              <w:t>Create and document procedures defining correct equipment</w:t>
            </w:r>
            <w:r>
              <w:rPr>
                <w:spacing w:val="-47"/>
              </w:rPr>
              <w:t xml:space="preserve"> </w:t>
            </w:r>
            <w:r>
              <w:t>maintenance outside the organization's premise. Confidential</w:t>
            </w:r>
            <w:r>
              <w:rPr>
                <w:spacing w:val="-47"/>
              </w:rPr>
              <w:t xml:space="preserve"> </w:t>
            </w:r>
            <w:r>
              <w:t>information</w:t>
            </w:r>
            <w:r>
              <w:rPr>
                <w:spacing w:val="-6"/>
              </w:rPr>
              <w:t xml:space="preserve"> </w:t>
            </w:r>
            <w:r>
              <w:t>should</w:t>
            </w:r>
            <w:r>
              <w:rPr>
                <w:spacing w:val="-5"/>
              </w:rPr>
              <w:t xml:space="preserve"> </w:t>
            </w:r>
            <w:r>
              <w:t>be</w:t>
            </w:r>
            <w:r>
              <w:rPr>
                <w:spacing w:val="-5"/>
              </w:rPr>
              <w:t xml:space="preserve"> </w:t>
            </w:r>
            <w:r>
              <w:t>cleared</w:t>
            </w:r>
            <w:r>
              <w:rPr>
                <w:spacing w:val="-5"/>
              </w:rPr>
              <w:t xml:space="preserve"> </w:t>
            </w:r>
            <w:r>
              <w:t>from</w:t>
            </w:r>
            <w:r>
              <w:rPr>
                <w:spacing w:val="-5"/>
              </w:rPr>
              <w:t xml:space="preserve"> </w:t>
            </w:r>
            <w:r>
              <w:t>the</w:t>
            </w:r>
            <w:r>
              <w:rPr>
                <w:spacing w:val="-6"/>
              </w:rPr>
              <w:t xml:space="preserve"> </w:t>
            </w:r>
            <w:r>
              <w:t>equipment</w:t>
            </w:r>
            <w:r>
              <w:rPr>
                <w:spacing w:val="-5"/>
              </w:rPr>
              <w:t xml:space="preserve"> </w:t>
            </w:r>
            <w:r>
              <w:t>or</w:t>
            </w:r>
            <w:r>
              <w:rPr>
                <w:spacing w:val="-5"/>
              </w:rPr>
              <w:t xml:space="preserve"> </w:t>
            </w:r>
            <w:r>
              <w:t>full</w:t>
            </w:r>
            <w:r>
              <w:rPr>
                <w:spacing w:val="-5"/>
              </w:rPr>
              <w:t xml:space="preserve"> </w:t>
            </w:r>
            <w:r>
              <w:t>disk</w:t>
            </w:r>
            <w:r>
              <w:rPr>
                <w:spacing w:val="-48"/>
              </w:rPr>
              <w:t xml:space="preserve"> </w:t>
            </w:r>
            <w:r>
              <w:t>encryption(FDE)</w:t>
            </w:r>
            <w:r>
              <w:rPr>
                <w:spacing w:val="-2"/>
              </w:rPr>
              <w:t xml:space="preserve"> </w:t>
            </w:r>
            <w:r>
              <w:t>must</w:t>
            </w:r>
            <w:r>
              <w:rPr>
                <w:spacing w:val="-1"/>
              </w:rPr>
              <w:t xml:space="preserve"> </w:t>
            </w:r>
            <w:r>
              <w:t>be</w:t>
            </w:r>
            <w:r>
              <w:rPr>
                <w:spacing w:val="-2"/>
              </w:rPr>
              <w:t xml:space="preserve"> </w:t>
            </w:r>
            <w:r>
              <w:t>enabled</w:t>
            </w:r>
            <w:r>
              <w:rPr>
                <w:spacing w:val="-1"/>
              </w:rPr>
              <w:t xml:space="preserve"> </w:t>
            </w:r>
            <w:r>
              <w:t>.</w:t>
            </w:r>
          </w:p>
          <w:p w14:paraId="5348DA6E" w14:textId="5B415D71" w:rsidR="00F526BC" w:rsidRDefault="004928C0" w:rsidP="004C0B35">
            <w:pPr>
              <w:pStyle w:val="TableParagraph"/>
              <w:numPr>
                <w:ilvl w:val="0"/>
                <w:numId w:val="53"/>
              </w:numPr>
              <w:tabs>
                <w:tab w:val="left" w:pos="832"/>
                <w:tab w:val="left" w:pos="833"/>
              </w:tabs>
              <w:spacing w:line="268" w:lineRule="auto"/>
              <w:ind w:right="119"/>
              <w:jc w:val="both"/>
            </w:pPr>
            <w:r>
              <w:t>Establish,</w:t>
            </w:r>
            <w:r>
              <w:rPr>
                <w:spacing w:val="-6"/>
              </w:rPr>
              <w:t xml:space="preserve"> </w:t>
            </w:r>
            <w:r>
              <w:t>document</w:t>
            </w:r>
            <w:r>
              <w:rPr>
                <w:spacing w:val="-5"/>
              </w:rPr>
              <w:t xml:space="preserve"> </w:t>
            </w:r>
            <w:r>
              <w:t>and</w:t>
            </w:r>
            <w:r>
              <w:rPr>
                <w:spacing w:val="-6"/>
              </w:rPr>
              <w:t xml:space="preserve"> </w:t>
            </w:r>
            <w:r>
              <w:t>implement</w:t>
            </w:r>
            <w:r>
              <w:rPr>
                <w:spacing w:val="-5"/>
              </w:rPr>
              <w:t xml:space="preserve"> </w:t>
            </w:r>
            <w:r>
              <w:t>Clea</w:t>
            </w:r>
            <w:r w:rsidR="002D5C96">
              <w:t>r</w:t>
            </w:r>
            <w:r>
              <w:rPr>
                <w:spacing w:val="-5"/>
              </w:rPr>
              <w:t xml:space="preserve"> </w:t>
            </w:r>
            <w:r>
              <w:t>Desk</w:t>
            </w:r>
            <w:r>
              <w:rPr>
                <w:spacing w:val="-6"/>
              </w:rPr>
              <w:t xml:space="preserve"> </w:t>
            </w:r>
            <w:r>
              <w:t>Policy</w:t>
            </w:r>
            <w:r>
              <w:rPr>
                <w:spacing w:val="-5"/>
              </w:rPr>
              <w:t xml:space="preserve"> </w:t>
            </w:r>
            <w:r>
              <w:t>to</w:t>
            </w:r>
            <w:r>
              <w:rPr>
                <w:spacing w:val="-6"/>
              </w:rPr>
              <w:t xml:space="preserve"> </w:t>
            </w:r>
            <w:r>
              <w:t>ensure</w:t>
            </w:r>
            <w:r>
              <w:rPr>
                <w:spacing w:val="-5"/>
              </w:rPr>
              <w:t xml:space="preserve"> </w:t>
            </w:r>
            <w:r>
              <w:t>that</w:t>
            </w:r>
            <w:r>
              <w:rPr>
                <w:spacing w:val="-5"/>
              </w:rPr>
              <w:t xml:space="preserve"> </w:t>
            </w:r>
            <w:r>
              <w:t>all</w:t>
            </w:r>
            <w:r>
              <w:rPr>
                <w:spacing w:val="1"/>
              </w:rPr>
              <w:t xml:space="preserve"> </w:t>
            </w:r>
            <w:r>
              <w:t>sensitive/confidential materials are removed from an end user</w:t>
            </w:r>
            <w:r>
              <w:rPr>
                <w:spacing w:val="1"/>
              </w:rPr>
              <w:t xml:space="preserve"> </w:t>
            </w:r>
            <w:r>
              <w:t>workspace and locked away when the items are not in use or an</w:t>
            </w:r>
            <w:r>
              <w:rPr>
                <w:spacing w:val="1"/>
              </w:rPr>
              <w:t xml:space="preserve"> </w:t>
            </w:r>
            <w:r>
              <w:t>employee</w:t>
            </w:r>
            <w:r>
              <w:rPr>
                <w:spacing w:val="-2"/>
              </w:rPr>
              <w:t xml:space="preserve"> </w:t>
            </w:r>
            <w:r>
              <w:t>leaves</w:t>
            </w:r>
            <w:r>
              <w:rPr>
                <w:spacing w:val="-1"/>
              </w:rPr>
              <w:t xml:space="preserve"> </w:t>
            </w:r>
            <w:r>
              <w:t>his/her</w:t>
            </w:r>
            <w:r>
              <w:rPr>
                <w:spacing w:val="-2"/>
              </w:rPr>
              <w:t xml:space="preserve"> </w:t>
            </w:r>
            <w:r>
              <w:t>workstation.</w:t>
            </w:r>
          </w:p>
          <w:p w14:paraId="248D9E84" w14:textId="4725D3BA" w:rsidR="00F526BC" w:rsidRDefault="004928C0" w:rsidP="004C0B35">
            <w:pPr>
              <w:pStyle w:val="TableParagraph"/>
              <w:numPr>
                <w:ilvl w:val="0"/>
                <w:numId w:val="53"/>
              </w:numPr>
              <w:tabs>
                <w:tab w:val="left" w:pos="832"/>
                <w:tab w:val="left" w:pos="833"/>
              </w:tabs>
              <w:spacing w:line="268" w:lineRule="auto"/>
              <w:ind w:right="135"/>
              <w:jc w:val="both"/>
            </w:pPr>
            <w:r>
              <w:t>Document</w:t>
            </w:r>
            <w:r>
              <w:rPr>
                <w:spacing w:val="-6"/>
              </w:rPr>
              <w:t xml:space="preserve"> </w:t>
            </w:r>
            <w:r>
              <w:t>secure</w:t>
            </w:r>
            <w:r>
              <w:rPr>
                <w:spacing w:val="-6"/>
              </w:rPr>
              <w:t xml:space="preserve"> </w:t>
            </w:r>
            <w:r>
              <w:t>disposal</w:t>
            </w:r>
            <w:r>
              <w:rPr>
                <w:spacing w:val="-6"/>
              </w:rPr>
              <w:t xml:space="preserve"> </w:t>
            </w:r>
            <w:r>
              <w:t>procedures</w:t>
            </w:r>
            <w:r>
              <w:rPr>
                <w:spacing w:val="-6"/>
              </w:rPr>
              <w:t xml:space="preserve"> </w:t>
            </w:r>
            <w:r>
              <w:t>to</w:t>
            </w:r>
            <w:r>
              <w:rPr>
                <w:spacing w:val="-6"/>
              </w:rPr>
              <w:t xml:space="preserve"> </w:t>
            </w:r>
            <w:r>
              <w:t>ensure</w:t>
            </w:r>
            <w:r>
              <w:rPr>
                <w:spacing w:val="-6"/>
              </w:rPr>
              <w:t xml:space="preserve"> </w:t>
            </w:r>
            <w:r>
              <w:t>that</w:t>
            </w:r>
            <w:r>
              <w:rPr>
                <w:spacing w:val="-6"/>
              </w:rPr>
              <w:t xml:space="preserve"> </w:t>
            </w:r>
            <w:r>
              <w:t>any</w:t>
            </w:r>
            <w:r>
              <w:rPr>
                <w:spacing w:val="-6"/>
              </w:rPr>
              <w:t xml:space="preserve"> </w:t>
            </w:r>
            <w:r>
              <w:t>sensitive</w:t>
            </w:r>
            <w:r>
              <w:rPr>
                <w:spacing w:val="-6"/>
              </w:rPr>
              <w:t xml:space="preserve"> </w:t>
            </w:r>
            <w:r>
              <w:t>data</w:t>
            </w:r>
            <w:r>
              <w:rPr>
                <w:spacing w:val="1"/>
              </w:rPr>
              <w:t xml:space="preserve"> </w:t>
            </w:r>
            <w:r>
              <w:t>and licensed software has been removed or securely overwritten prior</w:t>
            </w:r>
            <w:r>
              <w:rPr>
                <w:spacing w:val="1"/>
              </w:rPr>
              <w:t xml:space="preserve"> </w:t>
            </w:r>
            <w:r>
              <w:t>to</w:t>
            </w:r>
            <w:r>
              <w:rPr>
                <w:spacing w:val="-5"/>
              </w:rPr>
              <w:t xml:space="preserve"> </w:t>
            </w:r>
            <w:r>
              <w:t>disposal</w:t>
            </w:r>
            <w:r>
              <w:rPr>
                <w:spacing w:val="-4"/>
              </w:rPr>
              <w:t xml:space="preserve"> </w:t>
            </w:r>
            <w:r>
              <w:t>or</w:t>
            </w:r>
            <w:r>
              <w:rPr>
                <w:spacing w:val="-4"/>
              </w:rPr>
              <w:t xml:space="preserve"> </w:t>
            </w:r>
            <w:r>
              <w:t>re-use</w:t>
            </w:r>
            <w:r w:rsidR="00007DA6">
              <w:t xml:space="preserve"> by the vendor</w:t>
            </w:r>
            <w:r>
              <w:t>.</w:t>
            </w:r>
            <w:r>
              <w:rPr>
                <w:spacing w:val="-4"/>
              </w:rPr>
              <w:t xml:space="preserve"> </w:t>
            </w:r>
            <w:r>
              <w:t>Confidential</w:t>
            </w:r>
            <w:r>
              <w:rPr>
                <w:spacing w:val="-4"/>
              </w:rPr>
              <w:t xml:space="preserve"> </w:t>
            </w:r>
            <w:r>
              <w:t>information</w:t>
            </w:r>
            <w:r>
              <w:rPr>
                <w:spacing w:val="-4"/>
              </w:rPr>
              <w:t xml:space="preserve"> </w:t>
            </w:r>
            <w:r>
              <w:t>can</w:t>
            </w:r>
            <w:r>
              <w:rPr>
                <w:spacing w:val="-4"/>
              </w:rPr>
              <w:t xml:space="preserve"> </w:t>
            </w:r>
            <w:r>
              <w:t>be</w:t>
            </w:r>
            <w:r>
              <w:rPr>
                <w:spacing w:val="-4"/>
              </w:rPr>
              <w:t xml:space="preserve"> </w:t>
            </w:r>
            <w:r>
              <w:t>compromised</w:t>
            </w:r>
            <w:r w:rsidR="00E02A1B">
              <w:t xml:space="preserve"> </w:t>
            </w:r>
            <w:r>
              <w:t>through</w:t>
            </w:r>
            <w:r w:rsidRPr="00E02A1B">
              <w:rPr>
                <w:spacing w:val="-6"/>
              </w:rPr>
              <w:t xml:space="preserve"> </w:t>
            </w:r>
            <w:r>
              <w:t>careless</w:t>
            </w:r>
            <w:r w:rsidRPr="00E02A1B">
              <w:rPr>
                <w:spacing w:val="-6"/>
              </w:rPr>
              <w:t xml:space="preserve"> </w:t>
            </w:r>
            <w:r>
              <w:t>disposal</w:t>
            </w:r>
            <w:r w:rsidRPr="00E02A1B">
              <w:rPr>
                <w:spacing w:val="-6"/>
              </w:rPr>
              <w:t xml:space="preserve"> </w:t>
            </w:r>
            <w:r>
              <w:t>or</w:t>
            </w:r>
            <w:r w:rsidRPr="00E02A1B">
              <w:rPr>
                <w:spacing w:val="-6"/>
              </w:rPr>
              <w:t xml:space="preserve"> </w:t>
            </w:r>
            <w:r>
              <w:t>re-use</w:t>
            </w:r>
            <w:r w:rsidRPr="00E02A1B">
              <w:rPr>
                <w:spacing w:val="-5"/>
              </w:rPr>
              <w:t xml:space="preserve"> </w:t>
            </w:r>
            <w:r>
              <w:t>of</w:t>
            </w:r>
            <w:r w:rsidRPr="00E02A1B">
              <w:rPr>
                <w:spacing w:val="-6"/>
              </w:rPr>
              <w:t xml:space="preserve"> </w:t>
            </w:r>
            <w:r>
              <w:t>equipment.</w:t>
            </w:r>
          </w:p>
        </w:tc>
      </w:tr>
      <w:tr w:rsidR="00F526BC" w14:paraId="7401F690" w14:textId="77777777" w:rsidTr="00C13A64">
        <w:trPr>
          <w:trHeight w:val="462"/>
        </w:trPr>
        <w:tc>
          <w:tcPr>
            <w:tcW w:w="2010" w:type="dxa"/>
            <w:shd w:val="clear" w:color="auto" w:fill="999999"/>
          </w:tcPr>
          <w:p w14:paraId="6C19DE16" w14:textId="77777777" w:rsidR="00F526BC" w:rsidRDefault="004928C0" w:rsidP="004C0B35">
            <w:pPr>
              <w:pStyle w:val="TableParagraph"/>
              <w:spacing w:before="120" w:line="268" w:lineRule="auto"/>
              <w:ind w:right="833"/>
              <w:jc w:val="both"/>
              <w:rPr>
                <w:b/>
              </w:rPr>
            </w:pPr>
            <w:r>
              <w:rPr>
                <w:b/>
                <w:color w:val="FFFFFF"/>
                <w:spacing w:val="-1"/>
              </w:rPr>
              <w:t>Documents</w:t>
            </w:r>
            <w:r>
              <w:rPr>
                <w:b/>
                <w:color w:val="FFFFFF"/>
                <w:spacing w:val="-47"/>
              </w:rPr>
              <w:t xml:space="preserve"> </w:t>
            </w:r>
            <w:r>
              <w:rPr>
                <w:b/>
                <w:color w:val="FFFFFF"/>
              </w:rPr>
              <w:t>reviewed</w:t>
            </w:r>
          </w:p>
        </w:tc>
        <w:tc>
          <w:tcPr>
            <w:tcW w:w="7365" w:type="dxa"/>
          </w:tcPr>
          <w:p w14:paraId="3769E1A3" w14:textId="3B3D66A6" w:rsidR="00F526BC" w:rsidRDefault="00BB4038" w:rsidP="004C0B35">
            <w:pPr>
              <w:pStyle w:val="TableParagraph"/>
              <w:spacing w:before="120" w:line="268" w:lineRule="auto"/>
              <w:ind w:right="3146"/>
              <w:jc w:val="both"/>
            </w:pPr>
            <w:r>
              <w:t>Not in Place</w:t>
            </w:r>
          </w:p>
        </w:tc>
      </w:tr>
    </w:tbl>
    <w:p w14:paraId="0A5CF60A" w14:textId="77777777" w:rsidR="00F526BC" w:rsidRDefault="00F526BC" w:rsidP="004C0B35">
      <w:pPr>
        <w:spacing w:line="268" w:lineRule="auto"/>
        <w:jc w:val="both"/>
        <w:sectPr w:rsidR="00F526BC">
          <w:pgSz w:w="12240" w:h="15840"/>
          <w:pgMar w:top="1280" w:right="240" w:bottom="960" w:left="1120" w:header="540" w:footer="770" w:gutter="0"/>
          <w:cols w:space="720"/>
        </w:sectPr>
      </w:pPr>
    </w:p>
    <w:p w14:paraId="2B579DB3" w14:textId="77777777" w:rsidR="00F526BC" w:rsidRDefault="00F526BC" w:rsidP="004C0B35">
      <w:pPr>
        <w:pStyle w:val="BodyText"/>
        <w:jc w:val="both"/>
        <w:rPr>
          <w:b/>
          <w:sz w:val="20"/>
        </w:rPr>
      </w:pPr>
    </w:p>
    <w:p w14:paraId="5B499B1E" w14:textId="77777777" w:rsidR="00F526BC" w:rsidRDefault="00F526BC" w:rsidP="004C0B35">
      <w:pPr>
        <w:pStyle w:val="BodyText"/>
        <w:spacing w:before="10"/>
        <w:jc w:val="both"/>
        <w:rPr>
          <w:b/>
          <w:sz w:val="14"/>
        </w:rPr>
      </w:pPr>
    </w:p>
    <w:p w14:paraId="31D0A57E" w14:textId="77777777" w:rsidR="00F526BC" w:rsidRDefault="004928C0" w:rsidP="004C0B35">
      <w:pPr>
        <w:pStyle w:val="Heading2"/>
        <w:numPr>
          <w:ilvl w:val="1"/>
          <w:numId w:val="101"/>
        </w:numPr>
        <w:tabs>
          <w:tab w:val="left" w:pos="822"/>
        </w:tabs>
        <w:ind w:left="821" w:hanging="592"/>
        <w:jc w:val="both"/>
      </w:pPr>
      <w:bookmarkStart w:id="20" w:name="_Toc141023607"/>
      <w:r>
        <w:rPr>
          <w:color w:val="424242"/>
        </w:rPr>
        <w:t>Operations</w:t>
      </w:r>
      <w:r>
        <w:rPr>
          <w:color w:val="424242"/>
          <w:spacing w:val="-8"/>
        </w:rPr>
        <w:t xml:space="preserve"> </w:t>
      </w:r>
      <w:r>
        <w:rPr>
          <w:color w:val="424242"/>
        </w:rPr>
        <w:t>security</w:t>
      </w:r>
      <w:bookmarkEnd w:id="20"/>
    </w:p>
    <w:p w14:paraId="2C699337" w14:textId="77777777" w:rsidR="00F526BC" w:rsidRDefault="00F526BC" w:rsidP="004C0B35">
      <w:pPr>
        <w:pStyle w:val="BodyText"/>
        <w:spacing w:before="10"/>
        <w:jc w:val="both"/>
        <w:rPr>
          <w:b/>
          <w:sz w:val="9"/>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55"/>
        <w:gridCol w:w="7335"/>
      </w:tblGrid>
      <w:tr w:rsidR="00F526BC" w14:paraId="0C21C436" w14:textId="77777777">
        <w:trPr>
          <w:trHeight w:val="405"/>
        </w:trPr>
        <w:tc>
          <w:tcPr>
            <w:tcW w:w="9390" w:type="dxa"/>
            <w:gridSpan w:val="2"/>
            <w:shd w:val="clear" w:color="auto" w:fill="FF9900"/>
          </w:tcPr>
          <w:p w14:paraId="6941608C" w14:textId="77777777" w:rsidR="00F526BC" w:rsidRDefault="004928C0" w:rsidP="004C0B35">
            <w:pPr>
              <w:pStyle w:val="TableParagraph"/>
              <w:spacing w:before="45"/>
              <w:jc w:val="both"/>
              <w:rPr>
                <w:b/>
              </w:rPr>
            </w:pPr>
            <w:r>
              <w:rPr>
                <w:b/>
              </w:rPr>
              <w:t>A.12.1</w:t>
            </w:r>
            <w:r>
              <w:rPr>
                <w:b/>
                <w:spacing w:val="-9"/>
              </w:rPr>
              <w:t xml:space="preserve"> </w:t>
            </w:r>
            <w:r>
              <w:rPr>
                <w:b/>
              </w:rPr>
              <w:t>Operational</w:t>
            </w:r>
            <w:r>
              <w:rPr>
                <w:b/>
                <w:spacing w:val="-8"/>
              </w:rPr>
              <w:t xml:space="preserve"> </w:t>
            </w:r>
            <w:r>
              <w:rPr>
                <w:b/>
              </w:rPr>
              <w:t>procedures</w:t>
            </w:r>
            <w:r>
              <w:rPr>
                <w:b/>
                <w:spacing w:val="-9"/>
              </w:rPr>
              <w:t xml:space="preserve"> </w:t>
            </w:r>
            <w:r>
              <w:rPr>
                <w:b/>
              </w:rPr>
              <w:t>and</w:t>
            </w:r>
            <w:r>
              <w:rPr>
                <w:b/>
                <w:spacing w:val="-8"/>
              </w:rPr>
              <w:t xml:space="preserve"> </w:t>
            </w:r>
            <w:r>
              <w:rPr>
                <w:b/>
              </w:rPr>
              <w:t>responsibilities</w:t>
            </w:r>
          </w:p>
        </w:tc>
      </w:tr>
      <w:tr w:rsidR="00F526BC" w14:paraId="663F7511" w14:textId="77777777">
        <w:trPr>
          <w:trHeight w:val="465"/>
        </w:trPr>
        <w:tc>
          <w:tcPr>
            <w:tcW w:w="2055" w:type="dxa"/>
            <w:shd w:val="clear" w:color="auto" w:fill="999999"/>
          </w:tcPr>
          <w:p w14:paraId="06710DEF" w14:textId="77777777" w:rsidR="00F526BC" w:rsidRDefault="004928C0" w:rsidP="004C0B35">
            <w:pPr>
              <w:pStyle w:val="TableParagraph"/>
              <w:spacing w:before="15"/>
              <w:jc w:val="both"/>
              <w:rPr>
                <w:b/>
              </w:rPr>
            </w:pPr>
            <w:r>
              <w:rPr>
                <w:b/>
                <w:color w:val="FFFFFF"/>
              </w:rPr>
              <w:t>Short</w:t>
            </w:r>
            <w:r>
              <w:rPr>
                <w:b/>
                <w:color w:val="FFFFFF"/>
                <w:spacing w:val="-7"/>
              </w:rPr>
              <w:t xml:space="preserve"> </w:t>
            </w:r>
            <w:r>
              <w:rPr>
                <w:b/>
                <w:color w:val="FFFFFF"/>
              </w:rPr>
              <w:t>description</w:t>
            </w:r>
          </w:p>
        </w:tc>
        <w:tc>
          <w:tcPr>
            <w:tcW w:w="7335" w:type="dxa"/>
          </w:tcPr>
          <w:p w14:paraId="3A3033C9" w14:textId="77777777" w:rsidR="00F526BC" w:rsidRDefault="004928C0" w:rsidP="004C0B35">
            <w:pPr>
              <w:pStyle w:val="TableParagraph"/>
              <w:spacing w:before="75"/>
              <w:jc w:val="both"/>
            </w:pPr>
            <w:r>
              <w:t>To</w:t>
            </w:r>
            <w:r>
              <w:rPr>
                <w:spacing w:val="-7"/>
              </w:rPr>
              <w:t xml:space="preserve"> </w:t>
            </w:r>
            <w:r>
              <w:t>ensure</w:t>
            </w:r>
            <w:r>
              <w:rPr>
                <w:spacing w:val="-7"/>
              </w:rPr>
              <w:t xml:space="preserve"> </w:t>
            </w:r>
            <w:r>
              <w:t>correct</w:t>
            </w:r>
            <w:r>
              <w:rPr>
                <w:spacing w:val="-6"/>
              </w:rPr>
              <w:t xml:space="preserve"> </w:t>
            </w:r>
            <w:r>
              <w:t>and</w:t>
            </w:r>
            <w:r>
              <w:rPr>
                <w:spacing w:val="-7"/>
              </w:rPr>
              <w:t xml:space="preserve"> </w:t>
            </w:r>
            <w:r>
              <w:t>secure</w:t>
            </w:r>
            <w:r>
              <w:rPr>
                <w:spacing w:val="-6"/>
              </w:rPr>
              <w:t xml:space="preserve"> </w:t>
            </w:r>
            <w:r>
              <w:t>operations</w:t>
            </w:r>
            <w:r>
              <w:rPr>
                <w:spacing w:val="-7"/>
              </w:rPr>
              <w:t xml:space="preserve"> </w:t>
            </w:r>
            <w:r>
              <w:t>of</w:t>
            </w:r>
            <w:r>
              <w:rPr>
                <w:spacing w:val="-6"/>
              </w:rPr>
              <w:t xml:space="preserve"> </w:t>
            </w:r>
            <w:r>
              <w:t>information</w:t>
            </w:r>
            <w:r>
              <w:rPr>
                <w:spacing w:val="-7"/>
              </w:rPr>
              <w:t xml:space="preserve"> </w:t>
            </w:r>
            <w:r>
              <w:t>processing</w:t>
            </w:r>
            <w:r>
              <w:rPr>
                <w:spacing w:val="-6"/>
              </w:rPr>
              <w:t xml:space="preserve"> </w:t>
            </w:r>
            <w:r>
              <w:t>facilities.</w:t>
            </w:r>
          </w:p>
        </w:tc>
      </w:tr>
      <w:tr w:rsidR="00F526BC" w14:paraId="46CF0944" w14:textId="77777777">
        <w:trPr>
          <w:trHeight w:val="1200"/>
        </w:trPr>
        <w:tc>
          <w:tcPr>
            <w:tcW w:w="2055" w:type="dxa"/>
            <w:shd w:val="clear" w:color="auto" w:fill="999999"/>
          </w:tcPr>
          <w:p w14:paraId="2B7AFF38" w14:textId="77777777" w:rsidR="00F526BC" w:rsidRDefault="00F526BC" w:rsidP="004C0B35">
            <w:pPr>
              <w:pStyle w:val="TableParagraph"/>
              <w:spacing w:before="12"/>
              <w:ind w:left="0"/>
              <w:jc w:val="both"/>
              <w:rPr>
                <w:b/>
                <w:sz w:val="31"/>
              </w:rPr>
            </w:pPr>
          </w:p>
          <w:p w14:paraId="289DCC5B"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35" w:type="dxa"/>
          </w:tcPr>
          <w:p w14:paraId="48B57DB3" w14:textId="77777777" w:rsidR="00F526BC" w:rsidRDefault="004928C0" w:rsidP="004C0B35">
            <w:pPr>
              <w:pStyle w:val="TableParagraph"/>
              <w:numPr>
                <w:ilvl w:val="3"/>
                <w:numId w:val="52"/>
              </w:numPr>
              <w:tabs>
                <w:tab w:val="left" w:pos="902"/>
              </w:tabs>
              <w:jc w:val="both"/>
            </w:pPr>
            <w:r>
              <w:t>Documented</w:t>
            </w:r>
            <w:r>
              <w:rPr>
                <w:spacing w:val="-9"/>
              </w:rPr>
              <w:t xml:space="preserve"> </w:t>
            </w:r>
            <w:r>
              <w:t>operating</w:t>
            </w:r>
            <w:r>
              <w:rPr>
                <w:spacing w:val="-8"/>
              </w:rPr>
              <w:t xml:space="preserve"> </w:t>
            </w:r>
            <w:r>
              <w:t>procedures</w:t>
            </w:r>
          </w:p>
          <w:p w14:paraId="75A4102B" w14:textId="77777777" w:rsidR="00F526BC" w:rsidRDefault="004928C0" w:rsidP="004C0B35">
            <w:pPr>
              <w:pStyle w:val="TableParagraph"/>
              <w:numPr>
                <w:ilvl w:val="3"/>
                <w:numId w:val="52"/>
              </w:numPr>
              <w:tabs>
                <w:tab w:val="left" w:pos="902"/>
              </w:tabs>
              <w:spacing w:before="32"/>
              <w:jc w:val="both"/>
            </w:pPr>
            <w:r>
              <w:t>Change</w:t>
            </w:r>
            <w:r>
              <w:rPr>
                <w:spacing w:val="-7"/>
              </w:rPr>
              <w:t xml:space="preserve"> </w:t>
            </w:r>
            <w:r>
              <w:t>management</w:t>
            </w:r>
          </w:p>
          <w:p w14:paraId="320D4126" w14:textId="77777777" w:rsidR="00F526BC" w:rsidRDefault="004928C0" w:rsidP="004C0B35">
            <w:pPr>
              <w:pStyle w:val="TableParagraph"/>
              <w:numPr>
                <w:ilvl w:val="3"/>
                <w:numId w:val="52"/>
              </w:numPr>
              <w:tabs>
                <w:tab w:val="left" w:pos="902"/>
              </w:tabs>
              <w:spacing w:before="31"/>
              <w:jc w:val="both"/>
            </w:pPr>
            <w:r>
              <w:t>Capacity</w:t>
            </w:r>
            <w:r>
              <w:rPr>
                <w:spacing w:val="-8"/>
              </w:rPr>
              <w:t xml:space="preserve"> </w:t>
            </w:r>
            <w:r>
              <w:t>management</w:t>
            </w:r>
          </w:p>
          <w:p w14:paraId="41892EA3" w14:textId="77777777" w:rsidR="00F526BC" w:rsidRDefault="004928C0" w:rsidP="004C0B35">
            <w:pPr>
              <w:pStyle w:val="TableParagraph"/>
              <w:numPr>
                <w:ilvl w:val="3"/>
                <w:numId w:val="52"/>
              </w:numPr>
              <w:tabs>
                <w:tab w:val="left" w:pos="902"/>
              </w:tabs>
              <w:spacing w:before="32"/>
              <w:jc w:val="both"/>
            </w:pPr>
            <w:r>
              <w:t>Separation</w:t>
            </w:r>
            <w:r>
              <w:rPr>
                <w:spacing w:val="-8"/>
              </w:rPr>
              <w:t xml:space="preserve"> </w:t>
            </w:r>
            <w:r>
              <w:t>of</w:t>
            </w:r>
            <w:r>
              <w:rPr>
                <w:spacing w:val="-8"/>
              </w:rPr>
              <w:t xml:space="preserve"> </w:t>
            </w:r>
            <w:r>
              <w:t>development,</w:t>
            </w:r>
            <w:r>
              <w:rPr>
                <w:spacing w:val="-7"/>
              </w:rPr>
              <w:t xml:space="preserve"> </w:t>
            </w:r>
            <w:r>
              <w:t>testing</w:t>
            </w:r>
            <w:r>
              <w:rPr>
                <w:spacing w:val="-8"/>
              </w:rPr>
              <w:t xml:space="preserve"> </w:t>
            </w:r>
            <w:r>
              <w:t>and</w:t>
            </w:r>
            <w:r>
              <w:rPr>
                <w:spacing w:val="-8"/>
              </w:rPr>
              <w:t xml:space="preserve"> </w:t>
            </w:r>
            <w:r>
              <w:t>operational</w:t>
            </w:r>
            <w:r>
              <w:rPr>
                <w:spacing w:val="-7"/>
              </w:rPr>
              <w:t xml:space="preserve"> </w:t>
            </w:r>
            <w:r>
              <w:t>environments</w:t>
            </w:r>
          </w:p>
        </w:tc>
      </w:tr>
      <w:tr w:rsidR="00F526BC" w14:paraId="7D930334" w14:textId="77777777" w:rsidTr="00523A7F">
        <w:trPr>
          <w:trHeight w:val="4599"/>
        </w:trPr>
        <w:tc>
          <w:tcPr>
            <w:tcW w:w="2055" w:type="dxa"/>
            <w:shd w:val="clear" w:color="auto" w:fill="999999"/>
          </w:tcPr>
          <w:p w14:paraId="0FA35EAE" w14:textId="77777777" w:rsidR="00F526BC" w:rsidRDefault="00F526BC" w:rsidP="004C0B35">
            <w:pPr>
              <w:pStyle w:val="TableParagraph"/>
              <w:ind w:left="0"/>
              <w:jc w:val="both"/>
              <w:rPr>
                <w:b/>
              </w:rPr>
            </w:pPr>
          </w:p>
          <w:p w14:paraId="0973FF0C" w14:textId="77777777" w:rsidR="00F526BC" w:rsidRDefault="00F526BC" w:rsidP="004C0B35">
            <w:pPr>
              <w:pStyle w:val="TableParagraph"/>
              <w:ind w:left="0"/>
              <w:jc w:val="both"/>
              <w:rPr>
                <w:b/>
              </w:rPr>
            </w:pPr>
          </w:p>
          <w:p w14:paraId="420C2DED" w14:textId="77777777" w:rsidR="00F526BC" w:rsidRDefault="00F526BC" w:rsidP="004C0B35">
            <w:pPr>
              <w:pStyle w:val="TableParagraph"/>
              <w:ind w:left="0"/>
              <w:jc w:val="both"/>
              <w:rPr>
                <w:b/>
              </w:rPr>
            </w:pPr>
          </w:p>
          <w:p w14:paraId="684AAA46" w14:textId="77777777" w:rsidR="00F526BC" w:rsidRDefault="00F526BC" w:rsidP="004C0B35">
            <w:pPr>
              <w:pStyle w:val="TableParagraph"/>
              <w:ind w:left="0"/>
              <w:jc w:val="both"/>
              <w:rPr>
                <w:b/>
              </w:rPr>
            </w:pPr>
          </w:p>
          <w:p w14:paraId="13731CB8" w14:textId="77777777" w:rsidR="00F526BC" w:rsidRDefault="00F526BC" w:rsidP="004C0B35">
            <w:pPr>
              <w:pStyle w:val="TableParagraph"/>
              <w:ind w:left="0"/>
              <w:jc w:val="both"/>
              <w:rPr>
                <w:b/>
              </w:rPr>
            </w:pPr>
          </w:p>
          <w:p w14:paraId="422177CA" w14:textId="77777777" w:rsidR="00F526BC" w:rsidRDefault="00F526BC" w:rsidP="004C0B35">
            <w:pPr>
              <w:pStyle w:val="TableParagraph"/>
              <w:ind w:left="0"/>
              <w:jc w:val="both"/>
              <w:rPr>
                <w:b/>
              </w:rPr>
            </w:pPr>
          </w:p>
          <w:p w14:paraId="18FD5C06" w14:textId="77777777" w:rsidR="00F526BC" w:rsidRDefault="00F526BC" w:rsidP="004C0B35">
            <w:pPr>
              <w:pStyle w:val="TableParagraph"/>
              <w:ind w:left="0"/>
              <w:jc w:val="both"/>
              <w:rPr>
                <w:b/>
              </w:rPr>
            </w:pPr>
          </w:p>
          <w:p w14:paraId="4AC00B46" w14:textId="77777777" w:rsidR="00F526BC" w:rsidRDefault="00F526BC" w:rsidP="004C0B35">
            <w:pPr>
              <w:pStyle w:val="TableParagraph"/>
              <w:ind w:left="0"/>
              <w:jc w:val="both"/>
              <w:rPr>
                <w:b/>
              </w:rPr>
            </w:pPr>
          </w:p>
          <w:p w14:paraId="447D6601" w14:textId="77777777" w:rsidR="00F526BC" w:rsidRDefault="00F526BC" w:rsidP="004C0B35">
            <w:pPr>
              <w:pStyle w:val="TableParagraph"/>
              <w:spacing w:before="7"/>
              <w:ind w:left="0"/>
              <w:jc w:val="both"/>
              <w:rPr>
                <w:b/>
                <w:sz w:val="20"/>
              </w:rPr>
            </w:pPr>
          </w:p>
          <w:p w14:paraId="19BF0B95" w14:textId="3729C5AF" w:rsidR="00F526BC" w:rsidRDefault="004928C0" w:rsidP="004C0B35">
            <w:pPr>
              <w:pStyle w:val="TableParagraph"/>
              <w:spacing w:before="1" w:line="268" w:lineRule="auto"/>
              <w:ind w:right="604"/>
              <w:jc w:val="both"/>
              <w:rPr>
                <w:b/>
              </w:rPr>
            </w:pPr>
            <w:r>
              <w:rPr>
                <w:b/>
                <w:color w:val="FFFFFF"/>
              </w:rPr>
              <w:t>Observations</w:t>
            </w:r>
          </w:p>
        </w:tc>
        <w:tc>
          <w:tcPr>
            <w:tcW w:w="7335" w:type="dxa"/>
          </w:tcPr>
          <w:p w14:paraId="512C1717" w14:textId="77777777" w:rsidR="00F526BC" w:rsidRDefault="004928C0" w:rsidP="004C0B35">
            <w:pPr>
              <w:pStyle w:val="TableParagraph"/>
              <w:numPr>
                <w:ilvl w:val="0"/>
                <w:numId w:val="51"/>
              </w:numPr>
              <w:tabs>
                <w:tab w:val="left" w:pos="563"/>
              </w:tabs>
              <w:spacing w:line="268" w:lineRule="auto"/>
              <w:ind w:right="215"/>
              <w:jc w:val="both"/>
            </w:pPr>
            <w:r>
              <w:t>The</w:t>
            </w:r>
            <w:r>
              <w:rPr>
                <w:spacing w:val="-7"/>
              </w:rPr>
              <w:t xml:space="preserve"> </w:t>
            </w:r>
            <w:r>
              <w:t>organization</w:t>
            </w:r>
            <w:r>
              <w:rPr>
                <w:spacing w:val="-7"/>
              </w:rPr>
              <w:t xml:space="preserve"> </w:t>
            </w:r>
            <w:r>
              <w:t>has</w:t>
            </w:r>
            <w:r>
              <w:rPr>
                <w:spacing w:val="-7"/>
              </w:rPr>
              <w:t xml:space="preserve"> </w:t>
            </w:r>
            <w:r>
              <w:t>defined</w:t>
            </w:r>
            <w:r>
              <w:rPr>
                <w:spacing w:val="-6"/>
              </w:rPr>
              <w:t xml:space="preserve"> </w:t>
            </w:r>
            <w:r>
              <w:t>requirements</w:t>
            </w:r>
            <w:r>
              <w:rPr>
                <w:spacing w:val="-7"/>
              </w:rPr>
              <w:t xml:space="preserve"> </w:t>
            </w:r>
            <w:r>
              <w:t>for</w:t>
            </w:r>
            <w:r>
              <w:rPr>
                <w:spacing w:val="-7"/>
              </w:rPr>
              <w:t xml:space="preserve"> </w:t>
            </w:r>
            <w:r>
              <w:t>documenting</w:t>
            </w:r>
            <w:r>
              <w:rPr>
                <w:spacing w:val="-7"/>
              </w:rPr>
              <w:t xml:space="preserve"> </w:t>
            </w:r>
            <w:r>
              <w:t>of</w:t>
            </w:r>
            <w:r>
              <w:rPr>
                <w:spacing w:val="-6"/>
              </w:rPr>
              <w:t xml:space="preserve"> </w:t>
            </w:r>
            <w:r>
              <w:t>operating</w:t>
            </w:r>
            <w:r>
              <w:rPr>
                <w:spacing w:val="1"/>
              </w:rPr>
              <w:t xml:space="preserve"> </w:t>
            </w:r>
            <w:r>
              <w:t>procedures within organization. Some of operational procedures are</w:t>
            </w:r>
            <w:r>
              <w:rPr>
                <w:spacing w:val="1"/>
              </w:rPr>
              <w:t xml:space="preserve"> </w:t>
            </w:r>
            <w:r>
              <w:t>documented</w:t>
            </w:r>
            <w:r>
              <w:rPr>
                <w:spacing w:val="-2"/>
              </w:rPr>
              <w:t xml:space="preserve"> </w:t>
            </w:r>
            <w:r>
              <w:t>selectively.</w:t>
            </w:r>
          </w:p>
          <w:p w14:paraId="237E9D88" w14:textId="77777777" w:rsidR="00F526BC" w:rsidRDefault="004928C0" w:rsidP="004C0B35">
            <w:pPr>
              <w:pStyle w:val="TableParagraph"/>
              <w:numPr>
                <w:ilvl w:val="0"/>
                <w:numId w:val="51"/>
              </w:numPr>
              <w:tabs>
                <w:tab w:val="left" w:pos="563"/>
              </w:tabs>
              <w:spacing w:line="268" w:lineRule="auto"/>
              <w:ind w:right="501"/>
              <w:jc w:val="both"/>
            </w:pPr>
            <w:r>
              <w:t>Change management process within the organization is regulated by</w:t>
            </w:r>
            <w:r>
              <w:rPr>
                <w:spacing w:val="1"/>
              </w:rPr>
              <w:t xml:space="preserve"> </w:t>
            </w:r>
            <w:r>
              <w:t>Change</w:t>
            </w:r>
            <w:r>
              <w:rPr>
                <w:spacing w:val="-5"/>
              </w:rPr>
              <w:t xml:space="preserve"> </w:t>
            </w:r>
            <w:r>
              <w:t>Management</w:t>
            </w:r>
            <w:r>
              <w:rPr>
                <w:spacing w:val="-5"/>
              </w:rPr>
              <w:t xml:space="preserve"> </w:t>
            </w:r>
            <w:r>
              <w:t>SOP.</w:t>
            </w:r>
            <w:r>
              <w:rPr>
                <w:spacing w:val="-5"/>
              </w:rPr>
              <w:t xml:space="preserve"> </w:t>
            </w:r>
            <w:r>
              <w:t>The</w:t>
            </w:r>
            <w:r>
              <w:rPr>
                <w:spacing w:val="-5"/>
              </w:rPr>
              <w:t xml:space="preserve"> </w:t>
            </w:r>
            <w:r>
              <w:t>following</w:t>
            </w:r>
            <w:r>
              <w:rPr>
                <w:spacing w:val="-5"/>
              </w:rPr>
              <w:t xml:space="preserve"> </w:t>
            </w:r>
            <w:r>
              <w:t>key</w:t>
            </w:r>
            <w:r>
              <w:rPr>
                <w:spacing w:val="-5"/>
              </w:rPr>
              <w:t xml:space="preserve"> </w:t>
            </w:r>
            <w:r>
              <w:t>areas</w:t>
            </w:r>
            <w:r>
              <w:rPr>
                <w:spacing w:val="-5"/>
              </w:rPr>
              <w:t xml:space="preserve"> </w:t>
            </w:r>
            <w:r>
              <w:t>are</w:t>
            </w:r>
            <w:r>
              <w:rPr>
                <w:spacing w:val="-5"/>
              </w:rPr>
              <w:t xml:space="preserve"> </w:t>
            </w:r>
            <w:r>
              <w:t>covered</w:t>
            </w:r>
            <w:r>
              <w:rPr>
                <w:spacing w:val="-5"/>
              </w:rPr>
              <w:t xml:space="preserve"> </w:t>
            </w:r>
            <w:r>
              <w:t>by</w:t>
            </w:r>
            <w:r>
              <w:rPr>
                <w:spacing w:val="-5"/>
              </w:rPr>
              <w:t xml:space="preserve"> </w:t>
            </w:r>
            <w:r>
              <w:t>the</w:t>
            </w:r>
            <w:r>
              <w:rPr>
                <w:spacing w:val="-47"/>
              </w:rPr>
              <w:t xml:space="preserve"> </w:t>
            </w:r>
            <w:r>
              <w:t>policy:</w:t>
            </w:r>
          </w:p>
          <w:p w14:paraId="4B6E2B85" w14:textId="77777777" w:rsidR="00F526BC" w:rsidRDefault="004928C0" w:rsidP="004C0B35">
            <w:pPr>
              <w:pStyle w:val="TableParagraph"/>
              <w:numPr>
                <w:ilvl w:val="1"/>
                <w:numId w:val="51"/>
              </w:numPr>
              <w:tabs>
                <w:tab w:val="left" w:pos="1012"/>
                <w:tab w:val="left" w:pos="1013"/>
              </w:tabs>
              <w:spacing w:line="266" w:lineRule="exact"/>
              <w:ind w:hanging="361"/>
              <w:jc w:val="both"/>
            </w:pPr>
            <w:r>
              <w:t>Software</w:t>
            </w:r>
            <w:r>
              <w:rPr>
                <w:spacing w:val="-7"/>
              </w:rPr>
              <w:t xml:space="preserve"> </w:t>
            </w:r>
            <w:r>
              <w:t>Change</w:t>
            </w:r>
            <w:r>
              <w:rPr>
                <w:spacing w:val="-6"/>
              </w:rPr>
              <w:t xml:space="preserve"> </w:t>
            </w:r>
            <w:r>
              <w:t>Control</w:t>
            </w:r>
          </w:p>
          <w:p w14:paraId="5C88613C" w14:textId="77777777" w:rsidR="00F526BC" w:rsidRDefault="004928C0" w:rsidP="004C0B35">
            <w:pPr>
              <w:pStyle w:val="TableParagraph"/>
              <w:numPr>
                <w:ilvl w:val="1"/>
                <w:numId w:val="51"/>
              </w:numPr>
              <w:tabs>
                <w:tab w:val="left" w:pos="1012"/>
                <w:tab w:val="left" w:pos="1013"/>
              </w:tabs>
              <w:spacing w:before="29"/>
              <w:ind w:hanging="361"/>
              <w:jc w:val="both"/>
            </w:pPr>
            <w:r>
              <w:t>Document</w:t>
            </w:r>
            <w:r>
              <w:rPr>
                <w:spacing w:val="-7"/>
              </w:rPr>
              <w:t xml:space="preserve"> </w:t>
            </w:r>
            <w:r>
              <w:t>Change</w:t>
            </w:r>
            <w:r>
              <w:rPr>
                <w:spacing w:val="-6"/>
              </w:rPr>
              <w:t xml:space="preserve"> </w:t>
            </w:r>
            <w:r>
              <w:t>Control</w:t>
            </w:r>
          </w:p>
          <w:p w14:paraId="7707256B" w14:textId="77777777" w:rsidR="00F526BC" w:rsidRDefault="004928C0" w:rsidP="004C0B35">
            <w:pPr>
              <w:pStyle w:val="TableParagraph"/>
              <w:numPr>
                <w:ilvl w:val="1"/>
                <w:numId w:val="51"/>
              </w:numPr>
              <w:tabs>
                <w:tab w:val="left" w:pos="1012"/>
                <w:tab w:val="left" w:pos="1013"/>
              </w:tabs>
              <w:spacing w:before="32"/>
              <w:ind w:hanging="361"/>
              <w:jc w:val="both"/>
            </w:pPr>
            <w:r>
              <w:t>Contractual</w:t>
            </w:r>
            <w:r>
              <w:rPr>
                <w:spacing w:val="-7"/>
              </w:rPr>
              <w:t xml:space="preserve"> </w:t>
            </w:r>
            <w:r>
              <w:t>Change</w:t>
            </w:r>
            <w:r>
              <w:rPr>
                <w:spacing w:val="-7"/>
              </w:rPr>
              <w:t xml:space="preserve"> </w:t>
            </w:r>
            <w:r>
              <w:t>Control</w:t>
            </w:r>
          </w:p>
          <w:p w14:paraId="683365EA" w14:textId="4201F554" w:rsidR="00F526BC" w:rsidRDefault="004928C0" w:rsidP="004C0B35">
            <w:pPr>
              <w:pStyle w:val="TableParagraph"/>
              <w:numPr>
                <w:ilvl w:val="0"/>
                <w:numId w:val="51"/>
              </w:numPr>
              <w:tabs>
                <w:tab w:val="left" w:pos="563"/>
              </w:tabs>
              <w:spacing w:before="31" w:line="268" w:lineRule="auto"/>
              <w:ind w:right="356"/>
              <w:jc w:val="both"/>
            </w:pPr>
            <w:r>
              <w:t>Capacity</w:t>
            </w:r>
            <w:r>
              <w:rPr>
                <w:spacing w:val="-6"/>
              </w:rPr>
              <w:t xml:space="preserve"> </w:t>
            </w:r>
            <w:r>
              <w:t>management</w:t>
            </w:r>
            <w:r>
              <w:rPr>
                <w:spacing w:val="-5"/>
              </w:rPr>
              <w:t xml:space="preserve"> </w:t>
            </w:r>
            <w:r>
              <w:t>is</w:t>
            </w:r>
            <w:r>
              <w:rPr>
                <w:spacing w:val="-6"/>
              </w:rPr>
              <w:t xml:space="preserve"> </w:t>
            </w:r>
            <w:r>
              <w:t>represented</w:t>
            </w:r>
            <w:r>
              <w:rPr>
                <w:spacing w:val="-5"/>
              </w:rPr>
              <w:t xml:space="preserve"> </w:t>
            </w:r>
            <w:r>
              <w:t>for</w:t>
            </w:r>
            <w:r>
              <w:rPr>
                <w:spacing w:val="-6"/>
              </w:rPr>
              <w:t xml:space="preserve"> </w:t>
            </w:r>
            <w:r>
              <w:t>current</w:t>
            </w:r>
            <w:r>
              <w:rPr>
                <w:spacing w:val="-5"/>
              </w:rPr>
              <w:t xml:space="preserve"> </w:t>
            </w:r>
            <w:r>
              <w:t>state,</w:t>
            </w:r>
            <w:r>
              <w:rPr>
                <w:spacing w:val="-6"/>
              </w:rPr>
              <w:t xml:space="preserve"> </w:t>
            </w:r>
            <w:r>
              <w:t>there</w:t>
            </w:r>
            <w:r>
              <w:rPr>
                <w:spacing w:val="-5"/>
              </w:rPr>
              <w:t xml:space="preserve"> </w:t>
            </w:r>
            <w:r>
              <w:t>is</w:t>
            </w:r>
            <w:r>
              <w:rPr>
                <w:spacing w:val="-6"/>
              </w:rPr>
              <w:t xml:space="preserve"> </w:t>
            </w:r>
            <w:r>
              <w:t>an</w:t>
            </w:r>
            <w:r>
              <w:rPr>
                <w:spacing w:val="-5"/>
              </w:rPr>
              <w:t xml:space="preserve"> </w:t>
            </w:r>
            <w:r>
              <w:t>Excel</w:t>
            </w:r>
            <w:r>
              <w:rPr>
                <w:spacing w:val="1"/>
              </w:rPr>
              <w:t xml:space="preserve"> </w:t>
            </w:r>
            <w:r>
              <w:t>table with all hardware models, also each new</w:t>
            </w:r>
            <w:r w:rsidR="005E6EDA">
              <w:t xml:space="preserve"> asset</w:t>
            </w:r>
            <w:r>
              <w:t xml:space="preserve"> get predefined</w:t>
            </w:r>
            <w:r>
              <w:rPr>
                <w:spacing w:val="1"/>
              </w:rPr>
              <w:t xml:space="preserve"> </w:t>
            </w:r>
            <w:r>
              <w:t>documented</w:t>
            </w:r>
            <w:r>
              <w:rPr>
                <w:spacing w:val="-2"/>
              </w:rPr>
              <w:t xml:space="preserve"> </w:t>
            </w:r>
            <w:r>
              <w:t>pack</w:t>
            </w:r>
            <w:r>
              <w:rPr>
                <w:spacing w:val="-1"/>
              </w:rPr>
              <w:t xml:space="preserve"> </w:t>
            </w:r>
            <w:r>
              <w:t>of</w:t>
            </w:r>
            <w:r>
              <w:rPr>
                <w:spacing w:val="-1"/>
              </w:rPr>
              <w:t xml:space="preserve"> </w:t>
            </w:r>
            <w:r>
              <w:t>hardware.</w:t>
            </w:r>
          </w:p>
          <w:p w14:paraId="16D9BF84" w14:textId="77777777" w:rsidR="00F526BC" w:rsidRDefault="004928C0" w:rsidP="004C0B35">
            <w:pPr>
              <w:pStyle w:val="TableParagraph"/>
              <w:numPr>
                <w:ilvl w:val="0"/>
                <w:numId w:val="51"/>
              </w:numPr>
              <w:tabs>
                <w:tab w:val="left" w:pos="563"/>
              </w:tabs>
              <w:spacing w:line="268" w:lineRule="auto"/>
              <w:ind w:right="347"/>
              <w:jc w:val="both"/>
            </w:pPr>
            <w:r>
              <w:t>There</w:t>
            </w:r>
            <w:r>
              <w:rPr>
                <w:spacing w:val="-6"/>
              </w:rPr>
              <w:t xml:space="preserve"> </w:t>
            </w:r>
            <w:r>
              <w:t>is</w:t>
            </w:r>
            <w:r>
              <w:rPr>
                <w:spacing w:val="-6"/>
              </w:rPr>
              <w:t xml:space="preserve"> </w:t>
            </w:r>
            <w:r>
              <w:t>no</w:t>
            </w:r>
            <w:r>
              <w:rPr>
                <w:spacing w:val="-5"/>
              </w:rPr>
              <w:t xml:space="preserve"> </w:t>
            </w:r>
            <w:r>
              <w:t>policy</w:t>
            </w:r>
            <w:r>
              <w:rPr>
                <w:spacing w:val="-6"/>
              </w:rPr>
              <w:t xml:space="preserve"> </w:t>
            </w:r>
            <w:r>
              <w:t>of</w:t>
            </w:r>
            <w:r>
              <w:rPr>
                <w:spacing w:val="-5"/>
              </w:rPr>
              <w:t xml:space="preserve"> </w:t>
            </w:r>
            <w:r>
              <w:t>capacity</w:t>
            </w:r>
            <w:r>
              <w:rPr>
                <w:spacing w:val="-6"/>
              </w:rPr>
              <w:t xml:space="preserve"> </w:t>
            </w:r>
            <w:r>
              <w:t>projections</w:t>
            </w:r>
            <w:r>
              <w:rPr>
                <w:spacing w:val="-5"/>
              </w:rPr>
              <w:t xml:space="preserve"> </w:t>
            </w:r>
            <w:r>
              <w:t>which</w:t>
            </w:r>
            <w:r>
              <w:rPr>
                <w:spacing w:val="-6"/>
              </w:rPr>
              <w:t xml:space="preserve"> </w:t>
            </w:r>
            <w:r>
              <w:t>describes</w:t>
            </w:r>
            <w:r>
              <w:rPr>
                <w:spacing w:val="-5"/>
              </w:rPr>
              <w:t xml:space="preserve"> </w:t>
            </w:r>
            <w:r>
              <w:t>purchase</w:t>
            </w:r>
            <w:r>
              <w:rPr>
                <w:spacing w:val="-6"/>
              </w:rPr>
              <w:t xml:space="preserve"> </w:t>
            </w:r>
            <w:r>
              <w:t>plan</w:t>
            </w:r>
            <w:r>
              <w:rPr>
                <w:spacing w:val="1"/>
              </w:rPr>
              <w:t xml:space="preserve"> </w:t>
            </w:r>
            <w:r>
              <w:t>for the next year.(Purchase plan for laptops, mobile devices, printers,</w:t>
            </w:r>
            <w:r>
              <w:rPr>
                <w:spacing w:val="1"/>
              </w:rPr>
              <w:t xml:space="preserve"> </w:t>
            </w:r>
            <w:r>
              <w:t>other</w:t>
            </w:r>
            <w:r>
              <w:rPr>
                <w:spacing w:val="-2"/>
              </w:rPr>
              <w:t xml:space="preserve"> </w:t>
            </w:r>
            <w:r>
              <w:t>hardware)</w:t>
            </w:r>
          </w:p>
          <w:p w14:paraId="3A94E7F2" w14:textId="4B81C9B3" w:rsidR="00F526BC" w:rsidRDefault="00F526BC" w:rsidP="004C0B35">
            <w:pPr>
              <w:pStyle w:val="TableParagraph"/>
              <w:tabs>
                <w:tab w:val="left" w:pos="563"/>
              </w:tabs>
              <w:spacing w:line="268" w:lineRule="auto"/>
              <w:ind w:left="562" w:right="202"/>
              <w:jc w:val="both"/>
            </w:pPr>
          </w:p>
        </w:tc>
      </w:tr>
      <w:tr w:rsidR="00F526BC" w14:paraId="1F8774AE" w14:textId="77777777">
        <w:trPr>
          <w:trHeight w:val="900"/>
        </w:trPr>
        <w:tc>
          <w:tcPr>
            <w:tcW w:w="2055" w:type="dxa"/>
            <w:shd w:val="clear" w:color="auto" w:fill="999999"/>
          </w:tcPr>
          <w:p w14:paraId="0BEEEF5C" w14:textId="74F6DAF9" w:rsidR="00F526BC" w:rsidRDefault="004928C0" w:rsidP="004C0B35">
            <w:pPr>
              <w:pStyle w:val="TableParagraph"/>
              <w:spacing w:line="268" w:lineRule="auto"/>
              <w:ind w:right="604"/>
              <w:jc w:val="both"/>
              <w:rPr>
                <w:b/>
              </w:rPr>
            </w:pPr>
            <w:r>
              <w:rPr>
                <w:b/>
                <w:color w:val="FFFFFF"/>
              </w:rPr>
              <w:t>Observation</w:t>
            </w:r>
          </w:p>
          <w:p w14:paraId="68614D7F" w14:textId="77777777" w:rsidR="00F526BC" w:rsidRDefault="004928C0" w:rsidP="004C0B35">
            <w:pPr>
              <w:pStyle w:val="TableParagraph"/>
              <w:spacing w:line="267" w:lineRule="exact"/>
              <w:jc w:val="both"/>
              <w:rPr>
                <w:b/>
              </w:rPr>
            </w:pPr>
            <w:r>
              <w:rPr>
                <w:b/>
                <w:color w:val="FFFFFF"/>
              </w:rPr>
              <w:t>Ranking</w:t>
            </w:r>
          </w:p>
        </w:tc>
        <w:tc>
          <w:tcPr>
            <w:tcW w:w="7335" w:type="dxa"/>
          </w:tcPr>
          <w:p w14:paraId="77E7005D" w14:textId="77777777" w:rsidR="00F526BC" w:rsidRDefault="00F526BC" w:rsidP="004C0B35">
            <w:pPr>
              <w:pStyle w:val="TableParagraph"/>
              <w:spacing w:before="7"/>
              <w:ind w:left="0"/>
              <w:jc w:val="both"/>
              <w:rPr>
                <w:b/>
                <w:sz w:val="24"/>
              </w:rPr>
            </w:pPr>
          </w:p>
          <w:p w14:paraId="7405D9F5" w14:textId="67518B76" w:rsidR="00F526BC" w:rsidRDefault="004928C0" w:rsidP="004C0B35">
            <w:pPr>
              <w:pStyle w:val="TableParagraph"/>
              <w:jc w:val="both"/>
            </w:pPr>
            <w:r>
              <w:rPr>
                <w:u w:val="single"/>
              </w:rPr>
              <w:t>M</w:t>
            </w:r>
            <w:r w:rsidR="00AD1BD6">
              <w:rPr>
                <w:u w:val="single"/>
              </w:rPr>
              <w:t>a</w:t>
            </w:r>
            <w:r w:rsidR="0048358E">
              <w:rPr>
                <w:u w:val="single"/>
              </w:rPr>
              <w:t>j</w:t>
            </w:r>
            <w:r>
              <w:rPr>
                <w:u w:val="single"/>
              </w:rPr>
              <w:t>or</w:t>
            </w:r>
            <w:r>
              <w:rPr>
                <w:spacing w:val="39"/>
                <w:u w:val="single"/>
              </w:rPr>
              <w:t xml:space="preserve"> </w:t>
            </w:r>
            <w:r>
              <w:rPr>
                <w:u w:val="single"/>
              </w:rPr>
              <w:t>non-conformity</w:t>
            </w:r>
          </w:p>
        </w:tc>
      </w:tr>
      <w:tr w:rsidR="00F526BC" w14:paraId="130874D2" w14:textId="77777777">
        <w:trPr>
          <w:trHeight w:val="1200"/>
        </w:trPr>
        <w:tc>
          <w:tcPr>
            <w:tcW w:w="2055" w:type="dxa"/>
            <w:shd w:val="clear" w:color="auto" w:fill="999999"/>
          </w:tcPr>
          <w:p w14:paraId="2A94079C" w14:textId="77777777" w:rsidR="00F526BC" w:rsidRDefault="00F526BC" w:rsidP="004C0B35">
            <w:pPr>
              <w:pStyle w:val="TableParagraph"/>
              <w:ind w:left="0"/>
              <w:jc w:val="both"/>
              <w:rPr>
                <w:b/>
              </w:rPr>
            </w:pPr>
          </w:p>
          <w:p w14:paraId="0BF4C1B1" w14:textId="77777777" w:rsidR="00F526BC" w:rsidRDefault="004928C0" w:rsidP="004C0B35">
            <w:pPr>
              <w:pStyle w:val="TableParagraph"/>
              <w:spacing w:before="182"/>
              <w:jc w:val="both"/>
              <w:rPr>
                <w:b/>
              </w:rPr>
            </w:pPr>
            <w:r>
              <w:rPr>
                <w:b/>
                <w:color w:val="FFFFFF"/>
              </w:rPr>
              <w:t>Recommendations</w:t>
            </w:r>
          </w:p>
        </w:tc>
        <w:tc>
          <w:tcPr>
            <w:tcW w:w="7335" w:type="dxa"/>
          </w:tcPr>
          <w:p w14:paraId="47B76ADB" w14:textId="77777777" w:rsidR="00F526BC" w:rsidRDefault="004928C0" w:rsidP="004C0B35">
            <w:pPr>
              <w:pStyle w:val="TableParagraph"/>
              <w:numPr>
                <w:ilvl w:val="0"/>
                <w:numId w:val="50"/>
              </w:numPr>
              <w:tabs>
                <w:tab w:val="left" w:pos="832"/>
                <w:tab w:val="left" w:pos="833"/>
              </w:tabs>
              <w:ind w:right="365"/>
              <w:jc w:val="both"/>
            </w:pPr>
            <w:r>
              <w:t>Create</w:t>
            </w:r>
            <w:r>
              <w:rPr>
                <w:spacing w:val="-8"/>
              </w:rPr>
              <w:t xml:space="preserve"> </w:t>
            </w:r>
            <w:r>
              <w:t>and</w:t>
            </w:r>
            <w:r>
              <w:rPr>
                <w:spacing w:val="-7"/>
              </w:rPr>
              <w:t xml:space="preserve"> </w:t>
            </w:r>
            <w:r>
              <w:t>document</w:t>
            </w:r>
            <w:r>
              <w:rPr>
                <w:spacing w:val="-7"/>
              </w:rPr>
              <w:t xml:space="preserve"> </w:t>
            </w:r>
            <w:r>
              <w:t>capacity</w:t>
            </w:r>
            <w:r>
              <w:rPr>
                <w:spacing w:val="-7"/>
              </w:rPr>
              <w:t xml:space="preserve"> </w:t>
            </w:r>
            <w:r>
              <w:t>projections</w:t>
            </w:r>
            <w:r>
              <w:rPr>
                <w:spacing w:val="-7"/>
              </w:rPr>
              <w:t xml:space="preserve"> </w:t>
            </w:r>
            <w:r>
              <w:t>which</w:t>
            </w:r>
            <w:r>
              <w:rPr>
                <w:spacing w:val="-7"/>
              </w:rPr>
              <w:t xml:space="preserve"> </w:t>
            </w:r>
            <w:r>
              <w:t>describes</w:t>
            </w:r>
            <w:r>
              <w:rPr>
                <w:spacing w:val="-7"/>
              </w:rPr>
              <w:t xml:space="preserve"> </w:t>
            </w:r>
            <w:r>
              <w:t>purchase</w:t>
            </w:r>
            <w:r>
              <w:rPr>
                <w:spacing w:val="-47"/>
              </w:rPr>
              <w:t xml:space="preserve"> </w:t>
            </w:r>
            <w:r>
              <w:t>plan</w:t>
            </w:r>
            <w:r>
              <w:rPr>
                <w:spacing w:val="-2"/>
              </w:rPr>
              <w:t xml:space="preserve"> </w:t>
            </w:r>
            <w:r>
              <w:t>for</w:t>
            </w:r>
            <w:r>
              <w:rPr>
                <w:spacing w:val="-1"/>
              </w:rPr>
              <w:t xml:space="preserve"> </w:t>
            </w:r>
            <w:r>
              <w:t>the</w:t>
            </w:r>
            <w:r>
              <w:rPr>
                <w:spacing w:val="-1"/>
              </w:rPr>
              <w:t xml:space="preserve"> </w:t>
            </w:r>
            <w:r>
              <w:t>next</w:t>
            </w:r>
            <w:r>
              <w:rPr>
                <w:spacing w:val="-1"/>
              </w:rPr>
              <w:t xml:space="preserve"> </w:t>
            </w:r>
            <w:r>
              <w:t>year.</w:t>
            </w:r>
          </w:p>
          <w:p w14:paraId="628B3F4E" w14:textId="77777777" w:rsidR="00F526BC" w:rsidRDefault="004928C0" w:rsidP="004C0B35">
            <w:pPr>
              <w:pStyle w:val="TableParagraph"/>
              <w:numPr>
                <w:ilvl w:val="0"/>
                <w:numId w:val="50"/>
              </w:numPr>
              <w:tabs>
                <w:tab w:val="left" w:pos="832"/>
                <w:tab w:val="left" w:pos="833"/>
              </w:tabs>
              <w:spacing w:before="3"/>
              <w:ind w:right="552"/>
              <w:jc w:val="both"/>
            </w:pPr>
            <w:r>
              <w:t>Create</w:t>
            </w:r>
            <w:r>
              <w:rPr>
                <w:spacing w:val="-7"/>
              </w:rPr>
              <w:t xml:space="preserve"> </w:t>
            </w:r>
            <w:r>
              <w:t>and</w:t>
            </w:r>
            <w:r>
              <w:rPr>
                <w:spacing w:val="-6"/>
              </w:rPr>
              <w:t xml:space="preserve"> </w:t>
            </w:r>
            <w:r>
              <w:t>document</w:t>
            </w:r>
            <w:r>
              <w:rPr>
                <w:spacing w:val="-6"/>
              </w:rPr>
              <w:t xml:space="preserve"> </w:t>
            </w:r>
            <w:r>
              <w:t>comprehensive</w:t>
            </w:r>
            <w:r>
              <w:rPr>
                <w:spacing w:val="-6"/>
              </w:rPr>
              <w:t xml:space="preserve"> </w:t>
            </w:r>
            <w:r>
              <w:t>description</w:t>
            </w:r>
            <w:r>
              <w:rPr>
                <w:spacing w:val="-6"/>
              </w:rPr>
              <w:t xml:space="preserve"> </w:t>
            </w:r>
            <w:r>
              <w:t>of</w:t>
            </w:r>
            <w:r>
              <w:rPr>
                <w:spacing w:val="-6"/>
              </w:rPr>
              <w:t xml:space="preserve"> </w:t>
            </w:r>
            <w:r>
              <w:t>separation</w:t>
            </w:r>
            <w:r>
              <w:rPr>
                <w:spacing w:val="38"/>
              </w:rPr>
              <w:t xml:space="preserve"> </w:t>
            </w:r>
            <w:r>
              <w:t>of</w:t>
            </w:r>
            <w:r>
              <w:rPr>
                <w:spacing w:val="-47"/>
              </w:rPr>
              <w:t xml:space="preserve"> </w:t>
            </w:r>
            <w:r>
              <w:t>development,</w:t>
            </w:r>
            <w:r>
              <w:rPr>
                <w:spacing w:val="-3"/>
              </w:rPr>
              <w:t xml:space="preserve"> </w:t>
            </w:r>
            <w:r>
              <w:t>testing</w:t>
            </w:r>
            <w:r>
              <w:rPr>
                <w:spacing w:val="-2"/>
              </w:rPr>
              <w:t xml:space="preserve"> </w:t>
            </w:r>
            <w:r>
              <w:t>and</w:t>
            </w:r>
            <w:r>
              <w:rPr>
                <w:spacing w:val="-3"/>
              </w:rPr>
              <w:t xml:space="preserve"> </w:t>
            </w:r>
            <w:r>
              <w:t>operational</w:t>
            </w:r>
            <w:r>
              <w:rPr>
                <w:spacing w:val="-2"/>
              </w:rPr>
              <w:t xml:space="preserve"> </w:t>
            </w:r>
            <w:r>
              <w:t>environments.</w:t>
            </w:r>
          </w:p>
        </w:tc>
      </w:tr>
      <w:tr w:rsidR="00F526BC" w14:paraId="1F1DF541" w14:textId="77777777" w:rsidTr="00344557">
        <w:trPr>
          <w:trHeight w:val="630"/>
        </w:trPr>
        <w:tc>
          <w:tcPr>
            <w:tcW w:w="2055" w:type="dxa"/>
            <w:shd w:val="clear" w:color="auto" w:fill="999999"/>
          </w:tcPr>
          <w:p w14:paraId="26585B13" w14:textId="77777777" w:rsidR="00F526BC" w:rsidRDefault="004928C0" w:rsidP="004C0B35">
            <w:pPr>
              <w:pStyle w:val="TableParagraph"/>
              <w:spacing w:before="1" w:line="268" w:lineRule="auto"/>
              <w:ind w:left="0" w:right="878"/>
              <w:jc w:val="both"/>
              <w:rPr>
                <w:b/>
              </w:rPr>
            </w:pPr>
            <w:r>
              <w:rPr>
                <w:b/>
                <w:color w:val="FFFFFF"/>
                <w:spacing w:val="-1"/>
              </w:rPr>
              <w:t>Documents</w:t>
            </w:r>
            <w:r>
              <w:rPr>
                <w:b/>
                <w:color w:val="FFFFFF"/>
                <w:spacing w:val="-47"/>
              </w:rPr>
              <w:t xml:space="preserve"> </w:t>
            </w:r>
            <w:r>
              <w:rPr>
                <w:b/>
                <w:color w:val="FFFFFF"/>
              </w:rPr>
              <w:t>reviewed</w:t>
            </w:r>
          </w:p>
        </w:tc>
        <w:tc>
          <w:tcPr>
            <w:tcW w:w="7335" w:type="dxa"/>
          </w:tcPr>
          <w:p w14:paraId="3710EB41" w14:textId="4077BCF9" w:rsidR="00F526BC" w:rsidRDefault="00344557" w:rsidP="004C0B35">
            <w:pPr>
              <w:pStyle w:val="TableParagraph"/>
              <w:spacing w:line="267" w:lineRule="exact"/>
              <w:jc w:val="both"/>
            </w:pPr>
            <w:r>
              <w:t>Not in place</w:t>
            </w:r>
          </w:p>
        </w:tc>
      </w:tr>
    </w:tbl>
    <w:p w14:paraId="5B5693E1" w14:textId="77777777" w:rsidR="00F526BC" w:rsidRDefault="00F526BC" w:rsidP="004C0B35">
      <w:pPr>
        <w:spacing w:line="267" w:lineRule="exact"/>
        <w:jc w:val="both"/>
        <w:sectPr w:rsidR="00F526BC">
          <w:pgSz w:w="12240" w:h="15840"/>
          <w:pgMar w:top="1280" w:right="240" w:bottom="960" w:left="1120" w:header="540" w:footer="770" w:gutter="0"/>
          <w:cols w:space="720"/>
        </w:sectPr>
      </w:pPr>
    </w:p>
    <w:p w14:paraId="237413B4" w14:textId="77777777" w:rsidR="00F526BC" w:rsidRDefault="00F526BC" w:rsidP="004C0B35">
      <w:pPr>
        <w:pStyle w:val="BodyText"/>
        <w:jc w:val="both"/>
        <w:rPr>
          <w:b/>
          <w:sz w:val="20"/>
        </w:rPr>
      </w:pPr>
    </w:p>
    <w:p w14:paraId="3724A89F" w14:textId="77777777" w:rsidR="00F526BC" w:rsidRDefault="00F526BC" w:rsidP="004C0B35">
      <w:pPr>
        <w:pStyle w:val="BodyText"/>
        <w:spacing w:before="10"/>
        <w:jc w:val="both"/>
        <w:rPr>
          <w:b/>
          <w:sz w:val="16"/>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80"/>
      </w:tblGrid>
      <w:tr w:rsidR="00F526BC" w14:paraId="1D8A1FE5" w14:textId="77777777">
        <w:trPr>
          <w:trHeight w:val="405"/>
        </w:trPr>
        <w:tc>
          <w:tcPr>
            <w:tcW w:w="9390" w:type="dxa"/>
            <w:gridSpan w:val="2"/>
            <w:shd w:val="clear" w:color="auto" w:fill="FF9900"/>
          </w:tcPr>
          <w:p w14:paraId="1465B980" w14:textId="77777777" w:rsidR="00F526BC" w:rsidRDefault="004928C0" w:rsidP="004C0B35">
            <w:pPr>
              <w:pStyle w:val="TableParagraph"/>
              <w:spacing w:before="45"/>
              <w:jc w:val="both"/>
              <w:rPr>
                <w:b/>
              </w:rPr>
            </w:pPr>
            <w:r>
              <w:rPr>
                <w:b/>
              </w:rPr>
              <w:t>A.12.2</w:t>
            </w:r>
            <w:r>
              <w:rPr>
                <w:b/>
                <w:spacing w:val="-7"/>
              </w:rPr>
              <w:t xml:space="preserve"> </w:t>
            </w:r>
            <w:r>
              <w:rPr>
                <w:b/>
              </w:rPr>
              <w:t>Protection</w:t>
            </w:r>
            <w:r>
              <w:rPr>
                <w:b/>
                <w:spacing w:val="-6"/>
              </w:rPr>
              <w:t xml:space="preserve"> </w:t>
            </w:r>
            <w:r>
              <w:rPr>
                <w:b/>
              </w:rPr>
              <w:t>from</w:t>
            </w:r>
            <w:r>
              <w:rPr>
                <w:b/>
                <w:spacing w:val="-6"/>
              </w:rPr>
              <w:t xml:space="preserve"> </w:t>
            </w:r>
            <w:r>
              <w:rPr>
                <w:b/>
              </w:rPr>
              <w:t>malware</w:t>
            </w:r>
          </w:p>
        </w:tc>
      </w:tr>
      <w:tr w:rsidR="00F526BC" w14:paraId="2E53C3B6" w14:textId="77777777">
        <w:trPr>
          <w:trHeight w:val="600"/>
        </w:trPr>
        <w:tc>
          <w:tcPr>
            <w:tcW w:w="2010" w:type="dxa"/>
            <w:shd w:val="clear" w:color="auto" w:fill="999999"/>
          </w:tcPr>
          <w:p w14:paraId="56F6571A"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80" w:type="dxa"/>
          </w:tcPr>
          <w:p w14:paraId="43786227" w14:textId="77777777" w:rsidR="00F526BC" w:rsidRDefault="004928C0" w:rsidP="004C0B35">
            <w:pPr>
              <w:pStyle w:val="TableParagraph"/>
              <w:jc w:val="both"/>
            </w:pPr>
            <w:r>
              <w:t>To</w:t>
            </w:r>
            <w:r>
              <w:rPr>
                <w:spacing w:val="22"/>
              </w:rPr>
              <w:t xml:space="preserve"> </w:t>
            </w:r>
            <w:r>
              <w:t>ensure</w:t>
            </w:r>
            <w:r>
              <w:rPr>
                <w:spacing w:val="23"/>
              </w:rPr>
              <w:t xml:space="preserve"> </w:t>
            </w:r>
            <w:r>
              <w:t>that</w:t>
            </w:r>
            <w:r>
              <w:rPr>
                <w:spacing w:val="9"/>
              </w:rPr>
              <w:t xml:space="preserve"> </w:t>
            </w:r>
            <w:r>
              <w:t>information</w:t>
            </w:r>
            <w:r>
              <w:rPr>
                <w:spacing w:val="8"/>
              </w:rPr>
              <w:t xml:space="preserve"> </w:t>
            </w:r>
            <w:r>
              <w:t>and</w:t>
            </w:r>
            <w:r>
              <w:rPr>
                <w:spacing w:val="9"/>
              </w:rPr>
              <w:t xml:space="preserve"> </w:t>
            </w:r>
            <w:r>
              <w:t>information</w:t>
            </w:r>
            <w:r>
              <w:rPr>
                <w:spacing w:val="8"/>
              </w:rPr>
              <w:t xml:space="preserve"> </w:t>
            </w:r>
            <w:r>
              <w:t>processing</w:t>
            </w:r>
            <w:r>
              <w:rPr>
                <w:spacing w:val="8"/>
              </w:rPr>
              <w:t xml:space="preserve"> </w:t>
            </w:r>
            <w:r>
              <w:t>facilities</w:t>
            </w:r>
            <w:r>
              <w:rPr>
                <w:spacing w:val="9"/>
              </w:rPr>
              <w:t xml:space="preserve"> </w:t>
            </w:r>
            <w:r>
              <w:t>are</w:t>
            </w:r>
            <w:r>
              <w:rPr>
                <w:spacing w:val="8"/>
              </w:rPr>
              <w:t xml:space="preserve"> </w:t>
            </w:r>
            <w:r>
              <w:t>protected</w:t>
            </w:r>
          </w:p>
          <w:p w14:paraId="7C5A469C" w14:textId="77777777" w:rsidR="00F526BC" w:rsidRDefault="004928C0" w:rsidP="004C0B35">
            <w:pPr>
              <w:pStyle w:val="TableParagraph"/>
              <w:spacing w:before="32"/>
              <w:jc w:val="both"/>
            </w:pPr>
            <w:r>
              <w:t>against</w:t>
            </w:r>
            <w:r>
              <w:rPr>
                <w:spacing w:val="-7"/>
              </w:rPr>
              <w:t xml:space="preserve"> </w:t>
            </w:r>
            <w:r>
              <w:t>malware.</w:t>
            </w:r>
          </w:p>
        </w:tc>
      </w:tr>
      <w:tr w:rsidR="00F526BC" w14:paraId="2B316B8C" w14:textId="77777777">
        <w:trPr>
          <w:trHeight w:val="420"/>
        </w:trPr>
        <w:tc>
          <w:tcPr>
            <w:tcW w:w="2010" w:type="dxa"/>
            <w:shd w:val="clear" w:color="auto" w:fill="999999"/>
          </w:tcPr>
          <w:p w14:paraId="5E87EC77"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80" w:type="dxa"/>
          </w:tcPr>
          <w:p w14:paraId="1F8778C9" w14:textId="77777777" w:rsidR="00F526BC" w:rsidRDefault="004928C0" w:rsidP="004C0B35">
            <w:pPr>
              <w:pStyle w:val="TableParagraph"/>
              <w:spacing w:before="60"/>
              <w:jc w:val="both"/>
            </w:pPr>
            <w:r>
              <w:t>A.12.2.1</w:t>
            </w:r>
            <w:r>
              <w:rPr>
                <w:spacing w:val="-7"/>
              </w:rPr>
              <w:t xml:space="preserve"> </w:t>
            </w:r>
            <w:r>
              <w:t>Controls</w:t>
            </w:r>
            <w:r>
              <w:rPr>
                <w:spacing w:val="-7"/>
              </w:rPr>
              <w:t xml:space="preserve"> </w:t>
            </w:r>
            <w:r>
              <w:t>against</w:t>
            </w:r>
            <w:r>
              <w:rPr>
                <w:spacing w:val="-7"/>
              </w:rPr>
              <w:t xml:space="preserve"> </w:t>
            </w:r>
            <w:r>
              <w:t>malware</w:t>
            </w:r>
          </w:p>
        </w:tc>
      </w:tr>
      <w:tr w:rsidR="00F526BC" w14:paraId="19B1208D" w14:textId="77777777">
        <w:trPr>
          <w:trHeight w:val="1740"/>
        </w:trPr>
        <w:tc>
          <w:tcPr>
            <w:tcW w:w="2010" w:type="dxa"/>
            <w:shd w:val="clear" w:color="auto" w:fill="999999"/>
          </w:tcPr>
          <w:p w14:paraId="21F79A00" w14:textId="77777777" w:rsidR="00F526BC" w:rsidRDefault="00F526BC" w:rsidP="004C0B35">
            <w:pPr>
              <w:pStyle w:val="TableParagraph"/>
              <w:ind w:left="0"/>
              <w:jc w:val="both"/>
              <w:rPr>
                <w:b/>
              </w:rPr>
            </w:pPr>
          </w:p>
          <w:p w14:paraId="32DBB80F" w14:textId="04726C17" w:rsidR="00F526BC" w:rsidRDefault="004928C0" w:rsidP="004C0B35">
            <w:pPr>
              <w:pStyle w:val="TableParagraph"/>
              <w:spacing w:before="152" w:line="268" w:lineRule="auto"/>
              <w:ind w:right="559"/>
              <w:jc w:val="both"/>
              <w:rPr>
                <w:b/>
              </w:rPr>
            </w:pPr>
            <w:r>
              <w:rPr>
                <w:b/>
                <w:color w:val="FFFFFF"/>
              </w:rPr>
              <w:t>Observations</w:t>
            </w:r>
          </w:p>
        </w:tc>
        <w:tc>
          <w:tcPr>
            <w:tcW w:w="7380" w:type="dxa"/>
          </w:tcPr>
          <w:p w14:paraId="3230EAEC" w14:textId="4ADC0AC8" w:rsidR="00F526BC" w:rsidRDefault="004928C0" w:rsidP="004C0B35">
            <w:pPr>
              <w:pStyle w:val="TableParagraph"/>
              <w:numPr>
                <w:ilvl w:val="0"/>
                <w:numId w:val="49"/>
              </w:numPr>
              <w:tabs>
                <w:tab w:val="left" w:pos="832"/>
                <w:tab w:val="left" w:pos="833"/>
              </w:tabs>
              <w:ind w:right="167"/>
              <w:jc w:val="both"/>
            </w:pPr>
            <w:r>
              <w:t xml:space="preserve">The organization </w:t>
            </w:r>
            <w:r w:rsidR="00EE745E">
              <w:t xml:space="preserve">uses a third party vendor for the </w:t>
            </w:r>
            <w:r>
              <w:t xml:space="preserve"> adopted </w:t>
            </w:r>
            <w:r w:rsidR="00EE745E">
              <w:t xml:space="preserve">of </w:t>
            </w:r>
            <w:r>
              <w:t>Anti-virus procedures which regulates</w:t>
            </w:r>
            <w:r>
              <w:rPr>
                <w:spacing w:val="1"/>
              </w:rPr>
              <w:t xml:space="preserve"> </w:t>
            </w:r>
            <w:r>
              <w:t>protection against malicious code execution. It</w:t>
            </w:r>
            <w:r>
              <w:rPr>
                <w:spacing w:val="1"/>
              </w:rPr>
              <w:t xml:space="preserve"> </w:t>
            </w:r>
            <w:r>
              <w:t xml:space="preserve">states that all </w:t>
            </w:r>
            <w:r w:rsidR="0030568C">
              <w:t>QuickCover Insurance</w:t>
            </w:r>
            <w:r>
              <w:t xml:space="preserve"> computers should have standard</w:t>
            </w:r>
            <w:r w:rsidR="00FB60C4">
              <w:t xml:space="preserve"> and</w:t>
            </w:r>
            <w:r>
              <w:t xml:space="preserve"> supported anti-virus</w:t>
            </w:r>
            <w:r>
              <w:rPr>
                <w:spacing w:val="1"/>
              </w:rPr>
              <w:t xml:space="preserve"> </w:t>
            </w:r>
            <w:r>
              <w:t>software.</w:t>
            </w:r>
            <w:r>
              <w:rPr>
                <w:spacing w:val="-7"/>
              </w:rPr>
              <w:t xml:space="preserve"> </w:t>
            </w:r>
          </w:p>
        </w:tc>
      </w:tr>
      <w:tr w:rsidR="00F526BC" w14:paraId="4C34EB58" w14:textId="77777777">
        <w:trPr>
          <w:trHeight w:val="900"/>
        </w:trPr>
        <w:tc>
          <w:tcPr>
            <w:tcW w:w="2010" w:type="dxa"/>
            <w:shd w:val="clear" w:color="auto" w:fill="999999"/>
          </w:tcPr>
          <w:p w14:paraId="3B3A7945" w14:textId="78DC53AB" w:rsidR="00F526BC" w:rsidRDefault="004928C0" w:rsidP="004C0B35">
            <w:pPr>
              <w:pStyle w:val="TableParagraph"/>
              <w:spacing w:line="268" w:lineRule="auto"/>
              <w:ind w:right="559"/>
              <w:jc w:val="both"/>
              <w:rPr>
                <w:b/>
              </w:rPr>
            </w:pPr>
            <w:r>
              <w:rPr>
                <w:b/>
                <w:color w:val="FFFFFF"/>
              </w:rPr>
              <w:t>Observation</w:t>
            </w:r>
          </w:p>
          <w:p w14:paraId="4D4B20CF" w14:textId="77777777" w:rsidR="00F526BC" w:rsidRDefault="004928C0" w:rsidP="004C0B35">
            <w:pPr>
              <w:pStyle w:val="TableParagraph"/>
              <w:spacing w:line="267" w:lineRule="exact"/>
              <w:jc w:val="both"/>
              <w:rPr>
                <w:b/>
              </w:rPr>
            </w:pPr>
            <w:r>
              <w:rPr>
                <w:b/>
                <w:color w:val="FFFFFF"/>
              </w:rPr>
              <w:t>Ranking</w:t>
            </w:r>
          </w:p>
        </w:tc>
        <w:tc>
          <w:tcPr>
            <w:tcW w:w="7380" w:type="dxa"/>
          </w:tcPr>
          <w:p w14:paraId="56368FBF" w14:textId="77777777" w:rsidR="00F526BC" w:rsidRDefault="00F526BC" w:rsidP="004C0B35">
            <w:pPr>
              <w:pStyle w:val="TableParagraph"/>
              <w:spacing w:before="7"/>
              <w:ind w:left="0"/>
              <w:jc w:val="both"/>
              <w:rPr>
                <w:b/>
                <w:sz w:val="24"/>
              </w:rPr>
            </w:pPr>
          </w:p>
          <w:p w14:paraId="06357778" w14:textId="77777777" w:rsidR="00F526BC" w:rsidRDefault="004928C0" w:rsidP="004C0B35">
            <w:pPr>
              <w:pStyle w:val="TableParagraph"/>
              <w:jc w:val="both"/>
            </w:pPr>
            <w:r>
              <w:rPr>
                <w:u w:val="single"/>
              </w:rPr>
              <w:t>Major</w:t>
            </w:r>
            <w:r>
              <w:rPr>
                <w:spacing w:val="39"/>
                <w:u w:val="single"/>
              </w:rPr>
              <w:t xml:space="preserve"> </w:t>
            </w:r>
            <w:r>
              <w:rPr>
                <w:u w:val="single"/>
              </w:rPr>
              <w:t>non-conformity</w:t>
            </w:r>
          </w:p>
        </w:tc>
      </w:tr>
      <w:tr w:rsidR="00F526BC" w14:paraId="22F711F7" w14:textId="77777777">
        <w:trPr>
          <w:trHeight w:val="3090"/>
        </w:trPr>
        <w:tc>
          <w:tcPr>
            <w:tcW w:w="2010" w:type="dxa"/>
            <w:shd w:val="clear" w:color="auto" w:fill="999999"/>
          </w:tcPr>
          <w:p w14:paraId="25356404" w14:textId="77777777" w:rsidR="00F526BC" w:rsidRDefault="00F526BC" w:rsidP="004C0B35">
            <w:pPr>
              <w:pStyle w:val="TableParagraph"/>
              <w:ind w:left="0"/>
              <w:jc w:val="both"/>
              <w:rPr>
                <w:b/>
              </w:rPr>
            </w:pPr>
          </w:p>
          <w:p w14:paraId="0C4AA727" w14:textId="77777777" w:rsidR="00F526BC" w:rsidRDefault="00F526BC" w:rsidP="004C0B35">
            <w:pPr>
              <w:pStyle w:val="TableParagraph"/>
              <w:ind w:left="0"/>
              <w:jc w:val="both"/>
              <w:rPr>
                <w:b/>
              </w:rPr>
            </w:pPr>
          </w:p>
          <w:p w14:paraId="26FB3167" w14:textId="77777777" w:rsidR="00F526BC" w:rsidRDefault="00F526BC" w:rsidP="004C0B35">
            <w:pPr>
              <w:pStyle w:val="TableParagraph"/>
              <w:ind w:left="0"/>
              <w:jc w:val="both"/>
              <w:rPr>
                <w:b/>
              </w:rPr>
            </w:pPr>
          </w:p>
          <w:p w14:paraId="0DA2F2AB" w14:textId="77777777" w:rsidR="00F526BC" w:rsidRDefault="00F526BC" w:rsidP="004C0B35">
            <w:pPr>
              <w:pStyle w:val="TableParagraph"/>
              <w:ind w:left="0"/>
              <w:jc w:val="both"/>
              <w:rPr>
                <w:b/>
              </w:rPr>
            </w:pPr>
          </w:p>
          <w:p w14:paraId="3F445114" w14:textId="77777777" w:rsidR="00F526BC" w:rsidRDefault="00F526BC" w:rsidP="004C0B35">
            <w:pPr>
              <w:pStyle w:val="TableParagraph"/>
              <w:spacing w:before="3"/>
              <w:ind w:left="0"/>
              <w:jc w:val="both"/>
              <w:rPr>
                <w:b/>
                <w:sz w:val="26"/>
              </w:rPr>
            </w:pPr>
          </w:p>
          <w:p w14:paraId="3AE746A1" w14:textId="77777777" w:rsidR="00F526BC" w:rsidRDefault="004928C0" w:rsidP="004C0B35">
            <w:pPr>
              <w:pStyle w:val="TableParagraph"/>
              <w:spacing w:before="1"/>
              <w:jc w:val="both"/>
              <w:rPr>
                <w:b/>
              </w:rPr>
            </w:pPr>
            <w:r>
              <w:rPr>
                <w:b/>
                <w:color w:val="FFFFFF"/>
              </w:rPr>
              <w:t>Recommendations</w:t>
            </w:r>
          </w:p>
        </w:tc>
        <w:tc>
          <w:tcPr>
            <w:tcW w:w="7380" w:type="dxa"/>
          </w:tcPr>
          <w:p w14:paraId="558D6A93" w14:textId="77777777" w:rsidR="00F526BC" w:rsidRDefault="004928C0" w:rsidP="004C0B35">
            <w:pPr>
              <w:pStyle w:val="TableParagraph"/>
              <w:numPr>
                <w:ilvl w:val="0"/>
                <w:numId w:val="48"/>
              </w:numPr>
              <w:tabs>
                <w:tab w:val="left" w:pos="832"/>
                <w:tab w:val="left" w:pos="833"/>
              </w:tabs>
              <w:ind w:hanging="361"/>
              <w:jc w:val="both"/>
            </w:pPr>
            <w:r>
              <w:t>Establishing</w:t>
            </w:r>
            <w:r>
              <w:rPr>
                <w:spacing w:val="-8"/>
              </w:rPr>
              <w:t xml:space="preserve"> </w:t>
            </w:r>
            <w:r>
              <w:t>a</w:t>
            </w:r>
            <w:r>
              <w:rPr>
                <w:spacing w:val="-7"/>
              </w:rPr>
              <w:t xml:space="preserve"> </w:t>
            </w:r>
            <w:r>
              <w:t>formal</w:t>
            </w:r>
            <w:r>
              <w:rPr>
                <w:spacing w:val="-7"/>
              </w:rPr>
              <w:t xml:space="preserve"> </w:t>
            </w:r>
            <w:r>
              <w:t>policy</w:t>
            </w:r>
            <w:r>
              <w:rPr>
                <w:spacing w:val="-7"/>
              </w:rPr>
              <w:t xml:space="preserve"> </w:t>
            </w:r>
            <w:r>
              <w:t>describing</w:t>
            </w:r>
            <w:r>
              <w:rPr>
                <w:spacing w:val="-7"/>
              </w:rPr>
              <w:t xml:space="preserve"> </w:t>
            </w:r>
            <w:r>
              <w:t>protection</w:t>
            </w:r>
            <w:r>
              <w:rPr>
                <w:spacing w:val="-7"/>
              </w:rPr>
              <w:t xml:space="preserve"> </w:t>
            </w:r>
            <w:r>
              <w:t>against</w:t>
            </w:r>
            <w:r>
              <w:rPr>
                <w:spacing w:val="-7"/>
              </w:rPr>
              <w:t xml:space="preserve"> </w:t>
            </w:r>
            <w:r>
              <w:t>malware.</w:t>
            </w:r>
          </w:p>
          <w:p w14:paraId="2D3E6C4F" w14:textId="77777777" w:rsidR="00F526BC" w:rsidRDefault="004928C0" w:rsidP="004C0B35">
            <w:pPr>
              <w:pStyle w:val="TableParagraph"/>
              <w:numPr>
                <w:ilvl w:val="0"/>
                <w:numId w:val="48"/>
              </w:numPr>
              <w:tabs>
                <w:tab w:val="left" w:pos="832"/>
                <w:tab w:val="left" w:pos="833"/>
              </w:tabs>
              <w:spacing w:before="2"/>
              <w:ind w:right="299"/>
              <w:jc w:val="both"/>
            </w:pPr>
            <w:r>
              <w:t>Install and regular update malware detection and repair software to</w:t>
            </w:r>
            <w:r>
              <w:rPr>
                <w:spacing w:val="1"/>
              </w:rPr>
              <w:t xml:space="preserve"> </w:t>
            </w:r>
            <w:r>
              <w:t>scan</w:t>
            </w:r>
            <w:r>
              <w:rPr>
                <w:spacing w:val="-5"/>
              </w:rPr>
              <w:t xml:space="preserve"> </w:t>
            </w:r>
            <w:r>
              <w:t>computers</w:t>
            </w:r>
            <w:r>
              <w:rPr>
                <w:spacing w:val="-5"/>
              </w:rPr>
              <w:t xml:space="preserve"> </w:t>
            </w:r>
            <w:r>
              <w:t>and</w:t>
            </w:r>
            <w:r>
              <w:rPr>
                <w:spacing w:val="-5"/>
              </w:rPr>
              <w:t xml:space="preserve"> </w:t>
            </w:r>
            <w:r>
              <w:t>media</w:t>
            </w:r>
            <w:r>
              <w:rPr>
                <w:spacing w:val="-4"/>
              </w:rPr>
              <w:t xml:space="preserve"> </w:t>
            </w:r>
            <w:r>
              <w:t>as</w:t>
            </w:r>
            <w:r>
              <w:rPr>
                <w:spacing w:val="-5"/>
              </w:rPr>
              <w:t xml:space="preserve"> </w:t>
            </w:r>
            <w:r>
              <w:t>a</w:t>
            </w:r>
            <w:r>
              <w:rPr>
                <w:spacing w:val="-5"/>
              </w:rPr>
              <w:t xml:space="preserve"> </w:t>
            </w:r>
            <w:r>
              <w:t>precautionary</w:t>
            </w:r>
            <w:r>
              <w:rPr>
                <w:spacing w:val="-4"/>
              </w:rPr>
              <w:t xml:space="preserve"> </w:t>
            </w:r>
            <w:r>
              <w:t>control,</w:t>
            </w:r>
            <w:r>
              <w:rPr>
                <w:spacing w:val="-5"/>
              </w:rPr>
              <w:t xml:space="preserve"> </w:t>
            </w:r>
            <w:r>
              <w:t>or</w:t>
            </w:r>
            <w:r>
              <w:rPr>
                <w:spacing w:val="-5"/>
              </w:rPr>
              <w:t xml:space="preserve"> </w:t>
            </w:r>
            <w:r>
              <w:t>on</w:t>
            </w:r>
            <w:r>
              <w:rPr>
                <w:spacing w:val="-5"/>
              </w:rPr>
              <w:t xml:space="preserve"> </w:t>
            </w:r>
            <w:r>
              <w:t>a</w:t>
            </w:r>
            <w:r>
              <w:rPr>
                <w:spacing w:val="-4"/>
              </w:rPr>
              <w:t xml:space="preserve"> </w:t>
            </w:r>
            <w:r>
              <w:t>routine</w:t>
            </w:r>
            <w:r>
              <w:rPr>
                <w:spacing w:val="1"/>
              </w:rPr>
              <w:t xml:space="preserve"> </w:t>
            </w:r>
            <w:r>
              <w:t>basis;</w:t>
            </w:r>
            <w:r>
              <w:rPr>
                <w:spacing w:val="-2"/>
              </w:rPr>
              <w:t xml:space="preserve"> </w:t>
            </w:r>
            <w:r>
              <w:t>the</w:t>
            </w:r>
            <w:r>
              <w:rPr>
                <w:spacing w:val="-2"/>
              </w:rPr>
              <w:t xml:space="preserve"> </w:t>
            </w:r>
            <w:r>
              <w:t>scan</w:t>
            </w:r>
            <w:r>
              <w:rPr>
                <w:spacing w:val="-1"/>
              </w:rPr>
              <w:t xml:space="preserve"> </w:t>
            </w:r>
            <w:r>
              <w:t>carried</w:t>
            </w:r>
            <w:r>
              <w:rPr>
                <w:spacing w:val="-2"/>
              </w:rPr>
              <w:t xml:space="preserve"> </w:t>
            </w:r>
            <w:r>
              <w:t>out</w:t>
            </w:r>
            <w:r>
              <w:rPr>
                <w:spacing w:val="-1"/>
              </w:rPr>
              <w:t xml:space="preserve"> </w:t>
            </w:r>
            <w:r>
              <w:t>should</w:t>
            </w:r>
            <w:r>
              <w:rPr>
                <w:spacing w:val="-2"/>
              </w:rPr>
              <w:t xml:space="preserve"> </w:t>
            </w:r>
            <w:r>
              <w:t>include:</w:t>
            </w:r>
          </w:p>
          <w:p w14:paraId="4ECDE38C" w14:textId="77777777" w:rsidR="00F526BC" w:rsidRDefault="004928C0" w:rsidP="004C0B35">
            <w:pPr>
              <w:pStyle w:val="TableParagraph"/>
              <w:numPr>
                <w:ilvl w:val="1"/>
                <w:numId w:val="48"/>
              </w:numPr>
              <w:tabs>
                <w:tab w:val="left" w:pos="1061"/>
              </w:tabs>
              <w:spacing w:before="4"/>
              <w:ind w:right="617" w:firstLine="0"/>
              <w:jc w:val="both"/>
            </w:pPr>
            <w:r>
              <w:rPr>
                <w:u w:val="single"/>
              </w:rPr>
              <w:t>scan</w:t>
            </w:r>
            <w:r>
              <w:rPr>
                <w:spacing w:val="-5"/>
                <w:u w:val="single"/>
              </w:rPr>
              <w:t xml:space="preserve"> </w:t>
            </w:r>
            <w:r>
              <w:rPr>
                <w:u w:val="single"/>
              </w:rPr>
              <w:t>any</w:t>
            </w:r>
            <w:r>
              <w:rPr>
                <w:spacing w:val="-4"/>
                <w:u w:val="single"/>
              </w:rPr>
              <w:t xml:space="preserve"> </w:t>
            </w:r>
            <w:r>
              <w:rPr>
                <w:u w:val="single"/>
              </w:rPr>
              <w:t>files</w:t>
            </w:r>
            <w:r>
              <w:rPr>
                <w:spacing w:val="-5"/>
                <w:u w:val="single"/>
              </w:rPr>
              <w:t xml:space="preserve"> </w:t>
            </w:r>
            <w:r>
              <w:rPr>
                <w:u w:val="single"/>
              </w:rPr>
              <w:t>received</w:t>
            </w:r>
            <w:r>
              <w:rPr>
                <w:spacing w:val="-4"/>
                <w:u w:val="single"/>
              </w:rPr>
              <w:t xml:space="preserve"> </w:t>
            </w:r>
            <w:r>
              <w:rPr>
                <w:u w:val="single"/>
              </w:rPr>
              <w:t>over</w:t>
            </w:r>
            <w:r>
              <w:rPr>
                <w:spacing w:val="-5"/>
                <w:u w:val="single"/>
              </w:rPr>
              <w:t xml:space="preserve"> </w:t>
            </w:r>
            <w:r>
              <w:rPr>
                <w:u w:val="single"/>
              </w:rPr>
              <w:t>networks</w:t>
            </w:r>
            <w:r>
              <w:rPr>
                <w:spacing w:val="-4"/>
              </w:rPr>
              <w:t xml:space="preserve"> </w:t>
            </w:r>
            <w:r>
              <w:t>or</w:t>
            </w:r>
            <w:r>
              <w:rPr>
                <w:spacing w:val="-4"/>
              </w:rPr>
              <w:t xml:space="preserve"> </w:t>
            </w:r>
            <w:r>
              <w:t>via</w:t>
            </w:r>
            <w:r>
              <w:rPr>
                <w:spacing w:val="-5"/>
              </w:rPr>
              <w:t xml:space="preserve"> </w:t>
            </w:r>
            <w:r>
              <w:t>any</w:t>
            </w:r>
            <w:r>
              <w:rPr>
                <w:spacing w:val="-4"/>
              </w:rPr>
              <w:t xml:space="preserve"> </w:t>
            </w:r>
            <w:r>
              <w:t>form</w:t>
            </w:r>
            <w:r>
              <w:rPr>
                <w:spacing w:val="-5"/>
              </w:rPr>
              <w:t xml:space="preserve"> </w:t>
            </w:r>
            <w:r>
              <w:t>of</w:t>
            </w:r>
            <w:r>
              <w:rPr>
                <w:spacing w:val="-4"/>
              </w:rPr>
              <w:t xml:space="preserve"> </w:t>
            </w:r>
            <w:r>
              <w:t>storage</w:t>
            </w:r>
            <w:r>
              <w:rPr>
                <w:spacing w:val="-47"/>
              </w:rPr>
              <w:t xml:space="preserve"> </w:t>
            </w:r>
            <w:r>
              <w:t>medium,</w:t>
            </w:r>
            <w:r>
              <w:rPr>
                <w:spacing w:val="-2"/>
              </w:rPr>
              <w:t xml:space="preserve"> </w:t>
            </w:r>
            <w:r>
              <w:t>for</w:t>
            </w:r>
            <w:r>
              <w:rPr>
                <w:spacing w:val="-1"/>
              </w:rPr>
              <w:t xml:space="preserve"> </w:t>
            </w:r>
            <w:r>
              <w:t>malware</w:t>
            </w:r>
            <w:r>
              <w:rPr>
                <w:spacing w:val="-2"/>
              </w:rPr>
              <w:t xml:space="preserve"> </w:t>
            </w:r>
            <w:r>
              <w:t>before</w:t>
            </w:r>
            <w:r>
              <w:rPr>
                <w:spacing w:val="-1"/>
              </w:rPr>
              <w:t xml:space="preserve"> </w:t>
            </w:r>
            <w:r>
              <w:t>use;</w:t>
            </w:r>
          </w:p>
          <w:p w14:paraId="4B9F4B53" w14:textId="77777777" w:rsidR="00F526BC" w:rsidRDefault="004928C0" w:rsidP="004C0B35">
            <w:pPr>
              <w:pStyle w:val="TableParagraph"/>
              <w:numPr>
                <w:ilvl w:val="1"/>
                <w:numId w:val="48"/>
              </w:numPr>
              <w:tabs>
                <w:tab w:val="left" w:pos="1061"/>
              </w:tabs>
              <w:spacing w:before="3"/>
              <w:ind w:right="115" w:firstLine="0"/>
              <w:jc w:val="both"/>
            </w:pPr>
            <w:r>
              <w:rPr>
                <w:u w:val="single"/>
              </w:rPr>
              <w:t>scan electronic mail attachments</w:t>
            </w:r>
            <w:r>
              <w:t xml:space="preserve"> and downloads for malware before</w:t>
            </w:r>
            <w:r>
              <w:rPr>
                <w:spacing w:val="-47"/>
              </w:rPr>
              <w:t xml:space="preserve"> </w:t>
            </w:r>
            <w:r>
              <w:t>use;</w:t>
            </w:r>
            <w:r>
              <w:rPr>
                <w:spacing w:val="-5"/>
              </w:rPr>
              <w:t xml:space="preserve"> </w:t>
            </w:r>
            <w:r>
              <w:t>this</w:t>
            </w:r>
            <w:r>
              <w:rPr>
                <w:spacing w:val="-5"/>
              </w:rPr>
              <w:t xml:space="preserve"> </w:t>
            </w:r>
            <w:r>
              <w:t>scan</w:t>
            </w:r>
            <w:r>
              <w:rPr>
                <w:spacing w:val="-5"/>
              </w:rPr>
              <w:t xml:space="preserve"> </w:t>
            </w:r>
            <w:r>
              <w:t>should</w:t>
            </w:r>
            <w:r>
              <w:rPr>
                <w:spacing w:val="-5"/>
              </w:rPr>
              <w:t xml:space="preserve"> </w:t>
            </w:r>
            <w:r>
              <w:t>be</w:t>
            </w:r>
            <w:r>
              <w:rPr>
                <w:spacing w:val="-5"/>
              </w:rPr>
              <w:t xml:space="preserve"> </w:t>
            </w:r>
            <w:r>
              <w:t>carried</w:t>
            </w:r>
            <w:r>
              <w:rPr>
                <w:spacing w:val="-5"/>
              </w:rPr>
              <w:t xml:space="preserve"> </w:t>
            </w:r>
            <w:r>
              <w:t>out</w:t>
            </w:r>
            <w:r>
              <w:rPr>
                <w:spacing w:val="-4"/>
              </w:rPr>
              <w:t xml:space="preserve"> </w:t>
            </w:r>
            <w:r>
              <w:t>at</w:t>
            </w:r>
            <w:r>
              <w:rPr>
                <w:spacing w:val="-5"/>
              </w:rPr>
              <w:t xml:space="preserve"> </w:t>
            </w:r>
            <w:r>
              <w:t>different</w:t>
            </w:r>
            <w:r>
              <w:rPr>
                <w:spacing w:val="-5"/>
              </w:rPr>
              <w:t xml:space="preserve"> </w:t>
            </w:r>
            <w:r>
              <w:t>places,</w:t>
            </w:r>
            <w:r>
              <w:rPr>
                <w:spacing w:val="-5"/>
              </w:rPr>
              <w:t xml:space="preserve"> </w:t>
            </w:r>
            <w:r>
              <w:t>e.g.</w:t>
            </w:r>
            <w:r>
              <w:rPr>
                <w:spacing w:val="-5"/>
              </w:rPr>
              <w:t xml:space="preserve"> </w:t>
            </w:r>
            <w:r>
              <w:t>at</w:t>
            </w:r>
            <w:r>
              <w:rPr>
                <w:spacing w:val="-5"/>
              </w:rPr>
              <w:t xml:space="preserve"> </w:t>
            </w:r>
            <w:r>
              <w:t>electronic</w:t>
            </w:r>
            <w:r>
              <w:rPr>
                <w:spacing w:val="1"/>
              </w:rPr>
              <w:t xml:space="preserve"> </w:t>
            </w:r>
            <w:r>
              <w:t>mail servers, desktop computers and when entering the network of the</w:t>
            </w:r>
            <w:r>
              <w:rPr>
                <w:spacing w:val="-47"/>
              </w:rPr>
              <w:t xml:space="preserve"> </w:t>
            </w:r>
            <w:r>
              <w:t>organization;</w:t>
            </w:r>
          </w:p>
          <w:p w14:paraId="39198459" w14:textId="77777777" w:rsidR="00F526BC" w:rsidRDefault="004928C0" w:rsidP="004C0B35">
            <w:pPr>
              <w:pStyle w:val="TableParagraph"/>
              <w:numPr>
                <w:ilvl w:val="1"/>
                <w:numId w:val="48"/>
              </w:numPr>
              <w:tabs>
                <w:tab w:val="left" w:pos="1061"/>
              </w:tabs>
              <w:spacing w:before="6"/>
              <w:ind w:left="1060" w:hanging="229"/>
              <w:jc w:val="both"/>
            </w:pPr>
            <w:r>
              <w:rPr>
                <w:u w:val="single"/>
              </w:rPr>
              <w:t>scan</w:t>
            </w:r>
            <w:r>
              <w:rPr>
                <w:spacing w:val="-5"/>
                <w:u w:val="single"/>
              </w:rPr>
              <w:t xml:space="preserve"> </w:t>
            </w:r>
            <w:r>
              <w:rPr>
                <w:u w:val="single"/>
              </w:rPr>
              <w:t>web</w:t>
            </w:r>
            <w:r>
              <w:rPr>
                <w:spacing w:val="-4"/>
                <w:u w:val="single"/>
              </w:rPr>
              <w:t xml:space="preserve"> </w:t>
            </w:r>
            <w:r>
              <w:rPr>
                <w:u w:val="single"/>
              </w:rPr>
              <w:t>pages</w:t>
            </w:r>
            <w:r>
              <w:rPr>
                <w:spacing w:val="-4"/>
                <w:u w:val="single"/>
              </w:rPr>
              <w:t xml:space="preserve"> </w:t>
            </w:r>
            <w:r>
              <w:rPr>
                <w:u w:val="single"/>
              </w:rPr>
              <w:t>for</w:t>
            </w:r>
            <w:r>
              <w:rPr>
                <w:spacing w:val="-5"/>
                <w:u w:val="single"/>
              </w:rPr>
              <w:t xml:space="preserve"> </w:t>
            </w:r>
            <w:r>
              <w:rPr>
                <w:u w:val="single"/>
              </w:rPr>
              <w:t>malware</w:t>
            </w:r>
            <w:r>
              <w:t>;</w:t>
            </w:r>
          </w:p>
        </w:tc>
      </w:tr>
      <w:tr w:rsidR="00F526BC" w14:paraId="0C7FDBC6" w14:textId="77777777">
        <w:trPr>
          <w:trHeight w:val="855"/>
        </w:trPr>
        <w:tc>
          <w:tcPr>
            <w:tcW w:w="2010" w:type="dxa"/>
            <w:shd w:val="clear" w:color="auto" w:fill="999999"/>
          </w:tcPr>
          <w:p w14:paraId="7B78FD14" w14:textId="77777777" w:rsidR="00F526BC" w:rsidRDefault="004928C0" w:rsidP="004C0B35">
            <w:pPr>
              <w:pStyle w:val="TableParagraph"/>
              <w:spacing w:before="120" w:line="268" w:lineRule="auto"/>
              <w:ind w:right="833"/>
              <w:jc w:val="both"/>
              <w:rPr>
                <w:b/>
              </w:rPr>
            </w:pPr>
            <w:r>
              <w:rPr>
                <w:b/>
                <w:color w:val="FFFFFF"/>
                <w:spacing w:val="-1"/>
              </w:rPr>
              <w:t>Documents</w:t>
            </w:r>
            <w:r>
              <w:rPr>
                <w:b/>
                <w:color w:val="FFFFFF"/>
                <w:spacing w:val="-47"/>
              </w:rPr>
              <w:t xml:space="preserve"> </w:t>
            </w:r>
            <w:r>
              <w:rPr>
                <w:b/>
                <w:color w:val="FFFFFF"/>
              </w:rPr>
              <w:t>reviewed</w:t>
            </w:r>
          </w:p>
        </w:tc>
        <w:tc>
          <w:tcPr>
            <w:tcW w:w="7380" w:type="dxa"/>
          </w:tcPr>
          <w:p w14:paraId="6B91EBFD" w14:textId="77777777" w:rsidR="00F526BC" w:rsidRDefault="00F526BC" w:rsidP="004C0B35">
            <w:pPr>
              <w:pStyle w:val="TableParagraph"/>
              <w:spacing w:before="1"/>
              <w:ind w:left="0"/>
              <w:jc w:val="both"/>
              <w:rPr>
                <w:b/>
              </w:rPr>
            </w:pPr>
          </w:p>
          <w:p w14:paraId="58172F56" w14:textId="700A4494" w:rsidR="00F526BC" w:rsidRDefault="000E0247" w:rsidP="004C0B35">
            <w:pPr>
              <w:pStyle w:val="TableParagraph"/>
              <w:spacing w:before="1"/>
              <w:jc w:val="both"/>
            </w:pPr>
            <w:r>
              <w:t>Not In Place</w:t>
            </w:r>
          </w:p>
        </w:tc>
      </w:tr>
    </w:tbl>
    <w:p w14:paraId="201EF321" w14:textId="77777777" w:rsidR="00F526BC" w:rsidRDefault="00F526BC" w:rsidP="004C0B35">
      <w:pPr>
        <w:pStyle w:val="BodyText"/>
        <w:jc w:val="both"/>
        <w:rPr>
          <w:b/>
          <w:sz w:val="20"/>
        </w:rPr>
      </w:pPr>
    </w:p>
    <w:p w14:paraId="5E61F54E" w14:textId="77777777" w:rsidR="00F526BC" w:rsidRDefault="00F526BC" w:rsidP="004C0B35">
      <w:pPr>
        <w:pStyle w:val="BodyText"/>
        <w:spacing w:before="1" w:after="1"/>
        <w:jc w:val="both"/>
        <w:rPr>
          <w:b/>
          <w:sz w:val="29"/>
        </w:rPr>
      </w:pPr>
    </w:p>
    <w:p w14:paraId="0ABC1251" w14:textId="77777777" w:rsidR="00F526BC" w:rsidRDefault="00F526BC" w:rsidP="004C0B35">
      <w:pPr>
        <w:jc w:val="both"/>
        <w:sectPr w:rsidR="00F526BC">
          <w:pgSz w:w="12240" w:h="15840"/>
          <w:pgMar w:top="1280" w:right="240" w:bottom="1000" w:left="1120" w:header="540" w:footer="770" w:gutter="0"/>
          <w:cols w:space="720"/>
        </w:sectPr>
      </w:pPr>
    </w:p>
    <w:p w14:paraId="6C177308" w14:textId="77777777" w:rsidR="00F526BC" w:rsidRDefault="00F526BC" w:rsidP="004C0B35">
      <w:pPr>
        <w:pStyle w:val="BodyText"/>
        <w:spacing w:before="3"/>
        <w:jc w:val="both"/>
        <w:rPr>
          <w:b/>
          <w:sz w:val="12"/>
        </w:rPr>
      </w:pPr>
    </w:p>
    <w:p w14:paraId="43D2F396" w14:textId="77777777" w:rsidR="00F526BC" w:rsidRDefault="00F526BC" w:rsidP="004C0B35">
      <w:pPr>
        <w:pStyle w:val="BodyText"/>
        <w:jc w:val="both"/>
        <w:rPr>
          <w:b/>
          <w:sz w:val="20"/>
        </w:rPr>
      </w:pPr>
    </w:p>
    <w:p w14:paraId="0ED78E39" w14:textId="77777777" w:rsidR="00F526BC" w:rsidRDefault="00F526BC" w:rsidP="004C0B35">
      <w:pPr>
        <w:pStyle w:val="BodyText"/>
        <w:spacing w:before="1" w:after="1"/>
        <w:jc w:val="both"/>
        <w:rPr>
          <w:b/>
          <w:sz w:val="29"/>
        </w:rPr>
      </w:pPr>
    </w:p>
    <w:tbl>
      <w:tblPr>
        <w:tblW w:w="0" w:type="auto"/>
        <w:tblInd w:w="18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40"/>
        <w:gridCol w:w="7365"/>
      </w:tblGrid>
      <w:tr w:rsidR="00F526BC" w14:paraId="5613E0BF" w14:textId="77777777">
        <w:trPr>
          <w:trHeight w:val="405"/>
        </w:trPr>
        <w:tc>
          <w:tcPr>
            <w:tcW w:w="9405" w:type="dxa"/>
            <w:gridSpan w:val="2"/>
            <w:shd w:val="clear" w:color="auto" w:fill="FF9900"/>
          </w:tcPr>
          <w:p w14:paraId="7E77D42E" w14:textId="77777777" w:rsidR="00F526BC" w:rsidRDefault="004928C0" w:rsidP="004C0B35">
            <w:pPr>
              <w:pStyle w:val="TableParagraph"/>
              <w:spacing w:before="45"/>
              <w:jc w:val="both"/>
              <w:rPr>
                <w:b/>
              </w:rPr>
            </w:pPr>
            <w:r>
              <w:rPr>
                <w:b/>
              </w:rPr>
              <w:t>A.12.3</w:t>
            </w:r>
            <w:r>
              <w:rPr>
                <w:b/>
                <w:spacing w:val="-5"/>
              </w:rPr>
              <w:t xml:space="preserve"> </w:t>
            </w:r>
            <w:r>
              <w:rPr>
                <w:b/>
              </w:rPr>
              <w:t>Backup</w:t>
            </w:r>
          </w:p>
        </w:tc>
      </w:tr>
      <w:tr w:rsidR="00F526BC" w14:paraId="787445D9" w14:textId="77777777">
        <w:trPr>
          <w:trHeight w:val="465"/>
        </w:trPr>
        <w:tc>
          <w:tcPr>
            <w:tcW w:w="2040" w:type="dxa"/>
            <w:shd w:val="clear" w:color="auto" w:fill="999999"/>
          </w:tcPr>
          <w:p w14:paraId="53A1D8ED" w14:textId="77777777" w:rsidR="00F526BC" w:rsidRDefault="004928C0" w:rsidP="004C0B35">
            <w:pPr>
              <w:pStyle w:val="TableParagraph"/>
              <w:spacing w:before="15"/>
              <w:jc w:val="both"/>
              <w:rPr>
                <w:b/>
              </w:rPr>
            </w:pPr>
            <w:r>
              <w:rPr>
                <w:b/>
                <w:color w:val="FFFFFF"/>
              </w:rPr>
              <w:t>Short</w:t>
            </w:r>
            <w:r>
              <w:rPr>
                <w:b/>
                <w:color w:val="FFFFFF"/>
                <w:spacing w:val="-7"/>
              </w:rPr>
              <w:t xml:space="preserve"> </w:t>
            </w:r>
            <w:r>
              <w:rPr>
                <w:b/>
                <w:color w:val="FFFFFF"/>
              </w:rPr>
              <w:t>description</w:t>
            </w:r>
          </w:p>
        </w:tc>
        <w:tc>
          <w:tcPr>
            <w:tcW w:w="7365" w:type="dxa"/>
          </w:tcPr>
          <w:p w14:paraId="030BD843" w14:textId="77777777" w:rsidR="00F526BC" w:rsidRDefault="004928C0" w:rsidP="004C0B35">
            <w:pPr>
              <w:pStyle w:val="TableParagraph"/>
              <w:spacing w:before="75"/>
              <w:jc w:val="both"/>
            </w:pPr>
            <w:r>
              <w:t>To</w:t>
            </w:r>
            <w:r>
              <w:rPr>
                <w:spacing w:val="-5"/>
              </w:rPr>
              <w:t xml:space="preserve"> </w:t>
            </w:r>
            <w:r>
              <w:t>protect</w:t>
            </w:r>
            <w:r>
              <w:rPr>
                <w:spacing w:val="-4"/>
              </w:rPr>
              <w:t xml:space="preserve"> </w:t>
            </w:r>
            <w:r>
              <w:t>against</w:t>
            </w:r>
            <w:r>
              <w:rPr>
                <w:spacing w:val="-4"/>
              </w:rPr>
              <w:t xml:space="preserve"> </w:t>
            </w:r>
            <w:r>
              <w:t>loss</w:t>
            </w:r>
            <w:r>
              <w:rPr>
                <w:spacing w:val="-4"/>
              </w:rPr>
              <w:t xml:space="preserve"> </w:t>
            </w:r>
            <w:r>
              <w:t>of</w:t>
            </w:r>
            <w:r>
              <w:rPr>
                <w:spacing w:val="-4"/>
              </w:rPr>
              <w:t xml:space="preserve"> </w:t>
            </w:r>
            <w:r>
              <w:t>data</w:t>
            </w:r>
          </w:p>
        </w:tc>
      </w:tr>
      <w:tr w:rsidR="00F526BC" w14:paraId="6700F43D" w14:textId="77777777">
        <w:trPr>
          <w:trHeight w:val="420"/>
        </w:trPr>
        <w:tc>
          <w:tcPr>
            <w:tcW w:w="2040" w:type="dxa"/>
            <w:shd w:val="clear" w:color="auto" w:fill="999999"/>
          </w:tcPr>
          <w:p w14:paraId="1FA888ED"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65" w:type="dxa"/>
          </w:tcPr>
          <w:p w14:paraId="1F99B6A7" w14:textId="77777777" w:rsidR="00F526BC" w:rsidRDefault="004928C0" w:rsidP="004C0B35">
            <w:pPr>
              <w:pStyle w:val="TableParagraph"/>
              <w:spacing w:before="60"/>
              <w:jc w:val="both"/>
            </w:pPr>
            <w:r>
              <w:t>A.12.3.1</w:t>
            </w:r>
            <w:r>
              <w:rPr>
                <w:spacing w:val="-8"/>
              </w:rPr>
              <w:t xml:space="preserve"> </w:t>
            </w:r>
            <w:r>
              <w:t>Information</w:t>
            </w:r>
            <w:r>
              <w:rPr>
                <w:spacing w:val="-7"/>
              </w:rPr>
              <w:t xml:space="preserve"> </w:t>
            </w:r>
            <w:r>
              <w:t>backup</w:t>
            </w:r>
          </w:p>
        </w:tc>
      </w:tr>
      <w:tr w:rsidR="00F526BC" w14:paraId="062777A6" w14:textId="77777777" w:rsidTr="009B3089">
        <w:trPr>
          <w:trHeight w:val="3295"/>
        </w:trPr>
        <w:tc>
          <w:tcPr>
            <w:tcW w:w="2040" w:type="dxa"/>
            <w:shd w:val="clear" w:color="auto" w:fill="999999"/>
          </w:tcPr>
          <w:p w14:paraId="2AA6C49E" w14:textId="77777777" w:rsidR="00F526BC" w:rsidRDefault="00F526BC" w:rsidP="004C0B35">
            <w:pPr>
              <w:pStyle w:val="TableParagraph"/>
              <w:ind w:left="0"/>
              <w:jc w:val="both"/>
              <w:rPr>
                <w:b/>
              </w:rPr>
            </w:pPr>
          </w:p>
          <w:p w14:paraId="5AD1AFEC" w14:textId="77777777" w:rsidR="00F526BC" w:rsidRDefault="00F526BC" w:rsidP="004C0B35">
            <w:pPr>
              <w:pStyle w:val="TableParagraph"/>
              <w:ind w:left="0"/>
              <w:jc w:val="both"/>
              <w:rPr>
                <w:b/>
              </w:rPr>
            </w:pPr>
          </w:p>
          <w:p w14:paraId="3956D85C" w14:textId="77777777" w:rsidR="00F526BC" w:rsidRDefault="00F526BC" w:rsidP="004C0B35">
            <w:pPr>
              <w:pStyle w:val="TableParagraph"/>
              <w:ind w:left="0"/>
              <w:jc w:val="both"/>
              <w:rPr>
                <w:b/>
              </w:rPr>
            </w:pPr>
          </w:p>
          <w:p w14:paraId="53B72347" w14:textId="77777777" w:rsidR="00F526BC" w:rsidRDefault="00F526BC" w:rsidP="004C0B35">
            <w:pPr>
              <w:pStyle w:val="TableParagraph"/>
              <w:ind w:left="0"/>
              <w:jc w:val="both"/>
              <w:rPr>
                <w:b/>
              </w:rPr>
            </w:pPr>
          </w:p>
          <w:p w14:paraId="33D13D2D" w14:textId="77777777" w:rsidR="00F526BC" w:rsidRDefault="00F526BC" w:rsidP="004C0B35">
            <w:pPr>
              <w:pStyle w:val="TableParagraph"/>
              <w:ind w:left="0"/>
              <w:jc w:val="both"/>
              <w:rPr>
                <w:b/>
              </w:rPr>
            </w:pPr>
          </w:p>
          <w:p w14:paraId="7D24ADC7" w14:textId="77777777" w:rsidR="00F526BC" w:rsidRDefault="00F526BC" w:rsidP="004C0B35">
            <w:pPr>
              <w:pStyle w:val="TableParagraph"/>
              <w:ind w:left="0"/>
              <w:jc w:val="both"/>
              <w:rPr>
                <w:b/>
              </w:rPr>
            </w:pPr>
          </w:p>
          <w:p w14:paraId="032BA19C" w14:textId="77777777" w:rsidR="00F526BC" w:rsidRDefault="00F526BC" w:rsidP="004C0B35">
            <w:pPr>
              <w:pStyle w:val="TableParagraph"/>
              <w:ind w:left="0"/>
              <w:jc w:val="both"/>
              <w:rPr>
                <w:b/>
              </w:rPr>
            </w:pPr>
          </w:p>
          <w:p w14:paraId="3BE389F4" w14:textId="005CFC2A" w:rsidR="00F526BC" w:rsidRDefault="004928C0" w:rsidP="004C0B35">
            <w:pPr>
              <w:pStyle w:val="TableParagraph"/>
              <w:spacing w:before="190" w:line="268" w:lineRule="auto"/>
              <w:ind w:right="589"/>
              <w:jc w:val="both"/>
              <w:rPr>
                <w:b/>
              </w:rPr>
            </w:pPr>
            <w:r>
              <w:rPr>
                <w:b/>
                <w:color w:val="FFFFFF"/>
              </w:rPr>
              <w:t>Observations</w:t>
            </w:r>
          </w:p>
        </w:tc>
        <w:tc>
          <w:tcPr>
            <w:tcW w:w="7365" w:type="dxa"/>
          </w:tcPr>
          <w:p w14:paraId="61DBD23A" w14:textId="77777777" w:rsidR="009B3089" w:rsidRDefault="009B3089" w:rsidP="004C0B35">
            <w:pPr>
              <w:pStyle w:val="TableParagraph"/>
              <w:numPr>
                <w:ilvl w:val="0"/>
                <w:numId w:val="47"/>
              </w:numPr>
              <w:tabs>
                <w:tab w:val="left" w:pos="833"/>
              </w:tabs>
              <w:spacing w:line="268" w:lineRule="auto"/>
              <w:ind w:right="114"/>
              <w:jc w:val="both"/>
            </w:pPr>
            <w:r>
              <w:t xml:space="preserve">QuickCover Insurances uses mail services cloud services for information backup. </w:t>
            </w:r>
          </w:p>
          <w:p w14:paraId="325D5C7C" w14:textId="6B264209" w:rsidR="009B3089" w:rsidRDefault="009B3089" w:rsidP="004C0B35">
            <w:pPr>
              <w:pStyle w:val="TableParagraph"/>
              <w:numPr>
                <w:ilvl w:val="0"/>
                <w:numId w:val="47"/>
              </w:numPr>
              <w:tabs>
                <w:tab w:val="left" w:pos="833"/>
              </w:tabs>
              <w:spacing w:line="268" w:lineRule="auto"/>
              <w:ind w:right="114"/>
              <w:jc w:val="both"/>
            </w:pPr>
            <w:r>
              <w:t>The surveillance backups for just 7 days before rolling over</w:t>
            </w:r>
            <w:r w:rsidR="00816A6B">
              <w:t xml:space="preserve"> </w:t>
            </w:r>
            <w:r>
              <w:t>with no regular monitoring.</w:t>
            </w:r>
          </w:p>
          <w:p w14:paraId="2FB406F7" w14:textId="6D3136A0" w:rsidR="00F526BC" w:rsidRDefault="009B3089" w:rsidP="004C0B35">
            <w:pPr>
              <w:pStyle w:val="TableParagraph"/>
              <w:numPr>
                <w:ilvl w:val="0"/>
                <w:numId w:val="47"/>
              </w:numPr>
              <w:tabs>
                <w:tab w:val="left" w:pos="833"/>
              </w:tabs>
              <w:spacing w:line="268" w:lineRule="auto"/>
              <w:ind w:right="114"/>
              <w:jc w:val="both"/>
            </w:pPr>
            <w:r>
              <w:t xml:space="preserve"> Back-up</w:t>
            </w:r>
            <w:r w:rsidRPr="009B3089">
              <w:rPr>
                <w:spacing w:val="1"/>
              </w:rPr>
              <w:t xml:space="preserve"> </w:t>
            </w:r>
            <w:r>
              <w:t>process</w:t>
            </w:r>
            <w:r w:rsidRPr="009B3089">
              <w:rPr>
                <w:spacing w:val="1"/>
              </w:rPr>
              <w:t xml:space="preserve"> </w:t>
            </w:r>
            <w:r>
              <w:t>is</w:t>
            </w:r>
            <w:r w:rsidRPr="009B3089">
              <w:rPr>
                <w:spacing w:val="1"/>
              </w:rPr>
              <w:t xml:space="preserve"> </w:t>
            </w:r>
            <w:r>
              <w:rPr>
                <w:spacing w:val="1"/>
              </w:rPr>
              <w:t xml:space="preserve">not </w:t>
            </w:r>
            <w:r>
              <w:t>regulated</w:t>
            </w:r>
            <w:r w:rsidRPr="009B3089">
              <w:rPr>
                <w:spacing w:val="1"/>
              </w:rPr>
              <w:t xml:space="preserve"> </w:t>
            </w:r>
            <w:r>
              <w:t>by</w:t>
            </w:r>
            <w:r w:rsidRPr="009B3089">
              <w:rPr>
                <w:spacing w:val="1"/>
              </w:rPr>
              <w:t xml:space="preserve"> </w:t>
            </w:r>
            <w:r>
              <w:t>a</w:t>
            </w:r>
            <w:r w:rsidRPr="009B3089">
              <w:rPr>
                <w:spacing w:val="1"/>
              </w:rPr>
              <w:t xml:space="preserve"> </w:t>
            </w:r>
            <w:r>
              <w:t>formal</w:t>
            </w:r>
            <w:r w:rsidRPr="009B3089">
              <w:rPr>
                <w:spacing w:val="1"/>
              </w:rPr>
              <w:t xml:space="preserve"> </w:t>
            </w:r>
            <w:r>
              <w:t>policy</w:t>
            </w:r>
            <w:r w:rsidRPr="009B3089">
              <w:rPr>
                <w:spacing w:val="1"/>
              </w:rPr>
              <w:t xml:space="preserve"> </w:t>
            </w:r>
            <w:r>
              <w:t>which</w:t>
            </w:r>
            <w:r w:rsidRPr="009B3089">
              <w:rPr>
                <w:spacing w:val="1"/>
              </w:rPr>
              <w:t xml:space="preserve"> </w:t>
            </w:r>
            <w:r>
              <w:t>describes</w:t>
            </w:r>
            <w:r w:rsidRPr="009B3089">
              <w:rPr>
                <w:spacing w:val="1"/>
              </w:rPr>
              <w:t xml:space="preserve"> </w:t>
            </w:r>
            <w:r>
              <w:t>requirements</w:t>
            </w:r>
            <w:r w:rsidRPr="009B3089">
              <w:rPr>
                <w:spacing w:val="1"/>
              </w:rPr>
              <w:t xml:space="preserve"> </w:t>
            </w:r>
            <w:r>
              <w:t>to backup/restore procedures (retention time, backup</w:t>
            </w:r>
            <w:r w:rsidRPr="009B3089">
              <w:rPr>
                <w:spacing w:val="1"/>
              </w:rPr>
              <w:t xml:space="preserve"> </w:t>
            </w:r>
            <w:r>
              <w:t>frequency,</w:t>
            </w:r>
            <w:r w:rsidRPr="009B3089">
              <w:rPr>
                <w:spacing w:val="1"/>
              </w:rPr>
              <w:t xml:space="preserve"> </w:t>
            </w:r>
            <w:r>
              <w:t>backup</w:t>
            </w:r>
            <w:r w:rsidRPr="009B3089">
              <w:rPr>
                <w:spacing w:val="1"/>
              </w:rPr>
              <w:t xml:space="preserve"> </w:t>
            </w:r>
            <w:r>
              <w:t>method)</w:t>
            </w:r>
            <w:r w:rsidRPr="009B3089">
              <w:rPr>
                <w:spacing w:val="1"/>
              </w:rPr>
              <w:t xml:space="preserve"> </w:t>
            </w:r>
            <w:r>
              <w:t>according</w:t>
            </w:r>
            <w:r w:rsidRPr="009B3089">
              <w:rPr>
                <w:spacing w:val="1"/>
              </w:rPr>
              <w:t xml:space="preserve"> </w:t>
            </w:r>
            <w:r>
              <w:t>to</w:t>
            </w:r>
            <w:r w:rsidRPr="009B3089">
              <w:rPr>
                <w:spacing w:val="1"/>
              </w:rPr>
              <w:t xml:space="preserve"> </w:t>
            </w:r>
            <w:r>
              <w:t>classified</w:t>
            </w:r>
            <w:r w:rsidRPr="009B3089">
              <w:rPr>
                <w:spacing w:val="1"/>
              </w:rPr>
              <w:t xml:space="preserve"> </w:t>
            </w:r>
            <w:r>
              <w:t>types</w:t>
            </w:r>
            <w:r w:rsidRPr="009B3089">
              <w:rPr>
                <w:spacing w:val="1"/>
              </w:rPr>
              <w:t xml:space="preserve"> </w:t>
            </w:r>
            <w:r>
              <w:t>of</w:t>
            </w:r>
            <w:r w:rsidRPr="009B3089">
              <w:rPr>
                <w:spacing w:val="1"/>
              </w:rPr>
              <w:t xml:space="preserve"> </w:t>
            </w:r>
            <w:r>
              <w:t>information..</w:t>
            </w:r>
            <w:r w:rsidRPr="009B3089">
              <w:rPr>
                <w:spacing w:val="1"/>
              </w:rPr>
              <w:t xml:space="preserve"> </w:t>
            </w:r>
          </w:p>
          <w:p w14:paraId="382E24B9" w14:textId="77777777" w:rsidR="00F526BC" w:rsidRDefault="004928C0" w:rsidP="004C0B35">
            <w:pPr>
              <w:pStyle w:val="TableParagraph"/>
              <w:numPr>
                <w:ilvl w:val="0"/>
                <w:numId w:val="47"/>
              </w:numPr>
              <w:tabs>
                <w:tab w:val="left" w:pos="832"/>
                <w:tab w:val="left" w:pos="833"/>
              </w:tabs>
              <w:spacing w:before="3" w:line="268" w:lineRule="auto"/>
              <w:ind w:right="124"/>
              <w:jc w:val="both"/>
            </w:pPr>
            <w:r>
              <w:t>The organization has not defined requirements for regular execution of</w:t>
            </w:r>
            <w:r>
              <w:rPr>
                <w:spacing w:val="-47"/>
              </w:rPr>
              <w:t xml:space="preserve"> </w:t>
            </w:r>
            <w:r>
              <w:t>backup</w:t>
            </w:r>
            <w:r>
              <w:rPr>
                <w:spacing w:val="53"/>
              </w:rPr>
              <w:t xml:space="preserve"> </w:t>
            </w:r>
            <w:r>
              <w:t>recoverability</w:t>
            </w:r>
            <w:r>
              <w:rPr>
                <w:spacing w:val="53"/>
              </w:rPr>
              <w:t xml:space="preserve"> </w:t>
            </w:r>
            <w:r>
              <w:t>testing</w:t>
            </w:r>
            <w:r>
              <w:rPr>
                <w:spacing w:val="53"/>
              </w:rPr>
              <w:t xml:space="preserve"> </w:t>
            </w:r>
            <w:r>
              <w:t>procedures</w:t>
            </w:r>
            <w:r>
              <w:rPr>
                <w:spacing w:val="53"/>
              </w:rPr>
              <w:t xml:space="preserve"> </w:t>
            </w:r>
            <w:r>
              <w:t>as</w:t>
            </w:r>
            <w:r>
              <w:rPr>
                <w:spacing w:val="53"/>
              </w:rPr>
              <w:t xml:space="preserve"> </w:t>
            </w:r>
            <w:r>
              <w:t>well</w:t>
            </w:r>
            <w:r>
              <w:rPr>
                <w:spacing w:val="39"/>
              </w:rPr>
              <w:t xml:space="preserve"> </w:t>
            </w:r>
            <w:r>
              <w:t>as</w:t>
            </w:r>
            <w:r>
              <w:rPr>
                <w:spacing w:val="38"/>
              </w:rPr>
              <w:t xml:space="preserve"> </w:t>
            </w:r>
            <w:r>
              <w:t>instructions</w:t>
            </w:r>
            <w:r>
              <w:rPr>
                <w:spacing w:val="39"/>
              </w:rPr>
              <w:t xml:space="preserve"> </w:t>
            </w:r>
            <w:r>
              <w:t>for</w:t>
            </w:r>
          </w:p>
          <w:p w14:paraId="5D439E94" w14:textId="77777777" w:rsidR="00F526BC" w:rsidRDefault="004928C0" w:rsidP="004C0B35">
            <w:pPr>
              <w:pStyle w:val="TableParagraph"/>
              <w:spacing w:line="267" w:lineRule="exact"/>
              <w:ind w:left="832"/>
              <w:jc w:val="both"/>
            </w:pPr>
            <w:r>
              <w:rPr>
                <w:spacing w:val="-1"/>
              </w:rPr>
              <w:t>their</w:t>
            </w:r>
            <w:r>
              <w:rPr>
                <w:spacing w:val="-9"/>
              </w:rPr>
              <w:t xml:space="preserve"> </w:t>
            </w:r>
            <w:r>
              <w:t>execution.</w:t>
            </w:r>
          </w:p>
        </w:tc>
      </w:tr>
      <w:tr w:rsidR="00F526BC" w14:paraId="443B46F7" w14:textId="77777777">
        <w:trPr>
          <w:trHeight w:val="900"/>
        </w:trPr>
        <w:tc>
          <w:tcPr>
            <w:tcW w:w="2040" w:type="dxa"/>
            <w:shd w:val="clear" w:color="auto" w:fill="999999"/>
          </w:tcPr>
          <w:p w14:paraId="3325D3A7" w14:textId="39A11BDF" w:rsidR="00F526BC" w:rsidRDefault="004928C0" w:rsidP="004C0B35">
            <w:pPr>
              <w:pStyle w:val="TableParagraph"/>
              <w:spacing w:line="268" w:lineRule="auto"/>
              <w:ind w:right="589"/>
              <w:jc w:val="both"/>
              <w:rPr>
                <w:b/>
              </w:rPr>
            </w:pPr>
            <w:r>
              <w:rPr>
                <w:b/>
                <w:color w:val="FFFFFF"/>
              </w:rPr>
              <w:t>Observation</w:t>
            </w:r>
          </w:p>
          <w:p w14:paraId="4D3577EC" w14:textId="77777777" w:rsidR="00F526BC" w:rsidRDefault="004928C0" w:rsidP="004C0B35">
            <w:pPr>
              <w:pStyle w:val="TableParagraph"/>
              <w:spacing w:line="267" w:lineRule="exact"/>
              <w:jc w:val="both"/>
              <w:rPr>
                <w:b/>
              </w:rPr>
            </w:pPr>
            <w:r>
              <w:rPr>
                <w:b/>
                <w:color w:val="FFFFFF"/>
              </w:rPr>
              <w:t>Ranking</w:t>
            </w:r>
          </w:p>
        </w:tc>
        <w:tc>
          <w:tcPr>
            <w:tcW w:w="7365" w:type="dxa"/>
          </w:tcPr>
          <w:p w14:paraId="174672CD" w14:textId="77777777" w:rsidR="00F526BC" w:rsidRDefault="00F526BC" w:rsidP="004C0B35">
            <w:pPr>
              <w:pStyle w:val="TableParagraph"/>
              <w:spacing w:before="7"/>
              <w:ind w:left="0"/>
              <w:jc w:val="both"/>
              <w:rPr>
                <w:b/>
                <w:sz w:val="24"/>
              </w:rPr>
            </w:pPr>
          </w:p>
          <w:p w14:paraId="04AEE2B1" w14:textId="77777777" w:rsidR="00F526BC" w:rsidRDefault="004928C0" w:rsidP="004C0B35">
            <w:pPr>
              <w:pStyle w:val="TableParagraph"/>
              <w:jc w:val="both"/>
            </w:pPr>
            <w:r>
              <w:rPr>
                <w:u w:val="single"/>
              </w:rPr>
              <w:t>Minor</w:t>
            </w:r>
            <w:r>
              <w:rPr>
                <w:spacing w:val="39"/>
                <w:u w:val="single"/>
              </w:rPr>
              <w:t xml:space="preserve"> </w:t>
            </w:r>
            <w:r>
              <w:rPr>
                <w:u w:val="single"/>
              </w:rPr>
              <w:t>non-conformity</w:t>
            </w:r>
          </w:p>
        </w:tc>
      </w:tr>
      <w:tr w:rsidR="00F526BC" w14:paraId="35C4D71B" w14:textId="77777777">
        <w:trPr>
          <w:trHeight w:val="1470"/>
        </w:trPr>
        <w:tc>
          <w:tcPr>
            <w:tcW w:w="2040" w:type="dxa"/>
            <w:shd w:val="clear" w:color="auto" w:fill="999999"/>
          </w:tcPr>
          <w:p w14:paraId="311E4115" w14:textId="77777777" w:rsidR="00F526BC" w:rsidRDefault="00F526BC" w:rsidP="004C0B35">
            <w:pPr>
              <w:pStyle w:val="TableParagraph"/>
              <w:ind w:left="0"/>
              <w:jc w:val="both"/>
              <w:rPr>
                <w:b/>
              </w:rPr>
            </w:pPr>
          </w:p>
          <w:p w14:paraId="70B383D0" w14:textId="77777777" w:rsidR="00F526BC" w:rsidRDefault="00F526BC" w:rsidP="004C0B35">
            <w:pPr>
              <w:pStyle w:val="TableParagraph"/>
              <w:spacing w:before="11"/>
              <w:ind w:left="0"/>
              <w:jc w:val="both"/>
              <w:rPr>
                <w:b/>
                <w:sz w:val="25"/>
              </w:rPr>
            </w:pPr>
          </w:p>
          <w:p w14:paraId="31D4C3D1" w14:textId="77777777" w:rsidR="00F526BC" w:rsidRDefault="004928C0" w:rsidP="004C0B35">
            <w:pPr>
              <w:pStyle w:val="TableParagraph"/>
              <w:jc w:val="both"/>
              <w:rPr>
                <w:b/>
              </w:rPr>
            </w:pPr>
            <w:r>
              <w:rPr>
                <w:b/>
                <w:color w:val="FFFFFF"/>
              </w:rPr>
              <w:t>Recommendations</w:t>
            </w:r>
          </w:p>
        </w:tc>
        <w:tc>
          <w:tcPr>
            <w:tcW w:w="7365" w:type="dxa"/>
          </w:tcPr>
          <w:p w14:paraId="4A68E924" w14:textId="77777777" w:rsidR="00F526BC" w:rsidRDefault="004928C0" w:rsidP="004C0B35">
            <w:pPr>
              <w:pStyle w:val="TableParagraph"/>
              <w:numPr>
                <w:ilvl w:val="0"/>
                <w:numId w:val="46"/>
              </w:numPr>
              <w:tabs>
                <w:tab w:val="left" w:pos="833"/>
              </w:tabs>
              <w:ind w:right="119"/>
              <w:jc w:val="both"/>
            </w:pPr>
            <w:r>
              <w:t>Implement</w:t>
            </w:r>
            <w:r>
              <w:rPr>
                <w:spacing w:val="1"/>
              </w:rPr>
              <w:t xml:space="preserve"> </w:t>
            </w:r>
            <w:r>
              <w:t>and</w:t>
            </w:r>
            <w:r>
              <w:rPr>
                <w:spacing w:val="1"/>
              </w:rPr>
              <w:t xml:space="preserve"> </w:t>
            </w:r>
            <w:r>
              <w:t>document</w:t>
            </w:r>
            <w:r>
              <w:rPr>
                <w:spacing w:val="1"/>
              </w:rPr>
              <w:t xml:space="preserve"> </w:t>
            </w:r>
            <w:r>
              <w:t>procedures</w:t>
            </w:r>
            <w:r>
              <w:rPr>
                <w:spacing w:val="1"/>
              </w:rPr>
              <w:t xml:space="preserve"> </w:t>
            </w:r>
            <w:r>
              <w:t>describing</w:t>
            </w:r>
            <w:r>
              <w:rPr>
                <w:spacing w:val="1"/>
              </w:rPr>
              <w:t xml:space="preserve"> </w:t>
            </w:r>
            <w:r>
              <w:t>regular</w:t>
            </w:r>
            <w:r>
              <w:rPr>
                <w:spacing w:val="1"/>
              </w:rPr>
              <w:t xml:space="preserve"> </w:t>
            </w:r>
            <w:r>
              <w:t>testing</w:t>
            </w:r>
            <w:r>
              <w:rPr>
                <w:spacing w:val="1"/>
              </w:rPr>
              <w:t xml:space="preserve"> </w:t>
            </w:r>
            <w:r>
              <w:t>of</w:t>
            </w:r>
            <w:r>
              <w:rPr>
                <w:spacing w:val="1"/>
              </w:rPr>
              <w:t xml:space="preserve"> </w:t>
            </w:r>
            <w:r>
              <w:t>backup</w:t>
            </w:r>
            <w:r>
              <w:rPr>
                <w:spacing w:val="26"/>
              </w:rPr>
              <w:t xml:space="preserve"> </w:t>
            </w:r>
            <w:r>
              <w:t>media</w:t>
            </w:r>
            <w:r>
              <w:rPr>
                <w:spacing w:val="26"/>
              </w:rPr>
              <w:t xml:space="preserve"> </w:t>
            </w:r>
            <w:r>
              <w:t>to</w:t>
            </w:r>
            <w:r>
              <w:rPr>
                <w:spacing w:val="26"/>
              </w:rPr>
              <w:t xml:space="preserve"> </w:t>
            </w:r>
            <w:r>
              <w:t>ensure</w:t>
            </w:r>
            <w:r>
              <w:rPr>
                <w:spacing w:val="26"/>
              </w:rPr>
              <w:t xml:space="preserve"> </w:t>
            </w:r>
            <w:r>
              <w:t>that</w:t>
            </w:r>
            <w:r>
              <w:rPr>
                <w:spacing w:val="26"/>
              </w:rPr>
              <w:t xml:space="preserve"> </w:t>
            </w:r>
            <w:r>
              <w:t>they</w:t>
            </w:r>
            <w:r>
              <w:rPr>
                <w:spacing w:val="26"/>
              </w:rPr>
              <w:t xml:space="preserve"> </w:t>
            </w:r>
            <w:r>
              <w:t>can</w:t>
            </w:r>
            <w:r>
              <w:rPr>
                <w:spacing w:val="26"/>
              </w:rPr>
              <w:t xml:space="preserve"> </w:t>
            </w:r>
            <w:r>
              <w:t>be</w:t>
            </w:r>
            <w:r>
              <w:rPr>
                <w:spacing w:val="26"/>
              </w:rPr>
              <w:t xml:space="preserve"> </w:t>
            </w:r>
            <w:r>
              <w:t>relied</w:t>
            </w:r>
            <w:r>
              <w:rPr>
                <w:spacing w:val="26"/>
              </w:rPr>
              <w:t xml:space="preserve"> </w:t>
            </w:r>
            <w:r>
              <w:t>upon</w:t>
            </w:r>
            <w:r>
              <w:rPr>
                <w:spacing w:val="26"/>
              </w:rPr>
              <w:t xml:space="preserve"> </w:t>
            </w:r>
            <w:r>
              <w:t>for</w:t>
            </w:r>
            <w:r>
              <w:rPr>
                <w:spacing w:val="11"/>
              </w:rPr>
              <w:t xml:space="preserve"> </w:t>
            </w:r>
            <w:r>
              <w:t>emergency</w:t>
            </w:r>
            <w:r>
              <w:rPr>
                <w:spacing w:val="-47"/>
              </w:rPr>
              <w:t xml:space="preserve"> </w:t>
            </w:r>
            <w:r>
              <w:t>use</w:t>
            </w:r>
            <w:r>
              <w:rPr>
                <w:spacing w:val="1"/>
              </w:rPr>
              <w:t xml:space="preserve"> </w:t>
            </w:r>
            <w:r>
              <w:t>when</w:t>
            </w:r>
            <w:r>
              <w:rPr>
                <w:spacing w:val="1"/>
              </w:rPr>
              <w:t xml:space="preserve"> </w:t>
            </w:r>
            <w:r>
              <w:t>necessary;</w:t>
            </w:r>
            <w:r>
              <w:rPr>
                <w:spacing w:val="1"/>
              </w:rPr>
              <w:t xml:space="preserve"> </w:t>
            </w:r>
            <w:r>
              <w:t>this</w:t>
            </w:r>
            <w:r>
              <w:rPr>
                <w:spacing w:val="1"/>
              </w:rPr>
              <w:t xml:space="preserve"> </w:t>
            </w:r>
            <w:r>
              <w:t>should</w:t>
            </w:r>
            <w:r>
              <w:rPr>
                <w:spacing w:val="1"/>
              </w:rPr>
              <w:t xml:space="preserve"> </w:t>
            </w:r>
            <w:r>
              <w:t>be</w:t>
            </w:r>
            <w:r>
              <w:rPr>
                <w:spacing w:val="1"/>
              </w:rPr>
              <w:t xml:space="preserve"> </w:t>
            </w:r>
            <w:r>
              <w:t>combined</w:t>
            </w:r>
            <w:r>
              <w:rPr>
                <w:spacing w:val="1"/>
              </w:rPr>
              <w:t xml:space="preserve"> </w:t>
            </w:r>
            <w:r>
              <w:t>with</w:t>
            </w:r>
            <w:r>
              <w:rPr>
                <w:spacing w:val="1"/>
              </w:rPr>
              <w:t xml:space="preserve"> </w:t>
            </w:r>
            <w:r>
              <w:t>a</w:t>
            </w:r>
            <w:r>
              <w:rPr>
                <w:spacing w:val="1"/>
              </w:rPr>
              <w:t xml:space="preserve"> </w:t>
            </w:r>
            <w:r>
              <w:t>test</w:t>
            </w:r>
            <w:r>
              <w:rPr>
                <w:spacing w:val="1"/>
              </w:rPr>
              <w:t xml:space="preserve"> </w:t>
            </w:r>
            <w:r>
              <w:t>of</w:t>
            </w:r>
            <w:r>
              <w:rPr>
                <w:spacing w:val="1"/>
              </w:rPr>
              <w:t xml:space="preserve"> </w:t>
            </w:r>
            <w:r>
              <w:t>the</w:t>
            </w:r>
            <w:r>
              <w:rPr>
                <w:spacing w:val="1"/>
              </w:rPr>
              <w:t xml:space="preserve"> </w:t>
            </w:r>
            <w:r>
              <w:t>restoration</w:t>
            </w:r>
            <w:r>
              <w:rPr>
                <w:spacing w:val="1"/>
              </w:rPr>
              <w:t xml:space="preserve"> </w:t>
            </w:r>
            <w:r>
              <w:t>procedures</w:t>
            </w:r>
            <w:r>
              <w:rPr>
                <w:spacing w:val="1"/>
              </w:rPr>
              <w:t xml:space="preserve"> </w:t>
            </w:r>
            <w:r>
              <w:t>and</w:t>
            </w:r>
            <w:r>
              <w:rPr>
                <w:spacing w:val="1"/>
              </w:rPr>
              <w:t xml:space="preserve"> </w:t>
            </w:r>
            <w:r>
              <w:t>checked</w:t>
            </w:r>
            <w:r>
              <w:rPr>
                <w:spacing w:val="1"/>
              </w:rPr>
              <w:t xml:space="preserve"> </w:t>
            </w:r>
            <w:r>
              <w:t>against</w:t>
            </w:r>
            <w:r>
              <w:rPr>
                <w:spacing w:val="1"/>
              </w:rPr>
              <w:t xml:space="preserve"> </w:t>
            </w:r>
            <w:r>
              <w:t>the</w:t>
            </w:r>
            <w:r>
              <w:rPr>
                <w:spacing w:val="1"/>
              </w:rPr>
              <w:t xml:space="preserve"> </w:t>
            </w:r>
            <w:r>
              <w:t>restoration</w:t>
            </w:r>
            <w:r>
              <w:rPr>
                <w:spacing w:val="1"/>
              </w:rPr>
              <w:t xml:space="preserve"> </w:t>
            </w:r>
            <w:r>
              <w:t>time</w:t>
            </w:r>
            <w:r>
              <w:rPr>
                <w:spacing w:val="1"/>
              </w:rPr>
              <w:t xml:space="preserve"> </w:t>
            </w:r>
            <w:r>
              <w:t>required.</w:t>
            </w:r>
          </w:p>
        </w:tc>
      </w:tr>
      <w:tr w:rsidR="00F526BC" w14:paraId="4B361274" w14:textId="77777777">
        <w:trPr>
          <w:trHeight w:val="855"/>
        </w:trPr>
        <w:tc>
          <w:tcPr>
            <w:tcW w:w="2040" w:type="dxa"/>
            <w:shd w:val="clear" w:color="auto" w:fill="999999"/>
          </w:tcPr>
          <w:p w14:paraId="5B7CF628" w14:textId="77777777" w:rsidR="00F526BC" w:rsidRDefault="004928C0" w:rsidP="004C0B35">
            <w:pPr>
              <w:pStyle w:val="TableParagraph"/>
              <w:spacing w:before="120" w:line="268" w:lineRule="auto"/>
              <w:ind w:right="863"/>
              <w:jc w:val="both"/>
              <w:rPr>
                <w:b/>
              </w:rPr>
            </w:pPr>
            <w:r>
              <w:rPr>
                <w:b/>
                <w:color w:val="FFFFFF"/>
                <w:spacing w:val="-1"/>
              </w:rPr>
              <w:t>Documents</w:t>
            </w:r>
            <w:r>
              <w:rPr>
                <w:b/>
                <w:color w:val="FFFFFF"/>
                <w:spacing w:val="-47"/>
              </w:rPr>
              <w:t xml:space="preserve"> </w:t>
            </w:r>
            <w:r>
              <w:rPr>
                <w:b/>
                <w:color w:val="FFFFFF"/>
              </w:rPr>
              <w:t>reviewed</w:t>
            </w:r>
          </w:p>
        </w:tc>
        <w:tc>
          <w:tcPr>
            <w:tcW w:w="7365" w:type="dxa"/>
          </w:tcPr>
          <w:p w14:paraId="63FC4415" w14:textId="77777777" w:rsidR="00F526BC" w:rsidRDefault="00F526BC" w:rsidP="004C0B35">
            <w:pPr>
              <w:pStyle w:val="TableParagraph"/>
              <w:spacing w:before="1"/>
              <w:ind w:left="0"/>
              <w:jc w:val="both"/>
              <w:rPr>
                <w:b/>
              </w:rPr>
            </w:pPr>
          </w:p>
          <w:p w14:paraId="5FCCB484" w14:textId="54426380" w:rsidR="00F526BC" w:rsidRDefault="009B3089" w:rsidP="004C0B35">
            <w:pPr>
              <w:pStyle w:val="TableParagraph"/>
              <w:spacing w:before="1"/>
              <w:jc w:val="both"/>
            </w:pPr>
            <w:r>
              <w:t>Not In place</w:t>
            </w:r>
          </w:p>
        </w:tc>
      </w:tr>
    </w:tbl>
    <w:p w14:paraId="746ED88F" w14:textId="77777777" w:rsidR="00F526BC" w:rsidRDefault="00F526BC" w:rsidP="004C0B35">
      <w:pPr>
        <w:pStyle w:val="BodyText"/>
        <w:jc w:val="both"/>
        <w:rPr>
          <w:b/>
          <w:sz w:val="20"/>
        </w:rPr>
      </w:pPr>
    </w:p>
    <w:p w14:paraId="5B76DFC8" w14:textId="77777777" w:rsidR="00F526BC" w:rsidRDefault="00F526BC" w:rsidP="004C0B35">
      <w:pPr>
        <w:pStyle w:val="BodyText"/>
        <w:spacing w:before="1" w:after="1"/>
        <w:jc w:val="both"/>
        <w:rPr>
          <w:b/>
          <w:sz w:val="29"/>
        </w:rPr>
      </w:pPr>
    </w:p>
    <w:tbl>
      <w:tblPr>
        <w:tblW w:w="0" w:type="auto"/>
        <w:tblInd w:w="1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85"/>
        <w:gridCol w:w="7335"/>
      </w:tblGrid>
      <w:tr w:rsidR="00F526BC" w14:paraId="4AD7A388" w14:textId="77777777">
        <w:trPr>
          <w:trHeight w:val="405"/>
        </w:trPr>
        <w:tc>
          <w:tcPr>
            <w:tcW w:w="9420" w:type="dxa"/>
            <w:gridSpan w:val="2"/>
            <w:shd w:val="clear" w:color="auto" w:fill="FF9900"/>
          </w:tcPr>
          <w:p w14:paraId="7A73E2FB" w14:textId="77777777" w:rsidR="00F526BC" w:rsidRDefault="004928C0" w:rsidP="004C0B35">
            <w:pPr>
              <w:pStyle w:val="TableParagraph"/>
              <w:spacing w:before="45"/>
              <w:jc w:val="both"/>
              <w:rPr>
                <w:b/>
              </w:rPr>
            </w:pPr>
            <w:r>
              <w:rPr>
                <w:b/>
              </w:rPr>
              <w:t>A.12.4</w:t>
            </w:r>
            <w:r>
              <w:rPr>
                <w:b/>
                <w:spacing w:val="-6"/>
              </w:rPr>
              <w:t xml:space="preserve"> </w:t>
            </w:r>
            <w:r>
              <w:rPr>
                <w:b/>
              </w:rPr>
              <w:t>Logging</w:t>
            </w:r>
            <w:r>
              <w:rPr>
                <w:b/>
                <w:spacing w:val="-6"/>
              </w:rPr>
              <w:t xml:space="preserve"> </w:t>
            </w:r>
            <w:r>
              <w:rPr>
                <w:b/>
              </w:rPr>
              <w:t>and</w:t>
            </w:r>
            <w:r>
              <w:rPr>
                <w:b/>
                <w:spacing w:val="-6"/>
              </w:rPr>
              <w:t xml:space="preserve"> </w:t>
            </w:r>
            <w:r>
              <w:rPr>
                <w:b/>
              </w:rPr>
              <w:t>monitoring</w:t>
            </w:r>
          </w:p>
        </w:tc>
      </w:tr>
      <w:tr w:rsidR="00F526BC" w14:paraId="10CFF696" w14:textId="77777777">
        <w:trPr>
          <w:trHeight w:val="465"/>
        </w:trPr>
        <w:tc>
          <w:tcPr>
            <w:tcW w:w="2085" w:type="dxa"/>
            <w:shd w:val="clear" w:color="auto" w:fill="999999"/>
          </w:tcPr>
          <w:p w14:paraId="4DA9650F" w14:textId="77777777" w:rsidR="00F526BC" w:rsidRDefault="004928C0" w:rsidP="004C0B35">
            <w:pPr>
              <w:pStyle w:val="TableParagraph"/>
              <w:spacing w:before="15"/>
              <w:jc w:val="both"/>
              <w:rPr>
                <w:b/>
              </w:rPr>
            </w:pPr>
            <w:r>
              <w:rPr>
                <w:b/>
                <w:color w:val="FFFFFF"/>
              </w:rPr>
              <w:t>Short</w:t>
            </w:r>
            <w:r>
              <w:rPr>
                <w:b/>
                <w:color w:val="FFFFFF"/>
                <w:spacing w:val="-7"/>
              </w:rPr>
              <w:t xml:space="preserve"> </w:t>
            </w:r>
            <w:r>
              <w:rPr>
                <w:b/>
                <w:color w:val="FFFFFF"/>
              </w:rPr>
              <w:t>description</w:t>
            </w:r>
          </w:p>
        </w:tc>
        <w:tc>
          <w:tcPr>
            <w:tcW w:w="7335" w:type="dxa"/>
          </w:tcPr>
          <w:p w14:paraId="7696C351" w14:textId="77777777" w:rsidR="00F526BC" w:rsidRDefault="004928C0" w:rsidP="004C0B35">
            <w:pPr>
              <w:pStyle w:val="TableParagraph"/>
              <w:spacing w:before="75"/>
              <w:jc w:val="both"/>
            </w:pPr>
            <w:r>
              <w:t>To</w:t>
            </w:r>
            <w:r>
              <w:rPr>
                <w:spacing w:val="-6"/>
              </w:rPr>
              <w:t xml:space="preserve"> </w:t>
            </w:r>
            <w:r>
              <w:t>record</w:t>
            </w:r>
            <w:r>
              <w:rPr>
                <w:spacing w:val="-5"/>
              </w:rPr>
              <w:t xml:space="preserve"> </w:t>
            </w:r>
            <w:r>
              <w:t>events</w:t>
            </w:r>
            <w:r>
              <w:rPr>
                <w:spacing w:val="-5"/>
              </w:rPr>
              <w:t xml:space="preserve"> </w:t>
            </w:r>
            <w:r>
              <w:t>and</w:t>
            </w:r>
            <w:r>
              <w:rPr>
                <w:spacing w:val="-6"/>
              </w:rPr>
              <w:t xml:space="preserve"> </w:t>
            </w:r>
            <w:r>
              <w:t>generate</w:t>
            </w:r>
            <w:r>
              <w:rPr>
                <w:spacing w:val="-5"/>
              </w:rPr>
              <w:t xml:space="preserve"> </w:t>
            </w:r>
            <w:r>
              <w:t>evidence.</w:t>
            </w:r>
          </w:p>
        </w:tc>
      </w:tr>
    </w:tbl>
    <w:p w14:paraId="15338B39" w14:textId="77777777" w:rsidR="00F526BC" w:rsidRDefault="00F526BC" w:rsidP="004C0B35">
      <w:pPr>
        <w:jc w:val="both"/>
        <w:sectPr w:rsidR="00F526BC">
          <w:pgSz w:w="12240" w:h="15840"/>
          <w:pgMar w:top="1280" w:right="240" w:bottom="1000" w:left="1120" w:header="540" w:footer="770" w:gutter="0"/>
          <w:cols w:space="720"/>
        </w:sectPr>
      </w:pPr>
    </w:p>
    <w:p w14:paraId="7570BC0E" w14:textId="77777777" w:rsidR="00F526BC" w:rsidRDefault="00F526BC" w:rsidP="004C0B35">
      <w:pPr>
        <w:pStyle w:val="BodyText"/>
        <w:spacing w:before="3"/>
        <w:jc w:val="both"/>
        <w:rPr>
          <w:b/>
          <w:sz w:val="12"/>
        </w:rPr>
      </w:pPr>
    </w:p>
    <w:tbl>
      <w:tblPr>
        <w:tblW w:w="0" w:type="auto"/>
        <w:tblInd w:w="1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85"/>
        <w:gridCol w:w="7335"/>
      </w:tblGrid>
      <w:tr w:rsidR="00F526BC" w14:paraId="40284358" w14:textId="77777777">
        <w:trPr>
          <w:trHeight w:val="1200"/>
        </w:trPr>
        <w:tc>
          <w:tcPr>
            <w:tcW w:w="2085" w:type="dxa"/>
            <w:shd w:val="clear" w:color="auto" w:fill="999999"/>
          </w:tcPr>
          <w:p w14:paraId="00EB67B1" w14:textId="77777777" w:rsidR="00F526BC" w:rsidRDefault="00F526BC" w:rsidP="004C0B35">
            <w:pPr>
              <w:pStyle w:val="TableParagraph"/>
              <w:spacing w:before="12"/>
              <w:ind w:left="0"/>
              <w:jc w:val="both"/>
              <w:rPr>
                <w:b/>
                <w:sz w:val="31"/>
              </w:rPr>
            </w:pPr>
          </w:p>
          <w:p w14:paraId="61F5957D"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35" w:type="dxa"/>
          </w:tcPr>
          <w:p w14:paraId="2574D25A" w14:textId="77777777" w:rsidR="00F526BC" w:rsidRDefault="004928C0" w:rsidP="004C0B35">
            <w:pPr>
              <w:pStyle w:val="TableParagraph"/>
              <w:numPr>
                <w:ilvl w:val="3"/>
                <w:numId w:val="45"/>
              </w:numPr>
              <w:tabs>
                <w:tab w:val="left" w:pos="902"/>
              </w:tabs>
              <w:jc w:val="both"/>
            </w:pPr>
            <w:r>
              <w:t>Event</w:t>
            </w:r>
            <w:r>
              <w:rPr>
                <w:spacing w:val="-5"/>
              </w:rPr>
              <w:t xml:space="preserve"> </w:t>
            </w:r>
            <w:r>
              <w:t>logging</w:t>
            </w:r>
          </w:p>
          <w:p w14:paraId="0DB681E4" w14:textId="77777777" w:rsidR="00F526BC" w:rsidRDefault="004928C0" w:rsidP="004C0B35">
            <w:pPr>
              <w:pStyle w:val="TableParagraph"/>
              <w:numPr>
                <w:ilvl w:val="3"/>
                <w:numId w:val="45"/>
              </w:numPr>
              <w:tabs>
                <w:tab w:val="left" w:pos="902"/>
              </w:tabs>
              <w:spacing w:before="32"/>
              <w:jc w:val="both"/>
            </w:pPr>
            <w:r>
              <w:t>Protection</w:t>
            </w:r>
            <w:r>
              <w:rPr>
                <w:spacing w:val="-6"/>
              </w:rPr>
              <w:t xml:space="preserve"> </w:t>
            </w:r>
            <w:r>
              <w:t>of</w:t>
            </w:r>
            <w:r>
              <w:rPr>
                <w:spacing w:val="-6"/>
              </w:rPr>
              <w:t xml:space="preserve"> </w:t>
            </w:r>
            <w:r>
              <w:t>log</w:t>
            </w:r>
            <w:r>
              <w:rPr>
                <w:spacing w:val="-6"/>
              </w:rPr>
              <w:t xml:space="preserve"> </w:t>
            </w:r>
            <w:r>
              <w:t>information</w:t>
            </w:r>
          </w:p>
          <w:p w14:paraId="2DA1CE56" w14:textId="77777777" w:rsidR="00F526BC" w:rsidRDefault="004928C0" w:rsidP="004C0B35">
            <w:pPr>
              <w:pStyle w:val="TableParagraph"/>
              <w:numPr>
                <w:ilvl w:val="3"/>
                <w:numId w:val="45"/>
              </w:numPr>
              <w:tabs>
                <w:tab w:val="left" w:pos="902"/>
              </w:tabs>
              <w:spacing w:before="31"/>
              <w:jc w:val="both"/>
            </w:pPr>
            <w:r>
              <w:t>Administrator</w:t>
            </w:r>
            <w:r>
              <w:rPr>
                <w:spacing w:val="-7"/>
              </w:rPr>
              <w:t xml:space="preserve"> </w:t>
            </w:r>
            <w:r>
              <w:t>and</w:t>
            </w:r>
            <w:r>
              <w:rPr>
                <w:spacing w:val="-6"/>
              </w:rPr>
              <w:t xml:space="preserve"> </w:t>
            </w:r>
            <w:r>
              <w:t>operator</w:t>
            </w:r>
            <w:r>
              <w:rPr>
                <w:spacing w:val="-6"/>
              </w:rPr>
              <w:t xml:space="preserve"> </w:t>
            </w:r>
            <w:r>
              <w:t>logs</w:t>
            </w:r>
          </w:p>
          <w:p w14:paraId="33759029" w14:textId="282555AA" w:rsidR="00F526BC" w:rsidRDefault="004928C0" w:rsidP="004C0B35">
            <w:pPr>
              <w:pStyle w:val="TableParagraph"/>
              <w:numPr>
                <w:ilvl w:val="3"/>
                <w:numId w:val="45"/>
              </w:numPr>
              <w:tabs>
                <w:tab w:val="left" w:pos="902"/>
              </w:tabs>
              <w:spacing w:before="32"/>
              <w:jc w:val="both"/>
            </w:pPr>
            <w:r>
              <w:t>Clock</w:t>
            </w:r>
            <w:r>
              <w:rPr>
                <w:spacing w:val="-9"/>
              </w:rPr>
              <w:t xml:space="preserve"> </w:t>
            </w:r>
            <w:r w:rsidR="00821422">
              <w:t>synchronization</w:t>
            </w:r>
          </w:p>
        </w:tc>
      </w:tr>
      <w:tr w:rsidR="00F526BC" w14:paraId="76067763" w14:textId="77777777" w:rsidTr="00E43D29">
        <w:trPr>
          <w:trHeight w:val="1173"/>
        </w:trPr>
        <w:tc>
          <w:tcPr>
            <w:tcW w:w="2085" w:type="dxa"/>
            <w:shd w:val="clear" w:color="auto" w:fill="999999"/>
          </w:tcPr>
          <w:p w14:paraId="63AC67A0" w14:textId="77777777" w:rsidR="00F526BC" w:rsidRDefault="00F526BC" w:rsidP="004C0B35">
            <w:pPr>
              <w:pStyle w:val="TableParagraph"/>
              <w:ind w:left="0"/>
              <w:jc w:val="both"/>
              <w:rPr>
                <w:b/>
              </w:rPr>
            </w:pPr>
          </w:p>
          <w:p w14:paraId="68104B1A" w14:textId="77777777" w:rsidR="00F526BC" w:rsidRDefault="00F526BC" w:rsidP="004C0B35">
            <w:pPr>
              <w:pStyle w:val="TableParagraph"/>
              <w:ind w:left="0"/>
              <w:jc w:val="both"/>
              <w:rPr>
                <w:b/>
              </w:rPr>
            </w:pPr>
          </w:p>
          <w:p w14:paraId="541E0673" w14:textId="77777777" w:rsidR="00F526BC" w:rsidRDefault="00F526BC" w:rsidP="004C0B35">
            <w:pPr>
              <w:pStyle w:val="TableParagraph"/>
              <w:spacing w:before="7"/>
              <w:ind w:left="0"/>
              <w:jc w:val="both"/>
              <w:rPr>
                <w:b/>
                <w:sz w:val="23"/>
              </w:rPr>
            </w:pPr>
          </w:p>
          <w:p w14:paraId="1EEA5A19" w14:textId="35C05426" w:rsidR="00F526BC" w:rsidRDefault="004928C0" w:rsidP="004C0B35">
            <w:pPr>
              <w:pStyle w:val="TableParagraph"/>
              <w:spacing w:line="268" w:lineRule="auto"/>
              <w:ind w:right="634"/>
              <w:jc w:val="both"/>
              <w:rPr>
                <w:b/>
              </w:rPr>
            </w:pPr>
            <w:r>
              <w:rPr>
                <w:b/>
                <w:color w:val="FFFFFF"/>
              </w:rPr>
              <w:t>Observations</w:t>
            </w:r>
          </w:p>
        </w:tc>
        <w:tc>
          <w:tcPr>
            <w:tcW w:w="7335" w:type="dxa"/>
          </w:tcPr>
          <w:p w14:paraId="763BFA83" w14:textId="2DD0B1F3" w:rsidR="00F526BC" w:rsidRDefault="004928C0" w:rsidP="004C0B35">
            <w:pPr>
              <w:pStyle w:val="TableParagraph"/>
              <w:numPr>
                <w:ilvl w:val="0"/>
                <w:numId w:val="44"/>
              </w:numPr>
              <w:tabs>
                <w:tab w:val="left" w:pos="653"/>
              </w:tabs>
              <w:spacing w:before="1"/>
              <w:ind w:right="116"/>
              <w:jc w:val="both"/>
            </w:pPr>
            <w:r>
              <w:t xml:space="preserve">There is no formal policy </w:t>
            </w:r>
            <w:r w:rsidR="003C51E2">
              <w:t>to</w:t>
            </w:r>
            <w:r>
              <w:t xml:space="preserve"> regulates types of logs which should be</w:t>
            </w:r>
            <w:r>
              <w:rPr>
                <w:spacing w:val="1"/>
              </w:rPr>
              <w:t xml:space="preserve"> </w:t>
            </w:r>
            <w:r>
              <w:t>maintained</w:t>
            </w:r>
            <w:r>
              <w:rPr>
                <w:spacing w:val="1"/>
              </w:rPr>
              <w:t xml:space="preserve"> </w:t>
            </w:r>
            <w:r>
              <w:t>and</w:t>
            </w:r>
            <w:r>
              <w:rPr>
                <w:spacing w:val="1"/>
              </w:rPr>
              <w:t xml:space="preserve"> </w:t>
            </w:r>
            <w:r>
              <w:t>monitored</w:t>
            </w:r>
            <w:r>
              <w:rPr>
                <w:spacing w:val="1"/>
              </w:rPr>
              <w:t xml:space="preserve"> </w:t>
            </w:r>
            <w:r>
              <w:t>within</w:t>
            </w:r>
            <w:r w:rsidR="00B52AE3">
              <w:t xml:space="preserve"> the</w:t>
            </w:r>
            <w:r>
              <w:rPr>
                <w:spacing w:val="1"/>
              </w:rPr>
              <w:t xml:space="preserve"> </w:t>
            </w:r>
            <w:r>
              <w:t>organization,</w:t>
            </w:r>
            <w:r>
              <w:rPr>
                <w:spacing w:val="1"/>
              </w:rPr>
              <w:t xml:space="preserve"> </w:t>
            </w:r>
            <w:r>
              <w:t>formal</w:t>
            </w:r>
            <w:r>
              <w:rPr>
                <w:spacing w:val="1"/>
              </w:rPr>
              <w:t xml:space="preserve"> </w:t>
            </w:r>
            <w:r>
              <w:t>requirement to specific events which should be contained in these logs,</w:t>
            </w:r>
            <w:r>
              <w:rPr>
                <w:spacing w:val="1"/>
              </w:rPr>
              <w:t xml:space="preserve"> </w:t>
            </w:r>
            <w:r>
              <w:t>logs retention periods, responsibilities of key process participants are not</w:t>
            </w:r>
            <w:r>
              <w:rPr>
                <w:spacing w:val="-47"/>
              </w:rPr>
              <w:t xml:space="preserve"> </w:t>
            </w:r>
            <w:r w:rsidR="00B52AE3">
              <w:rPr>
                <w:spacing w:val="-47"/>
              </w:rPr>
              <w:t xml:space="preserve">                                      </w:t>
            </w:r>
            <w:r>
              <w:t>defined.</w:t>
            </w:r>
          </w:p>
        </w:tc>
      </w:tr>
      <w:tr w:rsidR="00F526BC" w14:paraId="28B858E9" w14:textId="77777777" w:rsidTr="00E43D29">
        <w:trPr>
          <w:trHeight w:val="552"/>
        </w:trPr>
        <w:tc>
          <w:tcPr>
            <w:tcW w:w="2085" w:type="dxa"/>
            <w:shd w:val="clear" w:color="auto" w:fill="999999"/>
          </w:tcPr>
          <w:p w14:paraId="711EFE48" w14:textId="1F8F5ABF" w:rsidR="00F526BC" w:rsidRDefault="004928C0" w:rsidP="004C0B35">
            <w:pPr>
              <w:pStyle w:val="TableParagraph"/>
              <w:spacing w:line="268" w:lineRule="auto"/>
              <w:ind w:right="634"/>
              <w:jc w:val="both"/>
              <w:rPr>
                <w:b/>
              </w:rPr>
            </w:pPr>
            <w:r>
              <w:rPr>
                <w:b/>
                <w:color w:val="FFFFFF"/>
              </w:rPr>
              <w:t>Observation</w:t>
            </w:r>
          </w:p>
          <w:p w14:paraId="4D0E10F5" w14:textId="77777777" w:rsidR="00F526BC" w:rsidRDefault="004928C0" w:rsidP="004C0B35">
            <w:pPr>
              <w:pStyle w:val="TableParagraph"/>
              <w:spacing w:line="267" w:lineRule="exact"/>
              <w:jc w:val="both"/>
              <w:rPr>
                <w:b/>
              </w:rPr>
            </w:pPr>
            <w:r>
              <w:rPr>
                <w:b/>
                <w:color w:val="FFFFFF"/>
              </w:rPr>
              <w:t>Ranking</w:t>
            </w:r>
          </w:p>
        </w:tc>
        <w:tc>
          <w:tcPr>
            <w:tcW w:w="7335" w:type="dxa"/>
          </w:tcPr>
          <w:p w14:paraId="2ACD801B" w14:textId="2A78E482" w:rsidR="00F526BC" w:rsidRDefault="00E43D29" w:rsidP="004C0B35">
            <w:pPr>
              <w:pStyle w:val="TableParagraph"/>
              <w:ind w:left="0"/>
              <w:jc w:val="both"/>
            </w:pPr>
            <w:r>
              <w:rPr>
                <w:b/>
                <w:sz w:val="24"/>
              </w:rPr>
              <w:t xml:space="preserve">     </w:t>
            </w:r>
            <w:r>
              <w:rPr>
                <w:u w:val="single"/>
              </w:rPr>
              <w:t>Major</w:t>
            </w:r>
            <w:r>
              <w:rPr>
                <w:spacing w:val="-8"/>
                <w:u w:val="single"/>
              </w:rPr>
              <w:t xml:space="preserve"> </w:t>
            </w:r>
            <w:r>
              <w:rPr>
                <w:u w:val="single"/>
              </w:rPr>
              <w:t>non-conformity</w:t>
            </w:r>
          </w:p>
        </w:tc>
      </w:tr>
      <w:tr w:rsidR="00F526BC" w14:paraId="40B6107E" w14:textId="77777777">
        <w:trPr>
          <w:trHeight w:val="855"/>
        </w:trPr>
        <w:tc>
          <w:tcPr>
            <w:tcW w:w="2085" w:type="dxa"/>
            <w:shd w:val="clear" w:color="auto" w:fill="999999"/>
          </w:tcPr>
          <w:p w14:paraId="4337B8F6" w14:textId="77777777" w:rsidR="00F526BC" w:rsidRDefault="00F526BC" w:rsidP="004C0B35">
            <w:pPr>
              <w:pStyle w:val="TableParagraph"/>
              <w:spacing w:before="1"/>
              <w:ind w:left="0"/>
              <w:jc w:val="both"/>
              <w:rPr>
                <w:b/>
              </w:rPr>
            </w:pPr>
          </w:p>
          <w:p w14:paraId="4BBF98CC" w14:textId="77777777" w:rsidR="00F526BC" w:rsidRDefault="004928C0" w:rsidP="004C0B35">
            <w:pPr>
              <w:pStyle w:val="TableParagraph"/>
              <w:spacing w:before="1"/>
              <w:jc w:val="both"/>
              <w:rPr>
                <w:b/>
              </w:rPr>
            </w:pPr>
            <w:r>
              <w:rPr>
                <w:b/>
                <w:color w:val="FFFFFF"/>
              </w:rPr>
              <w:t>Recommendations</w:t>
            </w:r>
          </w:p>
        </w:tc>
        <w:tc>
          <w:tcPr>
            <w:tcW w:w="7335" w:type="dxa"/>
          </w:tcPr>
          <w:p w14:paraId="1055A560" w14:textId="77777777" w:rsidR="00F526BC" w:rsidRDefault="004928C0" w:rsidP="004C0B35">
            <w:pPr>
              <w:pStyle w:val="TableParagraph"/>
              <w:numPr>
                <w:ilvl w:val="0"/>
                <w:numId w:val="43"/>
              </w:numPr>
              <w:tabs>
                <w:tab w:val="left" w:pos="832"/>
                <w:tab w:val="left" w:pos="833"/>
                <w:tab w:val="left" w:pos="1991"/>
                <w:tab w:val="left" w:pos="3315"/>
              </w:tabs>
              <w:spacing w:before="90"/>
              <w:ind w:right="116"/>
              <w:jc w:val="both"/>
            </w:pPr>
            <w:r>
              <w:t>Develop,</w:t>
            </w:r>
            <w:r>
              <w:tab/>
              <w:t>document,</w:t>
            </w:r>
            <w:r>
              <w:tab/>
              <w:t>implement,</w:t>
            </w:r>
            <w:r>
              <w:rPr>
                <w:spacing w:val="14"/>
              </w:rPr>
              <w:t xml:space="preserve"> </w:t>
            </w:r>
            <w:r>
              <w:t>and</w:t>
            </w:r>
            <w:r>
              <w:rPr>
                <w:spacing w:val="14"/>
              </w:rPr>
              <w:t xml:space="preserve"> </w:t>
            </w:r>
            <w:r>
              <w:t>maintain</w:t>
            </w:r>
            <w:r>
              <w:rPr>
                <w:spacing w:val="14"/>
              </w:rPr>
              <w:t xml:space="preserve"> </w:t>
            </w:r>
            <w:r>
              <w:t>effective</w:t>
            </w:r>
            <w:r>
              <w:rPr>
                <w:spacing w:val="14"/>
              </w:rPr>
              <w:t xml:space="preserve"> </w:t>
            </w:r>
            <w:r>
              <w:t>log</w:t>
            </w:r>
            <w:r>
              <w:rPr>
                <w:spacing w:val="-47"/>
              </w:rPr>
              <w:t xml:space="preserve"> </w:t>
            </w:r>
            <w:r>
              <w:t>management</w:t>
            </w:r>
            <w:r>
              <w:rPr>
                <w:spacing w:val="-3"/>
              </w:rPr>
              <w:t xml:space="preserve"> </w:t>
            </w:r>
            <w:r>
              <w:t>policy/procedures</w:t>
            </w:r>
            <w:r>
              <w:rPr>
                <w:spacing w:val="-2"/>
              </w:rPr>
              <w:t xml:space="preserve"> </w:t>
            </w:r>
            <w:r>
              <w:t>throughout</w:t>
            </w:r>
            <w:r>
              <w:rPr>
                <w:spacing w:val="-3"/>
              </w:rPr>
              <w:t xml:space="preserve"> </w:t>
            </w:r>
            <w:r>
              <w:t>the</w:t>
            </w:r>
            <w:r>
              <w:rPr>
                <w:spacing w:val="-2"/>
              </w:rPr>
              <w:t xml:space="preserve"> </w:t>
            </w:r>
            <w:r>
              <w:t>company.</w:t>
            </w:r>
          </w:p>
        </w:tc>
      </w:tr>
      <w:tr w:rsidR="00F526BC" w14:paraId="62CC2831" w14:textId="77777777">
        <w:trPr>
          <w:trHeight w:val="855"/>
        </w:trPr>
        <w:tc>
          <w:tcPr>
            <w:tcW w:w="2085" w:type="dxa"/>
            <w:shd w:val="clear" w:color="auto" w:fill="999999"/>
          </w:tcPr>
          <w:p w14:paraId="23A38997" w14:textId="77777777" w:rsidR="00F526BC" w:rsidRDefault="004928C0" w:rsidP="004C0B35">
            <w:pPr>
              <w:pStyle w:val="TableParagraph"/>
              <w:spacing w:before="120" w:line="268" w:lineRule="auto"/>
              <w:ind w:right="908"/>
              <w:jc w:val="both"/>
              <w:rPr>
                <w:b/>
              </w:rPr>
            </w:pPr>
            <w:r>
              <w:rPr>
                <w:b/>
                <w:color w:val="FFFFFF"/>
                <w:spacing w:val="-1"/>
              </w:rPr>
              <w:t>Documents</w:t>
            </w:r>
            <w:r>
              <w:rPr>
                <w:b/>
                <w:color w:val="FFFFFF"/>
                <w:spacing w:val="-47"/>
              </w:rPr>
              <w:t xml:space="preserve"> </w:t>
            </w:r>
            <w:r>
              <w:rPr>
                <w:b/>
                <w:color w:val="FFFFFF"/>
              </w:rPr>
              <w:t>reviewed</w:t>
            </w:r>
          </w:p>
        </w:tc>
        <w:tc>
          <w:tcPr>
            <w:tcW w:w="7335" w:type="dxa"/>
          </w:tcPr>
          <w:p w14:paraId="53E23B33" w14:textId="77777777" w:rsidR="00F526BC" w:rsidRDefault="00F526BC" w:rsidP="004C0B35">
            <w:pPr>
              <w:pStyle w:val="TableParagraph"/>
              <w:spacing w:before="1"/>
              <w:ind w:left="0"/>
              <w:jc w:val="both"/>
              <w:rPr>
                <w:b/>
              </w:rPr>
            </w:pPr>
          </w:p>
          <w:p w14:paraId="2905E919" w14:textId="23E63C74" w:rsidR="00F526BC" w:rsidRDefault="004928C0" w:rsidP="004C0B35">
            <w:pPr>
              <w:pStyle w:val="TableParagraph"/>
              <w:spacing w:before="1"/>
              <w:jc w:val="both"/>
            </w:pPr>
            <w:r>
              <w:t>N</w:t>
            </w:r>
            <w:r w:rsidR="002650F1">
              <w:t>ot in place</w:t>
            </w:r>
          </w:p>
        </w:tc>
      </w:tr>
    </w:tbl>
    <w:p w14:paraId="4D2EBDE9" w14:textId="77777777" w:rsidR="00F526BC" w:rsidRDefault="00F526BC" w:rsidP="004C0B35">
      <w:pPr>
        <w:pStyle w:val="BodyText"/>
        <w:jc w:val="both"/>
        <w:rPr>
          <w:b/>
          <w:sz w:val="20"/>
        </w:rPr>
      </w:pPr>
    </w:p>
    <w:p w14:paraId="153872E2" w14:textId="77777777" w:rsidR="00F526BC" w:rsidRDefault="00F526BC" w:rsidP="004C0B35">
      <w:pPr>
        <w:pStyle w:val="BodyText"/>
        <w:spacing w:before="1" w:after="1"/>
        <w:jc w:val="both"/>
        <w:rPr>
          <w:b/>
          <w:sz w:val="29"/>
        </w:rPr>
      </w:pPr>
    </w:p>
    <w:tbl>
      <w:tblPr>
        <w:tblW w:w="0" w:type="auto"/>
        <w:tblInd w:w="1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100"/>
        <w:gridCol w:w="7320"/>
      </w:tblGrid>
      <w:tr w:rsidR="00F526BC" w14:paraId="4748D75C" w14:textId="77777777">
        <w:trPr>
          <w:trHeight w:val="405"/>
        </w:trPr>
        <w:tc>
          <w:tcPr>
            <w:tcW w:w="9420" w:type="dxa"/>
            <w:gridSpan w:val="2"/>
            <w:shd w:val="clear" w:color="auto" w:fill="FF9900"/>
          </w:tcPr>
          <w:p w14:paraId="319BF669" w14:textId="77777777" w:rsidR="00F526BC" w:rsidRDefault="004928C0" w:rsidP="004C0B35">
            <w:pPr>
              <w:pStyle w:val="TableParagraph"/>
              <w:spacing w:before="45"/>
              <w:jc w:val="both"/>
              <w:rPr>
                <w:b/>
              </w:rPr>
            </w:pPr>
            <w:r>
              <w:rPr>
                <w:b/>
              </w:rPr>
              <w:t>A.12.5</w:t>
            </w:r>
            <w:r>
              <w:rPr>
                <w:b/>
                <w:spacing w:val="-7"/>
              </w:rPr>
              <w:t xml:space="preserve"> </w:t>
            </w:r>
            <w:r>
              <w:rPr>
                <w:b/>
              </w:rPr>
              <w:t>Control</w:t>
            </w:r>
            <w:r>
              <w:rPr>
                <w:b/>
                <w:spacing w:val="-6"/>
              </w:rPr>
              <w:t xml:space="preserve"> </w:t>
            </w:r>
            <w:r>
              <w:rPr>
                <w:b/>
              </w:rPr>
              <w:t>of</w:t>
            </w:r>
            <w:r>
              <w:rPr>
                <w:b/>
                <w:spacing w:val="-6"/>
              </w:rPr>
              <w:t xml:space="preserve"> </w:t>
            </w:r>
            <w:r>
              <w:rPr>
                <w:b/>
              </w:rPr>
              <w:t>operational</w:t>
            </w:r>
            <w:r>
              <w:rPr>
                <w:b/>
                <w:spacing w:val="-7"/>
              </w:rPr>
              <w:t xml:space="preserve"> </w:t>
            </w:r>
            <w:r>
              <w:rPr>
                <w:b/>
              </w:rPr>
              <w:t>software</w:t>
            </w:r>
          </w:p>
        </w:tc>
      </w:tr>
      <w:tr w:rsidR="00F526BC" w14:paraId="360B3211" w14:textId="77777777">
        <w:trPr>
          <w:trHeight w:val="465"/>
        </w:trPr>
        <w:tc>
          <w:tcPr>
            <w:tcW w:w="2100" w:type="dxa"/>
            <w:shd w:val="clear" w:color="auto" w:fill="999999"/>
          </w:tcPr>
          <w:p w14:paraId="507ACD9F" w14:textId="77777777" w:rsidR="00F526BC" w:rsidRDefault="004928C0" w:rsidP="004C0B35">
            <w:pPr>
              <w:pStyle w:val="TableParagraph"/>
              <w:spacing w:before="15"/>
              <w:jc w:val="both"/>
              <w:rPr>
                <w:b/>
              </w:rPr>
            </w:pPr>
            <w:r>
              <w:rPr>
                <w:b/>
                <w:color w:val="FFFFFF"/>
              </w:rPr>
              <w:t>Short</w:t>
            </w:r>
            <w:r>
              <w:rPr>
                <w:b/>
                <w:color w:val="FFFFFF"/>
                <w:spacing w:val="-7"/>
              </w:rPr>
              <w:t xml:space="preserve"> </w:t>
            </w:r>
            <w:r>
              <w:rPr>
                <w:b/>
                <w:color w:val="FFFFFF"/>
              </w:rPr>
              <w:t>description</w:t>
            </w:r>
          </w:p>
        </w:tc>
        <w:tc>
          <w:tcPr>
            <w:tcW w:w="7320" w:type="dxa"/>
          </w:tcPr>
          <w:p w14:paraId="122F2781" w14:textId="77777777" w:rsidR="00F526BC" w:rsidRDefault="004928C0" w:rsidP="004C0B35">
            <w:pPr>
              <w:pStyle w:val="TableParagraph"/>
              <w:spacing w:before="75"/>
              <w:jc w:val="both"/>
            </w:pPr>
            <w:r>
              <w:t>To</w:t>
            </w:r>
            <w:r>
              <w:rPr>
                <w:spacing w:val="-6"/>
              </w:rPr>
              <w:t xml:space="preserve"> </w:t>
            </w:r>
            <w:r>
              <w:t>ensure</w:t>
            </w:r>
            <w:r>
              <w:rPr>
                <w:spacing w:val="-6"/>
              </w:rPr>
              <w:t xml:space="preserve"> </w:t>
            </w:r>
            <w:r>
              <w:t>the</w:t>
            </w:r>
            <w:r>
              <w:rPr>
                <w:spacing w:val="-5"/>
              </w:rPr>
              <w:t xml:space="preserve"> </w:t>
            </w:r>
            <w:r>
              <w:t>integrity</w:t>
            </w:r>
            <w:r>
              <w:rPr>
                <w:spacing w:val="-6"/>
              </w:rPr>
              <w:t xml:space="preserve"> </w:t>
            </w:r>
            <w:r>
              <w:t>of</w:t>
            </w:r>
            <w:r>
              <w:rPr>
                <w:spacing w:val="-5"/>
              </w:rPr>
              <w:t xml:space="preserve"> </w:t>
            </w:r>
            <w:r>
              <w:t>operational</w:t>
            </w:r>
            <w:r>
              <w:rPr>
                <w:spacing w:val="-6"/>
              </w:rPr>
              <w:t xml:space="preserve"> </w:t>
            </w:r>
            <w:r>
              <w:t>systems.</w:t>
            </w:r>
          </w:p>
        </w:tc>
      </w:tr>
      <w:tr w:rsidR="00F526BC" w14:paraId="5124E0DA" w14:textId="77777777">
        <w:trPr>
          <w:trHeight w:val="420"/>
        </w:trPr>
        <w:tc>
          <w:tcPr>
            <w:tcW w:w="2100" w:type="dxa"/>
            <w:shd w:val="clear" w:color="auto" w:fill="999999"/>
          </w:tcPr>
          <w:p w14:paraId="668C8479"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20" w:type="dxa"/>
          </w:tcPr>
          <w:p w14:paraId="37C30F0B" w14:textId="77777777" w:rsidR="00F526BC" w:rsidRDefault="004928C0" w:rsidP="004C0B35">
            <w:pPr>
              <w:pStyle w:val="TableParagraph"/>
              <w:spacing w:before="60"/>
              <w:jc w:val="both"/>
            </w:pPr>
            <w:r>
              <w:t>A.12.5.1</w:t>
            </w:r>
            <w:r>
              <w:rPr>
                <w:spacing w:val="-7"/>
              </w:rPr>
              <w:t xml:space="preserve"> </w:t>
            </w:r>
            <w:r>
              <w:t>Installation</w:t>
            </w:r>
            <w:r>
              <w:rPr>
                <w:spacing w:val="-7"/>
              </w:rPr>
              <w:t xml:space="preserve"> </w:t>
            </w:r>
            <w:r>
              <w:t>of</w:t>
            </w:r>
            <w:r>
              <w:rPr>
                <w:spacing w:val="-7"/>
              </w:rPr>
              <w:t xml:space="preserve"> </w:t>
            </w:r>
            <w:r>
              <w:t>software</w:t>
            </w:r>
            <w:r>
              <w:rPr>
                <w:spacing w:val="-6"/>
              </w:rPr>
              <w:t xml:space="preserve"> </w:t>
            </w:r>
            <w:r>
              <w:t>on</w:t>
            </w:r>
            <w:r>
              <w:rPr>
                <w:spacing w:val="-7"/>
              </w:rPr>
              <w:t xml:space="preserve"> </w:t>
            </w:r>
            <w:r>
              <w:t>operational</w:t>
            </w:r>
            <w:r>
              <w:rPr>
                <w:spacing w:val="-7"/>
              </w:rPr>
              <w:t xml:space="preserve"> </w:t>
            </w:r>
            <w:r>
              <w:t>systems</w:t>
            </w:r>
          </w:p>
        </w:tc>
      </w:tr>
      <w:tr w:rsidR="00F526BC" w14:paraId="3B36056B" w14:textId="77777777" w:rsidTr="00D35DCC">
        <w:trPr>
          <w:trHeight w:val="1676"/>
        </w:trPr>
        <w:tc>
          <w:tcPr>
            <w:tcW w:w="2100" w:type="dxa"/>
            <w:shd w:val="clear" w:color="auto" w:fill="999999"/>
          </w:tcPr>
          <w:p w14:paraId="0ED2EC75" w14:textId="77777777" w:rsidR="00F526BC" w:rsidRDefault="00F526BC" w:rsidP="004C0B35">
            <w:pPr>
              <w:pStyle w:val="TableParagraph"/>
              <w:ind w:left="0"/>
              <w:jc w:val="both"/>
              <w:rPr>
                <w:b/>
              </w:rPr>
            </w:pPr>
          </w:p>
          <w:p w14:paraId="4CC5EF23" w14:textId="77777777" w:rsidR="00F526BC" w:rsidRDefault="00F526BC" w:rsidP="004C0B35">
            <w:pPr>
              <w:pStyle w:val="TableParagraph"/>
              <w:spacing w:before="6"/>
              <w:ind w:left="0"/>
              <w:jc w:val="both"/>
              <w:rPr>
                <w:b/>
                <w:sz w:val="23"/>
              </w:rPr>
            </w:pPr>
          </w:p>
          <w:p w14:paraId="6073F91D" w14:textId="52A9E596" w:rsidR="00F526BC" w:rsidRDefault="004928C0" w:rsidP="004C0B35">
            <w:pPr>
              <w:pStyle w:val="TableParagraph"/>
              <w:spacing w:line="268" w:lineRule="auto"/>
              <w:ind w:right="649"/>
              <w:jc w:val="both"/>
              <w:rPr>
                <w:b/>
              </w:rPr>
            </w:pPr>
            <w:r>
              <w:rPr>
                <w:b/>
                <w:color w:val="FFFFFF"/>
              </w:rPr>
              <w:t>Observations</w:t>
            </w:r>
          </w:p>
        </w:tc>
        <w:tc>
          <w:tcPr>
            <w:tcW w:w="7320" w:type="dxa"/>
          </w:tcPr>
          <w:p w14:paraId="5C28C0D9" w14:textId="3318866E" w:rsidR="00F526BC" w:rsidRDefault="00A35F66" w:rsidP="004C0B35">
            <w:pPr>
              <w:pStyle w:val="TableParagraph"/>
              <w:numPr>
                <w:ilvl w:val="0"/>
                <w:numId w:val="42"/>
              </w:numPr>
              <w:tabs>
                <w:tab w:val="left" w:pos="563"/>
              </w:tabs>
              <w:ind w:right="116"/>
              <w:jc w:val="both"/>
            </w:pPr>
            <w:r>
              <w:t>Employees installs</w:t>
            </w:r>
            <w:r>
              <w:rPr>
                <w:spacing w:val="45"/>
              </w:rPr>
              <w:t xml:space="preserve"> </w:t>
            </w:r>
            <w:r>
              <w:t>software</w:t>
            </w:r>
            <w:r>
              <w:rPr>
                <w:spacing w:val="-3"/>
              </w:rPr>
              <w:t xml:space="preserve"> </w:t>
            </w:r>
            <w:r>
              <w:t>which</w:t>
            </w:r>
            <w:r>
              <w:rPr>
                <w:spacing w:val="-3"/>
              </w:rPr>
              <w:t xml:space="preserve"> </w:t>
            </w:r>
            <w:r>
              <w:t>is</w:t>
            </w:r>
            <w:r>
              <w:rPr>
                <w:spacing w:val="-2"/>
              </w:rPr>
              <w:t xml:space="preserve"> </w:t>
            </w:r>
            <w:r>
              <w:t>not</w:t>
            </w:r>
            <w:r>
              <w:rPr>
                <w:spacing w:val="-3"/>
              </w:rPr>
              <w:t xml:space="preserve"> </w:t>
            </w:r>
            <w:r>
              <w:t>related</w:t>
            </w:r>
            <w:r>
              <w:rPr>
                <w:spacing w:val="-3"/>
              </w:rPr>
              <w:t xml:space="preserve"> </w:t>
            </w:r>
            <w:r>
              <w:t>directly</w:t>
            </w:r>
            <w:r>
              <w:rPr>
                <w:spacing w:val="-2"/>
              </w:rPr>
              <w:t xml:space="preserve"> </w:t>
            </w:r>
            <w:r>
              <w:t>to</w:t>
            </w:r>
            <w:r>
              <w:rPr>
                <w:spacing w:val="-3"/>
              </w:rPr>
              <w:t xml:space="preserve"> </w:t>
            </w:r>
            <w:r>
              <w:t>work</w:t>
            </w:r>
            <w:r>
              <w:rPr>
                <w:spacing w:val="-3"/>
              </w:rPr>
              <w:t xml:space="preserve"> </w:t>
            </w:r>
            <w:r w:rsidR="005D74E2">
              <w:t>activities.</w:t>
            </w:r>
          </w:p>
          <w:p w14:paraId="227B3394" w14:textId="77777777" w:rsidR="00F526BC" w:rsidRDefault="004928C0" w:rsidP="004C0B35">
            <w:pPr>
              <w:pStyle w:val="TableParagraph"/>
              <w:numPr>
                <w:ilvl w:val="0"/>
                <w:numId w:val="42"/>
              </w:numPr>
              <w:tabs>
                <w:tab w:val="left" w:pos="563"/>
              </w:tabs>
              <w:spacing w:before="3"/>
              <w:ind w:right="122"/>
              <w:jc w:val="both"/>
            </w:pPr>
            <w:r>
              <w:t>There</w:t>
            </w:r>
            <w:r>
              <w:rPr>
                <w:spacing w:val="1"/>
              </w:rPr>
              <w:t xml:space="preserve"> </w:t>
            </w:r>
            <w:r>
              <w:t>is</w:t>
            </w:r>
            <w:r>
              <w:rPr>
                <w:spacing w:val="1"/>
              </w:rPr>
              <w:t xml:space="preserve"> </w:t>
            </w:r>
            <w:r>
              <w:t>no</w:t>
            </w:r>
            <w:r>
              <w:rPr>
                <w:spacing w:val="1"/>
              </w:rPr>
              <w:t xml:space="preserve"> </w:t>
            </w:r>
            <w:r>
              <w:t>documented</w:t>
            </w:r>
            <w:r>
              <w:rPr>
                <w:spacing w:val="1"/>
              </w:rPr>
              <w:t xml:space="preserve"> </w:t>
            </w:r>
            <w:r>
              <w:t>procedures</w:t>
            </w:r>
            <w:r>
              <w:rPr>
                <w:spacing w:val="1"/>
              </w:rPr>
              <w:t xml:space="preserve"> </w:t>
            </w:r>
            <w:r>
              <w:t>that</w:t>
            </w:r>
            <w:r>
              <w:rPr>
                <w:spacing w:val="1"/>
              </w:rPr>
              <w:t xml:space="preserve"> </w:t>
            </w:r>
            <w:r>
              <w:t>would</w:t>
            </w:r>
            <w:r>
              <w:rPr>
                <w:spacing w:val="1"/>
              </w:rPr>
              <w:t xml:space="preserve"> </w:t>
            </w:r>
            <w:r>
              <w:t>require</w:t>
            </w:r>
            <w:r>
              <w:rPr>
                <w:spacing w:val="1"/>
              </w:rPr>
              <w:t xml:space="preserve"> </w:t>
            </w:r>
            <w:r>
              <w:t>users</w:t>
            </w:r>
            <w:r>
              <w:rPr>
                <w:spacing w:val="1"/>
              </w:rPr>
              <w:t xml:space="preserve"> </w:t>
            </w:r>
            <w:r>
              <w:t>of</w:t>
            </w:r>
            <w:r>
              <w:rPr>
                <w:spacing w:val="1"/>
              </w:rPr>
              <w:t xml:space="preserve"> </w:t>
            </w:r>
            <w:r>
              <w:t>workstations</w:t>
            </w:r>
            <w:r>
              <w:rPr>
                <w:spacing w:val="-5"/>
              </w:rPr>
              <w:t xml:space="preserve"> </w:t>
            </w:r>
            <w:r>
              <w:t>install</w:t>
            </w:r>
            <w:r>
              <w:rPr>
                <w:spacing w:val="-5"/>
              </w:rPr>
              <w:t xml:space="preserve"> </w:t>
            </w:r>
            <w:r>
              <w:t>software</w:t>
            </w:r>
            <w:r>
              <w:rPr>
                <w:spacing w:val="-5"/>
              </w:rPr>
              <w:t xml:space="preserve"> </w:t>
            </w:r>
            <w:r>
              <w:t>only</w:t>
            </w:r>
            <w:r>
              <w:rPr>
                <w:spacing w:val="-5"/>
              </w:rPr>
              <w:t xml:space="preserve"> </w:t>
            </w:r>
            <w:r>
              <w:t>from</w:t>
            </w:r>
            <w:r>
              <w:rPr>
                <w:spacing w:val="-4"/>
              </w:rPr>
              <w:t xml:space="preserve"> </w:t>
            </w:r>
            <w:r>
              <w:t>approved</w:t>
            </w:r>
            <w:r>
              <w:rPr>
                <w:spacing w:val="-5"/>
              </w:rPr>
              <w:t xml:space="preserve"> </w:t>
            </w:r>
            <w:r>
              <w:t>"White</w:t>
            </w:r>
            <w:r>
              <w:rPr>
                <w:spacing w:val="-5"/>
              </w:rPr>
              <w:t xml:space="preserve"> </w:t>
            </w:r>
            <w:r>
              <w:t>software</w:t>
            </w:r>
            <w:r>
              <w:rPr>
                <w:spacing w:val="-5"/>
              </w:rPr>
              <w:t xml:space="preserve"> </w:t>
            </w:r>
            <w:r>
              <w:t>list".</w:t>
            </w:r>
          </w:p>
          <w:p w14:paraId="6B767A12" w14:textId="2D6752C3" w:rsidR="00F526BC" w:rsidRDefault="004928C0" w:rsidP="004C0B35">
            <w:pPr>
              <w:pStyle w:val="TableParagraph"/>
              <w:numPr>
                <w:ilvl w:val="0"/>
                <w:numId w:val="42"/>
              </w:numPr>
              <w:tabs>
                <w:tab w:val="left" w:pos="563"/>
              </w:tabs>
              <w:spacing w:before="3"/>
              <w:ind w:right="111"/>
              <w:jc w:val="both"/>
            </w:pPr>
            <w:r>
              <w:t>Installation</w:t>
            </w:r>
            <w:r>
              <w:rPr>
                <w:spacing w:val="1"/>
              </w:rPr>
              <w:t xml:space="preserve"> </w:t>
            </w:r>
            <w:r>
              <w:t>of</w:t>
            </w:r>
            <w:r>
              <w:rPr>
                <w:spacing w:val="1"/>
              </w:rPr>
              <w:t xml:space="preserve"> </w:t>
            </w:r>
            <w:r>
              <w:t>software</w:t>
            </w:r>
            <w:r>
              <w:rPr>
                <w:spacing w:val="1"/>
              </w:rPr>
              <w:t xml:space="preserve"> </w:t>
            </w:r>
            <w:r>
              <w:t>on</w:t>
            </w:r>
            <w:r>
              <w:rPr>
                <w:spacing w:val="1"/>
              </w:rPr>
              <w:t xml:space="preserve"> </w:t>
            </w:r>
            <w:r>
              <w:t>local</w:t>
            </w:r>
            <w:r>
              <w:rPr>
                <w:spacing w:val="1"/>
              </w:rPr>
              <w:t xml:space="preserve"> </w:t>
            </w:r>
            <w:r>
              <w:t>operating</w:t>
            </w:r>
            <w:r>
              <w:rPr>
                <w:spacing w:val="1"/>
              </w:rPr>
              <w:t xml:space="preserve"> </w:t>
            </w:r>
            <w:r>
              <w:t>systems</w:t>
            </w:r>
            <w:r>
              <w:rPr>
                <w:spacing w:val="1"/>
              </w:rPr>
              <w:t xml:space="preserve"> </w:t>
            </w:r>
            <w:r>
              <w:t>is</w:t>
            </w:r>
            <w:r>
              <w:rPr>
                <w:spacing w:val="1"/>
              </w:rPr>
              <w:t xml:space="preserve"> </w:t>
            </w:r>
            <w:r>
              <w:t>not</w:t>
            </w:r>
            <w:r>
              <w:rPr>
                <w:spacing w:val="1"/>
              </w:rPr>
              <w:t xml:space="preserve"> </w:t>
            </w:r>
            <w:r>
              <w:t>properly</w:t>
            </w:r>
            <w:r>
              <w:rPr>
                <w:spacing w:val="1"/>
              </w:rPr>
              <w:t xml:space="preserve"> </w:t>
            </w:r>
            <w:r>
              <w:t>controlled</w:t>
            </w:r>
            <w:r>
              <w:rPr>
                <w:spacing w:val="1"/>
              </w:rPr>
              <w:t xml:space="preserve"> </w:t>
            </w:r>
            <w:r>
              <w:t>within</w:t>
            </w:r>
            <w:r>
              <w:rPr>
                <w:spacing w:val="1"/>
              </w:rPr>
              <w:t xml:space="preserve"> </w:t>
            </w:r>
            <w:r>
              <w:t>organization.</w:t>
            </w:r>
          </w:p>
        </w:tc>
      </w:tr>
      <w:tr w:rsidR="00F526BC" w14:paraId="5C963B0F" w14:textId="77777777">
        <w:trPr>
          <w:trHeight w:val="900"/>
        </w:trPr>
        <w:tc>
          <w:tcPr>
            <w:tcW w:w="2100" w:type="dxa"/>
            <w:shd w:val="clear" w:color="auto" w:fill="999999"/>
          </w:tcPr>
          <w:p w14:paraId="227A9D89" w14:textId="75C57C84" w:rsidR="00F526BC" w:rsidRDefault="004928C0" w:rsidP="004C0B35">
            <w:pPr>
              <w:pStyle w:val="TableParagraph"/>
              <w:spacing w:line="268" w:lineRule="auto"/>
              <w:ind w:right="649"/>
              <w:jc w:val="both"/>
              <w:rPr>
                <w:b/>
              </w:rPr>
            </w:pPr>
            <w:r>
              <w:rPr>
                <w:b/>
                <w:color w:val="FFFFFF"/>
              </w:rPr>
              <w:t>Observation</w:t>
            </w:r>
          </w:p>
          <w:p w14:paraId="54FA4512" w14:textId="77777777" w:rsidR="00F526BC" w:rsidRDefault="004928C0" w:rsidP="004C0B35">
            <w:pPr>
              <w:pStyle w:val="TableParagraph"/>
              <w:spacing w:line="267" w:lineRule="exact"/>
              <w:jc w:val="both"/>
              <w:rPr>
                <w:b/>
              </w:rPr>
            </w:pPr>
            <w:r>
              <w:rPr>
                <w:b/>
                <w:color w:val="FFFFFF"/>
              </w:rPr>
              <w:t>Ranking</w:t>
            </w:r>
          </w:p>
        </w:tc>
        <w:tc>
          <w:tcPr>
            <w:tcW w:w="7320" w:type="dxa"/>
          </w:tcPr>
          <w:p w14:paraId="20389523" w14:textId="77777777" w:rsidR="00F526BC" w:rsidRDefault="00F526BC" w:rsidP="004C0B35">
            <w:pPr>
              <w:pStyle w:val="TableParagraph"/>
              <w:spacing w:before="7"/>
              <w:ind w:left="0"/>
              <w:jc w:val="both"/>
              <w:rPr>
                <w:b/>
                <w:sz w:val="24"/>
              </w:rPr>
            </w:pPr>
          </w:p>
          <w:p w14:paraId="35BE3223"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6FE9B7D2" w14:textId="77777777">
        <w:trPr>
          <w:trHeight w:val="1470"/>
        </w:trPr>
        <w:tc>
          <w:tcPr>
            <w:tcW w:w="2100" w:type="dxa"/>
            <w:shd w:val="clear" w:color="auto" w:fill="999999"/>
          </w:tcPr>
          <w:p w14:paraId="0A64A032" w14:textId="77777777" w:rsidR="00F526BC" w:rsidRDefault="00F526BC" w:rsidP="004C0B35">
            <w:pPr>
              <w:pStyle w:val="TableParagraph"/>
              <w:ind w:left="0"/>
              <w:jc w:val="both"/>
              <w:rPr>
                <w:b/>
              </w:rPr>
            </w:pPr>
          </w:p>
          <w:p w14:paraId="5162474D" w14:textId="77777777" w:rsidR="00F526BC" w:rsidRDefault="00F526BC" w:rsidP="004C0B35">
            <w:pPr>
              <w:pStyle w:val="TableParagraph"/>
              <w:spacing w:before="11"/>
              <w:ind w:left="0"/>
              <w:jc w:val="both"/>
              <w:rPr>
                <w:b/>
                <w:sz w:val="25"/>
              </w:rPr>
            </w:pPr>
          </w:p>
          <w:p w14:paraId="42562419" w14:textId="77777777" w:rsidR="00F526BC" w:rsidRDefault="004928C0" w:rsidP="004C0B35">
            <w:pPr>
              <w:pStyle w:val="TableParagraph"/>
              <w:jc w:val="both"/>
              <w:rPr>
                <w:b/>
              </w:rPr>
            </w:pPr>
            <w:r>
              <w:rPr>
                <w:b/>
                <w:color w:val="FFFFFF"/>
              </w:rPr>
              <w:t>Recommendations</w:t>
            </w:r>
          </w:p>
        </w:tc>
        <w:tc>
          <w:tcPr>
            <w:tcW w:w="7320" w:type="dxa"/>
          </w:tcPr>
          <w:p w14:paraId="7DB3A5B9" w14:textId="77777777" w:rsidR="00F526BC" w:rsidRDefault="004928C0" w:rsidP="004C0B35">
            <w:pPr>
              <w:pStyle w:val="TableParagraph"/>
              <w:numPr>
                <w:ilvl w:val="0"/>
                <w:numId w:val="41"/>
              </w:numPr>
              <w:tabs>
                <w:tab w:val="left" w:pos="653"/>
              </w:tabs>
              <w:ind w:right="119"/>
              <w:jc w:val="both"/>
            </w:pPr>
            <w:r>
              <w:t>Develop</w:t>
            </w:r>
            <w:r>
              <w:rPr>
                <w:spacing w:val="1"/>
              </w:rPr>
              <w:t xml:space="preserve"> </w:t>
            </w:r>
            <w:r>
              <w:t>and</w:t>
            </w:r>
            <w:r>
              <w:rPr>
                <w:spacing w:val="1"/>
              </w:rPr>
              <w:t xml:space="preserve"> </w:t>
            </w:r>
            <w:r>
              <w:t>implement procedures/controls for approving/restricting</w:t>
            </w:r>
            <w:r>
              <w:rPr>
                <w:spacing w:val="1"/>
              </w:rPr>
              <w:t xml:space="preserve"> </w:t>
            </w:r>
            <w:r>
              <w:t>software</w:t>
            </w:r>
            <w:r>
              <w:rPr>
                <w:spacing w:val="1"/>
              </w:rPr>
              <w:t xml:space="preserve"> </w:t>
            </w:r>
            <w:r>
              <w:t>installation</w:t>
            </w:r>
            <w:r>
              <w:rPr>
                <w:spacing w:val="1"/>
              </w:rPr>
              <w:t xml:space="preserve"> </w:t>
            </w:r>
            <w:r>
              <w:t>on</w:t>
            </w:r>
            <w:r>
              <w:rPr>
                <w:spacing w:val="1"/>
              </w:rPr>
              <w:t xml:space="preserve"> </w:t>
            </w:r>
            <w:r>
              <w:t>operating</w:t>
            </w:r>
            <w:r>
              <w:rPr>
                <w:spacing w:val="1"/>
              </w:rPr>
              <w:t xml:space="preserve"> </w:t>
            </w:r>
            <w:r>
              <w:t>systems</w:t>
            </w:r>
            <w:r>
              <w:rPr>
                <w:spacing w:val="1"/>
              </w:rPr>
              <w:t xml:space="preserve"> </w:t>
            </w:r>
            <w:r>
              <w:t>for</w:t>
            </w:r>
            <w:r>
              <w:rPr>
                <w:spacing w:val="1"/>
              </w:rPr>
              <w:t xml:space="preserve"> </w:t>
            </w:r>
            <w:r>
              <w:t>user</w:t>
            </w:r>
            <w:r>
              <w:rPr>
                <w:spacing w:val="1"/>
              </w:rPr>
              <w:t xml:space="preserve"> </w:t>
            </w:r>
            <w:r>
              <w:t>workstation.</w:t>
            </w:r>
            <w:r>
              <w:rPr>
                <w:spacing w:val="1"/>
              </w:rPr>
              <w:t xml:space="preserve"> </w:t>
            </w:r>
            <w:r>
              <w:t>To</w:t>
            </w:r>
            <w:r>
              <w:rPr>
                <w:spacing w:val="1"/>
              </w:rPr>
              <w:t xml:space="preserve"> </w:t>
            </w:r>
            <w:r>
              <w:t>restrict</w:t>
            </w:r>
            <w:r>
              <w:rPr>
                <w:spacing w:val="1"/>
              </w:rPr>
              <w:t xml:space="preserve"> </w:t>
            </w:r>
            <w:r>
              <w:t>users</w:t>
            </w:r>
            <w:r>
              <w:rPr>
                <w:spacing w:val="1"/>
              </w:rPr>
              <w:t xml:space="preserve"> </w:t>
            </w:r>
            <w:r>
              <w:t>possibility</w:t>
            </w:r>
            <w:r>
              <w:rPr>
                <w:spacing w:val="1"/>
              </w:rPr>
              <w:t xml:space="preserve"> </w:t>
            </w:r>
            <w:r>
              <w:t>to</w:t>
            </w:r>
            <w:r>
              <w:rPr>
                <w:spacing w:val="1"/>
              </w:rPr>
              <w:t xml:space="preserve"> </w:t>
            </w:r>
            <w:r>
              <w:t>install</w:t>
            </w:r>
            <w:r>
              <w:rPr>
                <w:spacing w:val="1"/>
              </w:rPr>
              <w:t xml:space="preserve"> </w:t>
            </w:r>
            <w:r>
              <w:t>software</w:t>
            </w:r>
            <w:r>
              <w:rPr>
                <w:spacing w:val="1"/>
              </w:rPr>
              <w:t xml:space="preserve"> </w:t>
            </w:r>
            <w:r>
              <w:t>on</w:t>
            </w:r>
            <w:r>
              <w:rPr>
                <w:spacing w:val="1"/>
              </w:rPr>
              <w:t xml:space="preserve"> </w:t>
            </w:r>
            <w:r>
              <w:t>operating</w:t>
            </w:r>
            <w:r>
              <w:rPr>
                <w:spacing w:val="1"/>
              </w:rPr>
              <w:t xml:space="preserve"> </w:t>
            </w:r>
            <w:r>
              <w:t>systems</w:t>
            </w:r>
            <w:r>
              <w:rPr>
                <w:spacing w:val="1"/>
              </w:rPr>
              <w:t xml:space="preserve"> </w:t>
            </w:r>
            <w:r>
              <w:t>implement</w:t>
            </w:r>
            <w:r>
              <w:rPr>
                <w:spacing w:val="1"/>
              </w:rPr>
              <w:t xml:space="preserve"> </w:t>
            </w:r>
            <w:r>
              <w:t>preventive</w:t>
            </w:r>
            <w:r>
              <w:rPr>
                <w:spacing w:val="1"/>
              </w:rPr>
              <w:t xml:space="preserve"> </w:t>
            </w:r>
            <w:r>
              <w:t>technical</w:t>
            </w:r>
            <w:r>
              <w:rPr>
                <w:spacing w:val="1"/>
              </w:rPr>
              <w:t xml:space="preserve"> </w:t>
            </w:r>
            <w:r>
              <w:t>controls,</w:t>
            </w:r>
            <w:r>
              <w:rPr>
                <w:spacing w:val="1"/>
              </w:rPr>
              <w:t xml:space="preserve"> </w:t>
            </w:r>
            <w:r>
              <w:t>or</w:t>
            </w:r>
            <w:r>
              <w:rPr>
                <w:spacing w:val="1"/>
              </w:rPr>
              <w:t xml:space="preserve"> </w:t>
            </w:r>
            <w:r>
              <w:t>detective</w:t>
            </w:r>
            <w:r>
              <w:rPr>
                <w:spacing w:val="1"/>
              </w:rPr>
              <w:t xml:space="preserve"> </w:t>
            </w:r>
            <w:r>
              <w:t>procedures</w:t>
            </w:r>
            <w:r>
              <w:rPr>
                <w:spacing w:val="1"/>
              </w:rPr>
              <w:t xml:space="preserve"> </w:t>
            </w:r>
            <w:r>
              <w:t>of</w:t>
            </w:r>
            <w:r>
              <w:rPr>
                <w:spacing w:val="1"/>
              </w:rPr>
              <w:t xml:space="preserve"> </w:t>
            </w:r>
            <w:r>
              <w:t>checking</w:t>
            </w:r>
            <w:r>
              <w:rPr>
                <w:spacing w:val="-2"/>
              </w:rPr>
              <w:t xml:space="preserve"> </w:t>
            </w:r>
            <w:r>
              <w:t>software</w:t>
            </w:r>
            <w:r>
              <w:rPr>
                <w:spacing w:val="-2"/>
              </w:rPr>
              <w:t xml:space="preserve"> </w:t>
            </w:r>
            <w:r>
              <w:t>which</w:t>
            </w:r>
            <w:r>
              <w:rPr>
                <w:spacing w:val="-1"/>
              </w:rPr>
              <w:t xml:space="preserve"> </w:t>
            </w:r>
            <w:r>
              <w:t>is</w:t>
            </w:r>
            <w:r>
              <w:rPr>
                <w:spacing w:val="-2"/>
              </w:rPr>
              <w:t xml:space="preserve"> </w:t>
            </w:r>
            <w:r>
              <w:t>already</w:t>
            </w:r>
            <w:r>
              <w:rPr>
                <w:spacing w:val="-1"/>
              </w:rPr>
              <w:t xml:space="preserve"> </w:t>
            </w:r>
            <w:r>
              <w:t>installed.</w:t>
            </w:r>
          </w:p>
        </w:tc>
      </w:tr>
    </w:tbl>
    <w:p w14:paraId="743DD8D0" w14:textId="77777777" w:rsidR="00F526BC" w:rsidRDefault="00F526BC" w:rsidP="004C0B35">
      <w:pPr>
        <w:jc w:val="both"/>
        <w:sectPr w:rsidR="00F526BC">
          <w:pgSz w:w="12240" w:h="15840"/>
          <w:pgMar w:top="1280" w:right="240" w:bottom="960" w:left="1120" w:header="540" w:footer="770" w:gutter="0"/>
          <w:cols w:space="720"/>
        </w:sectPr>
      </w:pPr>
    </w:p>
    <w:p w14:paraId="03B3A890" w14:textId="77777777" w:rsidR="00F526BC" w:rsidRDefault="00F526BC" w:rsidP="004C0B35">
      <w:pPr>
        <w:pStyle w:val="BodyText"/>
        <w:spacing w:before="3"/>
        <w:jc w:val="both"/>
        <w:rPr>
          <w:b/>
          <w:sz w:val="12"/>
        </w:rPr>
      </w:pPr>
    </w:p>
    <w:tbl>
      <w:tblPr>
        <w:tblW w:w="0" w:type="auto"/>
        <w:tblInd w:w="1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100"/>
        <w:gridCol w:w="7320"/>
      </w:tblGrid>
      <w:tr w:rsidR="00F526BC" w14:paraId="52E3059B" w14:textId="77777777">
        <w:trPr>
          <w:trHeight w:val="855"/>
        </w:trPr>
        <w:tc>
          <w:tcPr>
            <w:tcW w:w="2100" w:type="dxa"/>
            <w:shd w:val="clear" w:color="auto" w:fill="999999"/>
          </w:tcPr>
          <w:p w14:paraId="1E565FAD" w14:textId="77777777" w:rsidR="00F526BC" w:rsidRDefault="004928C0" w:rsidP="004C0B35">
            <w:pPr>
              <w:pStyle w:val="TableParagraph"/>
              <w:spacing w:before="120" w:line="268" w:lineRule="auto"/>
              <w:ind w:right="923"/>
              <w:jc w:val="both"/>
              <w:rPr>
                <w:b/>
              </w:rPr>
            </w:pPr>
            <w:r>
              <w:rPr>
                <w:b/>
                <w:color w:val="FFFFFF"/>
                <w:spacing w:val="-1"/>
              </w:rPr>
              <w:t>Documents</w:t>
            </w:r>
            <w:r>
              <w:rPr>
                <w:b/>
                <w:color w:val="FFFFFF"/>
                <w:spacing w:val="-47"/>
              </w:rPr>
              <w:t xml:space="preserve"> </w:t>
            </w:r>
            <w:r>
              <w:rPr>
                <w:b/>
                <w:color w:val="FFFFFF"/>
              </w:rPr>
              <w:t>reviewed</w:t>
            </w:r>
          </w:p>
        </w:tc>
        <w:tc>
          <w:tcPr>
            <w:tcW w:w="7320" w:type="dxa"/>
          </w:tcPr>
          <w:p w14:paraId="72A12EA3" w14:textId="77777777" w:rsidR="00F526BC" w:rsidRDefault="00F526BC" w:rsidP="004C0B35">
            <w:pPr>
              <w:pStyle w:val="TableParagraph"/>
              <w:spacing w:before="1"/>
              <w:ind w:left="0"/>
              <w:jc w:val="both"/>
              <w:rPr>
                <w:b/>
              </w:rPr>
            </w:pPr>
          </w:p>
          <w:p w14:paraId="2C87054C" w14:textId="49E69767" w:rsidR="00F526BC" w:rsidRDefault="00596D3F" w:rsidP="004C0B35">
            <w:pPr>
              <w:pStyle w:val="TableParagraph"/>
              <w:spacing w:before="1"/>
              <w:jc w:val="both"/>
            </w:pPr>
            <w:r>
              <w:t>Not in place</w:t>
            </w:r>
          </w:p>
        </w:tc>
      </w:tr>
    </w:tbl>
    <w:p w14:paraId="6A5AF2B5" w14:textId="77777777" w:rsidR="00F526BC" w:rsidRDefault="00F526BC" w:rsidP="004C0B35">
      <w:pPr>
        <w:pStyle w:val="BodyText"/>
        <w:jc w:val="both"/>
        <w:rPr>
          <w:b/>
          <w:sz w:val="20"/>
        </w:rPr>
      </w:pPr>
    </w:p>
    <w:p w14:paraId="3E1DFD12" w14:textId="77777777" w:rsidR="00F526BC" w:rsidRDefault="00F526BC" w:rsidP="004C0B35">
      <w:pPr>
        <w:pStyle w:val="BodyText"/>
        <w:spacing w:before="1" w:after="1"/>
        <w:jc w:val="both"/>
        <w:rPr>
          <w:b/>
          <w:sz w:val="29"/>
        </w:rPr>
      </w:pPr>
    </w:p>
    <w:tbl>
      <w:tblPr>
        <w:tblW w:w="0" w:type="auto"/>
        <w:tblInd w:w="1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100"/>
        <w:gridCol w:w="7320"/>
      </w:tblGrid>
      <w:tr w:rsidR="00F526BC" w14:paraId="68401A0A" w14:textId="77777777">
        <w:trPr>
          <w:trHeight w:val="405"/>
        </w:trPr>
        <w:tc>
          <w:tcPr>
            <w:tcW w:w="9420" w:type="dxa"/>
            <w:gridSpan w:val="2"/>
            <w:shd w:val="clear" w:color="auto" w:fill="FF9900"/>
          </w:tcPr>
          <w:p w14:paraId="1F8263EC" w14:textId="77777777" w:rsidR="00F526BC" w:rsidRDefault="004928C0" w:rsidP="004C0B35">
            <w:pPr>
              <w:pStyle w:val="TableParagraph"/>
              <w:spacing w:before="45"/>
              <w:jc w:val="both"/>
              <w:rPr>
                <w:b/>
              </w:rPr>
            </w:pPr>
            <w:r>
              <w:rPr>
                <w:b/>
              </w:rPr>
              <w:t>A.12.6</w:t>
            </w:r>
            <w:r>
              <w:rPr>
                <w:b/>
                <w:spacing w:val="-9"/>
              </w:rPr>
              <w:t xml:space="preserve"> </w:t>
            </w:r>
            <w:r>
              <w:rPr>
                <w:b/>
              </w:rPr>
              <w:t>Technical</w:t>
            </w:r>
            <w:r>
              <w:rPr>
                <w:b/>
                <w:spacing w:val="-9"/>
              </w:rPr>
              <w:t xml:space="preserve"> </w:t>
            </w:r>
            <w:r>
              <w:rPr>
                <w:b/>
              </w:rPr>
              <w:t>vulnerability</w:t>
            </w:r>
            <w:r>
              <w:rPr>
                <w:b/>
                <w:spacing w:val="-8"/>
              </w:rPr>
              <w:t xml:space="preserve"> </w:t>
            </w:r>
            <w:r>
              <w:rPr>
                <w:b/>
              </w:rPr>
              <w:t>management</w:t>
            </w:r>
          </w:p>
        </w:tc>
      </w:tr>
      <w:tr w:rsidR="00F526BC" w14:paraId="434C24FD" w14:textId="77777777">
        <w:trPr>
          <w:trHeight w:val="465"/>
        </w:trPr>
        <w:tc>
          <w:tcPr>
            <w:tcW w:w="2100" w:type="dxa"/>
            <w:shd w:val="clear" w:color="auto" w:fill="999999"/>
          </w:tcPr>
          <w:p w14:paraId="7E33F282" w14:textId="77777777" w:rsidR="00F526BC" w:rsidRDefault="004928C0" w:rsidP="004C0B35">
            <w:pPr>
              <w:pStyle w:val="TableParagraph"/>
              <w:spacing w:before="15"/>
              <w:jc w:val="both"/>
              <w:rPr>
                <w:b/>
              </w:rPr>
            </w:pPr>
            <w:r>
              <w:rPr>
                <w:b/>
                <w:color w:val="FFFFFF"/>
              </w:rPr>
              <w:t>Short</w:t>
            </w:r>
            <w:r>
              <w:rPr>
                <w:b/>
                <w:color w:val="FFFFFF"/>
                <w:spacing w:val="-7"/>
              </w:rPr>
              <w:t xml:space="preserve"> </w:t>
            </w:r>
            <w:r>
              <w:rPr>
                <w:b/>
                <w:color w:val="FFFFFF"/>
              </w:rPr>
              <w:t>description</w:t>
            </w:r>
          </w:p>
        </w:tc>
        <w:tc>
          <w:tcPr>
            <w:tcW w:w="7320" w:type="dxa"/>
          </w:tcPr>
          <w:p w14:paraId="29EB4F40" w14:textId="77777777" w:rsidR="00F526BC" w:rsidRDefault="004928C0" w:rsidP="004C0B35">
            <w:pPr>
              <w:pStyle w:val="TableParagraph"/>
              <w:spacing w:before="75"/>
              <w:jc w:val="both"/>
            </w:pPr>
            <w:r>
              <w:t>To</w:t>
            </w:r>
            <w:r>
              <w:rPr>
                <w:spacing w:val="-8"/>
              </w:rPr>
              <w:t xml:space="preserve"> </w:t>
            </w:r>
            <w:r>
              <w:t>prevent</w:t>
            </w:r>
            <w:r>
              <w:rPr>
                <w:spacing w:val="-7"/>
              </w:rPr>
              <w:t xml:space="preserve"> </w:t>
            </w:r>
            <w:r>
              <w:t>exploitation</w:t>
            </w:r>
            <w:r>
              <w:rPr>
                <w:spacing w:val="-8"/>
              </w:rPr>
              <w:t xml:space="preserve"> </w:t>
            </w:r>
            <w:r>
              <w:t>of</w:t>
            </w:r>
            <w:r>
              <w:rPr>
                <w:spacing w:val="-7"/>
              </w:rPr>
              <w:t xml:space="preserve"> </w:t>
            </w:r>
            <w:r>
              <w:t>technical</w:t>
            </w:r>
            <w:r>
              <w:rPr>
                <w:spacing w:val="-8"/>
              </w:rPr>
              <w:t xml:space="preserve"> </w:t>
            </w:r>
            <w:r>
              <w:t>vulnerabilities.</w:t>
            </w:r>
          </w:p>
        </w:tc>
      </w:tr>
      <w:tr w:rsidR="00F526BC" w14:paraId="39ED1EE7" w14:textId="77777777">
        <w:trPr>
          <w:trHeight w:val="600"/>
        </w:trPr>
        <w:tc>
          <w:tcPr>
            <w:tcW w:w="2100" w:type="dxa"/>
            <w:shd w:val="clear" w:color="auto" w:fill="999999"/>
          </w:tcPr>
          <w:p w14:paraId="5B33D679" w14:textId="77777777" w:rsidR="00F526BC" w:rsidRDefault="004928C0" w:rsidP="004C0B35">
            <w:pPr>
              <w:pStyle w:val="TableParagraph"/>
              <w:spacing w:before="90"/>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20" w:type="dxa"/>
          </w:tcPr>
          <w:p w14:paraId="6EB7D49E" w14:textId="77777777" w:rsidR="00F526BC" w:rsidRDefault="004928C0" w:rsidP="004C0B35">
            <w:pPr>
              <w:pStyle w:val="TableParagraph"/>
              <w:numPr>
                <w:ilvl w:val="3"/>
                <w:numId w:val="40"/>
              </w:numPr>
              <w:tabs>
                <w:tab w:val="left" w:pos="902"/>
              </w:tabs>
              <w:jc w:val="both"/>
            </w:pPr>
            <w:r>
              <w:t>Management</w:t>
            </w:r>
            <w:r>
              <w:rPr>
                <w:spacing w:val="-9"/>
              </w:rPr>
              <w:t xml:space="preserve"> </w:t>
            </w:r>
            <w:r>
              <w:t>of</w:t>
            </w:r>
            <w:r>
              <w:rPr>
                <w:spacing w:val="-8"/>
              </w:rPr>
              <w:t xml:space="preserve"> </w:t>
            </w:r>
            <w:r>
              <w:t>technical</w:t>
            </w:r>
            <w:r>
              <w:rPr>
                <w:spacing w:val="-8"/>
              </w:rPr>
              <w:t xml:space="preserve"> </w:t>
            </w:r>
            <w:r>
              <w:t>vulnerabilities</w:t>
            </w:r>
          </w:p>
          <w:p w14:paraId="1D64AA7C" w14:textId="77777777" w:rsidR="00F526BC" w:rsidRDefault="004928C0" w:rsidP="004C0B35">
            <w:pPr>
              <w:pStyle w:val="TableParagraph"/>
              <w:numPr>
                <w:ilvl w:val="3"/>
                <w:numId w:val="40"/>
              </w:numPr>
              <w:tabs>
                <w:tab w:val="left" w:pos="902"/>
              </w:tabs>
              <w:spacing w:before="32"/>
              <w:jc w:val="both"/>
            </w:pPr>
            <w:r>
              <w:t>Restrictions</w:t>
            </w:r>
            <w:r>
              <w:rPr>
                <w:spacing w:val="-8"/>
              </w:rPr>
              <w:t xml:space="preserve"> </w:t>
            </w:r>
            <w:r>
              <w:t>on</w:t>
            </w:r>
            <w:r>
              <w:rPr>
                <w:spacing w:val="-8"/>
              </w:rPr>
              <w:t xml:space="preserve"> </w:t>
            </w:r>
            <w:r>
              <w:t>software</w:t>
            </w:r>
            <w:r>
              <w:rPr>
                <w:spacing w:val="-7"/>
              </w:rPr>
              <w:t xml:space="preserve"> </w:t>
            </w:r>
            <w:r>
              <w:t>installation</w:t>
            </w:r>
          </w:p>
        </w:tc>
      </w:tr>
      <w:tr w:rsidR="00F526BC" w14:paraId="0385A991" w14:textId="77777777" w:rsidTr="00051FE8">
        <w:trPr>
          <w:trHeight w:val="957"/>
        </w:trPr>
        <w:tc>
          <w:tcPr>
            <w:tcW w:w="2100" w:type="dxa"/>
            <w:shd w:val="clear" w:color="auto" w:fill="999999"/>
          </w:tcPr>
          <w:p w14:paraId="78BAA476" w14:textId="7B0D5427" w:rsidR="00F526BC" w:rsidRDefault="00051FE8" w:rsidP="004C0B35">
            <w:pPr>
              <w:pStyle w:val="TableParagraph"/>
              <w:spacing w:before="155" w:line="268" w:lineRule="auto"/>
              <w:ind w:left="0" w:right="649"/>
              <w:jc w:val="both"/>
              <w:rPr>
                <w:b/>
              </w:rPr>
            </w:pPr>
            <w:r>
              <w:rPr>
                <w:b/>
              </w:rPr>
              <w:t xml:space="preserve">   </w:t>
            </w:r>
            <w:r>
              <w:rPr>
                <w:b/>
                <w:color w:val="FFFFFF"/>
              </w:rPr>
              <w:t>Observations</w:t>
            </w:r>
          </w:p>
        </w:tc>
        <w:tc>
          <w:tcPr>
            <w:tcW w:w="7320" w:type="dxa"/>
          </w:tcPr>
          <w:p w14:paraId="7ED66FA3" w14:textId="77777777" w:rsidR="00F526BC" w:rsidRDefault="004928C0" w:rsidP="004C0B35">
            <w:pPr>
              <w:pStyle w:val="TableParagraph"/>
              <w:numPr>
                <w:ilvl w:val="0"/>
                <w:numId w:val="39"/>
              </w:numPr>
              <w:tabs>
                <w:tab w:val="left" w:pos="743"/>
              </w:tabs>
              <w:spacing w:before="4"/>
              <w:ind w:right="115"/>
              <w:jc w:val="both"/>
            </w:pPr>
            <w:r>
              <w:t>The</w:t>
            </w:r>
            <w:r>
              <w:rPr>
                <w:spacing w:val="1"/>
              </w:rPr>
              <w:t xml:space="preserve"> </w:t>
            </w:r>
            <w:r>
              <w:t>organization</w:t>
            </w:r>
            <w:r>
              <w:rPr>
                <w:spacing w:val="1"/>
              </w:rPr>
              <w:t xml:space="preserve"> </w:t>
            </w:r>
            <w:r>
              <w:t>has</w:t>
            </w:r>
            <w:r>
              <w:rPr>
                <w:spacing w:val="1"/>
              </w:rPr>
              <w:t xml:space="preserve"> </w:t>
            </w:r>
            <w:r>
              <w:t>not</w:t>
            </w:r>
            <w:r>
              <w:rPr>
                <w:spacing w:val="1"/>
              </w:rPr>
              <w:t xml:space="preserve"> </w:t>
            </w:r>
            <w:r>
              <w:t>implemented</w:t>
            </w:r>
            <w:r>
              <w:rPr>
                <w:spacing w:val="1"/>
              </w:rPr>
              <w:t xml:space="preserve"> </w:t>
            </w:r>
            <w:r>
              <w:t>policy</w:t>
            </w:r>
            <w:r>
              <w:rPr>
                <w:spacing w:val="1"/>
              </w:rPr>
              <w:t xml:space="preserve"> </w:t>
            </w:r>
            <w:r>
              <w:t>which</w:t>
            </w:r>
            <w:r>
              <w:rPr>
                <w:spacing w:val="1"/>
              </w:rPr>
              <w:t xml:space="preserve"> </w:t>
            </w:r>
            <w:r>
              <w:t>defines</w:t>
            </w:r>
            <w:r>
              <w:rPr>
                <w:spacing w:val="1"/>
              </w:rPr>
              <w:t xml:space="preserve"> </w:t>
            </w:r>
            <w:r>
              <w:t>roles,</w:t>
            </w:r>
            <w:r>
              <w:rPr>
                <w:spacing w:val="1"/>
              </w:rPr>
              <w:t xml:space="preserve"> </w:t>
            </w:r>
            <w:r>
              <w:t>responsibilities,</w:t>
            </w:r>
            <w:r>
              <w:rPr>
                <w:spacing w:val="1"/>
              </w:rPr>
              <w:t xml:space="preserve"> </w:t>
            </w:r>
            <w:r>
              <w:t>timelines</w:t>
            </w:r>
            <w:r>
              <w:rPr>
                <w:spacing w:val="1"/>
              </w:rPr>
              <w:t xml:space="preserve"> </w:t>
            </w:r>
            <w:r>
              <w:t>and</w:t>
            </w:r>
            <w:r>
              <w:rPr>
                <w:spacing w:val="1"/>
              </w:rPr>
              <w:t xml:space="preserve"> </w:t>
            </w:r>
            <w:r>
              <w:t>procedures</w:t>
            </w:r>
            <w:r>
              <w:rPr>
                <w:spacing w:val="1"/>
              </w:rPr>
              <w:t xml:space="preserve"> </w:t>
            </w:r>
            <w:r>
              <w:t>within</w:t>
            </w:r>
            <w:r>
              <w:rPr>
                <w:spacing w:val="1"/>
              </w:rPr>
              <w:t xml:space="preserve"> </w:t>
            </w:r>
            <w:r>
              <w:t>vulnerability</w:t>
            </w:r>
            <w:r>
              <w:rPr>
                <w:spacing w:val="1"/>
              </w:rPr>
              <w:t xml:space="preserve"> </w:t>
            </w:r>
            <w:r>
              <w:t>management</w:t>
            </w:r>
            <w:r>
              <w:rPr>
                <w:spacing w:val="-2"/>
              </w:rPr>
              <w:t xml:space="preserve"> </w:t>
            </w:r>
            <w:r>
              <w:t>process.</w:t>
            </w:r>
          </w:p>
        </w:tc>
      </w:tr>
      <w:tr w:rsidR="00F526BC" w14:paraId="18A3A457" w14:textId="77777777" w:rsidTr="00051FE8">
        <w:trPr>
          <w:trHeight w:val="688"/>
        </w:trPr>
        <w:tc>
          <w:tcPr>
            <w:tcW w:w="2100" w:type="dxa"/>
            <w:shd w:val="clear" w:color="auto" w:fill="999999"/>
          </w:tcPr>
          <w:p w14:paraId="39C6E223" w14:textId="65A28E81" w:rsidR="00F526BC" w:rsidRDefault="004928C0" w:rsidP="004C0B35">
            <w:pPr>
              <w:pStyle w:val="TableParagraph"/>
              <w:spacing w:line="268" w:lineRule="auto"/>
              <w:ind w:right="649"/>
              <w:jc w:val="both"/>
              <w:rPr>
                <w:b/>
              </w:rPr>
            </w:pPr>
            <w:r>
              <w:rPr>
                <w:b/>
                <w:color w:val="FFFFFF"/>
              </w:rPr>
              <w:t>Observation</w:t>
            </w:r>
          </w:p>
          <w:p w14:paraId="1DDE36FA" w14:textId="77777777" w:rsidR="00F526BC" w:rsidRDefault="004928C0" w:rsidP="004C0B35">
            <w:pPr>
              <w:pStyle w:val="TableParagraph"/>
              <w:spacing w:line="267" w:lineRule="exact"/>
              <w:jc w:val="both"/>
              <w:rPr>
                <w:b/>
              </w:rPr>
            </w:pPr>
            <w:r>
              <w:rPr>
                <w:b/>
                <w:color w:val="FFFFFF"/>
              </w:rPr>
              <w:t>Ranking</w:t>
            </w:r>
          </w:p>
        </w:tc>
        <w:tc>
          <w:tcPr>
            <w:tcW w:w="7320" w:type="dxa"/>
          </w:tcPr>
          <w:p w14:paraId="70EFDBA0" w14:textId="77777777" w:rsidR="00F526BC" w:rsidRDefault="00F526BC" w:rsidP="004C0B35">
            <w:pPr>
              <w:pStyle w:val="TableParagraph"/>
              <w:spacing w:before="7"/>
              <w:ind w:left="0"/>
              <w:jc w:val="both"/>
              <w:rPr>
                <w:b/>
                <w:sz w:val="24"/>
              </w:rPr>
            </w:pPr>
          </w:p>
          <w:p w14:paraId="3CC97BEA"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29E37410" w14:textId="77777777">
        <w:trPr>
          <w:trHeight w:val="2010"/>
        </w:trPr>
        <w:tc>
          <w:tcPr>
            <w:tcW w:w="2100" w:type="dxa"/>
            <w:shd w:val="clear" w:color="auto" w:fill="999999"/>
          </w:tcPr>
          <w:p w14:paraId="58E45966" w14:textId="77777777" w:rsidR="00F526BC" w:rsidRDefault="00F526BC" w:rsidP="004C0B35">
            <w:pPr>
              <w:pStyle w:val="TableParagraph"/>
              <w:ind w:left="0"/>
              <w:jc w:val="both"/>
              <w:rPr>
                <w:b/>
              </w:rPr>
            </w:pPr>
          </w:p>
          <w:p w14:paraId="4B4675F2" w14:textId="77777777" w:rsidR="00F526BC" w:rsidRDefault="00F526BC" w:rsidP="004C0B35">
            <w:pPr>
              <w:pStyle w:val="TableParagraph"/>
              <w:ind w:left="0"/>
              <w:jc w:val="both"/>
              <w:rPr>
                <w:b/>
              </w:rPr>
            </w:pPr>
          </w:p>
          <w:p w14:paraId="6927A139" w14:textId="77777777" w:rsidR="00F526BC" w:rsidRDefault="00F526BC" w:rsidP="004C0B35">
            <w:pPr>
              <w:pStyle w:val="TableParagraph"/>
              <w:spacing w:before="1"/>
              <w:ind w:left="0"/>
              <w:jc w:val="both"/>
              <w:rPr>
                <w:b/>
                <w:sz w:val="26"/>
              </w:rPr>
            </w:pPr>
          </w:p>
          <w:p w14:paraId="3060FF85" w14:textId="77777777" w:rsidR="00F526BC" w:rsidRDefault="004928C0" w:rsidP="004C0B35">
            <w:pPr>
              <w:pStyle w:val="TableParagraph"/>
              <w:jc w:val="both"/>
              <w:rPr>
                <w:b/>
              </w:rPr>
            </w:pPr>
            <w:r>
              <w:rPr>
                <w:b/>
                <w:color w:val="FFFFFF"/>
              </w:rPr>
              <w:t>Recommendations</w:t>
            </w:r>
          </w:p>
        </w:tc>
        <w:tc>
          <w:tcPr>
            <w:tcW w:w="7320" w:type="dxa"/>
          </w:tcPr>
          <w:p w14:paraId="143755CE" w14:textId="3073418D" w:rsidR="00F526BC" w:rsidRDefault="00F51289" w:rsidP="004C0B35">
            <w:pPr>
              <w:pStyle w:val="TableParagraph"/>
              <w:numPr>
                <w:ilvl w:val="0"/>
                <w:numId w:val="38"/>
              </w:numPr>
              <w:tabs>
                <w:tab w:val="left" w:pos="833"/>
              </w:tabs>
              <w:ind w:right="113"/>
              <w:jc w:val="both"/>
            </w:pPr>
            <w:r>
              <w:t>Create, document and implement Vulnerability Management Policy</w:t>
            </w:r>
            <w:r w:rsidR="00EA75CA">
              <w:t xml:space="preserve"> to</w:t>
            </w:r>
            <w:r>
              <w:rPr>
                <w:spacing w:val="1"/>
              </w:rPr>
              <w:t xml:space="preserve"> </w:t>
            </w:r>
            <w:r>
              <w:t>establish</w:t>
            </w:r>
            <w:r>
              <w:rPr>
                <w:spacing w:val="1"/>
              </w:rPr>
              <w:t xml:space="preserve"> </w:t>
            </w:r>
            <w:r>
              <w:t>procedures</w:t>
            </w:r>
            <w:r>
              <w:rPr>
                <w:spacing w:val="1"/>
              </w:rPr>
              <w:t xml:space="preserve"> </w:t>
            </w:r>
            <w:r>
              <w:t>for</w:t>
            </w:r>
            <w:r>
              <w:rPr>
                <w:spacing w:val="1"/>
              </w:rPr>
              <w:t xml:space="preserve"> </w:t>
            </w:r>
            <w:r>
              <w:t>identifying</w:t>
            </w:r>
            <w:r>
              <w:rPr>
                <w:spacing w:val="1"/>
              </w:rPr>
              <w:t xml:space="preserve"> </w:t>
            </w:r>
            <w:r>
              <w:t>and</w:t>
            </w:r>
            <w:r>
              <w:rPr>
                <w:spacing w:val="1"/>
              </w:rPr>
              <w:t xml:space="preserve"> </w:t>
            </w:r>
            <w:r>
              <w:t>promptly</w:t>
            </w:r>
            <w:r>
              <w:rPr>
                <w:spacing w:val="1"/>
              </w:rPr>
              <w:t xml:space="preserve"> </w:t>
            </w:r>
            <w:r>
              <w:t>remediating</w:t>
            </w:r>
            <w:r>
              <w:rPr>
                <w:spacing w:val="1"/>
              </w:rPr>
              <w:t xml:space="preserve"> </w:t>
            </w:r>
            <w:r>
              <w:t>vulnerabilities</w:t>
            </w:r>
            <w:r>
              <w:rPr>
                <w:spacing w:val="1"/>
              </w:rPr>
              <w:t xml:space="preserve"> </w:t>
            </w:r>
            <w:r>
              <w:t>to</w:t>
            </w:r>
            <w:r>
              <w:rPr>
                <w:spacing w:val="1"/>
              </w:rPr>
              <w:t xml:space="preserve"> </w:t>
            </w:r>
            <w:r>
              <w:t>minimize</w:t>
            </w:r>
            <w:r>
              <w:rPr>
                <w:spacing w:val="1"/>
              </w:rPr>
              <w:t xml:space="preserve"> </w:t>
            </w:r>
            <w:r>
              <w:t>security</w:t>
            </w:r>
            <w:r>
              <w:rPr>
                <w:spacing w:val="1"/>
              </w:rPr>
              <w:t xml:space="preserve"> </w:t>
            </w:r>
            <w:r>
              <w:t>breaches</w:t>
            </w:r>
            <w:r>
              <w:rPr>
                <w:spacing w:val="1"/>
              </w:rPr>
              <w:t xml:space="preserve"> </w:t>
            </w:r>
            <w:r>
              <w:t>associated</w:t>
            </w:r>
            <w:r>
              <w:rPr>
                <w:spacing w:val="1"/>
              </w:rPr>
              <w:t xml:space="preserve"> </w:t>
            </w:r>
            <w:r>
              <w:t>with</w:t>
            </w:r>
            <w:r>
              <w:rPr>
                <w:spacing w:val="1"/>
              </w:rPr>
              <w:t xml:space="preserve"> </w:t>
            </w:r>
            <w:r>
              <w:t>unpatched</w:t>
            </w:r>
            <w:r>
              <w:rPr>
                <w:spacing w:val="1"/>
              </w:rPr>
              <w:t xml:space="preserve"> </w:t>
            </w:r>
            <w:r>
              <w:t>vulnerabilities.</w:t>
            </w:r>
            <w:r>
              <w:rPr>
                <w:spacing w:val="1"/>
              </w:rPr>
              <w:t xml:space="preserve"> </w:t>
            </w:r>
            <w:r>
              <w:t>Establish</w:t>
            </w:r>
            <w:r>
              <w:rPr>
                <w:spacing w:val="1"/>
              </w:rPr>
              <w:t xml:space="preserve"> </w:t>
            </w:r>
            <w:r>
              <w:t>and</w:t>
            </w:r>
            <w:r>
              <w:rPr>
                <w:spacing w:val="1"/>
              </w:rPr>
              <w:t xml:space="preserve"> </w:t>
            </w:r>
            <w:r>
              <w:t>document</w:t>
            </w:r>
            <w:r>
              <w:rPr>
                <w:spacing w:val="1"/>
              </w:rPr>
              <w:t xml:space="preserve"> </w:t>
            </w:r>
            <w:r>
              <w:t>guidelines</w:t>
            </w:r>
            <w:r>
              <w:rPr>
                <w:spacing w:val="1"/>
              </w:rPr>
              <w:t xml:space="preserve"> </w:t>
            </w:r>
            <w:r>
              <w:t>for</w:t>
            </w:r>
            <w:r>
              <w:rPr>
                <w:spacing w:val="1"/>
              </w:rPr>
              <w:t xml:space="preserve"> </w:t>
            </w:r>
            <w:r>
              <w:t xml:space="preserve">software installation which make users aware of what </w:t>
            </w:r>
            <w:r w:rsidR="0030568C">
              <w:t>QuickCover Insurance</w:t>
            </w:r>
            <w:r>
              <w:t xml:space="preserve"> deems</w:t>
            </w:r>
            <w:r>
              <w:rPr>
                <w:spacing w:val="1"/>
              </w:rPr>
              <w:t xml:space="preserve"> </w:t>
            </w:r>
            <w:r>
              <w:t>as</w:t>
            </w:r>
            <w:r>
              <w:rPr>
                <w:spacing w:val="1"/>
              </w:rPr>
              <w:t xml:space="preserve"> </w:t>
            </w:r>
            <w:r>
              <w:t>acceptable</w:t>
            </w:r>
            <w:r>
              <w:rPr>
                <w:spacing w:val="1"/>
              </w:rPr>
              <w:t xml:space="preserve"> </w:t>
            </w:r>
            <w:r>
              <w:t>and</w:t>
            </w:r>
            <w:r>
              <w:rPr>
                <w:spacing w:val="1"/>
              </w:rPr>
              <w:t xml:space="preserve"> </w:t>
            </w:r>
            <w:r>
              <w:t>unacceptable</w:t>
            </w:r>
            <w:r>
              <w:rPr>
                <w:spacing w:val="1"/>
              </w:rPr>
              <w:t xml:space="preserve"> </w:t>
            </w:r>
            <w:r>
              <w:t>software</w:t>
            </w:r>
            <w:r>
              <w:rPr>
                <w:spacing w:val="1"/>
              </w:rPr>
              <w:t xml:space="preserve"> </w:t>
            </w:r>
            <w:r>
              <w:t>that</w:t>
            </w:r>
            <w:r>
              <w:rPr>
                <w:spacing w:val="1"/>
              </w:rPr>
              <w:t xml:space="preserve"> </w:t>
            </w:r>
            <w:r>
              <w:t>is</w:t>
            </w:r>
            <w:r>
              <w:rPr>
                <w:spacing w:val="1"/>
              </w:rPr>
              <w:t xml:space="preserve"> </w:t>
            </w:r>
            <w:r>
              <w:t>installed</w:t>
            </w:r>
            <w:r>
              <w:rPr>
                <w:spacing w:val="1"/>
              </w:rPr>
              <w:t xml:space="preserve"> </w:t>
            </w:r>
            <w:r>
              <w:t>(e.g.</w:t>
            </w:r>
            <w:r>
              <w:rPr>
                <w:spacing w:val="1"/>
              </w:rPr>
              <w:t xml:space="preserve"> </w:t>
            </w:r>
            <w:r>
              <w:t>whitelists)</w:t>
            </w:r>
          </w:p>
        </w:tc>
      </w:tr>
      <w:tr w:rsidR="00F526BC" w14:paraId="2AB30CB4" w14:textId="77777777">
        <w:trPr>
          <w:trHeight w:val="855"/>
        </w:trPr>
        <w:tc>
          <w:tcPr>
            <w:tcW w:w="2100" w:type="dxa"/>
            <w:shd w:val="clear" w:color="auto" w:fill="999999"/>
          </w:tcPr>
          <w:p w14:paraId="15E85472" w14:textId="77777777" w:rsidR="00F526BC" w:rsidRDefault="004928C0" w:rsidP="004C0B35">
            <w:pPr>
              <w:pStyle w:val="TableParagraph"/>
              <w:spacing w:before="120" w:line="268" w:lineRule="auto"/>
              <w:ind w:right="923"/>
              <w:jc w:val="both"/>
              <w:rPr>
                <w:b/>
              </w:rPr>
            </w:pPr>
            <w:r>
              <w:rPr>
                <w:b/>
                <w:color w:val="FFFFFF"/>
                <w:spacing w:val="-1"/>
              </w:rPr>
              <w:t>Documents</w:t>
            </w:r>
            <w:r>
              <w:rPr>
                <w:b/>
                <w:color w:val="FFFFFF"/>
                <w:spacing w:val="-47"/>
              </w:rPr>
              <w:t xml:space="preserve"> </w:t>
            </w:r>
            <w:r>
              <w:rPr>
                <w:b/>
                <w:color w:val="FFFFFF"/>
              </w:rPr>
              <w:t>reviewed</w:t>
            </w:r>
          </w:p>
        </w:tc>
        <w:tc>
          <w:tcPr>
            <w:tcW w:w="7320" w:type="dxa"/>
          </w:tcPr>
          <w:p w14:paraId="0CFC4999" w14:textId="77777777" w:rsidR="00F526BC" w:rsidRDefault="00F526BC" w:rsidP="004C0B35">
            <w:pPr>
              <w:pStyle w:val="TableParagraph"/>
              <w:spacing w:before="1"/>
              <w:ind w:left="0"/>
              <w:jc w:val="both"/>
              <w:rPr>
                <w:b/>
              </w:rPr>
            </w:pPr>
          </w:p>
          <w:p w14:paraId="45A01E31" w14:textId="0EF91F8F" w:rsidR="00F526BC" w:rsidRDefault="00011F9D" w:rsidP="004C0B35">
            <w:pPr>
              <w:pStyle w:val="TableParagraph"/>
              <w:spacing w:before="1"/>
              <w:jc w:val="both"/>
            </w:pPr>
            <w:r>
              <w:t>Not In Place</w:t>
            </w:r>
          </w:p>
        </w:tc>
      </w:tr>
    </w:tbl>
    <w:p w14:paraId="31FB1322" w14:textId="77777777" w:rsidR="00F526BC" w:rsidRDefault="00F526BC" w:rsidP="004C0B35">
      <w:pPr>
        <w:pStyle w:val="BodyText"/>
        <w:jc w:val="both"/>
        <w:rPr>
          <w:b/>
          <w:sz w:val="20"/>
        </w:rPr>
      </w:pPr>
    </w:p>
    <w:p w14:paraId="0819CC9B" w14:textId="77777777" w:rsidR="00F526BC" w:rsidRDefault="00000000" w:rsidP="004C0B35">
      <w:pPr>
        <w:pStyle w:val="BodyText"/>
        <w:spacing w:before="11"/>
        <w:jc w:val="both"/>
        <w:rPr>
          <w:b/>
          <w:sz w:val="25"/>
        </w:rPr>
      </w:pPr>
      <w:r>
        <w:pict w14:anchorId="0CE21444">
          <v:group id="_x0000_s2050" style="position:absolute;left:0;text-align:left;margin-left:63pt;margin-top:17.8pt;width:477.75pt;height:120pt;z-index:-15727616;mso-wrap-distance-left:0;mso-wrap-distance-right:0;mso-position-horizontal-relative:page" coordorigin="1260,356" coordsize="9555,2400">
            <v:shapetype id="_x0000_t202" coordsize="21600,21600" o:spt="202" path="m,l,21600r21600,l21600,xe">
              <v:stroke joinstyle="miter"/>
              <v:path gradientshapeok="t" o:connecttype="rect"/>
            </v:shapetype>
            <v:shape id="_x0000_s2052" type="#_x0000_t202" style="position:absolute;left:3397;top:363;width:7410;height:2385" filled="f" strokecolor="gray">
              <v:textbox inset="0,0,0,0">
                <w:txbxContent>
                  <w:p w14:paraId="1B215003" w14:textId="2B237569" w:rsidR="00F526BC" w:rsidRDefault="00000000">
                    <w:pPr>
                      <w:spacing w:before="105"/>
                      <w:ind w:left="90"/>
                    </w:pPr>
                    <w:hyperlink r:id="rId20">
                      <w:r w:rsidR="004928C0" w:rsidRPr="00EE0C76">
                        <w:rPr>
                          <w:spacing w:val="-6"/>
                        </w:rPr>
                        <w:t xml:space="preserve"> </w:t>
                      </w:r>
                    </w:hyperlink>
                    <w:r w:rsidR="00135C9C" w:rsidRPr="000103A7">
                      <w:rPr>
                        <w:b/>
                        <w:bCs/>
                        <w:spacing w:val="-6"/>
                      </w:rPr>
                      <w:t>Nessus Professional</w:t>
                    </w:r>
                    <w:r w:rsidR="00135C9C">
                      <w:rPr>
                        <w:spacing w:val="-6"/>
                      </w:rPr>
                      <w:t xml:space="preserve"> </w:t>
                    </w:r>
                    <w:r w:rsidR="004928C0" w:rsidRPr="00EE0C76">
                      <w:t>-</w:t>
                    </w:r>
                    <w:r w:rsidR="004928C0" w:rsidRPr="00EE0C76">
                      <w:rPr>
                        <w:spacing w:val="-6"/>
                      </w:rPr>
                      <w:t xml:space="preserve"> </w:t>
                    </w:r>
                    <w:r w:rsidR="004928C0" w:rsidRPr="00EE0C76">
                      <w:t>a</w:t>
                    </w:r>
                    <w:r w:rsidR="004928C0" w:rsidRPr="00EE0C76">
                      <w:rPr>
                        <w:spacing w:val="-6"/>
                      </w:rPr>
                      <w:t xml:space="preserve"> </w:t>
                    </w:r>
                    <w:r w:rsidR="004928C0">
                      <w:t>vulnerability</w:t>
                    </w:r>
                    <w:r w:rsidR="004928C0">
                      <w:rPr>
                        <w:spacing w:val="-6"/>
                      </w:rPr>
                      <w:t xml:space="preserve"> </w:t>
                    </w:r>
                    <w:r w:rsidR="004928C0">
                      <w:t>assessment</w:t>
                    </w:r>
                    <w:r w:rsidR="004928C0">
                      <w:rPr>
                        <w:spacing w:val="-6"/>
                      </w:rPr>
                      <w:t xml:space="preserve"> </w:t>
                    </w:r>
                    <w:r w:rsidR="004928C0">
                      <w:t>solution</w:t>
                    </w:r>
                    <w:r w:rsidR="004928C0">
                      <w:rPr>
                        <w:spacing w:val="-6"/>
                      </w:rPr>
                      <w:t xml:space="preserve"> </w:t>
                    </w:r>
                    <w:r w:rsidR="004928C0">
                      <w:t>with</w:t>
                    </w:r>
                    <w:r w:rsidR="004928C0">
                      <w:rPr>
                        <w:spacing w:val="-6"/>
                      </w:rPr>
                      <w:t xml:space="preserve"> </w:t>
                    </w:r>
                    <w:r w:rsidR="004928C0">
                      <w:t>the</w:t>
                    </w:r>
                    <w:r w:rsidR="004928C0">
                      <w:rPr>
                        <w:spacing w:val="-7"/>
                      </w:rPr>
                      <w:t xml:space="preserve"> </w:t>
                    </w:r>
                    <w:r w:rsidR="004928C0">
                      <w:t>lowest</w:t>
                    </w:r>
                    <w:r w:rsidR="004928C0">
                      <w:rPr>
                        <w:spacing w:val="-6"/>
                      </w:rPr>
                      <w:t xml:space="preserve"> </w:t>
                    </w:r>
                    <w:r w:rsidR="004928C0">
                      <w:t>false</w:t>
                    </w:r>
                    <w:r w:rsidR="004928C0">
                      <w:rPr>
                        <w:spacing w:val="1"/>
                      </w:rPr>
                      <w:t xml:space="preserve"> </w:t>
                    </w:r>
                    <w:r w:rsidR="004928C0">
                      <w:t>positive</w:t>
                    </w:r>
                    <w:r w:rsidR="004928C0">
                      <w:rPr>
                        <w:spacing w:val="-2"/>
                      </w:rPr>
                      <w:t xml:space="preserve"> </w:t>
                    </w:r>
                    <w:r w:rsidR="004928C0">
                      <w:t>rate.</w:t>
                    </w:r>
                  </w:p>
                  <w:p w14:paraId="68073C2F" w14:textId="77777777" w:rsidR="00F526BC" w:rsidRDefault="004928C0">
                    <w:pPr>
                      <w:spacing w:before="3"/>
                      <w:ind w:left="90"/>
                    </w:pPr>
                    <w:r>
                      <w:t>Main</w:t>
                    </w:r>
                    <w:r>
                      <w:rPr>
                        <w:spacing w:val="-7"/>
                      </w:rPr>
                      <w:t xml:space="preserve"> </w:t>
                    </w:r>
                    <w:r>
                      <w:t>advantages:</w:t>
                    </w:r>
                  </w:p>
                  <w:p w14:paraId="789CC0A5" w14:textId="77777777" w:rsidR="00F526BC" w:rsidRDefault="004928C0">
                    <w:pPr>
                      <w:numPr>
                        <w:ilvl w:val="0"/>
                        <w:numId w:val="37"/>
                      </w:numPr>
                      <w:tabs>
                        <w:tab w:val="left" w:pos="809"/>
                        <w:tab w:val="left" w:pos="810"/>
                      </w:tabs>
                      <w:spacing w:before="2"/>
                    </w:pPr>
                    <w:r>
                      <w:t>Ability</w:t>
                    </w:r>
                    <w:r>
                      <w:rPr>
                        <w:spacing w:val="-5"/>
                      </w:rPr>
                      <w:t xml:space="preserve"> </w:t>
                    </w:r>
                    <w:r>
                      <w:t>to</w:t>
                    </w:r>
                    <w:r>
                      <w:rPr>
                        <w:spacing w:val="-4"/>
                      </w:rPr>
                      <w:t xml:space="preserve"> </w:t>
                    </w:r>
                    <w:r>
                      <w:t>create</w:t>
                    </w:r>
                    <w:r>
                      <w:rPr>
                        <w:spacing w:val="-4"/>
                      </w:rPr>
                      <w:t xml:space="preserve"> </w:t>
                    </w:r>
                    <w:r>
                      <w:t>and</w:t>
                    </w:r>
                    <w:r>
                      <w:rPr>
                        <w:spacing w:val="-5"/>
                      </w:rPr>
                      <w:t xml:space="preserve"> </w:t>
                    </w:r>
                    <w:r>
                      <w:t>run</w:t>
                    </w:r>
                    <w:r>
                      <w:rPr>
                        <w:spacing w:val="-4"/>
                      </w:rPr>
                      <w:t xml:space="preserve"> </w:t>
                    </w:r>
                    <w:r>
                      <w:t>custom</w:t>
                    </w:r>
                    <w:r>
                      <w:rPr>
                        <w:spacing w:val="-4"/>
                      </w:rPr>
                      <w:t xml:space="preserve"> </w:t>
                    </w:r>
                    <w:r>
                      <w:t>scan.</w:t>
                    </w:r>
                  </w:p>
                  <w:p w14:paraId="30977786" w14:textId="77777777" w:rsidR="00F526BC" w:rsidRDefault="004928C0">
                    <w:pPr>
                      <w:numPr>
                        <w:ilvl w:val="0"/>
                        <w:numId w:val="37"/>
                      </w:numPr>
                      <w:tabs>
                        <w:tab w:val="left" w:pos="809"/>
                        <w:tab w:val="left" w:pos="810"/>
                      </w:tabs>
                      <w:spacing w:before="1"/>
                    </w:pPr>
                    <w:r>
                      <w:t>Nessus</w:t>
                    </w:r>
                    <w:r>
                      <w:rPr>
                        <w:spacing w:val="-5"/>
                      </w:rPr>
                      <w:t xml:space="preserve"> </w:t>
                    </w:r>
                    <w:r>
                      <w:t>is</w:t>
                    </w:r>
                    <w:r>
                      <w:rPr>
                        <w:spacing w:val="-4"/>
                      </w:rPr>
                      <w:t xml:space="preserve"> </w:t>
                    </w:r>
                    <w:r>
                      <w:t>partly</w:t>
                    </w:r>
                    <w:r>
                      <w:rPr>
                        <w:spacing w:val="-5"/>
                      </w:rPr>
                      <w:t xml:space="preserve"> </w:t>
                    </w:r>
                    <w:r>
                      <w:t>proprietary</w:t>
                    </w:r>
                    <w:r>
                      <w:rPr>
                        <w:spacing w:val="-4"/>
                      </w:rPr>
                      <w:t xml:space="preserve"> </w:t>
                    </w:r>
                    <w:r>
                      <w:t>-</w:t>
                    </w:r>
                    <w:r>
                      <w:rPr>
                        <w:spacing w:val="-5"/>
                      </w:rPr>
                      <w:t xml:space="preserve"> </w:t>
                    </w:r>
                    <w:r>
                      <w:t>ability</w:t>
                    </w:r>
                    <w:r>
                      <w:rPr>
                        <w:spacing w:val="-4"/>
                      </w:rPr>
                      <w:t xml:space="preserve"> </w:t>
                    </w:r>
                    <w:r>
                      <w:t>to</w:t>
                    </w:r>
                    <w:r>
                      <w:rPr>
                        <w:spacing w:val="-4"/>
                      </w:rPr>
                      <w:t xml:space="preserve"> </w:t>
                    </w:r>
                    <w:r>
                      <w:t>write</w:t>
                    </w:r>
                    <w:r>
                      <w:rPr>
                        <w:spacing w:val="-5"/>
                      </w:rPr>
                      <w:t xml:space="preserve"> </w:t>
                    </w:r>
                    <w:r>
                      <w:t>and</w:t>
                    </w:r>
                    <w:r>
                      <w:rPr>
                        <w:spacing w:val="-4"/>
                      </w:rPr>
                      <w:t xml:space="preserve"> </w:t>
                    </w:r>
                    <w:r>
                      <w:t>add</w:t>
                    </w:r>
                    <w:r>
                      <w:rPr>
                        <w:spacing w:val="-5"/>
                      </w:rPr>
                      <w:t xml:space="preserve"> </w:t>
                    </w:r>
                    <w:r>
                      <w:t>your</w:t>
                    </w:r>
                    <w:r>
                      <w:rPr>
                        <w:spacing w:val="-4"/>
                      </w:rPr>
                      <w:t xml:space="preserve"> </w:t>
                    </w:r>
                    <w:r>
                      <w:t>own</w:t>
                    </w:r>
                    <w:r>
                      <w:rPr>
                        <w:spacing w:val="-4"/>
                      </w:rPr>
                      <w:t xml:space="preserve"> </w:t>
                    </w:r>
                    <w:r>
                      <w:t>rules.</w:t>
                    </w:r>
                  </w:p>
                  <w:p w14:paraId="3DD113A4" w14:textId="77777777" w:rsidR="00F526BC" w:rsidRDefault="004928C0">
                    <w:pPr>
                      <w:numPr>
                        <w:ilvl w:val="0"/>
                        <w:numId w:val="37"/>
                      </w:numPr>
                      <w:tabs>
                        <w:tab w:val="left" w:pos="809"/>
                        <w:tab w:val="left" w:pos="810"/>
                      </w:tabs>
                      <w:spacing w:before="1"/>
                    </w:pPr>
                    <w:r>
                      <w:t>Ability</w:t>
                    </w:r>
                    <w:r>
                      <w:rPr>
                        <w:spacing w:val="-5"/>
                      </w:rPr>
                      <w:t xml:space="preserve"> </w:t>
                    </w:r>
                    <w:r>
                      <w:t>to</w:t>
                    </w:r>
                    <w:r>
                      <w:rPr>
                        <w:spacing w:val="-4"/>
                      </w:rPr>
                      <w:t xml:space="preserve"> </w:t>
                    </w:r>
                    <w:r>
                      <w:t>import</w:t>
                    </w:r>
                    <w:r>
                      <w:rPr>
                        <w:spacing w:val="-4"/>
                      </w:rPr>
                      <w:t xml:space="preserve"> </w:t>
                    </w:r>
                    <w:r>
                      <w:t>scan</w:t>
                    </w:r>
                    <w:r>
                      <w:rPr>
                        <w:spacing w:val="-4"/>
                      </w:rPr>
                      <w:t xml:space="preserve"> </w:t>
                    </w:r>
                    <w:r>
                      <w:t>report</w:t>
                    </w:r>
                    <w:r>
                      <w:rPr>
                        <w:spacing w:val="-4"/>
                      </w:rPr>
                      <w:t xml:space="preserve"> </w:t>
                    </w:r>
                    <w:r>
                      <w:t>to</w:t>
                    </w:r>
                    <w:r>
                      <w:rPr>
                        <w:spacing w:val="-4"/>
                      </w:rPr>
                      <w:t xml:space="preserve"> </w:t>
                    </w:r>
                    <w:r>
                      <w:t>.csv</w:t>
                    </w:r>
                    <w:r>
                      <w:rPr>
                        <w:spacing w:val="-4"/>
                      </w:rPr>
                      <w:t xml:space="preserve"> </w:t>
                    </w:r>
                    <w:r>
                      <w:t>or</w:t>
                    </w:r>
                    <w:r>
                      <w:rPr>
                        <w:spacing w:val="-5"/>
                      </w:rPr>
                      <w:t xml:space="preserve"> </w:t>
                    </w:r>
                    <w:r>
                      <w:t>.pdf</w:t>
                    </w:r>
                    <w:r>
                      <w:rPr>
                        <w:spacing w:val="-4"/>
                      </w:rPr>
                      <w:t xml:space="preserve"> </w:t>
                    </w:r>
                    <w:r>
                      <w:t>files.</w:t>
                    </w:r>
                  </w:p>
                  <w:p w14:paraId="18EB4AC1" w14:textId="77777777" w:rsidR="00F526BC" w:rsidRDefault="004928C0">
                    <w:pPr>
                      <w:numPr>
                        <w:ilvl w:val="0"/>
                        <w:numId w:val="37"/>
                      </w:numPr>
                      <w:tabs>
                        <w:tab w:val="left" w:pos="809"/>
                        <w:tab w:val="left" w:pos="810"/>
                      </w:tabs>
                      <w:spacing w:before="2"/>
                      <w:ind w:right="242"/>
                    </w:pPr>
                    <w:r>
                      <w:t>Intuitive</w:t>
                    </w:r>
                    <w:r>
                      <w:rPr>
                        <w:spacing w:val="-6"/>
                      </w:rPr>
                      <w:t xml:space="preserve"> </w:t>
                    </w:r>
                    <w:r>
                      <w:t>and</w:t>
                    </w:r>
                    <w:r>
                      <w:rPr>
                        <w:spacing w:val="-5"/>
                      </w:rPr>
                      <w:t xml:space="preserve"> </w:t>
                    </w:r>
                    <w:r>
                      <w:t>user-friendly</w:t>
                    </w:r>
                    <w:r>
                      <w:rPr>
                        <w:spacing w:val="-5"/>
                      </w:rPr>
                      <w:t xml:space="preserve"> </w:t>
                    </w:r>
                    <w:r>
                      <w:t>interface,</w:t>
                    </w:r>
                    <w:r>
                      <w:rPr>
                        <w:spacing w:val="-5"/>
                      </w:rPr>
                      <w:t xml:space="preserve"> </w:t>
                    </w:r>
                    <w:r>
                      <w:t>so</w:t>
                    </w:r>
                    <w:r>
                      <w:rPr>
                        <w:spacing w:val="-6"/>
                      </w:rPr>
                      <w:t xml:space="preserve"> </w:t>
                    </w:r>
                    <w:r>
                      <w:t>you</w:t>
                    </w:r>
                    <w:r>
                      <w:rPr>
                        <w:spacing w:val="-5"/>
                      </w:rPr>
                      <w:t xml:space="preserve"> </w:t>
                    </w:r>
                    <w:r>
                      <w:t>can</w:t>
                    </w:r>
                    <w:r>
                      <w:rPr>
                        <w:spacing w:val="-5"/>
                      </w:rPr>
                      <w:t xml:space="preserve"> </w:t>
                    </w:r>
                    <w:r>
                      <w:t>install</w:t>
                    </w:r>
                    <w:r>
                      <w:rPr>
                        <w:spacing w:val="-5"/>
                      </w:rPr>
                      <w:t xml:space="preserve"> </w:t>
                    </w:r>
                    <w:r>
                      <w:t>and</w:t>
                    </w:r>
                    <w:r>
                      <w:rPr>
                        <w:spacing w:val="-6"/>
                      </w:rPr>
                      <w:t xml:space="preserve"> </w:t>
                    </w:r>
                    <w:r>
                      <w:t>start</w:t>
                    </w:r>
                    <w:r>
                      <w:rPr>
                        <w:spacing w:val="-5"/>
                      </w:rPr>
                      <w:t xml:space="preserve"> </w:t>
                    </w:r>
                    <w:r>
                      <w:t>to</w:t>
                    </w:r>
                    <w:r>
                      <w:rPr>
                        <w:spacing w:val="-5"/>
                      </w:rPr>
                      <w:t xml:space="preserve"> </w:t>
                    </w:r>
                    <w:r>
                      <w:t>scan</w:t>
                    </w:r>
                    <w:r>
                      <w:rPr>
                        <w:spacing w:val="1"/>
                      </w:rPr>
                      <w:t xml:space="preserve"> </w:t>
                    </w:r>
                    <w:r>
                      <w:t>your</w:t>
                    </w:r>
                    <w:r>
                      <w:rPr>
                        <w:spacing w:val="-2"/>
                      </w:rPr>
                      <w:t xml:space="preserve"> </w:t>
                    </w:r>
                    <w:r>
                      <w:t>corporate</w:t>
                    </w:r>
                    <w:r>
                      <w:rPr>
                        <w:spacing w:val="-1"/>
                      </w:rPr>
                      <w:t xml:space="preserve"> </w:t>
                    </w:r>
                    <w:r>
                      <w:t>perimeter</w:t>
                    </w:r>
                    <w:r>
                      <w:rPr>
                        <w:spacing w:val="-2"/>
                      </w:rPr>
                      <w:t xml:space="preserve"> </w:t>
                    </w:r>
                    <w:r>
                      <w:t>immediately.</w:t>
                    </w:r>
                  </w:p>
                </w:txbxContent>
              </v:textbox>
            </v:shape>
            <v:shape id="_x0000_s2051" type="#_x0000_t202" style="position:absolute;left:1267;top:363;width:2130;height:2385" fillcolor="#999" strokecolor="gray">
              <v:textbox inset="0,0,0,0">
                <w:txbxContent>
                  <w:p w14:paraId="254677FE" w14:textId="77777777" w:rsidR="00F526BC" w:rsidRDefault="00F526BC">
                    <w:pPr>
                      <w:rPr>
                        <w:b/>
                        <w:sz w:val="26"/>
                      </w:rPr>
                    </w:pPr>
                  </w:p>
                  <w:p w14:paraId="1B760F89" w14:textId="77777777" w:rsidR="00F526BC" w:rsidRDefault="004928C0">
                    <w:pPr>
                      <w:spacing w:before="1" w:line="232" w:lineRule="auto"/>
                      <w:ind w:left="90" w:right="131"/>
                      <w:rPr>
                        <w:b/>
                        <w:sz w:val="24"/>
                      </w:rPr>
                    </w:pPr>
                    <w:r>
                      <w:rPr>
                        <w:b/>
                        <w:color w:val="FFFFFF"/>
                        <w:sz w:val="24"/>
                      </w:rPr>
                      <w:t>Vulnerability</w:t>
                    </w:r>
                    <w:r>
                      <w:rPr>
                        <w:b/>
                        <w:color w:val="FFFFFF"/>
                        <w:spacing w:val="1"/>
                        <w:sz w:val="24"/>
                      </w:rPr>
                      <w:t xml:space="preserve"> </w:t>
                    </w:r>
                    <w:r>
                      <w:rPr>
                        <w:b/>
                        <w:color w:val="FFFFFF"/>
                        <w:sz w:val="24"/>
                      </w:rPr>
                      <w:t>management tools</w:t>
                    </w:r>
                    <w:r>
                      <w:rPr>
                        <w:b/>
                        <w:color w:val="FFFFFF"/>
                        <w:spacing w:val="-53"/>
                        <w:sz w:val="24"/>
                      </w:rPr>
                      <w:t xml:space="preserve"> </w:t>
                    </w:r>
                    <w:r>
                      <w:rPr>
                        <w:b/>
                        <w:color w:val="FFFFFF"/>
                        <w:sz w:val="24"/>
                      </w:rPr>
                      <w:t>to install (as a</w:t>
                    </w:r>
                    <w:r>
                      <w:rPr>
                        <w:b/>
                        <w:color w:val="FFFFFF"/>
                        <w:spacing w:val="1"/>
                        <w:sz w:val="24"/>
                      </w:rPr>
                      <w:t xml:space="preserve"> </w:t>
                    </w:r>
                    <w:r>
                      <w:rPr>
                        <w:b/>
                        <w:color w:val="FFFFFF"/>
                        <w:sz w:val="24"/>
                      </w:rPr>
                      <w:t>recommendation )</w:t>
                    </w:r>
                  </w:p>
                </w:txbxContent>
              </v:textbox>
            </v:shape>
            <w10:wrap type="topAndBottom" anchorx="page"/>
          </v:group>
        </w:pict>
      </w:r>
    </w:p>
    <w:p w14:paraId="60CB1433" w14:textId="77777777" w:rsidR="00F526BC" w:rsidRDefault="00F526BC" w:rsidP="004C0B35">
      <w:pPr>
        <w:jc w:val="both"/>
        <w:rPr>
          <w:sz w:val="25"/>
        </w:rPr>
        <w:sectPr w:rsidR="00F526BC">
          <w:pgSz w:w="12240" w:h="15840"/>
          <w:pgMar w:top="1280" w:right="240" w:bottom="960" w:left="1120" w:header="540" w:footer="770" w:gutter="0"/>
          <w:cols w:space="720"/>
        </w:sectPr>
      </w:pPr>
    </w:p>
    <w:p w14:paraId="69D2C3B6" w14:textId="77777777" w:rsidR="00F526BC" w:rsidRDefault="00F526BC" w:rsidP="004C0B35">
      <w:pPr>
        <w:pStyle w:val="BodyText"/>
        <w:spacing w:before="3"/>
        <w:jc w:val="both"/>
        <w:rPr>
          <w:b/>
          <w:sz w:val="12"/>
        </w:rPr>
      </w:pPr>
    </w:p>
    <w:tbl>
      <w:tblPr>
        <w:tblW w:w="0" w:type="auto"/>
        <w:tblInd w:w="1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145"/>
        <w:gridCol w:w="7320"/>
      </w:tblGrid>
      <w:tr w:rsidR="00F526BC" w14:paraId="20E400B6" w14:textId="77777777">
        <w:trPr>
          <w:trHeight w:val="405"/>
        </w:trPr>
        <w:tc>
          <w:tcPr>
            <w:tcW w:w="9465" w:type="dxa"/>
            <w:gridSpan w:val="2"/>
            <w:shd w:val="clear" w:color="auto" w:fill="FF9900"/>
          </w:tcPr>
          <w:p w14:paraId="55AB1F7E" w14:textId="77777777" w:rsidR="00F526BC" w:rsidRDefault="004928C0" w:rsidP="004C0B35">
            <w:pPr>
              <w:pStyle w:val="TableParagraph"/>
              <w:spacing w:before="45"/>
              <w:jc w:val="both"/>
              <w:rPr>
                <w:b/>
              </w:rPr>
            </w:pPr>
            <w:r>
              <w:rPr>
                <w:b/>
              </w:rPr>
              <w:t>A.12.7</w:t>
            </w:r>
            <w:r>
              <w:rPr>
                <w:b/>
                <w:spacing w:val="-8"/>
              </w:rPr>
              <w:t xml:space="preserve"> </w:t>
            </w:r>
            <w:r>
              <w:rPr>
                <w:b/>
              </w:rPr>
              <w:t>Information</w:t>
            </w:r>
            <w:r>
              <w:rPr>
                <w:b/>
                <w:spacing w:val="-8"/>
              </w:rPr>
              <w:t xml:space="preserve"> </w:t>
            </w:r>
            <w:r>
              <w:rPr>
                <w:b/>
              </w:rPr>
              <w:t>systems</w:t>
            </w:r>
            <w:r>
              <w:rPr>
                <w:b/>
                <w:spacing w:val="-8"/>
              </w:rPr>
              <w:t xml:space="preserve"> </w:t>
            </w:r>
            <w:r>
              <w:rPr>
                <w:b/>
              </w:rPr>
              <w:t>audit</w:t>
            </w:r>
            <w:r>
              <w:rPr>
                <w:b/>
                <w:spacing w:val="-8"/>
              </w:rPr>
              <w:t xml:space="preserve"> </w:t>
            </w:r>
            <w:r>
              <w:rPr>
                <w:b/>
              </w:rPr>
              <w:t>considerations</w:t>
            </w:r>
          </w:p>
        </w:tc>
      </w:tr>
      <w:tr w:rsidR="00F526BC" w14:paraId="2D4BA258" w14:textId="77777777">
        <w:trPr>
          <w:trHeight w:val="465"/>
        </w:trPr>
        <w:tc>
          <w:tcPr>
            <w:tcW w:w="2145" w:type="dxa"/>
            <w:shd w:val="clear" w:color="auto" w:fill="999999"/>
          </w:tcPr>
          <w:p w14:paraId="65FC1B15" w14:textId="77777777" w:rsidR="00F526BC" w:rsidRDefault="004928C0" w:rsidP="004C0B35">
            <w:pPr>
              <w:pStyle w:val="TableParagraph"/>
              <w:spacing w:before="15"/>
              <w:jc w:val="both"/>
              <w:rPr>
                <w:b/>
              </w:rPr>
            </w:pPr>
            <w:r>
              <w:rPr>
                <w:b/>
                <w:color w:val="FFFFFF"/>
              </w:rPr>
              <w:t>Short</w:t>
            </w:r>
            <w:r>
              <w:rPr>
                <w:b/>
                <w:color w:val="FFFFFF"/>
                <w:spacing w:val="-7"/>
              </w:rPr>
              <w:t xml:space="preserve"> </w:t>
            </w:r>
            <w:r>
              <w:rPr>
                <w:b/>
                <w:color w:val="FFFFFF"/>
              </w:rPr>
              <w:t>description</w:t>
            </w:r>
          </w:p>
        </w:tc>
        <w:tc>
          <w:tcPr>
            <w:tcW w:w="7320" w:type="dxa"/>
          </w:tcPr>
          <w:p w14:paraId="13A7F416" w14:textId="5D11A830" w:rsidR="00F526BC" w:rsidRDefault="004928C0" w:rsidP="004C0B35">
            <w:pPr>
              <w:pStyle w:val="TableParagraph"/>
              <w:spacing w:before="75"/>
              <w:jc w:val="both"/>
            </w:pPr>
            <w:r>
              <w:t>To</w:t>
            </w:r>
            <w:r>
              <w:rPr>
                <w:spacing w:val="-6"/>
              </w:rPr>
              <w:t xml:space="preserve"> </w:t>
            </w:r>
            <w:r w:rsidR="0013580E">
              <w:t>minimize</w:t>
            </w:r>
            <w:r>
              <w:rPr>
                <w:spacing w:val="-5"/>
              </w:rPr>
              <w:t xml:space="preserve"> </w:t>
            </w:r>
            <w:r>
              <w:t>the</w:t>
            </w:r>
            <w:r>
              <w:rPr>
                <w:spacing w:val="-6"/>
              </w:rPr>
              <w:t xml:space="preserve"> </w:t>
            </w:r>
            <w:r>
              <w:t>impact</w:t>
            </w:r>
            <w:r>
              <w:rPr>
                <w:spacing w:val="-5"/>
              </w:rPr>
              <w:t xml:space="preserve"> </w:t>
            </w:r>
            <w:r>
              <w:t>of</w:t>
            </w:r>
            <w:r>
              <w:rPr>
                <w:spacing w:val="-6"/>
              </w:rPr>
              <w:t xml:space="preserve"> </w:t>
            </w:r>
            <w:r>
              <w:t>audit</w:t>
            </w:r>
            <w:r>
              <w:rPr>
                <w:spacing w:val="-5"/>
              </w:rPr>
              <w:t xml:space="preserve"> </w:t>
            </w:r>
            <w:r>
              <w:t>activities</w:t>
            </w:r>
            <w:r>
              <w:rPr>
                <w:spacing w:val="-6"/>
              </w:rPr>
              <w:t xml:space="preserve"> </w:t>
            </w:r>
            <w:r>
              <w:t>on</w:t>
            </w:r>
            <w:r>
              <w:rPr>
                <w:spacing w:val="-5"/>
              </w:rPr>
              <w:t xml:space="preserve"> </w:t>
            </w:r>
            <w:r>
              <w:t>operational</w:t>
            </w:r>
            <w:r>
              <w:rPr>
                <w:spacing w:val="-6"/>
              </w:rPr>
              <w:t xml:space="preserve"> </w:t>
            </w:r>
            <w:r>
              <w:t>systems.</w:t>
            </w:r>
          </w:p>
        </w:tc>
      </w:tr>
      <w:tr w:rsidR="00F526BC" w14:paraId="7ACC79E6" w14:textId="77777777">
        <w:trPr>
          <w:trHeight w:val="420"/>
        </w:trPr>
        <w:tc>
          <w:tcPr>
            <w:tcW w:w="2145" w:type="dxa"/>
            <w:shd w:val="clear" w:color="auto" w:fill="999999"/>
          </w:tcPr>
          <w:p w14:paraId="499FE635"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20" w:type="dxa"/>
          </w:tcPr>
          <w:p w14:paraId="164F49BC" w14:textId="77777777" w:rsidR="00F526BC" w:rsidRDefault="004928C0" w:rsidP="004C0B35">
            <w:pPr>
              <w:pStyle w:val="TableParagraph"/>
              <w:spacing w:before="60"/>
              <w:jc w:val="both"/>
            </w:pPr>
            <w:r>
              <w:t>A.12.7.1</w:t>
            </w:r>
            <w:r>
              <w:rPr>
                <w:spacing w:val="-8"/>
              </w:rPr>
              <w:t xml:space="preserve"> </w:t>
            </w:r>
            <w:r>
              <w:t>Information</w:t>
            </w:r>
            <w:r>
              <w:rPr>
                <w:spacing w:val="-7"/>
              </w:rPr>
              <w:t xml:space="preserve"> </w:t>
            </w:r>
            <w:r>
              <w:t>systems</w:t>
            </w:r>
            <w:r>
              <w:rPr>
                <w:spacing w:val="-7"/>
              </w:rPr>
              <w:t xml:space="preserve"> </w:t>
            </w:r>
            <w:r>
              <w:t>audit</w:t>
            </w:r>
            <w:r>
              <w:rPr>
                <w:spacing w:val="-7"/>
              </w:rPr>
              <w:t xml:space="preserve"> </w:t>
            </w:r>
            <w:r>
              <w:t>controls</w:t>
            </w:r>
          </w:p>
        </w:tc>
      </w:tr>
      <w:tr w:rsidR="00F526BC" w14:paraId="64283CA5" w14:textId="77777777">
        <w:trPr>
          <w:trHeight w:val="930"/>
        </w:trPr>
        <w:tc>
          <w:tcPr>
            <w:tcW w:w="2145" w:type="dxa"/>
            <w:shd w:val="clear" w:color="auto" w:fill="999999"/>
          </w:tcPr>
          <w:p w14:paraId="116D6D23" w14:textId="3B62BEB3" w:rsidR="00F526BC" w:rsidRDefault="004928C0" w:rsidP="004C0B35">
            <w:pPr>
              <w:pStyle w:val="TableParagraph"/>
              <w:spacing w:before="15" w:line="268" w:lineRule="auto"/>
              <w:ind w:right="694"/>
              <w:jc w:val="both"/>
              <w:rPr>
                <w:b/>
              </w:rPr>
            </w:pPr>
            <w:r>
              <w:rPr>
                <w:b/>
                <w:color w:val="FFFFFF"/>
              </w:rPr>
              <w:t>Observations</w:t>
            </w:r>
          </w:p>
        </w:tc>
        <w:tc>
          <w:tcPr>
            <w:tcW w:w="7320" w:type="dxa"/>
          </w:tcPr>
          <w:p w14:paraId="2E007F81" w14:textId="77777777" w:rsidR="00F526BC" w:rsidRDefault="004928C0" w:rsidP="004C0B35">
            <w:pPr>
              <w:pStyle w:val="TableParagraph"/>
              <w:numPr>
                <w:ilvl w:val="0"/>
                <w:numId w:val="36"/>
              </w:numPr>
              <w:tabs>
                <w:tab w:val="left" w:pos="833"/>
              </w:tabs>
              <w:ind w:right="111"/>
              <w:jc w:val="both"/>
            </w:pPr>
            <w:r>
              <w:t>Based on the results of Assessment, the organization did not identify</w:t>
            </w:r>
            <w:r>
              <w:rPr>
                <w:spacing w:val="1"/>
              </w:rPr>
              <w:t xml:space="preserve"> </w:t>
            </w:r>
            <w:r>
              <w:t>any</w:t>
            </w:r>
            <w:r>
              <w:rPr>
                <w:spacing w:val="1"/>
              </w:rPr>
              <w:t xml:space="preserve"> </w:t>
            </w:r>
            <w:r>
              <w:t>business</w:t>
            </w:r>
            <w:r>
              <w:rPr>
                <w:spacing w:val="1"/>
              </w:rPr>
              <w:t xml:space="preserve"> </w:t>
            </w:r>
            <w:r>
              <w:t>needs</w:t>
            </w:r>
            <w:r>
              <w:rPr>
                <w:spacing w:val="1"/>
              </w:rPr>
              <w:t xml:space="preserve"> </w:t>
            </w:r>
            <w:r>
              <w:t>of</w:t>
            </w:r>
            <w:r>
              <w:rPr>
                <w:spacing w:val="1"/>
              </w:rPr>
              <w:t xml:space="preserve"> </w:t>
            </w:r>
            <w:r>
              <w:t>Information</w:t>
            </w:r>
            <w:r>
              <w:rPr>
                <w:spacing w:val="1"/>
              </w:rPr>
              <w:t xml:space="preserve"> </w:t>
            </w:r>
            <w:r>
              <w:t>systems</w:t>
            </w:r>
            <w:r>
              <w:rPr>
                <w:spacing w:val="1"/>
              </w:rPr>
              <w:t xml:space="preserve"> </w:t>
            </w:r>
            <w:r>
              <w:t>audit.</w:t>
            </w:r>
            <w:r>
              <w:rPr>
                <w:spacing w:val="49"/>
              </w:rPr>
              <w:t xml:space="preserve"> </w:t>
            </w:r>
            <w:r>
              <w:t>Consequently</w:t>
            </w:r>
            <w:r>
              <w:rPr>
                <w:spacing w:val="1"/>
              </w:rPr>
              <w:t xml:space="preserve"> </w:t>
            </w:r>
            <w:r>
              <w:t>neither</w:t>
            </w:r>
            <w:r>
              <w:rPr>
                <w:spacing w:val="-7"/>
              </w:rPr>
              <w:t xml:space="preserve"> </w:t>
            </w:r>
            <w:r>
              <w:t>documented</w:t>
            </w:r>
            <w:r>
              <w:rPr>
                <w:spacing w:val="-7"/>
              </w:rPr>
              <w:t xml:space="preserve"> </w:t>
            </w:r>
            <w:r>
              <w:t>framework</w:t>
            </w:r>
            <w:r>
              <w:rPr>
                <w:spacing w:val="-7"/>
              </w:rPr>
              <w:t xml:space="preserve"> </w:t>
            </w:r>
            <w:r>
              <w:t>nor</w:t>
            </w:r>
            <w:r>
              <w:rPr>
                <w:spacing w:val="-7"/>
              </w:rPr>
              <w:t xml:space="preserve"> </w:t>
            </w:r>
            <w:r>
              <w:t>related</w:t>
            </w:r>
            <w:r>
              <w:rPr>
                <w:spacing w:val="-7"/>
              </w:rPr>
              <w:t xml:space="preserve"> </w:t>
            </w:r>
            <w:r>
              <w:t>controls</w:t>
            </w:r>
            <w:r>
              <w:rPr>
                <w:spacing w:val="-6"/>
              </w:rPr>
              <w:t xml:space="preserve"> </w:t>
            </w:r>
            <w:r>
              <w:t>were</w:t>
            </w:r>
            <w:r>
              <w:rPr>
                <w:spacing w:val="-7"/>
              </w:rPr>
              <w:t xml:space="preserve"> </w:t>
            </w:r>
            <w:r>
              <w:t>established.</w:t>
            </w:r>
          </w:p>
        </w:tc>
      </w:tr>
      <w:tr w:rsidR="00F526BC" w14:paraId="481207F7" w14:textId="77777777">
        <w:trPr>
          <w:trHeight w:val="600"/>
        </w:trPr>
        <w:tc>
          <w:tcPr>
            <w:tcW w:w="2145" w:type="dxa"/>
            <w:shd w:val="clear" w:color="auto" w:fill="999999"/>
          </w:tcPr>
          <w:p w14:paraId="2BD05BED" w14:textId="77777777" w:rsidR="00F526BC" w:rsidRDefault="004928C0" w:rsidP="004C0B35">
            <w:pPr>
              <w:pStyle w:val="TableParagraph"/>
              <w:spacing w:before="32"/>
              <w:jc w:val="both"/>
              <w:rPr>
                <w:b/>
              </w:rPr>
            </w:pPr>
            <w:r>
              <w:rPr>
                <w:b/>
                <w:color w:val="FFFFFF"/>
              </w:rPr>
              <w:t>Observation</w:t>
            </w:r>
            <w:r>
              <w:rPr>
                <w:b/>
                <w:color w:val="FFFFFF"/>
                <w:spacing w:val="-8"/>
              </w:rPr>
              <w:t xml:space="preserve"> </w:t>
            </w:r>
            <w:r>
              <w:rPr>
                <w:b/>
                <w:color w:val="FFFFFF"/>
              </w:rPr>
              <w:t>Ranking</w:t>
            </w:r>
          </w:p>
        </w:tc>
        <w:tc>
          <w:tcPr>
            <w:tcW w:w="7320" w:type="dxa"/>
          </w:tcPr>
          <w:p w14:paraId="73636B23" w14:textId="77777777" w:rsidR="00F526BC" w:rsidRDefault="004928C0" w:rsidP="004C0B35">
            <w:pPr>
              <w:pStyle w:val="TableParagraph"/>
              <w:spacing w:before="150"/>
              <w:jc w:val="both"/>
            </w:pPr>
            <w:r>
              <w:rPr>
                <w:u w:val="single"/>
              </w:rPr>
              <w:t>Cannot</w:t>
            </w:r>
            <w:r>
              <w:rPr>
                <w:spacing w:val="-5"/>
                <w:u w:val="single"/>
              </w:rPr>
              <w:t xml:space="preserve"> </w:t>
            </w:r>
            <w:r>
              <w:rPr>
                <w:u w:val="single"/>
              </w:rPr>
              <w:t>be</w:t>
            </w:r>
            <w:r>
              <w:rPr>
                <w:spacing w:val="-5"/>
                <w:u w:val="single"/>
              </w:rPr>
              <w:t xml:space="preserve"> </w:t>
            </w:r>
            <w:r>
              <w:rPr>
                <w:u w:val="single"/>
              </w:rPr>
              <w:t>assessed</w:t>
            </w:r>
          </w:p>
        </w:tc>
      </w:tr>
      <w:tr w:rsidR="00F526BC" w14:paraId="719B0A5D" w14:textId="77777777">
        <w:trPr>
          <w:trHeight w:val="855"/>
        </w:trPr>
        <w:tc>
          <w:tcPr>
            <w:tcW w:w="2145" w:type="dxa"/>
            <w:shd w:val="clear" w:color="auto" w:fill="999999"/>
          </w:tcPr>
          <w:p w14:paraId="76C85815" w14:textId="77777777" w:rsidR="00F526BC" w:rsidRDefault="00F526BC" w:rsidP="004C0B35">
            <w:pPr>
              <w:pStyle w:val="TableParagraph"/>
              <w:spacing w:before="1"/>
              <w:ind w:left="0"/>
              <w:jc w:val="both"/>
              <w:rPr>
                <w:b/>
              </w:rPr>
            </w:pPr>
          </w:p>
          <w:p w14:paraId="7EE81729" w14:textId="77777777" w:rsidR="00F526BC" w:rsidRDefault="004928C0" w:rsidP="004C0B35">
            <w:pPr>
              <w:pStyle w:val="TableParagraph"/>
              <w:spacing w:before="1"/>
              <w:jc w:val="both"/>
              <w:rPr>
                <w:b/>
              </w:rPr>
            </w:pPr>
            <w:r>
              <w:rPr>
                <w:b/>
                <w:color w:val="FFFFFF"/>
              </w:rPr>
              <w:t>Recommendations</w:t>
            </w:r>
          </w:p>
        </w:tc>
        <w:tc>
          <w:tcPr>
            <w:tcW w:w="7320" w:type="dxa"/>
          </w:tcPr>
          <w:p w14:paraId="28CD71B6" w14:textId="77777777" w:rsidR="00F526BC" w:rsidRDefault="00F526BC" w:rsidP="004C0B35">
            <w:pPr>
              <w:pStyle w:val="TableParagraph"/>
              <w:spacing w:before="5"/>
              <w:ind w:left="0"/>
              <w:jc w:val="both"/>
              <w:rPr>
                <w:b/>
                <w:sz w:val="18"/>
              </w:rPr>
            </w:pPr>
          </w:p>
          <w:p w14:paraId="6C9029A8" w14:textId="77777777" w:rsidR="00F526BC" w:rsidRDefault="004928C0" w:rsidP="004C0B35">
            <w:pPr>
              <w:pStyle w:val="TableParagraph"/>
              <w:spacing w:before="1"/>
              <w:jc w:val="both"/>
            </w:pPr>
            <w:r>
              <w:t>N/a</w:t>
            </w:r>
          </w:p>
        </w:tc>
      </w:tr>
      <w:tr w:rsidR="00F526BC" w14:paraId="06AB0A3D" w14:textId="77777777">
        <w:trPr>
          <w:trHeight w:val="855"/>
        </w:trPr>
        <w:tc>
          <w:tcPr>
            <w:tcW w:w="2145" w:type="dxa"/>
            <w:shd w:val="clear" w:color="auto" w:fill="999999"/>
          </w:tcPr>
          <w:p w14:paraId="63E98732" w14:textId="77777777" w:rsidR="00F526BC" w:rsidRDefault="004928C0" w:rsidP="004C0B35">
            <w:pPr>
              <w:pStyle w:val="TableParagraph"/>
              <w:spacing w:before="120" w:line="268" w:lineRule="auto"/>
              <w:ind w:right="968"/>
              <w:jc w:val="both"/>
              <w:rPr>
                <w:b/>
              </w:rPr>
            </w:pPr>
            <w:r>
              <w:rPr>
                <w:b/>
                <w:color w:val="FFFFFF"/>
                <w:spacing w:val="-1"/>
              </w:rPr>
              <w:t>Documents</w:t>
            </w:r>
            <w:r>
              <w:rPr>
                <w:b/>
                <w:color w:val="FFFFFF"/>
                <w:spacing w:val="-47"/>
              </w:rPr>
              <w:t xml:space="preserve"> </w:t>
            </w:r>
            <w:r>
              <w:rPr>
                <w:b/>
                <w:color w:val="FFFFFF"/>
              </w:rPr>
              <w:t>reviewed</w:t>
            </w:r>
          </w:p>
        </w:tc>
        <w:tc>
          <w:tcPr>
            <w:tcW w:w="7320" w:type="dxa"/>
          </w:tcPr>
          <w:p w14:paraId="10F47B48" w14:textId="77777777" w:rsidR="00F526BC" w:rsidRDefault="00F526BC" w:rsidP="004C0B35">
            <w:pPr>
              <w:pStyle w:val="TableParagraph"/>
              <w:spacing w:before="1"/>
              <w:ind w:left="0"/>
              <w:jc w:val="both"/>
              <w:rPr>
                <w:b/>
              </w:rPr>
            </w:pPr>
          </w:p>
          <w:p w14:paraId="0E2A4523" w14:textId="77777777" w:rsidR="00F526BC" w:rsidRDefault="004928C0" w:rsidP="004C0B35">
            <w:pPr>
              <w:pStyle w:val="TableParagraph"/>
              <w:spacing w:before="1"/>
              <w:jc w:val="both"/>
            </w:pPr>
            <w:r>
              <w:t>N/a</w:t>
            </w:r>
          </w:p>
        </w:tc>
      </w:tr>
    </w:tbl>
    <w:p w14:paraId="6AB47450" w14:textId="77777777" w:rsidR="00F526BC" w:rsidRDefault="00F526BC" w:rsidP="004C0B35">
      <w:pPr>
        <w:pStyle w:val="BodyText"/>
        <w:jc w:val="both"/>
        <w:rPr>
          <w:b/>
          <w:sz w:val="20"/>
        </w:rPr>
      </w:pPr>
    </w:p>
    <w:p w14:paraId="27DF1D12" w14:textId="77777777" w:rsidR="00F526BC" w:rsidRDefault="00F526BC" w:rsidP="004C0B35">
      <w:pPr>
        <w:pStyle w:val="BodyText"/>
        <w:jc w:val="both"/>
        <w:rPr>
          <w:b/>
          <w:sz w:val="20"/>
        </w:rPr>
      </w:pPr>
    </w:p>
    <w:p w14:paraId="356B069E" w14:textId="77777777" w:rsidR="00F526BC" w:rsidRDefault="004928C0" w:rsidP="004C0B35">
      <w:pPr>
        <w:pStyle w:val="Heading2"/>
        <w:numPr>
          <w:ilvl w:val="1"/>
          <w:numId w:val="101"/>
        </w:numPr>
        <w:tabs>
          <w:tab w:val="left" w:pos="822"/>
        </w:tabs>
        <w:spacing w:before="220"/>
        <w:ind w:left="821" w:hanging="592"/>
        <w:jc w:val="both"/>
      </w:pPr>
      <w:bookmarkStart w:id="21" w:name="_Toc141023608"/>
      <w:r>
        <w:rPr>
          <w:color w:val="424242"/>
        </w:rPr>
        <w:t>Communications</w:t>
      </w:r>
      <w:r>
        <w:rPr>
          <w:color w:val="424242"/>
          <w:spacing w:val="-9"/>
        </w:rPr>
        <w:t xml:space="preserve"> </w:t>
      </w:r>
      <w:r>
        <w:rPr>
          <w:color w:val="424242"/>
        </w:rPr>
        <w:t>security</w:t>
      </w:r>
      <w:bookmarkEnd w:id="21"/>
    </w:p>
    <w:p w14:paraId="65E9B563" w14:textId="77777777" w:rsidR="00F526BC" w:rsidRDefault="00F526BC" w:rsidP="004C0B35">
      <w:pPr>
        <w:pStyle w:val="BodyText"/>
        <w:spacing w:before="10"/>
        <w:jc w:val="both"/>
        <w:rPr>
          <w:b/>
          <w:sz w:val="9"/>
        </w:rPr>
      </w:pPr>
    </w:p>
    <w:tbl>
      <w:tblPr>
        <w:tblW w:w="0" w:type="auto"/>
        <w:tblInd w:w="18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115"/>
        <w:gridCol w:w="7290"/>
      </w:tblGrid>
      <w:tr w:rsidR="00F526BC" w14:paraId="2B31B68D" w14:textId="77777777">
        <w:trPr>
          <w:trHeight w:val="405"/>
        </w:trPr>
        <w:tc>
          <w:tcPr>
            <w:tcW w:w="9405" w:type="dxa"/>
            <w:gridSpan w:val="2"/>
            <w:shd w:val="clear" w:color="auto" w:fill="FF9900"/>
          </w:tcPr>
          <w:p w14:paraId="51E07693" w14:textId="77777777" w:rsidR="00F526BC" w:rsidRDefault="004928C0" w:rsidP="004C0B35">
            <w:pPr>
              <w:pStyle w:val="TableParagraph"/>
              <w:spacing w:before="45"/>
              <w:jc w:val="both"/>
              <w:rPr>
                <w:b/>
              </w:rPr>
            </w:pPr>
            <w:r>
              <w:rPr>
                <w:b/>
              </w:rPr>
              <w:t>A.13.1</w:t>
            </w:r>
            <w:r>
              <w:rPr>
                <w:b/>
                <w:spacing w:val="-7"/>
              </w:rPr>
              <w:t xml:space="preserve"> </w:t>
            </w:r>
            <w:r>
              <w:rPr>
                <w:b/>
              </w:rPr>
              <w:t>Network</w:t>
            </w:r>
            <w:r>
              <w:rPr>
                <w:b/>
                <w:spacing w:val="-7"/>
              </w:rPr>
              <w:t xml:space="preserve"> </w:t>
            </w:r>
            <w:r>
              <w:rPr>
                <w:b/>
              </w:rPr>
              <w:t>security</w:t>
            </w:r>
            <w:r>
              <w:rPr>
                <w:b/>
                <w:spacing w:val="-7"/>
              </w:rPr>
              <w:t xml:space="preserve"> </w:t>
            </w:r>
            <w:r>
              <w:rPr>
                <w:b/>
              </w:rPr>
              <w:t>management</w:t>
            </w:r>
          </w:p>
        </w:tc>
      </w:tr>
      <w:tr w:rsidR="00F526BC" w14:paraId="3DC1CB83" w14:textId="77777777">
        <w:trPr>
          <w:trHeight w:val="600"/>
        </w:trPr>
        <w:tc>
          <w:tcPr>
            <w:tcW w:w="2115" w:type="dxa"/>
            <w:shd w:val="clear" w:color="auto" w:fill="999999"/>
          </w:tcPr>
          <w:p w14:paraId="2D350E33"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290" w:type="dxa"/>
          </w:tcPr>
          <w:p w14:paraId="676E7F3C" w14:textId="77777777" w:rsidR="00F526BC" w:rsidRDefault="004928C0" w:rsidP="004C0B35">
            <w:pPr>
              <w:pStyle w:val="TableParagraph"/>
              <w:jc w:val="both"/>
            </w:pPr>
            <w:r>
              <w:t>To</w:t>
            </w:r>
            <w:r>
              <w:rPr>
                <w:spacing w:val="21"/>
              </w:rPr>
              <w:t xml:space="preserve"> </w:t>
            </w:r>
            <w:r>
              <w:t>ensure</w:t>
            </w:r>
            <w:r>
              <w:rPr>
                <w:spacing w:val="69"/>
              </w:rPr>
              <w:t xml:space="preserve"> </w:t>
            </w:r>
            <w:r>
              <w:t>the</w:t>
            </w:r>
            <w:r>
              <w:rPr>
                <w:spacing w:val="70"/>
              </w:rPr>
              <w:t xml:space="preserve"> </w:t>
            </w:r>
            <w:r>
              <w:t>protection</w:t>
            </w:r>
            <w:r>
              <w:rPr>
                <w:spacing w:val="70"/>
              </w:rPr>
              <w:t xml:space="preserve"> </w:t>
            </w:r>
            <w:r>
              <w:t>of</w:t>
            </w:r>
            <w:r>
              <w:rPr>
                <w:spacing w:val="69"/>
              </w:rPr>
              <w:t xml:space="preserve"> </w:t>
            </w:r>
            <w:r>
              <w:t>information</w:t>
            </w:r>
            <w:r>
              <w:rPr>
                <w:spacing w:val="70"/>
              </w:rPr>
              <w:t xml:space="preserve"> </w:t>
            </w:r>
            <w:r>
              <w:t>in</w:t>
            </w:r>
            <w:r>
              <w:rPr>
                <w:spacing w:val="70"/>
              </w:rPr>
              <w:t xml:space="preserve"> </w:t>
            </w:r>
            <w:r>
              <w:t>networks</w:t>
            </w:r>
            <w:r>
              <w:rPr>
                <w:spacing w:val="55"/>
              </w:rPr>
              <w:t xml:space="preserve"> </w:t>
            </w:r>
            <w:r>
              <w:t>and</w:t>
            </w:r>
            <w:r>
              <w:rPr>
                <w:spacing w:val="56"/>
              </w:rPr>
              <w:t xml:space="preserve"> </w:t>
            </w:r>
            <w:r>
              <w:t>its</w:t>
            </w:r>
            <w:r>
              <w:rPr>
                <w:spacing w:val="55"/>
              </w:rPr>
              <w:t xml:space="preserve"> </w:t>
            </w:r>
            <w:r>
              <w:t>supporting</w:t>
            </w:r>
          </w:p>
          <w:p w14:paraId="1514104B" w14:textId="77777777" w:rsidR="00F526BC" w:rsidRDefault="004928C0" w:rsidP="004C0B35">
            <w:pPr>
              <w:pStyle w:val="TableParagraph"/>
              <w:spacing w:before="32"/>
              <w:jc w:val="both"/>
            </w:pPr>
            <w:r>
              <w:t>information</w:t>
            </w:r>
            <w:r>
              <w:rPr>
                <w:spacing w:val="-9"/>
              </w:rPr>
              <w:t xml:space="preserve"> </w:t>
            </w:r>
            <w:r>
              <w:t>processing</w:t>
            </w:r>
            <w:r>
              <w:rPr>
                <w:spacing w:val="-9"/>
              </w:rPr>
              <w:t xml:space="preserve"> </w:t>
            </w:r>
            <w:r>
              <w:t>facilities</w:t>
            </w:r>
          </w:p>
        </w:tc>
      </w:tr>
      <w:tr w:rsidR="00F526BC" w14:paraId="681E408D" w14:textId="77777777">
        <w:trPr>
          <w:trHeight w:val="900"/>
        </w:trPr>
        <w:tc>
          <w:tcPr>
            <w:tcW w:w="2115" w:type="dxa"/>
            <w:shd w:val="clear" w:color="auto" w:fill="999999"/>
          </w:tcPr>
          <w:p w14:paraId="4EA93841" w14:textId="77777777" w:rsidR="00F526BC" w:rsidRDefault="00F526BC" w:rsidP="004C0B35">
            <w:pPr>
              <w:pStyle w:val="TableParagraph"/>
              <w:spacing w:before="8"/>
              <w:ind w:left="0"/>
              <w:jc w:val="both"/>
              <w:rPr>
                <w:b/>
                <w:sz w:val="19"/>
              </w:rPr>
            </w:pPr>
          </w:p>
          <w:p w14:paraId="4CE00362"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290" w:type="dxa"/>
          </w:tcPr>
          <w:p w14:paraId="48EEA469" w14:textId="77777777" w:rsidR="00F526BC" w:rsidRDefault="004928C0" w:rsidP="004C0B35">
            <w:pPr>
              <w:pStyle w:val="TableParagraph"/>
              <w:numPr>
                <w:ilvl w:val="3"/>
                <w:numId w:val="35"/>
              </w:numPr>
              <w:tabs>
                <w:tab w:val="left" w:pos="902"/>
              </w:tabs>
              <w:jc w:val="both"/>
            </w:pPr>
            <w:r>
              <w:t>Network</w:t>
            </w:r>
            <w:r>
              <w:rPr>
                <w:spacing w:val="-7"/>
              </w:rPr>
              <w:t xml:space="preserve"> </w:t>
            </w:r>
            <w:r>
              <w:t>controls</w:t>
            </w:r>
          </w:p>
          <w:p w14:paraId="062639DF" w14:textId="77777777" w:rsidR="00F526BC" w:rsidRDefault="004928C0" w:rsidP="004C0B35">
            <w:pPr>
              <w:pStyle w:val="TableParagraph"/>
              <w:numPr>
                <w:ilvl w:val="3"/>
                <w:numId w:val="35"/>
              </w:numPr>
              <w:tabs>
                <w:tab w:val="left" w:pos="902"/>
              </w:tabs>
              <w:spacing w:before="32"/>
              <w:jc w:val="both"/>
            </w:pPr>
            <w:r>
              <w:t>Security</w:t>
            </w:r>
            <w:r>
              <w:rPr>
                <w:spacing w:val="-6"/>
              </w:rPr>
              <w:t xml:space="preserve"> </w:t>
            </w:r>
            <w:r>
              <w:t>of</w:t>
            </w:r>
            <w:r>
              <w:rPr>
                <w:spacing w:val="-6"/>
              </w:rPr>
              <w:t xml:space="preserve"> </w:t>
            </w:r>
            <w:r>
              <w:t>network</w:t>
            </w:r>
            <w:r>
              <w:rPr>
                <w:spacing w:val="-5"/>
              </w:rPr>
              <w:t xml:space="preserve"> </w:t>
            </w:r>
            <w:r>
              <w:t>services</w:t>
            </w:r>
          </w:p>
          <w:p w14:paraId="0386DECE" w14:textId="77777777" w:rsidR="00F526BC" w:rsidRDefault="004928C0" w:rsidP="004C0B35">
            <w:pPr>
              <w:pStyle w:val="TableParagraph"/>
              <w:numPr>
                <w:ilvl w:val="3"/>
                <w:numId w:val="35"/>
              </w:numPr>
              <w:tabs>
                <w:tab w:val="left" w:pos="902"/>
              </w:tabs>
              <w:spacing w:before="31"/>
              <w:jc w:val="both"/>
            </w:pPr>
            <w:r>
              <w:t>Segregation</w:t>
            </w:r>
            <w:r>
              <w:rPr>
                <w:spacing w:val="-7"/>
              </w:rPr>
              <w:t xml:space="preserve"> </w:t>
            </w:r>
            <w:r>
              <w:t>in</w:t>
            </w:r>
            <w:r>
              <w:rPr>
                <w:spacing w:val="-6"/>
              </w:rPr>
              <w:t xml:space="preserve"> </w:t>
            </w:r>
            <w:r>
              <w:t>networks</w:t>
            </w:r>
          </w:p>
        </w:tc>
      </w:tr>
      <w:tr w:rsidR="00F526BC" w14:paraId="4A42F143" w14:textId="77777777" w:rsidTr="001615E4">
        <w:trPr>
          <w:trHeight w:val="572"/>
        </w:trPr>
        <w:tc>
          <w:tcPr>
            <w:tcW w:w="2115" w:type="dxa"/>
            <w:shd w:val="clear" w:color="auto" w:fill="999999"/>
          </w:tcPr>
          <w:p w14:paraId="4C4E6940" w14:textId="6F525FE5" w:rsidR="00F526BC" w:rsidRDefault="001615E4" w:rsidP="004C0B35">
            <w:pPr>
              <w:pStyle w:val="TableParagraph"/>
              <w:spacing w:line="268" w:lineRule="auto"/>
              <w:ind w:left="0" w:right="664"/>
              <w:jc w:val="both"/>
              <w:rPr>
                <w:b/>
              </w:rPr>
            </w:pPr>
            <w:r>
              <w:rPr>
                <w:b/>
              </w:rPr>
              <w:t xml:space="preserve">    </w:t>
            </w:r>
            <w:r>
              <w:rPr>
                <w:b/>
                <w:color w:val="FFFFFF"/>
              </w:rPr>
              <w:t>Observations</w:t>
            </w:r>
          </w:p>
        </w:tc>
        <w:tc>
          <w:tcPr>
            <w:tcW w:w="7290" w:type="dxa"/>
          </w:tcPr>
          <w:p w14:paraId="7728A0E0" w14:textId="4CA48912" w:rsidR="00F526BC" w:rsidRDefault="004928C0" w:rsidP="004C0B35">
            <w:pPr>
              <w:pStyle w:val="TableParagraph"/>
              <w:numPr>
                <w:ilvl w:val="0"/>
                <w:numId w:val="34"/>
              </w:numPr>
              <w:tabs>
                <w:tab w:val="left" w:pos="563"/>
              </w:tabs>
              <w:ind w:right="117"/>
              <w:jc w:val="both"/>
            </w:pPr>
            <w:r>
              <w:t>A</w:t>
            </w:r>
            <w:r>
              <w:rPr>
                <w:spacing w:val="1"/>
              </w:rPr>
              <w:t xml:space="preserve"> </w:t>
            </w:r>
            <w:r>
              <w:t>network</w:t>
            </w:r>
            <w:r>
              <w:rPr>
                <w:spacing w:val="1"/>
              </w:rPr>
              <w:t xml:space="preserve"> </w:t>
            </w:r>
            <w:r>
              <w:t>segmentation</w:t>
            </w:r>
            <w:r>
              <w:rPr>
                <w:spacing w:val="1"/>
              </w:rPr>
              <w:t xml:space="preserve"> </w:t>
            </w:r>
            <w:r>
              <w:t>is</w:t>
            </w:r>
            <w:r>
              <w:rPr>
                <w:spacing w:val="1"/>
              </w:rPr>
              <w:t xml:space="preserve"> </w:t>
            </w:r>
            <w:r w:rsidR="000F4FD9">
              <w:rPr>
                <w:spacing w:val="1"/>
              </w:rPr>
              <w:t xml:space="preserve">not </w:t>
            </w:r>
            <w:r>
              <w:t>implemented.</w:t>
            </w:r>
            <w:r>
              <w:rPr>
                <w:spacing w:val="1"/>
              </w:rPr>
              <w:t xml:space="preserve"> </w:t>
            </w:r>
          </w:p>
          <w:p w14:paraId="0321FF11" w14:textId="25BB2833" w:rsidR="00F526BC" w:rsidRDefault="00F526BC" w:rsidP="004C0B35">
            <w:pPr>
              <w:pStyle w:val="TableParagraph"/>
              <w:tabs>
                <w:tab w:val="left" w:pos="563"/>
              </w:tabs>
              <w:spacing w:before="3"/>
              <w:ind w:left="562" w:right="110"/>
              <w:jc w:val="both"/>
            </w:pPr>
          </w:p>
        </w:tc>
      </w:tr>
      <w:tr w:rsidR="00F526BC" w14:paraId="4AA5929D" w14:textId="77777777">
        <w:trPr>
          <w:trHeight w:val="900"/>
        </w:trPr>
        <w:tc>
          <w:tcPr>
            <w:tcW w:w="2115" w:type="dxa"/>
            <w:shd w:val="clear" w:color="auto" w:fill="999999"/>
          </w:tcPr>
          <w:p w14:paraId="052E7921" w14:textId="38A2862C" w:rsidR="00F526BC" w:rsidRDefault="004928C0" w:rsidP="004C0B35">
            <w:pPr>
              <w:pStyle w:val="TableParagraph"/>
              <w:spacing w:line="268" w:lineRule="auto"/>
              <w:ind w:right="664"/>
              <w:jc w:val="both"/>
              <w:rPr>
                <w:b/>
              </w:rPr>
            </w:pPr>
            <w:r>
              <w:rPr>
                <w:b/>
                <w:color w:val="FFFFFF"/>
              </w:rPr>
              <w:t>Observation</w:t>
            </w:r>
          </w:p>
          <w:p w14:paraId="62E98CAD" w14:textId="77777777" w:rsidR="00F526BC" w:rsidRDefault="004928C0" w:rsidP="004C0B35">
            <w:pPr>
              <w:pStyle w:val="TableParagraph"/>
              <w:spacing w:line="267" w:lineRule="exact"/>
              <w:jc w:val="both"/>
              <w:rPr>
                <w:b/>
              </w:rPr>
            </w:pPr>
            <w:r>
              <w:rPr>
                <w:b/>
                <w:color w:val="FFFFFF"/>
              </w:rPr>
              <w:t>Ranking</w:t>
            </w:r>
          </w:p>
        </w:tc>
        <w:tc>
          <w:tcPr>
            <w:tcW w:w="7290" w:type="dxa"/>
          </w:tcPr>
          <w:p w14:paraId="34C6B0B3" w14:textId="77777777" w:rsidR="00F526BC" w:rsidRDefault="00F526BC" w:rsidP="004C0B35">
            <w:pPr>
              <w:pStyle w:val="TableParagraph"/>
              <w:spacing w:before="7"/>
              <w:ind w:left="0"/>
              <w:jc w:val="both"/>
              <w:rPr>
                <w:b/>
                <w:sz w:val="24"/>
              </w:rPr>
            </w:pPr>
          </w:p>
          <w:p w14:paraId="4575936D" w14:textId="05AEA8FE" w:rsidR="00F526BC" w:rsidRDefault="004928C0" w:rsidP="004C0B35">
            <w:pPr>
              <w:pStyle w:val="TableParagraph"/>
              <w:jc w:val="both"/>
            </w:pPr>
            <w:r>
              <w:rPr>
                <w:u w:val="single"/>
              </w:rPr>
              <w:t>M</w:t>
            </w:r>
            <w:r w:rsidR="001615E4">
              <w:rPr>
                <w:u w:val="single"/>
              </w:rPr>
              <w:t>aj</w:t>
            </w:r>
            <w:r>
              <w:rPr>
                <w:u w:val="single"/>
              </w:rPr>
              <w:t>or</w:t>
            </w:r>
            <w:r>
              <w:rPr>
                <w:spacing w:val="39"/>
                <w:u w:val="single"/>
              </w:rPr>
              <w:t xml:space="preserve"> </w:t>
            </w:r>
            <w:r>
              <w:rPr>
                <w:u w:val="single"/>
              </w:rPr>
              <w:t>non-conformity</w:t>
            </w:r>
          </w:p>
        </w:tc>
      </w:tr>
    </w:tbl>
    <w:p w14:paraId="4CF67EF4" w14:textId="77777777" w:rsidR="00F526BC" w:rsidRDefault="00F526BC" w:rsidP="004C0B35">
      <w:pPr>
        <w:jc w:val="both"/>
        <w:sectPr w:rsidR="00F526BC">
          <w:pgSz w:w="12240" w:h="15840"/>
          <w:pgMar w:top="1280" w:right="240" w:bottom="1000" w:left="1120" w:header="540" w:footer="770" w:gutter="0"/>
          <w:cols w:space="720"/>
        </w:sectPr>
      </w:pPr>
    </w:p>
    <w:p w14:paraId="27714264" w14:textId="77777777" w:rsidR="00F526BC" w:rsidRDefault="00F526BC" w:rsidP="004C0B35">
      <w:pPr>
        <w:pStyle w:val="BodyText"/>
        <w:spacing w:before="3"/>
        <w:jc w:val="both"/>
        <w:rPr>
          <w:b/>
          <w:sz w:val="12"/>
        </w:rPr>
      </w:pPr>
    </w:p>
    <w:tbl>
      <w:tblPr>
        <w:tblW w:w="0" w:type="auto"/>
        <w:tblInd w:w="18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115"/>
        <w:gridCol w:w="7290"/>
      </w:tblGrid>
      <w:tr w:rsidR="00F526BC" w14:paraId="46D2A184" w14:textId="77777777">
        <w:trPr>
          <w:trHeight w:val="855"/>
        </w:trPr>
        <w:tc>
          <w:tcPr>
            <w:tcW w:w="2115" w:type="dxa"/>
            <w:shd w:val="clear" w:color="auto" w:fill="999999"/>
          </w:tcPr>
          <w:p w14:paraId="3F0CB172" w14:textId="77777777" w:rsidR="00F526BC" w:rsidRDefault="00F526BC" w:rsidP="004C0B35">
            <w:pPr>
              <w:pStyle w:val="TableParagraph"/>
              <w:spacing w:before="1"/>
              <w:ind w:left="0"/>
              <w:jc w:val="both"/>
              <w:rPr>
                <w:b/>
              </w:rPr>
            </w:pPr>
          </w:p>
          <w:p w14:paraId="65004851" w14:textId="77777777" w:rsidR="00F526BC" w:rsidRDefault="004928C0" w:rsidP="004C0B35">
            <w:pPr>
              <w:pStyle w:val="TableParagraph"/>
              <w:spacing w:before="1"/>
              <w:jc w:val="both"/>
              <w:rPr>
                <w:b/>
              </w:rPr>
            </w:pPr>
            <w:r>
              <w:rPr>
                <w:b/>
                <w:color w:val="FFFFFF"/>
              </w:rPr>
              <w:t>Recommendations</w:t>
            </w:r>
          </w:p>
        </w:tc>
        <w:tc>
          <w:tcPr>
            <w:tcW w:w="7290" w:type="dxa"/>
          </w:tcPr>
          <w:p w14:paraId="56E32676" w14:textId="77777777" w:rsidR="00F526BC" w:rsidRDefault="00F526BC" w:rsidP="004C0B35">
            <w:pPr>
              <w:pStyle w:val="TableParagraph"/>
              <w:spacing w:before="5"/>
              <w:ind w:left="0"/>
              <w:jc w:val="both"/>
              <w:rPr>
                <w:b/>
                <w:sz w:val="18"/>
              </w:rPr>
            </w:pPr>
          </w:p>
          <w:p w14:paraId="6347714E" w14:textId="77777777" w:rsidR="00F526BC" w:rsidRDefault="004928C0" w:rsidP="004C0B35">
            <w:pPr>
              <w:pStyle w:val="TableParagraph"/>
              <w:numPr>
                <w:ilvl w:val="0"/>
                <w:numId w:val="33"/>
              </w:numPr>
              <w:tabs>
                <w:tab w:val="left" w:pos="832"/>
                <w:tab w:val="left" w:pos="833"/>
              </w:tabs>
              <w:spacing w:before="1"/>
              <w:ind w:hanging="361"/>
              <w:jc w:val="both"/>
            </w:pPr>
            <w:r>
              <w:t>Create</w:t>
            </w:r>
            <w:r>
              <w:rPr>
                <w:spacing w:val="-8"/>
              </w:rPr>
              <w:t xml:space="preserve"> </w:t>
            </w:r>
            <w:r>
              <w:t>formal</w:t>
            </w:r>
            <w:r>
              <w:rPr>
                <w:spacing w:val="-8"/>
              </w:rPr>
              <w:t xml:space="preserve"> </w:t>
            </w:r>
            <w:r>
              <w:t>documentation</w:t>
            </w:r>
            <w:r>
              <w:rPr>
                <w:spacing w:val="-7"/>
              </w:rPr>
              <w:t xml:space="preserve"> </w:t>
            </w:r>
            <w:r>
              <w:t>of</w:t>
            </w:r>
            <w:r>
              <w:rPr>
                <w:spacing w:val="-8"/>
              </w:rPr>
              <w:t xml:space="preserve"> </w:t>
            </w:r>
            <w:r>
              <w:t>network</w:t>
            </w:r>
            <w:r>
              <w:rPr>
                <w:spacing w:val="-7"/>
              </w:rPr>
              <w:t xml:space="preserve"> </w:t>
            </w:r>
            <w:r>
              <w:t>controls</w:t>
            </w:r>
            <w:r>
              <w:rPr>
                <w:spacing w:val="-8"/>
              </w:rPr>
              <w:t xml:space="preserve"> </w:t>
            </w:r>
            <w:r>
              <w:t>configuration.</w:t>
            </w:r>
          </w:p>
        </w:tc>
      </w:tr>
      <w:tr w:rsidR="00F526BC" w14:paraId="3B9F9376" w14:textId="77777777" w:rsidTr="00CF6273">
        <w:trPr>
          <w:trHeight w:val="814"/>
        </w:trPr>
        <w:tc>
          <w:tcPr>
            <w:tcW w:w="2115" w:type="dxa"/>
            <w:shd w:val="clear" w:color="auto" w:fill="999999"/>
          </w:tcPr>
          <w:p w14:paraId="198B192D" w14:textId="77777777" w:rsidR="00F526BC" w:rsidRDefault="004928C0" w:rsidP="004C0B35">
            <w:pPr>
              <w:pStyle w:val="TableParagraph"/>
              <w:spacing w:before="120" w:line="268" w:lineRule="auto"/>
              <w:ind w:right="938"/>
              <w:jc w:val="both"/>
              <w:rPr>
                <w:b/>
              </w:rPr>
            </w:pPr>
            <w:r>
              <w:rPr>
                <w:b/>
                <w:color w:val="FFFFFF"/>
                <w:spacing w:val="-1"/>
              </w:rPr>
              <w:t>Documents</w:t>
            </w:r>
            <w:r>
              <w:rPr>
                <w:b/>
                <w:color w:val="FFFFFF"/>
                <w:spacing w:val="-47"/>
              </w:rPr>
              <w:t xml:space="preserve"> </w:t>
            </w:r>
            <w:r>
              <w:rPr>
                <w:b/>
                <w:color w:val="FFFFFF"/>
              </w:rPr>
              <w:t>reviewed</w:t>
            </w:r>
          </w:p>
        </w:tc>
        <w:tc>
          <w:tcPr>
            <w:tcW w:w="7290" w:type="dxa"/>
          </w:tcPr>
          <w:p w14:paraId="08518D1F" w14:textId="387BB994" w:rsidR="00F526BC" w:rsidRDefault="00CF6273" w:rsidP="004C0B35">
            <w:pPr>
              <w:pStyle w:val="TableParagraph"/>
              <w:spacing w:before="120" w:line="268" w:lineRule="auto"/>
              <w:ind w:right="4025"/>
              <w:jc w:val="both"/>
            </w:pPr>
            <w:r>
              <w:t>Not In Place</w:t>
            </w:r>
          </w:p>
        </w:tc>
      </w:tr>
    </w:tbl>
    <w:p w14:paraId="73E8EE5B" w14:textId="77777777" w:rsidR="00F526BC" w:rsidRDefault="00F526BC" w:rsidP="004C0B35">
      <w:pPr>
        <w:pStyle w:val="BodyText"/>
        <w:jc w:val="both"/>
        <w:rPr>
          <w:b/>
          <w:sz w:val="20"/>
        </w:rPr>
      </w:pPr>
    </w:p>
    <w:p w14:paraId="4A0D06C1" w14:textId="77777777" w:rsidR="00F526BC" w:rsidRDefault="00F526BC" w:rsidP="004C0B35">
      <w:pPr>
        <w:pStyle w:val="BodyText"/>
        <w:spacing w:before="1" w:after="1"/>
        <w:jc w:val="both"/>
        <w:rPr>
          <w:b/>
          <w:sz w:val="29"/>
        </w:rPr>
      </w:pPr>
    </w:p>
    <w:tbl>
      <w:tblPr>
        <w:tblW w:w="0" w:type="auto"/>
        <w:tblInd w:w="18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130"/>
        <w:gridCol w:w="7275"/>
      </w:tblGrid>
      <w:tr w:rsidR="00F526BC" w14:paraId="67D0AE7C" w14:textId="77777777">
        <w:trPr>
          <w:trHeight w:val="405"/>
        </w:trPr>
        <w:tc>
          <w:tcPr>
            <w:tcW w:w="9405" w:type="dxa"/>
            <w:gridSpan w:val="2"/>
            <w:shd w:val="clear" w:color="auto" w:fill="FF9900"/>
          </w:tcPr>
          <w:p w14:paraId="70C8F0F4" w14:textId="77777777" w:rsidR="00F526BC" w:rsidRDefault="004928C0" w:rsidP="004C0B35">
            <w:pPr>
              <w:pStyle w:val="TableParagraph"/>
              <w:spacing w:before="45"/>
              <w:jc w:val="both"/>
              <w:rPr>
                <w:b/>
              </w:rPr>
            </w:pPr>
            <w:r>
              <w:rPr>
                <w:b/>
              </w:rPr>
              <w:t>A.13.2</w:t>
            </w:r>
            <w:r>
              <w:rPr>
                <w:b/>
                <w:spacing w:val="-8"/>
              </w:rPr>
              <w:t xml:space="preserve"> </w:t>
            </w:r>
            <w:r>
              <w:rPr>
                <w:b/>
              </w:rPr>
              <w:t>Information</w:t>
            </w:r>
            <w:r>
              <w:rPr>
                <w:b/>
                <w:spacing w:val="-7"/>
              </w:rPr>
              <w:t xml:space="preserve"> </w:t>
            </w:r>
            <w:r>
              <w:rPr>
                <w:b/>
              </w:rPr>
              <w:t>transfer</w:t>
            </w:r>
          </w:p>
        </w:tc>
      </w:tr>
      <w:tr w:rsidR="00F526BC" w14:paraId="55032A0B" w14:textId="77777777">
        <w:trPr>
          <w:trHeight w:val="600"/>
        </w:trPr>
        <w:tc>
          <w:tcPr>
            <w:tcW w:w="2130" w:type="dxa"/>
            <w:shd w:val="clear" w:color="auto" w:fill="999999"/>
          </w:tcPr>
          <w:p w14:paraId="4BC2AFFA"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275" w:type="dxa"/>
          </w:tcPr>
          <w:p w14:paraId="06E5D700" w14:textId="77777777" w:rsidR="00F526BC" w:rsidRDefault="004928C0" w:rsidP="004C0B35">
            <w:pPr>
              <w:pStyle w:val="TableParagraph"/>
              <w:jc w:val="both"/>
            </w:pPr>
            <w:r>
              <w:t>To</w:t>
            </w:r>
            <w:r>
              <w:rPr>
                <w:spacing w:val="7"/>
              </w:rPr>
              <w:t xml:space="preserve"> </w:t>
            </w:r>
            <w:r>
              <w:t>maintain</w:t>
            </w:r>
            <w:r>
              <w:rPr>
                <w:spacing w:val="-6"/>
              </w:rPr>
              <w:t xml:space="preserve"> </w:t>
            </w:r>
            <w:r>
              <w:t>the</w:t>
            </w:r>
            <w:r>
              <w:rPr>
                <w:spacing w:val="-5"/>
              </w:rPr>
              <w:t xml:space="preserve"> </w:t>
            </w:r>
            <w:r>
              <w:t>security</w:t>
            </w:r>
            <w:r>
              <w:rPr>
                <w:spacing w:val="-6"/>
              </w:rPr>
              <w:t xml:space="preserve"> </w:t>
            </w:r>
            <w:r>
              <w:t>of</w:t>
            </w:r>
            <w:r>
              <w:rPr>
                <w:spacing w:val="-6"/>
              </w:rPr>
              <w:t xml:space="preserve"> </w:t>
            </w:r>
            <w:r>
              <w:t>information</w:t>
            </w:r>
            <w:r>
              <w:rPr>
                <w:spacing w:val="-6"/>
              </w:rPr>
              <w:t xml:space="preserve"> </w:t>
            </w:r>
            <w:r>
              <w:t>transferred</w:t>
            </w:r>
            <w:r>
              <w:rPr>
                <w:spacing w:val="-6"/>
              </w:rPr>
              <w:t xml:space="preserve"> </w:t>
            </w:r>
            <w:r>
              <w:t>within</w:t>
            </w:r>
            <w:r>
              <w:rPr>
                <w:spacing w:val="-6"/>
              </w:rPr>
              <w:t xml:space="preserve"> </w:t>
            </w:r>
            <w:r>
              <w:t>an</w:t>
            </w:r>
            <w:r>
              <w:rPr>
                <w:spacing w:val="-5"/>
              </w:rPr>
              <w:t xml:space="preserve"> </w:t>
            </w:r>
            <w:r>
              <w:t>organization</w:t>
            </w:r>
            <w:r>
              <w:rPr>
                <w:spacing w:val="-6"/>
              </w:rPr>
              <w:t xml:space="preserve"> </w:t>
            </w:r>
            <w:r>
              <w:t>and</w:t>
            </w:r>
          </w:p>
          <w:p w14:paraId="3A75D1EC" w14:textId="77777777" w:rsidR="00F526BC" w:rsidRDefault="004928C0" w:rsidP="004C0B35">
            <w:pPr>
              <w:pStyle w:val="TableParagraph"/>
              <w:spacing w:before="32"/>
              <w:jc w:val="both"/>
            </w:pPr>
            <w:r>
              <w:t>with</w:t>
            </w:r>
            <w:r>
              <w:rPr>
                <w:spacing w:val="-5"/>
              </w:rPr>
              <w:t xml:space="preserve"> </w:t>
            </w:r>
            <w:r>
              <w:t>any</w:t>
            </w:r>
            <w:r>
              <w:rPr>
                <w:spacing w:val="-5"/>
              </w:rPr>
              <w:t xml:space="preserve"> </w:t>
            </w:r>
            <w:r>
              <w:t>external</w:t>
            </w:r>
            <w:r>
              <w:rPr>
                <w:spacing w:val="-5"/>
              </w:rPr>
              <w:t xml:space="preserve"> </w:t>
            </w:r>
            <w:r>
              <w:t>entity</w:t>
            </w:r>
          </w:p>
        </w:tc>
      </w:tr>
      <w:tr w:rsidR="00F526BC" w14:paraId="416CEEEA" w14:textId="77777777">
        <w:trPr>
          <w:trHeight w:val="1200"/>
        </w:trPr>
        <w:tc>
          <w:tcPr>
            <w:tcW w:w="2130" w:type="dxa"/>
            <w:shd w:val="clear" w:color="auto" w:fill="999999"/>
          </w:tcPr>
          <w:p w14:paraId="7570C3A1" w14:textId="77777777" w:rsidR="00F526BC" w:rsidRDefault="00F526BC" w:rsidP="004C0B35">
            <w:pPr>
              <w:pStyle w:val="TableParagraph"/>
              <w:spacing w:before="12"/>
              <w:ind w:left="0"/>
              <w:jc w:val="both"/>
              <w:rPr>
                <w:b/>
                <w:sz w:val="31"/>
              </w:rPr>
            </w:pPr>
          </w:p>
          <w:p w14:paraId="020DFD50"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275" w:type="dxa"/>
          </w:tcPr>
          <w:p w14:paraId="6DBBA96C" w14:textId="77777777" w:rsidR="00F526BC" w:rsidRDefault="004928C0" w:rsidP="004C0B35">
            <w:pPr>
              <w:pStyle w:val="TableParagraph"/>
              <w:numPr>
                <w:ilvl w:val="3"/>
                <w:numId w:val="32"/>
              </w:numPr>
              <w:tabs>
                <w:tab w:val="left" w:pos="902"/>
              </w:tabs>
              <w:jc w:val="both"/>
            </w:pPr>
            <w:r>
              <w:t>Information</w:t>
            </w:r>
            <w:r>
              <w:rPr>
                <w:spacing w:val="-8"/>
              </w:rPr>
              <w:t xml:space="preserve"> </w:t>
            </w:r>
            <w:r>
              <w:t>transfer</w:t>
            </w:r>
            <w:r>
              <w:rPr>
                <w:spacing w:val="-7"/>
              </w:rPr>
              <w:t xml:space="preserve"> </w:t>
            </w:r>
            <w:r>
              <w:t>policies</w:t>
            </w:r>
            <w:r>
              <w:rPr>
                <w:spacing w:val="-8"/>
              </w:rPr>
              <w:t xml:space="preserve"> </w:t>
            </w:r>
            <w:r>
              <w:t>and</w:t>
            </w:r>
            <w:r>
              <w:rPr>
                <w:spacing w:val="-7"/>
              </w:rPr>
              <w:t xml:space="preserve"> </w:t>
            </w:r>
            <w:r>
              <w:t>procedures</w:t>
            </w:r>
          </w:p>
          <w:p w14:paraId="535F7964" w14:textId="77777777" w:rsidR="00F526BC" w:rsidRDefault="004928C0" w:rsidP="004C0B35">
            <w:pPr>
              <w:pStyle w:val="TableParagraph"/>
              <w:numPr>
                <w:ilvl w:val="3"/>
                <w:numId w:val="32"/>
              </w:numPr>
              <w:tabs>
                <w:tab w:val="left" w:pos="902"/>
              </w:tabs>
              <w:spacing w:before="32"/>
              <w:jc w:val="both"/>
            </w:pPr>
            <w:r>
              <w:t>Agreements</w:t>
            </w:r>
            <w:r>
              <w:rPr>
                <w:spacing w:val="-7"/>
              </w:rPr>
              <w:t xml:space="preserve"> </w:t>
            </w:r>
            <w:r>
              <w:t>on</w:t>
            </w:r>
            <w:r>
              <w:rPr>
                <w:spacing w:val="-7"/>
              </w:rPr>
              <w:t xml:space="preserve"> </w:t>
            </w:r>
            <w:r>
              <w:t>information</w:t>
            </w:r>
            <w:r>
              <w:rPr>
                <w:spacing w:val="-7"/>
              </w:rPr>
              <w:t xml:space="preserve"> </w:t>
            </w:r>
            <w:r>
              <w:t>transfer</w:t>
            </w:r>
          </w:p>
          <w:p w14:paraId="10C0C421" w14:textId="77777777" w:rsidR="00F526BC" w:rsidRDefault="004928C0" w:rsidP="004C0B35">
            <w:pPr>
              <w:pStyle w:val="TableParagraph"/>
              <w:numPr>
                <w:ilvl w:val="3"/>
                <w:numId w:val="32"/>
              </w:numPr>
              <w:tabs>
                <w:tab w:val="left" w:pos="902"/>
              </w:tabs>
              <w:spacing w:before="31"/>
              <w:jc w:val="both"/>
            </w:pPr>
            <w:r>
              <w:t>Electronic</w:t>
            </w:r>
            <w:r>
              <w:rPr>
                <w:spacing w:val="-8"/>
              </w:rPr>
              <w:t xml:space="preserve"> </w:t>
            </w:r>
            <w:r>
              <w:t>messaging</w:t>
            </w:r>
          </w:p>
          <w:p w14:paraId="4E30CE73" w14:textId="77777777" w:rsidR="00F526BC" w:rsidRDefault="004928C0" w:rsidP="004C0B35">
            <w:pPr>
              <w:pStyle w:val="TableParagraph"/>
              <w:numPr>
                <w:ilvl w:val="3"/>
                <w:numId w:val="32"/>
              </w:numPr>
              <w:tabs>
                <w:tab w:val="left" w:pos="902"/>
              </w:tabs>
              <w:spacing w:before="32"/>
              <w:jc w:val="both"/>
            </w:pPr>
            <w:r>
              <w:t>Confidentiality</w:t>
            </w:r>
            <w:r>
              <w:rPr>
                <w:spacing w:val="-9"/>
              </w:rPr>
              <w:t xml:space="preserve"> </w:t>
            </w:r>
            <w:r>
              <w:t>or</w:t>
            </w:r>
            <w:r>
              <w:rPr>
                <w:spacing w:val="-9"/>
              </w:rPr>
              <w:t xml:space="preserve"> </w:t>
            </w:r>
            <w:r>
              <w:t>nondisclosure</w:t>
            </w:r>
            <w:r>
              <w:rPr>
                <w:spacing w:val="-9"/>
              </w:rPr>
              <w:t xml:space="preserve"> </w:t>
            </w:r>
            <w:r>
              <w:t>agreements</w:t>
            </w:r>
          </w:p>
        </w:tc>
      </w:tr>
      <w:tr w:rsidR="00F526BC" w14:paraId="5846FBFB" w14:textId="77777777">
        <w:trPr>
          <w:trHeight w:val="2280"/>
        </w:trPr>
        <w:tc>
          <w:tcPr>
            <w:tcW w:w="2130" w:type="dxa"/>
            <w:shd w:val="clear" w:color="auto" w:fill="999999"/>
          </w:tcPr>
          <w:p w14:paraId="0B165862" w14:textId="77777777" w:rsidR="00F526BC" w:rsidRDefault="00F526BC" w:rsidP="004C0B35">
            <w:pPr>
              <w:pStyle w:val="TableParagraph"/>
              <w:ind w:left="0"/>
              <w:jc w:val="both"/>
              <w:rPr>
                <w:b/>
              </w:rPr>
            </w:pPr>
          </w:p>
          <w:p w14:paraId="7349651D" w14:textId="77777777" w:rsidR="00F526BC" w:rsidRDefault="00F526BC" w:rsidP="004C0B35">
            <w:pPr>
              <w:pStyle w:val="TableParagraph"/>
              <w:ind w:left="0"/>
              <w:jc w:val="both"/>
              <w:rPr>
                <w:b/>
              </w:rPr>
            </w:pPr>
          </w:p>
          <w:p w14:paraId="61B90E9B" w14:textId="37C0226F" w:rsidR="00F526BC" w:rsidRDefault="004928C0" w:rsidP="004C0B35">
            <w:pPr>
              <w:pStyle w:val="TableParagraph"/>
              <w:spacing w:before="153" w:line="268" w:lineRule="auto"/>
              <w:ind w:right="679"/>
              <w:jc w:val="both"/>
              <w:rPr>
                <w:b/>
              </w:rPr>
            </w:pPr>
            <w:r>
              <w:rPr>
                <w:b/>
                <w:color w:val="FFFFFF"/>
              </w:rPr>
              <w:t>Observations</w:t>
            </w:r>
          </w:p>
        </w:tc>
        <w:tc>
          <w:tcPr>
            <w:tcW w:w="7275" w:type="dxa"/>
          </w:tcPr>
          <w:p w14:paraId="137240EE" w14:textId="77777777" w:rsidR="00F526BC" w:rsidRDefault="004928C0" w:rsidP="004C0B35">
            <w:pPr>
              <w:pStyle w:val="TableParagraph"/>
              <w:numPr>
                <w:ilvl w:val="0"/>
                <w:numId w:val="31"/>
              </w:numPr>
              <w:tabs>
                <w:tab w:val="left" w:pos="833"/>
              </w:tabs>
              <w:ind w:right="117"/>
              <w:jc w:val="both"/>
            </w:pPr>
            <w:r>
              <w:t>There are no documented procedures that ensure that information is</w:t>
            </w:r>
            <w:r>
              <w:rPr>
                <w:spacing w:val="1"/>
              </w:rPr>
              <w:t xml:space="preserve"> </w:t>
            </w:r>
            <w:r>
              <w:t>protected against unauthorized access, misuse or corruption during</w:t>
            </w:r>
            <w:r>
              <w:rPr>
                <w:spacing w:val="1"/>
              </w:rPr>
              <w:t xml:space="preserve"> </w:t>
            </w:r>
            <w:r>
              <w:t>transfer. Neither documented framework nor related to information</w:t>
            </w:r>
            <w:r>
              <w:rPr>
                <w:spacing w:val="1"/>
              </w:rPr>
              <w:t xml:space="preserve"> </w:t>
            </w:r>
            <w:r>
              <w:t>transfer</w:t>
            </w:r>
            <w:r>
              <w:rPr>
                <w:spacing w:val="-2"/>
              </w:rPr>
              <w:t xml:space="preserve"> </w:t>
            </w:r>
            <w:r>
              <w:t>controls</w:t>
            </w:r>
            <w:r>
              <w:rPr>
                <w:spacing w:val="-1"/>
              </w:rPr>
              <w:t xml:space="preserve"> </w:t>
            </w:r>
            <w:r>
              <w:t>were</w:t>
            </w:r>
            <w:r>
              <w:rPr>
                <w:spacing w:val="-2"/>
              </w:rPr>
              <w:t xml:space="preserve"> </w:t>
            </w:r>
            <w:r>
              <w:t>established.</w:t>
            </w:r>
          </w:p>
          <w:p w14:paraId="21319E2A" w14:textId="77777777" w:rsidR="00F526BC" w:rsidRDefault="004928C0" w:rsidP="004C0B35">
            <w:pPr>
              <w:pStyle w:val="TableParagraph"/>
              <w:numPr>
                <w:ilvl w:val="0"/>
                <w:numId w:val="31"/>
              </w:numPr>
              <w:tabs>
                <w:tab w:val="left" w:pos="833"/>
              </w:tabs>
              <w:spacing w:before="6"/>
              <w:ind w:right="117"/>
              <w:jc w:val="both"/>
            </w:pPr>
            <w:r>
              <w:t>There are no documented procedures describing transfer of secret</w:t>
            </w:r>
            <w:r>
              <w:rPr>
                <w:spacing w:val="1"/>
              </w:rPr>
              <w:t xml:space="preserve"> </w:t>
            </w:r>
            <w:r>
              <w:t>authentication</w:t>
            </w:r>
            <w:r>
              <w:rPr>
                <w:spacing w:val="-2"/>
              </w:rPr>
              <w:t xml:space="preserve"> </w:t>
            </w:r>
            <w:r>
              <w:t>information,</w:t>
            </w:r>
            <w:r>
              <w:rPr>
                <w:spacing w:val="-2"/>
              </w:rPr>
              <w:t xml:space="preserve"> </w:t>
            </w:r>
            <w:r>
              <w:t>namely</w:t>
            </w:r>
            <w:r>
              <w:rPr>
                <w:spacing w:val="-2"/>
              </w:rPr>
              <w:t xml:space="preserve"> </w:t>
            </w:r>
            <w:r>
              <w:t>passwords.</w:t>
            </w:r>
          </w:p>
          <w:p w14:paraId="078D717A" w14:textId="0BA20CC2" w:rsidR="00F526BC" w:rsidRDefault="0030568C" w:rsidP="004C0B35">
            <w:pPr>
              <w:pStyle w:val="TableParagraph"/>
              <w:numPr>
                <w:ilvl w:val="0"/>
                <w:numId w:val="31"/>
              </w:numPr>
              <w:tabs>
                <w:tab w:val="left" w:pos="833"/>
              </w:tabs>
              <w:spacing w:before="3"/>
              <w:ind w:right="112"/>
              <w:jc w:val="both"/>
            </w:pPr>
            <w:r>
              <w:t>QuickCover Insurance signs nondisclosure agreements with employees, clients and</w:t>
            </w:r>
            <w:r>
              <w:rPr>
                <w:spacing w:val="1"/>
              </w:rPr>
              <w:t xml:space="preserve"> </w:t>
            </w:r>
            <w:r>
              <w:t>third</w:t>
            </w:r>
            <w:r>
              <w:rPr>
                <w:spacing w:val="-2"/>
              </w:rPr>
              <w:t xml:space="preserve"> </w:t>
            </w:r>
            <w:r>
              <w:t>parties.</w:t>
            </w:r>
          </w:p>
        </w:tc>
      </w:tr>
      <w:tr w:rsidR="00F526BC" w14:paraId="2BF118BC" w14:textId="77777777">
        <w:trPr>
          <w:trHeight w:val="900"/>
        </w:trPr>
        <w:tc>
          <w:tcPr>
            <w:tcW w:w="2130" w:type="dxa"/>
            <w:shd w:val="clear" w:color="auto" w:fill="999999"/>
          </w:tcPr>
          <w:p w14:paraId="363DC1E6" w14:textId="1CFCB72E" w:rsidR="00F526BC" w:rsidRDefault="004928C0" w:rsidP="004C0B35">
            <w:pPr>
              <w:pStyle w:val="TableParagraph"/>
              <w:spacing w:line="268" w:lineRule="auto"/>
              <w:ind w:right="679"/>
              <w:jc w:val="both"/>
              <w:rPr>
                <w:b/>
              </w:rPr>
            </w:pPr>
            <w:r>
              <w:rPr>
                <w:b/>
                <w:color w:val="FFFFFF"/>
              </w:rPr>
              <w:t>Observation</w:t>
            </w:r>
          </w:p>
          <w:p w14:paraId="7A4455BD" w14:textId="77777777" w:rsidR="00F526BC" w:rsidRDefault="004928C0" w:rsidP="004C0B35">
            <w:pPr>
              <w:pStyle w:val="TableParagraph"/>
              <w:spacing w:line="267" w:lineRule="exact"/>
              <w:jc w:val="both"/>
              <w:rPr>
                <w:b/>
              </w:rPr>
            </w:pPr>
            <w:r>
              <w:rPr>
                <w:b/>
                <w:color w:val="FFFFFF"/>
              </w:rPr>
              <w:t>Ranking</w:t>
            </w:r>
          </w:p>
        </w:tc>
        <w:tc>
          <w:tcPr>
            <w:tcW w:w="7275" w:type="dxa"/>
          </w:tcPr>
          <w:p w14:paraId="2A9A34EA" w14:textId="77777777" w:rsidR="00F526BC" w:rsidRDefault="00F526BC" w:rsidP="004C0B35">
            <w:pPr>
              <w:pStyle w:val="TableParagraph"/>
              <w:spacing w:before="7"/>
              <w:ind w:left="0"/>
              <w:jc w:val="both"/>
              <w:rPr>
                <w:b/>
                <w:sz w:val="24"/>
              </w:rPr>
            </w:pPr>
          </w:p>
          <w:p w14:paraId="78ECB538" w14:textId="77777777" w:rsidR="00F526BC" w:rsidRDefault="004928C0" w:rsidP="004C0B35">
            <w:pPr>
              <w:pStyle w:val="TableParagraph"/>
              <w:jc w:val="both"/>
            </w:pPr>
            <w:r>
              <w:rPr>
                <w:u w:val="single"/>
              </w:rPr>
              <w:t>Major</w:t>
            </w:r>
            <w:r>
              <w:rPr>
                <w:spacing w:val="39"/>
                <w:u w:val="single"/>
              </w:rPr>
              <w:t xml:space="preserve"> </w:t>
            </w:r>
            <w:r>
              <w:rPr>
                <w:u w:val="single"/>
              </w:rPr>
              <w:t>non-conformity</w:t>
            </w:r>
          </w:p>
        </w:tc>
      </w:tr>
      <w:tr w:rsidR="00F526BC" w14:paraId="2E078266" w14:textId="77777777">
        <w:trPr>
          <w:trHeight w:val="1740"/>
        </w:trPr>
        <w:tc>
          <w:tcPr>
            <w:tcW w:w="2130" w:type="dxa"/>
            <w:shd w:val="clear" w:color="auto" w:fill="999999"/>
          </w:tcPr>
          <w:p w14:paraId="5B4EB3A5" w14:textId="77777777" w:rsidR="00F526BC" w:rsidRDefault="00F526BC" w:rsidP="004C0B35">
            <w:pPr>
              <w:pStyle w:val="TableParagraph"/>
              <w:ind w:left="0"/>
              <w:jc w:val="both"/>
              <w:rPr>
                <w:b/>
              </w:rPr>
            </w:pPr>
          </w:p>
          <w:p w14:paraId="754EA87D" w14:textId="77777777" w:rsidR="00F526BC" w:rsidRDefault="00F526BC" w:rsidP="004C0B35">
            <w:pPr>
              <w:pStyle w:val="TableParagraph"/>
              <w:ind w:left="0"/>
              <w:jc w:val="both"/>
              <w:rPr>
                <w:b/>
              </w:rPr>
            </w:pPr>
          </w:p>
          <w:p w14:paraId="65A2C4A9" w14:textId="77777777" w:rsidR="00F526BC" w:rsidRDefault="004928C0" w:rsidP="004C0B35">
            <w:pPr>
              <w:pStyle w:val="TableParagraph"/>
              <w:spacing w:before="183"/>
              <w:jc w:val="both"/>
              <w:rPr>
                <w:b/>
              </w:rPr>
            </w:pPr>
            <w:r>
              <w:rPr>
                <w:b/>
                <w:color w:val="FFFFFF"/>
              </w:rPr>
              <w:t>Recommendations</w:t>
            </w:r>
          </w:p>
        </w:tc>
        <w:tc>
          <w:tcPr>
            <w:tcW w:w="7275" w:type="dxa"/>
          </w:tcPr>
          <w:p w14:paraId="305F6DF9" w14:textId="77777777" w:rsidR="00F526BC" w:rsidRDefault="004928C0" w:rsidP="004C0B35">
            <w:pPr>
              <w:pStyle w:val="TableParagraph"/>
              <w:numPr>
                <w:ilvl w:val="0"/>
                <w:numId w:val="30"/>
              </w:numPr>
              <w:tabs>
                <w:tab w:val="left" w:pos="833"/>
              </w:tabs>
              <w:ind w:right="111"/>
              <w:jc w:val="both"/>
            </w:pPr>
            <w:r>
              <w:t>Establish, document and implement policy that lays out the practical</w:t>
            </w:r>
            <w:r>
              <w:rPr>
                <w:spacing w:val="1"/>
              </w:rPr>
              <w:t xml:space="preserve"> </w:t>
            </w:r>
            <w:r>
              <w:t>methods</w:t>
            </w:r>
            <w:r>
              <w:rPr>
                <w:spacing w:val="1"/>
              </w:rPr>
              <w:t xml:space="preserve"> </w:t>
            </w:r>
            <w:r>
              <w:t>that</w:t>
            </w:r>
            <w:r>
              <w:rPr>
                <w:spacing w:val="1"/>
              </w:rPr>
              <w:t xml:space="preserve"> </w:t>
            </w:r>
            <w:r>
              <w:t>need</w:t>
            </w:r>
            <w:r>
              <w:rPr>
                <w:spacing w:val="1"/>
              </w:rPr>
              <w:t xml:space="preserve"> </w:t>
            </w:r>
            <w:r>
              <w:t>to</w:t>
            </w:r>
            <w:r>
              <w:rPr>
                <w:spacing w:val="1"/>
              </w:rPr>
              <w:t xml:space="preserve"> </w:t>
            </w:r>
            <w:r>
              <w:t>be</w:t>
            </w:r>
            <w:r>
              <w:rPr>
                <w:spacing w:val="1"/>
              </w:rPr>
              <w:t xml:space="preserve"> </w:t>
            </w:r>
            <w:r>
              <w:t>applied</w:t>
            </w:r>
            <w:r>
              <w:rPr>
                <w:spacing w:val="1"/>
              </w:rPr>
              <w:t xml:space="preserve"> </w:t>
            </w:r>
            <w:r>
              <w:t>in</w:t>
            </w:r>
            <w:r>
              <w:rPr>
                <w:spacing w:val="1"/>
              </w:rPr>
              <w:t xml:space="preserve"> </w:t>
            </w:r>
            <w:r>
              <w:t>undertaking</w:t>
            </w:r>
            <w:r>
              <w:rPr>
                <w:spacing w:val="1"/>
              </w:rPr>
              <w:t xml:space="preserve"> </w:t>
            </w:r>
            <w:r>
              <w:t>a</w:t>
            </w:r>
            <w:r>
              <w:rPr>
                <w:spacing w:val="1"/>
              </w:rPr>
              <w:t xml:space="preserve"> </w:t>
            </w:r>
            <w:r>
              <w:t>transfer</w:t>
            </w:r>
            <w:r>
              <w:rPr>
                <w:spacing w:val="1"/>
              </w:rPr>
              <w:t xml:space="preserve"> </w:t>
            </w:r>
            <w:r>
              <w:t>of</w:t>
            </w:r>
            <w:r>
              <w:rPr>
                <w:spacing w:val="1"/>
              </w:rPr>
              <w:t xml:space="preserve"> </w:t>
            </w:r>
            <w:r>
              <w:t>information.</w:t>
            </w:r>
          </w:p>
          <w:p w14:paraId="580AB67B" w14:textId="68A47D6D" w:rsidR="00F526BC" w:rsidRDefault="004928C0" w:rsidP="004C0B35">
            <w:pPr>
              <w:pStyle w:val="TableParagraph"/>
              <w:numPr>
                <w:ilvl w:val="0"/>
                <w:numId w:val="30"/>
              </w:numPr>
              <w:tabs>
                <w:tab w:val="left" w:pos="833"/>
              </w:tabs>
              <w:spacing w:before="5"/>
              <w:ind w:right="124"/>
              <w:jc w:val="both"/>
            </w:pPr>
            <w:r>
              <w:t>Establish</w:t>
            </w:r>
            <w:r>
              <w:rPr>
                <w:spacing w:val="1"/>
              </w:rPr>
              <w:t xml:space="preserve"> </w:t>
            </w:r>
            <w:r>
              <w:t>and</w:t>
            </w:r>
            <w:r>
              <w:rPr>
                <w:spacing w:val="1"/>
              </w:rPr>
              <w:t xml:space="preserve"> </w:t>
            </w:r>
            <w:r>
              <w:t>document</w:t>
            </w:r>
            <w:r>
              <w:rPr>
                <w:spacing w:val="1"/>
              </w:rPr>
              <w:t xml:space="preserve"> </w:t>
            </w:r>
            <w:r>
              <w:t>guidelines</w:t>
            </w:r>
            <w:r>
              <w:rPr>
                <w:spacing w:val="1"/>
              </w:rPr>
              <w:t xml:space="preserve"> </w:t>
            </w:r>
            <w:r>
              <w:t>for</w:t>
            </w:r>
            <w:r>
              <w:rPr>
                <w:spacing w:val="1"/>
              </w:rPr>
              <w:t xml:space="preserve"> </w:t>
            </w:r>
            <w:r>
              <w:t>electronic</w:t>
            </w:r>
            <w:r>
              <w:rPr>
                <w:spacing w:val="1"/>
              </w:rPr>
              <w:t xml:space="preserve"> </w:t>
            </w:r>
            <w:r>
              <w:t>messaging usage</w:t>
            </w:r>
            <w:r>
              <w:rPr>
                <w:spacing w:val="1"/>
              </w:rPr>
              <w:t xml:space="preserve"> </w:t>
            </w:r>
            <w:r>
              <w:t xml:space="preserve">which make users aware of what </w:t>
            </w:r>
            <w:r w:rsidR="0030568C">
              <w:t>QuickCover Insurance</w:t>
            </w:r>
            <w:r>
              <w:t xml:space="preserve"> deems as acceptable and</w:t>
            </w:r>
            <w:r>
              <w:rPr>
                <w:spacing w:val="1"/>
              </w:rPr>
              <w:t xml:space="preserve"> </w:t>
            </w:r>
            <w:r>
              <w:t>unacceptable</w:t>
            </w:r>
            <w:r>
              <w:rPr>
                <w:spacing w:val="-2"/>
              </w:rPr>
              <w:t xml:space="preserve"> </w:t>
            </w:r>
            <w:r>
              <w:t>use</w:t>
            </w:r>
            <w:r>
              <w:rPr>
                <w:spacing w:val="-2"/>
              </w:rPr>
              <w:t xml:space="preserve"> </w:t>
            </w:r>
            <w:r>
              <w:t>of</w:t>
            </w:r>
            <w:r>
              <w:rPr>
                <w:spacing w:val="-1"/>
              </w:rPr>
              <w:t xml:space="preserve"> </w:t>
            </w:r>
            <w:r>
              <w:t>its</w:t>
            </w:r>
            <w:r>
              <w:rPr>
                <w:spacing w:val="-2"/>
              </w:rPr>
              <w:t xml:space="preserve"> </w:t>
            </w:r>
            <w:r>
              <w:t>messaging</w:t>
            </w:r>
            <w:r>
              <w:rPr>
                <w:spacing w:val="-1"/>
              </w:rPr>
              <w:t xml:space="preserve"> </w:t>
            </w:r>
            <w:r>
              <w:t>process.</w:t>
            </w:r>
          </w:p>
        </w:tc>
      </w:tr>
      <w:tr w:rsidR="00F526BC" w14:paraId="741AC13B" w14:textId="77777777">
        <w:trPr>
          <w:trHeight w:val="855"/>
        </w:trPr>
        <w:tc>
          <w:tcPr>
            <w:tcW w:w="2130" w:type="dxa"/>
            <w:shd w:val="clear" w:color="auto" w:fill="999999"/>
          </w:tcPr>
          <w:p w14:paraId="7122443D" w14:textId="77777777" w:rsidR="00F526BC" w:rsidRDefault="004928C0" w:rsidP="004C0B35">
            <w:pPr>
              <w:pStyle w:val="TableParagraph"/>
              <w:spacing w:before="120" w:line="268" w:lineRule="auto"/>
              <w:ind w:right="953"/>
              <w:jc w:val="both"/>
              <w:rPr>
                <w:b/>
              </w:rPr>
            </w:pPr>
            <w:r>
              <w:rPr>
                <w:b/>
                <w:color w:val="FFFFFF"/>
                <w:spacing w:val="-1"/>
              </w:rPr>
              <w:t>Documents</w:t>
            </w:r>
            <w:r>
              <w:rPr>
                <w:b/>
                <w:color w:val="FFFFFF"/>
                <w:spacing w:val="-47"/>
              </w:rPr>
              <w:t xml:space="preserve"> </w:t>
            </w:r>
            <w:r>
              <w:rPr>
                <w:b/>
                <w:color w:val="FFFFFF"/>
              </w:rPr>
              <w:t>reviewed</w:t>
            </w:r>
          </w:p>
        </w:tc>
        <w:tc>
          <w:tcPr>
            <w:tcW w:w="7275" w:type="dxa"/>
          </w:tcPr>
          <w:p w14:paraId="17C177B9" w14:textId="76E78DAE" w:rsidR="00F526BC" w:rsidRDefault="00AB671B" w:rsidP="004C0B35">
            <w:pPr>
              <w:pStyle w:val="TableParagraph"/>
              <w:spacing w:before="32"/>
              <w:jc w:val="both"/>
            </w:pPr>
            <w:r>
              <w:t>Not In Place</w:t>
            </w:r>
          </w:p>
        </w:tc>
      </w:tr>
    </w:tbl>
    <w:p w14:paraId="4173EA25" w14:textId="77777777" w:rsidR="00F526BC" w:rsidRDefault="00F526BC" w:rsidP="004C0B35">
      <w:pPr>
        <w:jc w:val="both"/>
        <w:sectPr w:rsidR="00F526BC">
          <w:pgSz w:w="12240" w:h="15840"/>
          <w:pgMar w:top="1280" w:right="240" w:bottom="960" w:left="1120" w:header="540" w:footer="770" w:gutter="0"/>
          <w:cols w:space="720"/>
        </w:sectPr>
      </w:pPr>
    </w:p>
    <w:p w14:paraId="16EA7512" w14:textId="77777777" w:rsidR="00F526BC" w:rsidRDefault="00F526BC" w:rsidP="004C0B35">
      <w:pPr>
        <w:pStyle w:val="BodyText"/>
        <w:spacing w:before="8"/>
        <w:jc w:val="both"/>
        <w:rPr>
          <w:b/>
          <w:sz w:val="28"/>
        </w:rPr>
      </w:pPr>
    </w:p>
    <w:p w14:paraId="3B99EF08" w14:textId="77777777" w:rsidR="00F526BC" w:rsidRDefault="004928C0" w:rsidP="004C0B35">
      <w:pPr>
        <w:pStyle w:val="Heading2"/>
        <w:numPr>
          <w:ilvl w:val="1"/>
          <w:numId w:val="101"/>
        </w:numPr>
        <w:tabs>
          <w:tab w:val="left" w:pos="822"/>
        </w:tabs>
        <w:ind w:left="821" w:hanging="592"/>
        <w:jc w:val="both"/>
      </w:pPr>
      <w:bookmarkStart w:id="22" w:name="_Toc141023609"/>
      <w:r>
        <w:rPr>
          <w:color w:val="424242"/>
        </w:rPr>
        <w:t>System</w:t>
      </w:r>
      <w:r>
        <w:rPr>
          <w:color w:val="424242"/>
          <w:spacing w:val="-8"/>
        </w:rPr>
        <w:t xml:space="preserve"> </w:t>
      </w:r>
      <w:r>
        <w:rPr>
          <w:color w:val="424242"/>
        </w:rPr>
        <w:t>acquisition,</w:t>
      </w:r>
      <w:r>
        <w:rPr>
          <w:color w:val="424242"/>
          <w:spacing w:val="-8"/>
        </w:rPr>
        <w:t xml:space="preserve"> </w:t>
      </w:r>
      <w:r>
        <w:rPr>
          <w:color w:val="424242"/>
        </w:rPr>
        <w:t>development</w:t>
      </w:r>
      <w:r>
        <w:rPr>
          <w:color w:val="424242"/>
          <w:spacing w:val="-8"/>
        </w:rPr>
        <w:t xml:space="preserve"> </w:t>
      </w:r>
      <w:r>
        <w:rPr>
          <w:color w:val="424242"/>
        </w:rPr>
        <w:t>and</w:t>
      </w:r>
      <w:r>
        <w:rPr>
          <w:color w:val="424242"/>
          <w:spacing w:val="-8"/>
        </w:rPr>
        <w:t xml:space="preserve"> </w:t>
      </w:r>
      <w:r>
        <w:rPr>
          <w:color w:val="424242"/>
        </w:rPr>
        <w:t>maintenance</w:t>
      </w:r>
      <w:bookmarkEnd w:id="22"/>
    </w:p>
    <w:p w14:paraId="1B73E84A" w14:textId="77777777" w:rsidR="00F526BC" w:rsidRDefault="00F526BC" w:rsidP="004C0B35">
      <w:pPr>
        <w:pStyle w:val="BodyText"/>
        <w:spacing w:before="10"/>
        <w:jc w:val="both"/>
        <w:rPr>
          <w:b/>
          <w:sz w:val="9"/>
        </w:rPr>
      </w:pPr>
    </w:p>
    <w:tbl>
      <w:tblPr>
        <w:tblW w:w="0" w:type="auto"/>
        <w:tblInd w:w="24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10"/>
        <w:gridCol w:w="7335"/>
      </w:tblGrid>
      <w:tr w:rsidR="00F526BC" w14:paraId="35DB6460" w14:textId="77777777">
        <w:trPr>
          <w:trHeight w:val="405"/>
        </w:trPr>
        <w:tc>
          <w:tcPr>
            <w:tcW w:w="9345" w:type="dxa"/>
            <w:gridSpan w:val="2"/>
            <w:shd w:val="clear" w:color="auto" w:fill="FF9900"/>
          </w:tcPr>
          <w:p w14:paraId="48A32551" w14:textId="77777777" w:rsidR="00F526BC" w:rsidRDefault="004928C0" w:rsidP="004C0B35">
            <w:pPr>
              <w:pStyle w:val="TableParagraph"/>
              <w:spacing w:before="45"/>
              <w:jc w:val="both"/>
              <w:rPr>
                <w:b/>
              </w:rPr>
            </w:pPr>
            <w:r>
              <w:rPr>
                <w:b/>
              </w:rPr>
              <w:t>A.14.1</w:t>
            </w:r>
            <w:r>
              <w:rPr>
                <w:b/>
                <w:spacing w:val="-8"/>
              </w:rPr>
              <w:t xml:space="preserve"> </w:t>
            </w:r>
            <w:r>
              <w:rPr>
                <w:b/>
              </w:rPr>
              <w:t>Security</w:t>
            </w:r>
            <w:r>
              <w:rPr>
                <w:b/>
                <w:spacing w:val="-7"/>
              </w:rPr>
              <w:t xml:space="preserve"> </w:t>
            </w:r>
            <w:r>
              <w:rPr>
                <w:b/>
              </w:rPr>
              <w:t>requirements</w:t>
            </w:r>
            <w:r>
              <w:rPr>
                <w:b/>
                <w:spacing w:val="-7"/>
              </w:rPr>
              <w:t xml:space="preserve"> </w:t>
            </w:r>
            <w:r>
              <w:rPr>
                <w:b/>
              </w:rPr>
              <w:t>of</w:t>
            </w:r>
            <w:r>
              <w:rPr>
                <w:b/>
                <w:spacing w:val="-7"/>
              </w:rPr>
              <w:t xml:space="preserve"> </w:t>
            </w:r>
            <w:r>
              <w:rPr>
                <w:b/>
              </w:rPr>
              <w:t>information</w:t>
            </w:r>
            <w:r>
              <w:rPr>
                <w:b/>
                <w:spacing w:val="-7"/>
              </w:rPr>
              <w:t xml:space="preserve"> </w:t>
            </w:r>
            <w:r>
              <w:rPr>
                <w:b/>
              </w:rPr>
              <w:t>systems</w:t>
            </w:r>
          </w:p>
        </w:tc>
      </w:tr>
      <w:tr w:rsidR="00F526BC" w14:paraId="4167A382" w14:textId="77777777">
        <w:trPr>
          <w:trHeight w:val="1140"/>
        </w:trPr>
        <w:tc>
          <w:tcPr>
            <w:tcW w:w="2010" w:type="dxa"/>
            <w:shd w:val="clear" w:color="auto" w:fill="999999"/>
          </w:tcPr>
          <w:p w14:paraId="3CA68972" w14:textId="77777777" w:rsidR="00F526BC" w:rsidRDefault="00F526BC" w:rsidP="004C0B35">
            <w:pPr>
              <w:pStyle w:val="TableParagraph"/>
              <w:spacing w:before="6"/>
              <w:ind w:left="0"/>
              <w:jc w:val="both"/>
              <w:rPr>
                <w:b/>
                <w:sz w:val="29"/>
              </w:rPr>
            </w:pPr>
          </w:p>
          <w:p w14:paraId="5BF3BAB2" w14:textId="77777777" w:rsidR="00F526BC" w:rsidRDefault="004928C0" w:rsidP="004C0B35">
            <w:pPr>
              <w:pStyle w:val="TableParagraph"/>
              <w:jc w:val="both"/>
              <w:rPr>
                <w:b/>
              </w:rPr>
            </w:pPr>
            <w:r>
              <w:rPr>
                <w:b/>
                <w:color w:val="FFFFFF"/>
              </w:rPr>
              <w:t>Short</w:t>
            </w:r>
            <w:r>
              <w:rPr>
                <w:b/>
                <w:color w:val="FFFFFF"/>
                <w:spacing w:val="-7"/>
              </w:rPr>
              <w:t xml:space="preserve"> </w:t>
            </w:r>
            <w:r>
              <w:rPr>
                <w:b/>
                <w:color w:val="FFFFFF"/>
              </w:rPr>
              <w:t>description</w:t>
            </w:r>
          </w:p>
        </w:tc>
        <w:tc>
          <w:tcPr>
            <w:tcW w:w="7335" w:type="dxa"/>
          </w:tcPr>
          <w:p w14:paraId="304E282A" w14:textId="77777777" w:rsidR="00F526BC" w:rsidRDefault="004928C0" w:rsidP="004C0B35">
            <w:pPr>
              <w:pStyle w:val="TableParagraph"/>
              <w:spacing w:before="120" w:line="268" w:lineRule="auto"/>
              <w:ind w:right="112"/>
              <w:jc w:val="both"/>
            </w:pPr>
            <w:r>
              <w:t>To ensure that information security is an integral part of information systems</w:t>
            </w:r>
            <w:r>
              <w:rPr>
                <w:spacing w:val="1"/>
              </w:rPr>
              <w:t xml:space="preserve"> </w:t>
            </w:r>
            <w:r>
              <w:t>across the entire lifecycle. This also includes the requirements for information</w:t>
            </w:r>
            <w:r>
              <w:rPr>
                <w:spacing w:val="1"/>
              </w:rPr>
              <w:t xml:space="preserve"> </w:t>
            </w:r>
            <w:r>
              <w:t>systems</w:t>
            </w:r>
            <w:r>
              <w:rPr>
                <w:spacing w:val="-2"/>
              </w:rPr>
              <w:t xml:space="preserve"> </w:t>
            </w:r>
            <w:r>
              <w:t>which</w:t>
            </w:r>
            <w:r>
              <w:rPr>
                <w:spacing w:val="-2"/>
              </w:rPr>
              <w:t xml:space="preserve"> </w:t>
            </w:r>
            <w:r>
              <w:t>provide</w:t>
            </w:r>
            <w:r>
              <w:rPr>
                <w:spacing w:val="-2"/>
              </w:rPr>
              <w:t xml:space="preserve"> </w:t>
            </w:r>
            <w:r>
              <w:t>services</w:t>
            </w:r>
            <w:r>
              <w:rPr>
                <w:spacing w:val="-1"/>
              </w:rPr>
              <w:t xml:space="preserve"> </w:t>
            </w:r>
            <w:r>
              <w:t>over</w:t>
            </w:r>
            <w:r>
              <w:rPr>
                <w:spacing w:val="-2"/>
              </w:rPr>
              <w:t xml:space="preserve"> </w:t>
            </w:r>
            <w:r>
              <w:t>public</w:t>
            </w:r>
            <w:r>
              <w:rPr>
                <w:spacing w:val="-2"/>
              </w:rPr>
              <w:t xml:space="preserve"> </w:t>
            </w:r>
            <w:r>
              <w:t>networks.</w:t>
            </w:r>
          </w:p>
        </w:tc>
      </w:tr>
      <w:tr w:rsidR="00F526BC" w14:paraId="1B342C12" w14:textId="77777777">
        <w:trPr>
          <w:trHeight w:val="1035"/>
        </w:trPr>
        <w:tc>
          <w:tcPr>
            <w:tcW w:w="2010" w:type="dxa"/>
            <w:shd w:val="clear" w:color="auto" w:fill="999999"/>
          </w:tcPr>
          <w:p w14:paraId="3FF87A4F" w14:textId="77777777" w:rsidR="00F526BC" w:rsidRDefault="00F526BC" w:rsidP="004C0B35">
            <w:pPr>
              <w:pStyle w:val="TableParagraph"/>
              <w:spacing w:before="7"/>
              <w:ind w:left="0"/>
              <w:jc w:val="both"/>
              <w:rPr>
                <w:b/>
                <w:sz w:val="24"/>
              </w:rPr>
            </w:pPr>
          </w:p>
          <w:p w14:paraId="3A78F880"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35" w:type="dxa"/>
          </w:tcPr>
          <w:p w14:paraId="4DE20B22" w14:textId="77777777" w:rsidR="00F526BC" w:rsidRDefault="004928C0" w:rsidP="004C0B35">
            <w:pPr>
              <w:pStyle w:val="TableParagraph"/>
              <w:numPr>
                <w:ilvl w:val="3"/>
                <w:numId w:val="29"/>
              </w:numPr>
              <w:tabs>
                <w:tab w:val="left" w:pos="902"/>
              </w:tabs>
              <w:spacing w:before="60"/>
              <w:jc w:val="both"/>
            </w:pPr>
            <w:r>
              <w:t>Information</w:t>
            </w:r>
            <w:r>
              <w:rPr>
                <w:spacing w:val="-9"/>
              </w:rPr>
              <w:t xml:space="preserve"> </w:t>
            </w:r>
            <w:r>
              <w:t>security</w:t>
            </w:r>
            <w:r>
              <w:rPr>
                <w:spacing w:val="-9"/>
              </w:rPr>
              <w:t xml:space="preserve"> </w:t>
            </w:r>
            <w:r>
              <w:t>requirements</w:t>
            </w:r>
            <w:r>
              <w:rPr>
                <w:spacing w:val="-8"/>
              </w:rPr>
              <w:t xml:space="preserve"> </w:t>
            </w:r>
            <w:r>
              <w:t>analysis</w:t>
            </w:r>
            <w:r>
              <w:rPr>
                <w:spacing w:val="-9"/>
              </w:rPr>
              <w:t xml:space="preserve"> </w:t>
            </w:r>
            <w:r>
              <w:t>and</w:t>
            </w:r>
            <w:r>
              <w:rPr>
                <w:spacing w:val="-8"/>
              </w:rPr>
              <w:t xml:space="preserve"> </w:t>
            </w:r>
            <w:r>
              <w:t>specification</w:t>
            </w:r>
          </w:p>
          <w:p w14:paraId="73D1FFE0" w14:textId="77777777" w:rsidR="00F526BC" w:rsidRDefault="004928C0" w:rsidP="004C0B35">
            <w:pPr>
              <w:pStyle w:val="TableParagraph"/>
              <w:numPr>
                <w:ilvl w:val="3"/>
                <w:numId w:val="29"/>
              </w:numPr>
              <w:tabs>
                <w:tab w:val="left" w:pos="902"/>
              </w:tabs>
              <w:spacing w:before="32"/>
              <w:jc w:val="both"/>
            </w:pPr>
            <w:r>
              <w:t>Securing</w:t>
            </w:r>
            <w:r>
              <w:rPr>
                <w:spacing w:val="-7"/>
              </w:rPr>
              <w:t xml:space="preserve"> </w:t>
            </w:r>
            <w:r>
              <w:t>application</w:t>
            </w:r>
            <w:r>
              <w:rPr>
                <w:spacing w:val="-7"/>
              </w:rPr>
              <w:t xml:space="preserve"> </w:t>
            </w:r>
            <w:r>
              <w:t>services</w:t>
            </w:r>
            <w:r>
              <w:rPr>
                <w:spacing w:val="-7"/>
              </w:rPr>
              <w:t xml:space="preserve"> </w:t>
            </w:r>
            <w:r>
              <w:t>on</w:t>
            </w:r>
            <w:r>
              <w:rPr>
                <w:spacing w:val="-6"/>
              </w:rPr>
              <w:t xml:space="preserve"> </w:t>
            </w:r>
            <w:r>
              <w:t>public</w:t>
            </w:r>
            <w:r>
              <w:rPr>
                <w:spacing w:val="-7"/>
              </w:rPr>
              <w:t xml:space="preserve"> </w:t>
            </w:r>
            <w:r>
              <w:t>networks</w:t>
            </w:r>
          </w:p>
          <w:p w14:paraId="5A521D20" w14:textId="77777777" w:rsidR="00F526BC" w:rsidRDefault="004928C0" w:rsidP="004C0B35">
            <w:pPr>
              <w:pStyle w:val="TableParagraph"/>
              <w:numPr>
                <w:ilvl w:val="3"/>
                <w:numId w:val="29"/>
              </w:numPr>
              <w:tabs>
                <w:tab w:val="left" w:pos="902"/>
              </w:tabs>
              <w:spacing w:before="31"/>
              <w:jc w:val="both"/>
            </w:pPr>
            <w:r>
              <w:t>Protecting</w:t>
            </w:r>
            <w:r>
              <w:rPr>
                <w:spacing w:val="-10"/>
              </w:rPr>
              <w:t xml:space="preserve"> </w:t>
            </w:r>
            <w:r>
              <w:t>application</w:t>
            </w:r>
            <w:r>
              <w:rPr>
                <w:spacing w:val="-9"/>
              </w:rPr>
              <w:t xml:space="preserve"> </w:t>
            </w:r>
            <w:r>
              <w:t>services</w:t>
            </w:r>
            <w:r>
              <w:rPr>
                <w:spacing w:val="-9"/>
              </w:rPr>
              <w:t xml:space="preserve"> </w:t>
            </w:r>
            <w:r>
              <w:t>transactions</w:t>
            </w:r>
          </w:p>
        </w:tc>
      </w:tr>
      <w:tr w:rsidR="00F526BC" w14:paraId="4EE73CEC" w14:textId="77777777" w:rsidTr="007C5EB0">
        <w:trPr>
          <w:trHeight w:val="905"/>
        </w:trPr>
        <w:tc>
          <w:tcPr>
            <w:tcW w:w="2010" w:type="dxa"/>
            <w:shd w:val="clear" w:color="auto" w:fill="999999"/>
          </w:tcPr>
          <w:p w14:paraId="3B8B610B" w14:textId="77777777" w:rsidR="00F526BC" w:rsidRDefault="00F526BC" w:rsidP="004C0B35">
            <w:pPr>
              <w:pStyle w:val="TableParagraph"/>
              <w:ind w:left="0"/>
              <w:jc w:val="both"/>
              <w:rPr>
                <w:b/>
              </w:rPr>
            </w:pPr>
          </w:p>
          <w:p w14:paraId="6D16A6CE" w14:textId="77777777" w:rsidR="00F526BC" w:rsidRDefault="00F526BC" w:rsidP="004C0B35">
            <w:pPr>
              <w:pStyle w:val="TableParagraph"/>
              <w:spacing w:before="6"/>
              <w:ind w:left="0"/>
              <w:jc w:val="both"/>
              <w:rPr>
                <w:b/>
                <w:sz w:val="23"/>
              </w:rPr>
            </w:pPr>
          </w:p>
          <w:p w14:paraId="190A1570" w14:textId="5FA7B261" w:rsidR="00F526BC" w:rsidRDefault="004928C0" w:rsidP="004C0B35">
            <w:pPr>
              <w:pStyle w:val="TableParagraph"/>
              <w:spacing w:line="268" w:lineRule="auto"/>
              <w:ind w:right="559"/>
              <w:jc w:val="both"/>
              <w:rPr>
                <w:b/>
              </w:rPr>
            </w:pPr>
            <w:r>
              <w:rPr>
                <w:b/>
                <w:color w:val="FFFFFF"/>
              </w:rPr>
              <w:t>Observations</w:t>
            </w:r>
          </w:p>
        </w:tc>
        <w:tc>
          <w:tcPr>
            <w:tcW w:w="7335" w:type="dxa"/>
          </w:tcPr>
          <w:p w14:paraId="32E5330B" w14:textId="72370473" w:rsidR="00F526BC" w:rsidRDefault="004928C0" w:rsidP="004C0B35">
            <w:pPr>
              <w:pStyle w:val="TableParagraph"/>
              <w:numPr>
                <w:ilvl w:val="0"/>
                <w:numId w:val="28"/>
              </w:numPr>
              <w:tabs>
                <w:tab w:val="left" w:pos="743"/>
              </w:tabs>
              <w:ind w:right="111"/>
              <w:jc w:val="both"/>
            </w:pPr>
            <w:r>
              <w:t xml:space="preserve">Change management policy </w:t>
            </w:r>
            <w:r w:rsidR="00373716">
              <w:t>is not developed</w:t>
            </w:r>
          </w:p>
          <w:p w14:paraId="1DE4002B" w14:textId="5F02B34C" w:rsidR="00F526BC" w:rsidRDefault="00F526BC" w:rsidP="004C0B35">
            <w:pPr>
              <w:pStyle w:val="TableParagraph"/>
              <w:spacing w:before="12"/>
              <w:ind w:left="382"/>
              <w:jc w:val="both"/>
              <w:rPr>
                <w:rFonts w:ascii="Arial MT" w:hAnsi="Arial MT"/>
              </w:rPr>
            </w:pPr>
          </w:p>
        </w:tc>
      </w:tr>
      <w:tr w:rsidR="00F526BC" w14:paraId="279CC566" w14:textId="77777777" w:rsidTr="00121F86">
        <w:trPr>
          <w:trHeight w:val="580"/>
        </w:trPr>
        <w:tc>
          <w:tcPr>
            <w:tcW w:w="2010" w:type="dxa"/>
            <w:shd w:val="clear" w:color="auto" w:fill="999999"/>
          </w:tcPr>
          <w:p w14:paraId="181918A2" w14:textId="0F02CFFD" w:rsidR="00F526BC" w:rsidRDefault="004928C0" w:rsidP="004C0B35">
            <w:pPr>
              <w:pStyle w:val="TableParagraph"/>
              <w:spacing w:line="268" w:lineRule="auto"/>
              <w:ind w:right="559"/>
              <w:jc w:val="both"/>
              <w:rPr>
                <w:b/>
              </w:rPr>
            </w:pPr>
            <w:r>
              <w:rPr>
                <w:b/>
                <w:color w:val="FFFFFF"/>
              </w:rPr>
              <w:t>Observation</w:t>
            </w:r>
          </w:p>
          <w:p w14:paraId="15D2ABBD" w14:textId="77777777" w:rsidR="00F526BC" w:rsidRDefault="004928C0" w:rsidP="004C0B35">
            <w:pPr>
              <w:pStyle w:val="TableParagraph"/>
              <w:spacing w:line="267" w:lineRule="exact"/>
              <w:jc w:val="both"/>
              <w:rPr>
                <w:b/>
              </w:rPr>
            </w:pPr>
            <w:r>
              <w:rPr>
                <w:b/>
                <w:color w:val="FFFFFF"/>
              </w:rPr>
              <w:t>Ranking</w:t>
            </w:r>
          </w:p>
        </w:tc>
        <w:tc>
          <w:tcPr>
            <w:tcW w:w="7335" w:type="dxa"/>
          </w:tcPr>
          <w:p w14:paraId="4E131D91" w14:textId="77777777" w:rsidR="00F526BC" w:rsidRDefault="00F526BC" w:rsidP="004C0B35">
            <w:pPr>
              <w:pStyle w:val="TableParagraph"/>
              <w:spacing w:before="7"/>
              <w:ind w:left="0"/>
              <w:jc w:val="both"/>
              <w:rPr>
                <w:b/>
                <w:sz w:val="24"/>
              </w:rPr>
            </w:pPr>
          </w:p>
          <w:p w14:paraId="4E622E73" w14:textId="77777777" w:rsidR="00F526BC" w:rsidRDefault="004928C0" w:rsidP="004C0B35">
            <w:pPr>
              <w:pStyle w:val="TableParagraph"/>
              <w:jc w:val="both"/>
            </w:pPr>
            <w:r>
              <w:rPr>
                <w:u w:val="single"/>
              </w:rPr>
              <w:t>Major</w:t>
            </w:r>
            <w:r>
              <w:rPr>
                <w:spacing w:val="39"/>
                <w:u w:val="single"/>
              </w:rPr>
              <w:t xml:space="preserve"> </w:t>
            </w:r>
            <w:r>
              <w:rPr>
                <w:u w:val="single"/>
              </w:rPr>
              <w:t>non-conformity</w:t>
            </w:r>
          </w:p>
        </w:tc>
      </w:tr>
      <w:tr w:rsidR="00F526BC" w14:paraId="273567BF" w14:textId="77777777">
        <w:trPr>
          <w:trHeight w:val="1740"/>
        </w:trPr>
        <w:tc>
          <w:tcPr>
            <w:tcW w:w="2010" w:type="dxa"/>
            <w:shd w:val="clear" w:color="auto" w:fill="999999"/>
          </w:tcPr>
          <w:p w14:paraId="444DA8CE" w14:textId="77777777" w:rsidR="00F526BC" w:rsidRDefault="00F526BC" w:rsidP="004C0B35">
            <w:pPr>
              <w:pStyle w:val="TableParagraph"/>
              <w:ind w:left="0"/>
              <w:jc w:val="both"/>
              <w:rPr>
                <w:b/>
              </w:rPr>
            </w:pPr>
          </w:p>
          <w:p w14:paraId="7251BD00" w14:textId="77777777" w:rsidR="00F526BC" w:rsidRDefault="00F526BC" w:rsidP="004C0B35">
            <w:pPr>
              <w:pStyle w:val="TableParagraph"/>
              <w:ind w:left="0"/>
              <w:jc w:val="both"/>
              <w:rPr>
                <w:b/>
              </w:rPr>
            </w:pPr>
          </w:p>
          <w:p w14:paraId="44CCA4DB" w14:textId="77777777" w:rsidR="00F526BC" w:rsidRDefault="004928C0" w:rsidP="004C0B35">
            <w:pPr>
              <w:pStyle w:val="TableParagraph"/>
              <w:spacing w:before="183"/>
              <w:jc w:val="both"/>
              <w:rPr>
                <w:b/>
              </w:rPr>
            </w:pPr>
            <w:r>
              <w:rPr>
                <w:b/>
                <w:color w:val="FFFFFF"/>
              </w:rPr>
              <w:t>Recommendations</w:t>
            </w:r>
          </w:p>
        </w:tc>
        <w:tc>
          <w:tcPr>
            <w:tcW w:w="7335" w:type="dxa"/>
          </w:tcPr>
          <w:p w14:paraId="79DD4923" w14:textId="4E5DEC10" w:rsidR="00F526BC" w:rsidRDefault="007C5EB0" w:rsidP="004C0B35">
            <w:pPr>
              <w:pStyle w:val="TableParagraph"/>
              <w:numPr>
                <w:ilvl w:val="0"/>
                <w:numId w:val="27"/>
              </w:numPr>
              <w:tabs>
                <w:tab w:val="left" w:pos="833"/>
              </w:tabs>
              <w:ind w:right="122"/>
              <w:jc w:val="both"/>
            </w:pPr>
            <w:r>
              <w:t>Create, document</w:t>
            </w:r>
            <w:r>
              <w:rPr>
                <w:spacing w:val="1"/>
              </w:rPr>
              <w:t xml:space="preserve"> </w:t>
            </w:r>
            <w:r>
              <w:t>and</w:t>
            </w:r>
            <w:r>
              <w:rPr>
                <w:spacing w:val="1"/>
              </w:rPr>
              <w:t xml:space="preserve"> </w:t>
            </w:r>
            <w:r>
              <w:t>define</w:t>
            </w:r>
            <w:r>
              <w:rPr>
                <w:spacing w:val="1"/>
              </w:rPr>
              <w:t xml:space="preserve"> </w:t>
            </w:r>
            <w:r>
              <w:t>requirements</w:t>
            </w:r>
            <w:r>
              <w:rPr>
                <w:spacing w:val="1"/>
              </w:rPr>
              <w:t xml:space="preserve"> </w:t>
            </w:r>
            <w:r>
              <w:t>for</w:t>
            </w:r>
            <w:r>
              <w:rPr>
                <w:spacing w:val="1"/>
              </w:rPr>
              <w:t xml:space="preserve"> </w:t>
            </w:r>
            <w:r>
              <w:t>new</w:t>
            </w:r>
            <w:r>
              <w:rPr>
                <w:spacing w:val="1"/>
              </w:rPr>
              <w:t xml:space="preserve"> </w:t>
            </w:r>
            <w:r>
              <w:t>information</w:t>
            </w:r>
            <w:r>
              <w:rPr>
                <w:spacing w:val="1"/>
              </w:rPr>
              <w:t xml:space="preserve"> </w:t>
            </w:r>
            <w:r>
              <w:t>systems</w:t>
            </w:r>
            <w:r>
              <w:rPr>
                <w:spacing w:val="1"/>
              </w:rPr>
              <w:t xml:space="preserve"> </w:t>
            </w:r>
            <w:r>
              <w:t>within</w:t>
            </w:r>
            <w:r>
              <w:rPr>
                <w:spacing w:val="1"/>
              </w:rPr>
              <w:t xml:space="preserve"> </w:t>
            </w:r>
            <w:r>
              <w:t>Project</w:t>
            </w:r>
            <w:r>
              <w:rPr>
                <w:spacing w:val="1"/>
              </w:rPr>
              <w:t xml:space="preserve"> </w:t>
            </w:r>
            <w:r>
              <w:t>Initiation</w:t>
            </w:r>
            <w:r>
              <w:rPr>
                <w:spacing w:val="1"/>
              </w:rPr>
              <w:t xml:space="preserve"> </w:t>
            </w:r>
            <w:r>
              <w:t>policy</w:t>
            </w:r>
            <w:r>
              <w:rPr>
                <w:spacing w:val="1"/>
              </w:rPr>
              <w:t xml:space="preserve"> </w:t>
            </w:r>
            <w:r>
              <w:t>or</w:t>
            </w:r>
            <w:r>
              <w:rPr>
                <w:spacing w:val="1"/>
              </w:rPr>
              <w:t xml:space="preserve"> </w:t>
            </w:r>
            <w:r>
              <w:t>enhancements</w:t>
            </w:r>
            <w:r>
              <w:rPr>
                <w:spacing w:val="1"/>
              </w:rPr>
              <w:t xml:space="preserve"> </w:t>
            </w:r>
            <w:r>
              <w:t>to</w:t>
            </w:r>
            <w:r>
              <w:rPr>
                <w:spacing w:val="50"/>
              </w:rPr>
              <w:t xml:space="preserve"> </w:t>
            </w:r>
            <w:r>
              <w:t>existing</w:t>
            </w:r>
            <w:r>
              <w:rPr>
                <w:spacing w:val="1"/>
              </w:rPr>
              <w:t xml:space="preserve"> </w:t>
            </w:r>
            <w:r>
              <w:t>information</w:t>
            </w:r>
            <w:r>
              <w:rPr>
                <w:spacing w:val="-3"/>
              </w:rPr>
              <w:t xml:space="preserve"> </w:t>
            </w:r>
            <w:r>
              <w:t>systems</w:t>
            </w:r>
            <w:r>
              <w:rPr>
                <w:spacing w:val="-2"/>
              </w:rPr>
              <w:t xml:space="preserve"> </w:t>
            </w:r>
            <w:r>
              <w:t>within</w:t>
            </w:r>
            <w:r>
              <w:rPr>
                <w:spacing w:val="-2"/>
              </w:rPr>
              <w:t xml:space="preserve"> </w:t>
            </w:r>
            <w:r>
              <w:t>Change</w:t>
            </w:r>
            <w:r>
              <w:rPr>
                <w:spacing w:val="-2"/>
              </w:rPr>
              <w:t xml:space="preserve"> </w:t>
            </w:r>
            <w:r>
              <w:t>Management</w:t>
            </w:r>
            <w:r>
              <w:rPr>
                <w:spacing w:val="-3"/>
              </w:rPr>
              <w:t xml:space="preserve"> </w:t>
            </w:r>
            <w:r>
              <w:t>policy.</w:t>
            </w:r>
          </w:p>
          <w:p w14:paraId="394BACEA" w14:textId="77777777" w:rsidR="00F526BC" w:rsidRDefault="004928C0" w:rsidP="004C0B35">
            <w:pPr>
              <w:pStyle w:val="TableParagraph"/>
              <w:numPr>
                <w:ilvl w:val="0"/>
                <w:numId w:val="27"/>
              </w:numPr>
              <w:tabs>
                <w:tab w:val="left" w:pos="833"/>
              </w:tabs>
              <w:spacing w:before="5"/>
              <w:ind w:right="116"/>
              <w:jc w:val="both"/>
            </w:pPr>
            <w:r>
              <w:t>Document</w:t>
            </w:r>
            <w:r>
              <w:rPr>
                <w:spacing w:val="1"/>
              </w:rPr>
              <w:t xml:space="preserve"> </w:t>
            </w:r>
            <w:r>
              <w:t>usage</w:t>
            </w:r>
            <w:r>
              <w:rPr>
                <w:spacing w:val="1"/>
              </w:rPr>
              <w:t xml:space="preserve"> </w:t>
            </w:r>
            <w:r>
              <w:t>of secure authentication methods for applications</w:t>
            </w:r>
            <w:r>
              <w:rPr>
                <w:spacing w:val="1"/>
              </w:rPr>
              <w:t xml:space="preserve"> </w:t>
            </w:r>
            <w:r>
              <w:t>accessible</w:t>
            </w:r>
            <w:r>
              <w:rPr>
                <w:spacing w:val="1"/>
              </w:rPr>
              <w:t xml:space="preserve"> </w:t>
            </w:r>
            <w:r>
              <w:t>via</w:t>
            </w:r>
            <w:r>
              <w:rPr>
                <w:spacing w:val="1"/>
              </w:rPr>
              <w:t xml:space="preserve"> </w:t>
            </w:r>
            <w:r>
              <w:t>public</w:t>
            </w:r>
            <w:r>
              <w:rPr>
                <w:spacing w:val="1"/>
              </w:rPr>
              <w:t xml:space="preserve"> </w:t>
            </w:r>
            <w:r>
              <w:t>networks</w:t>
            </w:r>
            <w:r>
              <w:rPr>
                <w:spacing w:val="1"/>
              </w:rPr>
              <w:t xml:space="preserve"> </w:t>
            </w:r>
            <w:r>
              <w:t>e.g.</w:t>
            </w:r>
            <w:r>
              <w:rPr>
                <w:spacing w:val="1"/>
              </w:rPr>
              <w:t xml:space="preserve"> </w:t>
            </w:r>
            <w:r>
              <w:t>using</w:t>
            </w:r>
            <w:r>
              <w:rPr>
                <w:spacing w:val="1"/>
              </w:rPr>
              <w:t xml:space="preserve"> </w:t>
            </w:r>
            <w:r>
              <w:t>public</w:t>
            </w:r>
            <w:r>
              <w:rPr>
                <w:spacing w:val="1"/>
              </w:rPr>
              <w:t xml:space="preserve"> </w:t>
            </w:r>
            <w:r>
              <w:t>key</w:t>
            </w:r>
            <w:r>
              <w:rPr>
                <w:spacing w:val="49"/>
              </w:rPr>
              <w:t xml:space="preserve"> </w:t>
            </w:r>
            <w:r>
              <w:t>cryptography,</w:t>
            </w:r>
            <w:r>
              <w:rPr>
                <w:spacing w:val="1"/>
              </w:rPr>
              <w:t xml:space="preserve"> </w:t>
            </w:r>
            <w:r>
              <w:t>digital</w:t>
            </w:r>
            <w:r>
              <w:rPr>
                <w:spacing w:val="-5"/>
              </w:rPr>
              <w:t xml:space="preserve"> </w:t>
            </w:r>
            <w:r>
              <w:t>signatures</w:t>
            </w:r>
            <w:r>
              <w:rPr>
                <w:spacing w:val="-4"/>
              </w:rPr>
              <w:t xml:space="preserve"> </w:t>
            </w:r>
            <w:r>
              <w:t>and</w:t>
            </w:r>
            <w:r>
              <w:rPr>
                <w:spacing w:val="-4"/>
              </w:rPr>
              <w:t xml:space="preserve"> </w:t>
            </w:r>
            <w:r>
              <w:t>multifactor</w:t>
            </w:r>
            <w:r>
              <w:rPr>
                <w:spacing w:val="-4"/>
              </w:rPr>
              <w:t xml:space="preserve"> </w:t>
            </w:r>
            <w:r>
              <w:t>authentication</w:t>
            </w:r>
            <w:r>
              <w:rPr>
                <w:spacing w:val="-4"/>
              </w:rPr>
              <w:t xml:space="preserve"> </w:t>
            </w:r>
            <w:r>
              <w:t>to</w:t>
            </w:r>
            <w:r>
              <w:rPr>
                <w:spacing w:val="-5"/>
              </w:rPr>
              <w:t xml:space="preserve"> </w:t>
            </w:r>
            <w:r>
              <w:t>reduce</w:t>
            </w:r>
            <w:r>
              <w:rPr>
                <w:spacing w:val="-4"/>
              </w:rPr>
              <w:t xml:space="preserve"> </w:t>
            </w:r>
            <w:r>
              <w:t>the</w:t>
            </w:r>
            <w:r>
              <w:rPr>
                <w:spacing w:val="-4"/>
              </w:rPr>
              <w:t xml:space="preserve"> </w:t>
            </w:r>
            <w:r>
              <w:t>risks</w:t>
            </w:r>
          </w:p>
        </w:tc>
      </w:tr>
      <w:tr w:rsidR="00F526BC" w14:paraId="6B008845" w14:textId="77777777">
        <w:trPr>
          <w:trHeight w:val="855"/>
        </w:trPr>
        <w:tc>
          <w:tcPr>
            <w:tcW w:w="2010" w:type="dxa"/>
            <w:shd w:val="clear" w:color="auto" w:fill="999999"/>
          </w:tcPr>
          <w:p w14:paraId="46D9E2F4" w14:textId="77777777" w:rsidR="00F526BC" w:rsidRDefault="004928C0" w:rsidP="004C0B35">
            <w:pPr>
              <w:pStyle w:val="TableParagraph"/>
              <w:spacing w:before="120" w:line="268" w:lineRule="auto"/>
              <w:ind w:right="833"/>
              <w:jc w:val="both"/>
              <w:rPr>
                <w:b/>
              </w:rPr>
            </w:pPr>
            <w:r>
              <w:rPr>
                <w:b/>
                <w:color w:val="FFFFFF"/>
                <w:spacing w:val="-1"/>
              </w:rPr>
              <w:t>Documents</w:t>
            </w:r>
            <w:r>
              <w:rPr>
                <w:b/>
                <w:color w:val="FFFFFF"/>
                <w:spacing w:val="-47"/>
              </w:rPr>
              <w:t xml:space="preserve"> </w:t>
            </w:r>
            <w:r>
              <w:rPr>
                <w:b/>
                <w:color w:val="FFFFFF"/>
              </w:rPr>
              <w:t>reviewed</w:t>
            </w:r>
          </w:p>
        </w:tc>
        <w:tc>
          <w:tcPr>
            <w:tcW w:w="7335" w:type="dxa"/>
          </w:tcPr>
          <w:p w14:paraId="2FE478F1" w14:textId="4510511A" w:rsidR="00F526BC" w:rsidRDefault="00B6522F" w:rsidP="004C0B35">
            <w:pPr>
              <w:pStyle w:val="TableParagraph"/>
              <w:spacing w:before="120" w:line="268" w:lineRule="auto"/>
              <w:ind w:right="1657"/>
              <w:jc w:val="both"/>
            </w:pPr>
            <w:r>
              <w:t>Not in place</w:t>
            </w:r>
          </w:p>
        </w:tc>
      </w:tr>
    </w:tbl>
    <w:p w14:paraId="0E78AD4A" w14:textId="77777777" w:rsidR="00F526BC" w:rsidRDefault="00F526BC" w:rsidP="004C0B35">
      <w:pPr>
        <w:pStyle w:val="BodyText"/>
        <w:jc w:val="both"/>
        <w:rPr>
          <w:b/>
          <w:sz w:val="20"/>
        </w:rPr>
      </w:pPr>
    </w:p>
    <w:p w14:paraId="469CAADA" w14:textId="77777777" w:rsidR="00F526BC" w:rsidRDefault="00F526BC" w:rsidP="004C0B35">
      <w:pPr>
        <w:pStyle w:val="BodyText"/>
        <w:spacing w:before="1" w:after="1"/>
        <w:jc w:val="both"/>
        <w:rPr>
          <w:b/>
          <w:sz w:val="29"/>
        </w:rPr>
      </w:pPr>
    </w:p>
    <w:tbl>
      <w:tblPr>
        <w:tblW w:w="0" w:type="auto"/>
        <w:tblInd w:w="2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40"/>
        <w:gridCol w:w="7335"/>
      </w:tblGrid>
      <w:tr w:rsidR="00F526BC" w14:paraId="2C91192D" w14:textId="77777777">
        <w:trPr>
          <w:trHeight w:val="405"/>
        </w:trPr>
        <w:tc>
          <w:tcPr>
            <w:tcW w:w="9375" w:type="dxa"/>
            <w:gridSpan w:val="2"/>
            <w:shd w:val="clear" w:color="auto" w:fill="FF9900"/>
          </w:tcPr>
          <w:p w14:paraId="0353452A" w14:textId="77777777" w:rsidR="00F526BC" w:rsidRDefault="004928C0" w:rsidP="004C0B35">
            <w:pPr>
              <w:pStyle w:val="TableParagraph"/>
              <w:spacing w:before="45"/>
              <w:jc w:val="both"/>
              <w:rPr>
                <w:b/>
              </w:rPr>
            </w:pPr>
            <w:r>
              <w:rPr>
                <w:b/>
              </w:rPr>
              <w:t>A.14.2</w:t>
            </w:r>
            <w:r>
              <w:rPr>
                <w:b/>
                <w:spacing w:val="-7"/>
              </w:rPr>
              <w:t xml:space="preserve"> </w:t>
            </w:r>
            <w:r>
              <w:rPr>
                <w:b/>
              </w:rPr>
              <w:t>Security</w:t>
            </w:r>
            <w:r>
              <w:rPr>
                <w:b/>
                <w:spacing w:val="-6"/>
              </w:rPr>
              <w:t xml:space="preserve"> </w:t>
            </w:r>
            <w:r>
              <w:rPr>
                <w:b/>
              </w:rPr>
              <w:t>in</w:t>
            </w:r>
            <w:r>
              <w:rPr>
                <w:b/>
                <w:spacing w:val="-6"/>
              </w:rPr>
              <w:t xml:space="preserve"> </w:t>
            </w:r>
            <w:r>
              <w:rPr>
                <w:b/>
              </w:rPr>
              <w:t>development</w:t>
            </w:r>
            <w:r>
              <w:rPr>
                <w:b/>
                <w:spacing w:val="-6"/>
              </w:rPr>
              <w:t xml:space="preserve"> </w:t>
            </w:r>
            <w:r>
              <w:rPr>
                <w:b/>
              </w:rPr>
              <w:t>and</w:t>
            </w:r>
            <w:r>
              <w:rPr>
                <w:b/>
                <w:spacing w:val="-6"/>
              </w:rPr>
              <w:t xml:space="preserve"> </w:t>
            </w:r>
            <w:r>
              <w:rPr>
                <w:b/>
              </w:rPr>
              <w:t>support</w:t>
            </w:r>
            <w:r>
              <w:rPr>
                <w:b/>
                <w:spacing w:val="-7"/>
              </w:rPr>
              <w:t xml:space="preserve"> </w:t>
            </w:r>
            <w:r>
              <w:rPr>
                <w:b/>
              </w:rPr>
              <w:t>processes</w:t>
            </w:r>
          </w:p>
        </w:tc>
      </w:tr>
      <w:tr w:rsidR="00F526BC" w14:paraId="5731C81C" w14:textId="77777777">
        <w:trPr>
          <w:trHeight w:val="600"/>
        </w:trPr>
        <w:tc>
          <w:tcPr>
            <w:tcW w:w="2040" w:type="dxa"/>
            <w:shd w:val="clear" w:color="auto" w:fill="999999"/>
          </w:tcPr>
          <w:p w14:paraId="557FA0AD"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35" w:type="dxa"/>
          </w:tcPr>
          <w:p w14:paraId="1C43E8B6" w14:textId="77777777" w:rsidR="00F526BC" w:rsidRDefault="004928C0" w:rsidP="004C0B35">
            <w:pPr>
              <w:pStyle w:val="TableParagraph"/>
              <w:jc w:val="both"/>
            </w:pPr>
            <w:r>
              <w:t>To</w:t>
            </w:r>
            <w:r>
              <w:rPr>
                <w:spacing w:val="24"/>
              </w:rPr>
              <w:t xml:space="preserve"> </w:t>
            </w:r>
            <w:r>
              <w:t>ensure</w:t>
            </w:r>
            <w:r>
              <w:rPr>
                <w:spacing w:val="25"/>
              </w:rPr>
              <w:t xml:space="preserve"> </w:t>
            </w:r>
            <w:r>
              <w:t>that</w:t>
            </w:r>
            <w:r>
              <w:rPr>
                <w:spacing w:val="25"/>
              </w:rPr>
              <w:t xml:space="preserve"> </w:t>
            </w:r>
            <w:r>
              <w:t>information</w:t>
            </w:r>
            <w:r>
              <w:rPr>
                <w:spacing w:val="25"/>
              </w:rPr>
              <w:t xml:space="preserve"> </w:t>
            </w:r>
            <w:r>
              <w:t>security</w:t>
            </w:r>
            <w:r>
              <w:rPr>
                <w:spacing w:val="24"/>
              </w:rPr>
              <w:t xml:space="preserve"> </w:t>
            </w:r>
            <w:r>
              <w:t>is</w:t>
            </w:r>
            <w:r>
              <w:rPr>
                <w:spacing w:val="25"/>
              </w:rPr>
              <w:t xml:space="preserve"> </w:t>
            </w:r>
            <w:r>
              <w:t>designed</w:t>
            </w:r>
            <w:r>
              <w:rPr>
                <w:spacing w:val="25"/>
              </w:rPr>
              <w:t xml:space="preserve"> </w:t>
            </w:r>
            <w:r>
              <w:t>and</w:t>
            </w:r>
            <w:r>
              <w:rPr>
                <w:spacing w:val="25"/>
              </w:rPr>
              <w:t xml:space="preserve"> </w:t>
            </w:r>
            <w:r>
              <w:t>implemented</w:t>
            </w:r>
            <w:r>
              <w:rPr>
                <w:spacing w:val="25"/>
              </w:rPr>
              <w:t xml:space="preserve"> </w:t>
            </w:r>
            <w:r>
              <w:t>within</w:t>
            </w:r>
            <w:r>
              <w:rPr>
                <w:spacing w:val="10"/>
              </w:rPr>
              <w:t xml:space="preserve"> </w:t>
            </w:r>
            <w:r>
              <w:t>the</w:t>
            </w:r>
          </w:p>
          <w:p w14:paraId="74435C1D" w14:textId="77777777" w:rsidR="00F526BC" w:rsidRDefault="004928C0" w:rsidP="004C0B35">
            <w:pPr>
              <w:pStyle w:val="TableParagraph"/>
              <w:spacing w:before="32"/>
              <w:jc w:val="both"/>
            </w:pPr>
            <w:r>
              <w:t>development</w:t>
            </w:r>
            <w:r>
              <w:rPr>
                <w:spacing w:val="-8"/>
              </w:rPr>
              <w:t xml:space="preserve"> </w:t>
            </w:r>
            <w:r>
              <w:t>lifecycle</w:t>
            </w:r>
            <w:r>
              <w:rPr>
                <w:spacing w:val="-8"/>
              </w:rPr>
              <w:t xml:space="preserve"> </w:t>
            </w:r>
            <w:r>
              <w:t>of</w:t>
            </w:r>
            <w:r>
              <w:rPr>
                <w:spacing w:val="-7"/>
              </w:rPr>
              <w:t xml:space="preserve"> </w:t>
            </w:r>
            <w:r>
              <w:t>information</w:t>
            </w:r>
            <w:r>
              <w:rPr>
                <w:spacing w:val="-8"/>
              </w:rPr>
              <w:t xml:space="preserve"> </w:t>
            </w:r>
            <w:r>
              <w:t>systems.</w:t>
            </w:r>
          </w:p>
        </w:tc>
      </w:tr>
    </w:tbl>
    <w:p w14:paraId="2BD6B284" w14:textId="77777777" w:rsidR="00F526BC" w:rsidRDefault="00F526BC" w:rsidP="004C0B35">
      <w:pPr>
        <w:jc w:val="both"/>
        <w:sectPr w:rsidR="00F526BC">
          <w:pgSz w:w="12240" w:h="15840"/>
          <w:pgMar w:top="1280" w:right="240" w:bottom="960" w:left="1120" w:header="540" w:footer="770" w:gutter="0"/>
          <w:cols w:space="720"/>
        </w:sectPr>
      </w:pPr>
    </w:p>
    <w:p w14:paraId="668B2B59" w14:textId="77777777" w:rsidR="00F526BC" w:rsidRDefault="00F526BC" w:rsidP="004C0B35">
      <w:pPr>
        <w:pStyle w:val="BodyText"/>
        <w:spacing w:before="3"/>
        <w:jc w:val="both"/>
        <w:rPr>
          <w:b/>
          <w:sz w:val="12"/>
        </w:rPr>
      </w:pPr>
    </w:p>
    <w:tbl>
      <w:tblPr>
        <w:tblW w:w="0" w:type="auto"/>
        <w:tblInd w:w="2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40"/>
        <w:gridCol w:w="7335"/>
      </w:tblGrid>
      <w:tr w:rsidR="00F526BC" w14:paraId="05DCE3E8" w14:textId="77777777">
        <w:trPr>
          <w:trHeight w:val="2925"/>
        </w:trPr>
        <w:tc>
          <w:tcPr>
            <w:tcW w:w="2040" w:type="dxa"/>
            <w:shd w:val="clear" w:color="auto" w:fill="999999"/>
          </w:tcPr>
          <w:p w14:paraId="040AD46C" w14:textId="77777777" w:rsidR="00F526BC" w:rsidRDefault="00F526BC" w:rsidP="004C0B35">
            <w:pPr>
              <w:pStyle w:val="TableParagraph"/>
              <w:ind w:left="0"/>
              <w:jc w:val="both"/>
              <w:rPr>
                <w:b/>
              </w:rPr>
            </w:pPr>
          </w:p>
          <w:p w14:paraId="2E83D39B" w14:textId="77777777" w:rsidR="00F526BC" w:rsidRDefault="00F526BC" w:rsidP="004C0B35">
            <w:pPr>
              <w:pStyle w:val="TableParagraph"/>
              <w:ind w:left="0"/>
              <w:jc w:val="both"/>
              <w:rPr>
                <w:b/>
              </w:rPr>
            </w:pPr>
          </w:p>
          <w:p w14:paraId="1259A6C5" w14:textId="77777777" w:rsidR="00F526BC" w:rsidRDefault="00F526BC" w:rsidP="004C0B35">
            <w:pPr>
              <w:pStyle w:val="TableParagraph"/>
              <w:ind w:left="0"/>
              <w:jc w:val="both"/>
              <w:rPr>
                <w:b/>
              </w:rPr>
            </w:pPr>
          </w:p>
          <w:p w14:paraId="145F95A8" w14:textId="77777777" w:rsidR="00F526BC" w:rsidRDefault="00F526BC" w:rsidP="004C0B35">
            <w:pPr>
              <w:pStyle w:val="TableParagraph"/>
              <w:ind w:left="0"/>
              <w:jc w:val="both"/>
              <w:rPr>
                <w:b/>
              </w:rPr>
            </w:pPr>
          </w:p>
          <w:p w14:paraId="31FD0973" w14:textId="77777777" w:rsidR="00F526BC" w:rsidRDefault="004928C0" w:rsidP="004C0B35">
            <w:pPr>
              <w:pStyle w:val="TableParagraph"/>
              <w:spacing w:before="171"/>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35" w:type="dxa"/>
          </w:tcPr>
          <w:p w14:paraId="53605C30" w14:textId="77777777" w:rsidR="00F526BC" w:rsidRDefault="004928C0" w:rsidP="004C0B35">
            <w:pPr>
              <w:pStyle w:val="TableParagraph"/>
              <w:numPr>
                <w:ilvl w:val="3"/>
                <w:numId w:val="26"/>
              </w:numPr>
              <w:tabs>
                <w:tab w:val="left" w:pos="902"/>
              </w:tabs>
              <w:spacing w:before="105"/>
              <w:jc w:val="both"/>
            </w:pPr>
            <w:r>
              <w:t>Secure</w:t>
            </w:r>
            <w:r>
              <w:rPr>
                <w:spacing w:val="-7"/>
              </w:rPr>
              <w:t xml:space="preserve"> </w:t>
            </w:r>
            <w:r>
              <w:t>development</w:t>
            </w:r>
            <w:r>
              <w:rPr>
                <w:spacing w:val="-7"/>
              </w:rPr>
              <w:t xml:space="preserve"> </w:t>
            </w:r>
            <w:r>
              <w:t>policy</w:t>
            </w:r>
          </w:p>
          <w:p w14:paraId="32BD8E5B" w14:textId="77777777" w:rsidR="00F526BC" w:rsidRDefault="004928C0" w:rsidP="004C0B35">
            <w:pPr>
              <w:pStyle w:val="TableParagraph"/>
              <w:numPr>
                <w:ilvl w:val="3"/>
                <w:numId w:val="26"/>
              </w:numPr>
              <w:tabs>
                <w:tab w:val="left" w:pos="902"/>
              </w:tabs>
              <w:spacing w:before="32"/>
              <w:jc w:val="both"/>
            </w:pPr>
            <w:r>
              <w:t>System</w:t>
            </w:r>
            <w:r>
              <w:rPr>
                <w:spacing w:val="-7"/>
              </w:rPr>
              <w:t xml:space="preserve"> </w:t>
            </w:r>
            <w:r>
              <w:t>change</w:t>
            </w:r>
            <w:r>
              <w:rPr>
                <w:spacing w:val="-7"/>
              </w:rPr>
              <w:t xml:space="preserve"> </w:t>
            </w:r>
            <w:r>
              <w:t>control</w:t>
            </w:r>
            <w:r>
              <w:rPr>
                <w:spacing w:val="-6"/>
              </w:rPr>
              <w:t xml:space="preserve"> </w:t>
            </w:r>
            <w:r>
              <w:t>procedures</w:t>
            </w:r>
          </w:p>
          <w:p w14:paraId="2D0B08A2" w14:textId="77777777" w:rsidR="00F526BC" w:rsidRDefault="004928C0" w:rsidP="004C0B35">
            <w:pPr>
              <w:pStyle w:val="TableParagraph"/>
              <w:numPr>
                <w:ilvl w:val="3"/>
                <w:numId w:val="26"/>
              </w:numPr>
              <w:tabs>
                <w:tab w:val="left" w:pos="902"/>
              </w:tabs>
              <w:spacing w:before="31"/>
              <w:jc w:val="both"/>
            </w:pPr>
            <w:r>
              <w:t>Technical</w:t>
            </w:r>
            <w:r>
              <w:rPr>
                <w:spacing w:val="-7"/>
              </w:rPr>
              <w:t xml:space="preserve"> </w:t>
            </w:r>
            <w:r>
              <w:t>review</w:t>
            </w:r>
            <w:r>
              <w:rPr>
                <w:spacing w:val="-7"/>
              </w:rPr>
              <w:t xml:space="preserve"> </w:t>
            </w:r>
            <w:r>
              <w:t>of</w:t>
            </w:r>
            <w:r>
              <w:rPr>
                <w:spacing w:val="-7"/>
              </w:rPr>
              <w:t xml:space="preserve"> </w:t>
            </w:r>
            <w:r>
              <w:t>applications</w:t>
            </w:r>
            <w:r>
              <w:rPr>
                <w:spacing w:val="-7"/>
              </w:rPr>
              <w:t xml:space="preserve"> </w:t>
            </w:r>
            <w:r>
              <w:t>after</w:t>
            </w:r>
            <w:r>
              <w:rPr>
                <w:spacing w:val="-7"/>
              </w:rPr>
              <w:t xml:space="preserve"> </w:t>
            </w:r>
            <w:r>
              <w:t>operating</w:t>
            </w:r>
            <w:r>
              <w:rPr>
                <w:spacing w:val="-7"/>
              </w:rPr>
              <w:t xml:space="preserve"> </w:t>
            </w:r>
            <w:r>
              <w:t>platform</w:t>
            </w:r>
            <w:r>
              <w:rPr>
                <w:spacing w:val="-7"/>
              </w:rPr>
              <w:t xml:space="preserve"> </w:t>
            </w:r>
            <w:r>
              <w:t>changes</w:t>
            </w:r>
          </w:p>
          <w:p w14:paraId="1B5704F2" w14:textId="77777777" w:rsidR="00F526BC" w:rsidRDefault="004928C0" w:rsidP="004C0B35">
            <w:pPr>
              <w:pStyle w:val="TableParagraph"/>
              <w:numPr>
                <w:ilvl w:val="3"/>
                <w:numId w:val="26"/>
              </w:numPr>
              <w:tabs>
                <w:tab w:val="left" w:pos="902"/>
              </w:tabs>
              <w:spacing w:before="32"/>
              <w:jc w:val="both"/>
            </w:pPr>
            <w:r>
              <w:t>Restrictions</w:t>
            </w:r>
            <w:r>
              <w:rPr>
                <w:spacing w:val="-7"/>
              </w:rPr>
              <w:t xml:space="preserve"> </w:t>
            </w:r>
            <w:r>
              <w:t>on</w:t>
            </w:r>
            <w:r>
              <w:rPr>
                <w:spacing w:val="-6"/>
              </w:rPr>
              <w:t xml:space="preserve"> </w:t>
            </w:r>
            <w:r>
              <w:t>changes</w:t>
            </w:r>
            <w:r>
              <w:rPr>
                <w:spacing w:val="-6"/>
              </w:rPr>
              <w:t xml:space="preserve"> </w:t>
            </w:r>
            <w:r>
              <w:t>to</w:t>
            </w:r>
            <w:r>
              <w:rPr>
                <w:spacing w:val="-6"/>
              </w:rPr>
              <w:t xml:space="preserve"> </w:t>
            </w:r>
            <w:r>
              <w:t>software</w:t>
            </w:r>
            <w:r>
              <w:rPr>
                <w:spacing w:val="-6"/>
              </w:rPr>
              <w:t xml:space="preserve"> </w:t>
            </w:r>
            <w:r>
              <w:t>packages</w:t>
            </w:r>
          </w:p>
          <w:p w14:paraId="74658670" w14:textId="77777777" w:rsidR="00F526BC" w:rsidRDefault="004928C0" w:rsidP="004C0B35">
            <w:pPr>
              <w:pStyle w:val="TableParagraph"/>
              <w:numPr>
                <w:ilvl w:val="3"/>
                <w:numId w:val="26"/>
              </w:numPr>
              <w:tabs>
                <w:tab w:val="left" w:pos="902"/>
              </w:tabs>
              <w:spacing w:before="31"/>
              <w:jc w:val="both"/>
            </w:pPr>
            <w:r>
              <w:t>Secure</w:t>
            </w:r>
            <w:r>
              <w:rPr>
                <w:spacing w:val="-8"/>
              </w:rPr>
              <w:t xml:space="preserve"> </w:t>
            </w:r>
            <w:r>
              <w:t>system</w:t>
            </w:r>
            <w:r>
              <w:rPr>
                <w:spacing w:val="-7"/>
              </w:rPr>
              <w:t xml:space="preserve"> </w:t>
            </w:r>
            <w:r>
              <w:t>engineering</w:t>
            </w:r>
            <w:r>
              <w:rPr>
                <w:spacing w:val="-8"/>
              </w:rPr>
              <w:t xml:space="preserve"> </w:t>
            </w:r>
            <w:r>
              <w:t>principles</w:t>
            </w:r>
          </w:p>
          <w:p w14:paraId="75E35E4F" w14:textId="77777777" w:rsidR="00F526BC" w:rsidRDefault="004928C0" w:rsidP="004C0B35">
            <w:pPr>
              <w:pStyle w:val="TableParagraph"/>
              <w:numPr>
                <w:ilvl w:val="3"/>
                <w:numId w:val="26"/>
              </w:numPr>
              <w:tabs>
                <w:tab w:val="left" w:pos="902"/>
              </w:tabs>
              <w:spacing w:before="31"/>
              <w:jc w:val="both"/>
            </w:pPr>
            <w:r>
              <w:t>Secure</w:t>
            </w:r>
            <w:r>
              <w:rPr>
                <w:spacing w:val="-9"/>
              </w:rPr>
              <w:t xml:space="preserve"> </w:t>
            </w:r>
            <w:r>
              <w:t>development</w:t>
            </w:r>
            <w:r>
              <w:rPr>
                <w:spacing w:val="-8"/>
              </w:rPr>
              <w:t xml:space="preserve"> </w:t>
            </w:r>
            <w:r>
              <w:t>environment</w:t>
            </w:r>
          </w:p>
          <w:p w14:paraId="2EA604FF" w14:textId="77777777" w:rsidR="00F526BC" w:rsidRDefault="004928C0" w:rsidP="004C0B35">
            <w:pPr>
              <w:pStyle w:val="TableParagraph"/>
              <w:numPr>
                <w:ilvl w:val="3"/>
                <w:numId w:val="26"/>
              </w:numPr>
              <w:tabs>
                <w:tab w:val="left" w:pos="902"/>
              </w:tabs>
              <w:spacing w:before="32"/>
              <w:jc w:val="both"/>
            </w:pPr>
            <w:r>
              <w:t>Outsourced</w:t>
            </w:r>
            <w:r>
              <w:rPr>
                <w:spacing w:val="-9"/>
              </w:rPr>
              <w:t xml:space="preserve"> </w:t>
            </w:r>
            <w:r>
              <w:t>development</w:t>
            </w:r>
          </w:p>
          <w:p w14:paraId="321A6DB3" w14:textId="77777777" w:rsidR="00F526BC" w:rsidRDefault="004928C0" w:rsidP="004C0B35">
            <w:pPr>
              <w:pStyle w:val="TableParagraph"/>
              <w:numPr>
                <w:ilvl w:val="3"/>
                <w:numId w:val="26"/>
              </w:numPr>
              <w:tabs>
                <w:tab w:val="left" w:pos="902"/>
              </w:tabs>
              <w:spacing w:before="31"/>
              <w:jc w:val="both"/>
            </w:pPr>
            <w:r>
              <w:t>System</w:t>
            </w:r>
            <w:r>
              <w:rPr>
                <w:spacing w:val="-7"/>
              </w:rPr>
              <w:t xml:space="preserve"> </w:t>
            </w:r>
            <w:r>
              <w:t>security</w:t>
            </w:r>
            <w:r>
              <w:rPr>
                <w:spacing w:val="-6"/>
              </w:rPr>
              <w:t xml:space="preserve"> </w:t>
            </w:r>
            <w:r>
              <w:t>testing</w:t>
            </w:r>
          </w:p>
          <w:p w14:paraId="3AEF354F" w14:textId="77777777" w:rsidR="00F526BC" w:rsidRDefault="004928C0" w:rsidP="004C0B35">
            <w:pPr>
              <w:pStyle w:val="TableParagraph"/>
              <w:numPr>
                <w:ilvl w:val="3"/>
                <w:numId w:val="26"/>
              </w:numPr>
              <w:tabs>
                <w:tab w:val="left" w:pos="902"/>
              </w:tabs>
              <w:spacing w:before="32"/>
              <w:jc w:val="both"/>
            </w:pPr>
            <w:r>
              <w:t>System</w:t>
            </w:r>
            <w:r>
              <w:rPr>
                <w:spacing w:val="-7"/>
              </w:rPr>
              <w:t xml:space="preserve"> </w:t>
            </w:r>
            <w:r>
              <w:t>acceptance</w:t>
            </w:r>
            <w:r>
              <w:rPr>
                <w:spacing w:val="-7"/>
              </w:rPr>
              <w:t xml:space="preserve"> </w:t>
            </w:r>
            <w:r>
              <w:t>testing</w:t>
            </w:r>
          </w:p>
        </w:tc>
      </w:tr>
      <w:tr w:rsidR="00F526BC" w14:paraId="2542C01D" w14:textId="77777777" w:rsidTr="002B5A0B">
        <w:trPr>
          <w:trHeight w:val="1013"/>
        </w:trPr>
        <w:tc>
          <w:tcPr>
            <w:tcW w:w="2040" w:type="dxa"/>
            <w:shd w:val="clear" w:color="auto" w:fill="999999"/>
          </w:tcPr>
          <w:p w14:paraId="061FE459" w14:textId="77777777" w:rsidR="00F526BC" w:rsidRDefault="00F526BC" w:rsidP="004C0B35">
            <w:pPr>
              <w:pStyle w:val="TableParagraph"/>
              <w:ind w:left="0"/>
              <w:jc w:val="both"/>
              <w:rPr>
                <w:b/>
              </w:rPr>
            </w:pPr>
          </w:p>
          <w:p w14:paraId="1087CC21" w14:textId="77777777" w:rsidR="00F526BC" w:rsidRDefault="00F526BC" w:rsidP="004C0B35">
            <w:pPr>
              <w:pStyle w:val="TableParagraph"/>
              <w:ind w:left="0"/>
              <w:jc w:val="both"/>
              <w:rPr>
                <w:b/>
              </w:rPr>
            </w:pPr>
          </w:p>
          <w:p w14:paraId="57AD0AA1" w14:textId="00D3CA8D" w:rsidR="00F526BC" w:rsidRDefault="002B5A0B" w:rsidP="004C0B35">
            <w:pPr>
              <w:pStyle w:val="TableParagraph"/>
              <w:spacing w:line="268" w:lineRule="auto"/>
              <w:ind w:left="0" w:right="589"/>
              <w:jc w:val="both"/>
              <w:rPr>
                <w:b/>
              </w:rPr>
            </w:pPr>
            <w:r>
              <w:rPr>
                <w:b/>
              </w:rPr>
              <w:t xml:space="preserve">   </w:t>
            </w:r>
            <w:r>
              <w:rPr>
                <w:b/>
                <w:color w:val="FFFFFF"/>
              </w:rPr>
              <w:t>Observations</w:t>
            </w:r>
          </w:p>
        </w:tc>
        <w:tc>
          <w:tcPr>
            <w:tcW w:w="7335" w:type="dxa"/>
          </w:tcPr>
          <w:p w14:paraId="2A2239DE" w14:textId="77777777" w:rsidR="00F526BC" w:rsidRDefault="004928C0" w:rsidP="004C0B35">
            <w:pPr>
              <w:pStyle w:val="TableParagraph"/>
              <w:numPr>
                <w:ilvl w:val="0"/>
                <w:numId w:val="25"/>
              </w:numPr>
              <w:tabs>
                <w:tab w:val="left" w:pos="833"/>
              </w:tabs>
              <w:spacing w:before="3"/>
              <w:ind w:right="114"/>
              <w:jc w:val="both"/>
            </w:pPr>
            <w:r>
              <w:t>Based on the results of assessment, the organization did not identify</w:t>
            </w:r>
            <w:r>
              <w:rPr>
                <w:spacing w:val="1"/>
              </w:rPr>
              <w:t xml:space="preserve"> </w:t>
            </w:r>
            <w:r>
              <w:t>any risks of service delivery within outsourced software development.</w:t>
            </w:r>
            <w:r>
              <w:rPr>
                <w:spacing w:val="1"/>
              </w:rPr>
              <w:t xml:space="preserve"> </w:t>
            </w:r>
            <w:r>
              <w:t>Consequently</w:t>
            </w:r>
            <w:r>
              <w:rPr>
                <w:spacing w:val="1"/>
              </w:rPr>
              <w:t xml:space="preserve"> </w:t>
            </w:r>
            <w:r>
              <w:t>neither</w:t>
            </w:r>
            <w:r>
              <w:rPr>
                <w:spacing w:val="1"/>
              </w:rPr>
              <w:t xml:space="preserve"> </w:t>
            </w:r>
            <w:r>
              <w:t>documented</w:t>
            </w:r>
            <w:r>
              <w:rPr>
                <w:spacing w:val="1"/>
              </w:rPr>
              <w:t xml:space="preserve"> </w:t>
            </w:r>
            <w:r>
              <w:t>framework</w:t>
            </w:r>
            <w:r>
              <w:rPr>
                <w:spacing w:val="1"/>
              </w:rPr>
              <w:t xml:space="preserve"> </w:t>
            </w:r>
            <w:r>
              <w:t>nor</w:t>
            </w:r>
            <w:r>
              <w:rPr>
                <w:spacing w:val="1"/>
              </w:rPr>
              <w:t xml:space="preserve"> </w:t>
            </w:r>
            <w:r>
              <w:t>related</w:t>
            </w:r>
            <w:r>
              <w:rPr>
                <w:spacing w:val="1"/>
              </w:rPr>
              <w:t xml:space="preserve"> </w:t>
            </w:r>
            <w:r>
              <w:t>controls</w:t>
            </w:r>
            <w:r>
              <w:rPr>
                <w:spacing w:val="1"/>
              </w:rPr>
              <w:t xml:space="preserve"> </w:t>
            </w:r>
            <w:r>
              <w:t>were</w:t>
            </w:r>
            <w:r>
              <w:rPr>
                <w:spacing w:val="-2"/>
              </w:rPr>
              <w:t xml:space="preserve"> </w:t>
            </w:r>
            <w:r>
              <w:t>established.</w:t>
            </w:r>
          </w:p>
          <w:p w14:paraId="332B7560" w14:textId="2836B685" w:rsidR="00F526BC" w:rsidRDefault="00F526BC" w:rsidP="004C0B35">
            <w:pPr>
              <w:pStyle w:val="TableParagraph"/>
              <w:tabs>
                <w:tab w:val="left" w:pos="833"/>
              </w:tabs>
              <w:spacing w:before="2"/>
              <w:ind w:left="832" w:right="124"/>
              <w:jc w:val="both"/>
            </w:pPr>
          </w:p>
        </w:tc>
      </w:tr>
      <w:tr w:rsidR="00F526BC" w14:paraId="55A2586D" w14:textId="77777777">
        <w:trPr>
          <w:trHeight w:val="900"/>
        </w:trPr>
        <w:tc>
          <w:tcPr>
            <w:tcW w:w="2040" w:type="dxa"/>
            <w:shd w:val="clear" w:color="auto" w:fill="999999"/>
          </w:tcPr>
          <w:p w14:paraId="0CD0E304" w14:textId="6A92FD40" w:rsidR="00F526BC" w:rsidRDefault="004928C0" w:rsidP="004C0B35">
            <w:pPr>
              <w:pStyle w:val="TableParagraph"/>
              <w:spacing w:line="268" w:lineRule="auto"/>
              <w:ind w:right="589"/>
              <w:jc w:val="both"/>
              <w:rPr>
                <w:b/>
              </w:rPr>
            </w:pPr>
            <w:r>
              <w:rPr>
                <w:b/>
                <w:color w:val="FFFFFF"/>
              </w:rPr>
              <w:t>Observation</w:t>
            </w:r>
          </w:p>
          <w:p w14:paraId="44A1D90F" w14:textId="77777777" w:rsidR="00F526BC" w:rsidRDefault="004928C0" w:rsidP="004C0B35">
            <w:pPr>
              <w:pStyle w:val="TableParagraph"/>
              <w:spacing w:line="267" w:lineRule="exact"/>
              <w:jc w:val="both"/>
              <w:rPr>
                <w:b/>
              </w:rPr>
            </w:pPr>
            <w:r>
              <w:rPr>
                <w:b/>
                <w:color w:val="FFFFFF"/>
              </w:rPr>
              <w:t>Ranking</w:t>
            </w:r>
          </w:p>
        </w:tc>
        <w:tc>
          <w:tcPr>
            <w:tcW w:w="7335" w:type="dxa"/>
          </w:tcPr>
          <w:p w14:paraId="1010EEAB" w14:textId="77777777" w:rsidR="00F526BC" w:rsidRDefault="00F526BC" w:rsidP="004C0B35">
            <w:pPr>
              <w:pStyle w:val="TableParagraph"/>
              <w:spacing w:before="7"/>
              <w:ind w:left="0"/>
              <w:jc w:val="both"/>
              <w:rPr>
                <w:b/>
                <w:sz w:val="24"/>
              </w:rPr>
            </w:pPr>
          </w:p>
          <w:p w14:paraId="74A0BDE8" w14:textId="0FA63446" w:rsidR="00F526BC" w:rsidRDefault="00EE0C76" w:rsidP="004C0B35">
            <w:pPr>
              <w:pStyle w:val="TableParagraph"/>
              <w:jc w:val="both"/>
            </w:pPr>
            <w:r>
              <w:rPr>
                <w:u w:val="single"/>
              </w:rPr>
              <w:t>Major</w:t>
            </w:r>
            <w:r w:rsidR="004928C0">
              <w:rPr>
                <w:spacing w:val="39"/>
                <w:u w:val="single"/>
              </w:rPr>
              <w:t xml:space="preserve"> </w:t>
            </w:r>
            <w:r w:rsidR="004928C0">
              <w:rPr>
                <w:u w:val="single"/>
              </w:rPr>
              <w:t>non-conformity</w:t>
            </w:r>
          </w:p>
        </w:tc>
      </w:tr>
      <w:tr w:rsidR="00F526BC" w14:paraId="1029CCED" w14:textId="77777777" w:rsidTr="0015499F">
        <w:trPr>
          <w:trHeight w:val="720"/>
        </w:trPr>
        <w:tc>
          <w:tcPr>
            <w:tcW w:w="2040" w:type="dxa"/>
            <w:shd w:val="clear" w:color="auto" w:fill="999999"/>
          </w:tcPr>
          <w:p w14:paraId="3188CEA7" w14:textId="34FB0144" w:rsidR="00F526BC" w:rsidRDefault="0015499F" w:rsidP="004C0B35">
            <w:pPr>
              <w:pStyle w:val="TableParagraph"/>
              <w:spacing w:before="185"/>
              <w:ind w:left="0"/>
              <w:jc w:val="both"/>
              <w:rPr>
                <w:b/>
              </w:rPr>
            </w:pPr>
            <w:r>
              <w:rPr>
                <w:b/>
              </w:rPr>
              <w:t xml:space="preserve">  </w:t>
            </w:r>
            <w:r>
              <w:rPr>
                <w:b/>
                <w:color w:val="FFFFFF"/>
              </w:rPr>
              <w:t>Recommendations</w:t>
            </w:r>
          </w:p>
        </w:tc>
        <w:tc>
          <w:tcPr>
            <w:tcW w:w="7335" w:type="dxa"/>
          </w:tcPr>
          <w:p w14:paraId="41D55C11" w14:textId="77777777" w:rsidR="00F526BC" w:rsidRDefault="004928C0" w:rsidP="004C0B35">
            <w:pPr>
              <w:pStyle w:val="TableParagraph"/>
              <w:numPr>
                <w:ilvl w:val="0"/>
                <w:numId w:val="24"/>
              </w:numPr>
              <w:tabs>
                <w:tab w:val="left" w:pos="922"/>
                <w:tab w:val="left" w:pos="923"/>
              </w:tabs>
              <w:spacing w:before="2"/>
              <w:ind w:right="116"/>
              <w:jc w:val="both"/>
            </w:pPr>
            <w:r>
              <w:t>Document,</w:t>
            </w:r>
            <w:r>
              <w:rPr>
                <w:spacing w:val="19"/>
              </w:rPr>
              <w:t xml:space="preserve"> </w:t>
            </w:r>
            <w:r>
              <w:t>apply</w:t>
            </w:r>
            <w:r>
              <w:rPr>
                <w:spacing w:val="19"/>
              </w:rPr>
              <w:t xml:space="preserve"> </w:t>
            </w:r>
            <w:r>
              <w:t>and</w:t>
            </w:r>
            <w:r>
              <w:rPr>
                <w:spacing w:val="19"/>
              </w:rPr>
              <w:t xml:space="preserve"> </w:t>
            </w:r>
            <w:r>
              <w:t>conduct</w:t>
            </w:r>
            <w:r>
              <w:rPr>
                <w:spacing w:val="19"/>
              </w:rPr>
              <w:t xml:space="preserve"> </w:t>
            </w:r>
            <w:r>
              <w:t>penetration</w:t>
            </w:r>
            <w:r>
              <w:rPr>
                <w:spacing w:val="5"/>
              </w:rPr>
              <w:t xml:space="preserve"> </w:t>
            </w:r>
            <w:r>
              <w:t>testing</w:t>
            </w:r>
            <w:r>
              <w:rPr>
                <w:spacing w:val="5"/>
              </w:rPr>
              <w:t xml:space="preserve"> </w:t>
            </w:r>
            <w:r>
              <w:t>procedures</w:t>
            </w:r>
            <w:r>
              <w:rPr>
                <w:spacing w:val="5"/>
              </w:rPr>
              <w:t xml:space="preserve"> </w:t>
            </w:r>
            <w:r>
              <w:t>on</w:t>
            </w:r>
            <w:r>
              <w:rPr>
                <w:spacing w:val="-47"/>
              </w:rPr>
              <w:t xml:space="preserve"> </w:t>
            </w:r>
            <w:r>
              <w:t>software</w:t>
            </w:r>
            <w:r>
              <w:rPr>
                <w:spacing w:val="-2"/>
              </w:rPr>
              <w:t xml:space="preserve"> </w:t>
            </w:r>
            <w:r>
              <w:t>releases.</w:t>
            </w:r>
          </w:p>
          <w:p w14:paraId="3139C43B" w14:textId="7CD243F3" w:rsidR="00F526BC" w:rsidRDefault="00F526BC" w:rsidP="004C0B35">
            <w:pPr>
              <w:pStyle w:val="TableParagraph"/>
              <w:tabs>
                <w:tab w:val="left" w:pos="922"/>
                <w:tab w:val="left" w:pos="923"/>
              </w:tabs>
              <w:spacing w:before="3"/>
              <w:ind w:left="922"/>
              <w:jc w:val="both"/>
            </w:pPr>
          </w:p>
        </w:tc>
      </w:tr>
    </w:tbl>
    <w:p w14:paraId="2EA74A22" w14:textId="77777777" w:rsidR="00F526BC" w:rsidRDefault="00F526BC" w:rsidP="004C0B35">
      <w:pPr>
        <w:jc w:val="both"/>
        <w:sectPr w:rsidR="00F526BC">
          <w:pgSz w:w="12240" w:h="15840"/>
          <w:pgMar w:top="1280" w:right="240" w:bottom="960" w:left="1120" w:header="540" w:footer="770" w:gutter="0"/>
          <w:cols w:space="720"/>
        </w:sectPr>
      </w:pPr>
    </w:p>
    <w:p w14:paraId="62D3D05E" w14:textId="77777777" w:rsidR="00F526BC" w:rsidRDefault="00F526BC" w:rsidP="004C0B35">
      <w:pPr>
        <w:pStyle w:val="BodyText"/>
        <w:spacing w:before="3"/>
        <w:jc w:val="both"/>
        <w:rPr>
          <w:b/>
          <w:sz w:val="12"/>
        </w:rPr>
      </w:pPr>
    </w:p>
    <w:tbl>
      <w:tblPr>
        <w:tblW w:w="0" w:type="auto"/>
        <w:tblInd w:w="2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40"/>
        <w:gridCol w:w="7335"/>
      </w:tblGrid>
      <w:tr w:rsidR="00F526BC" w14:paraId="5E70CFF4" w14:textId="77777777">
        <w:trPr>
          <w:trHeight w:val="2100"/>
        </w:trPr>
        <w:tc>
          <w:tcPr>
            <w:tcW w:w="2040" w:type="dxa"/>
            <w:shd w:val="clear" w:color="auto" w:fill="999999"/>
          </w:tcPr>
          <w:p w14:paraId="72ED9411" w14:textId="77777777" w:rsidR="00F526BC" w:rsidRDefault="00F526BC" w:rsidP="004C0B35">
            <w:pPr>
              <w:pStyle w:val="TableParagraph"/>
              <w:ind w:left="0"/>
              <w:jc w:val="both"/>
              <w:rPr>
                <w:b/>
              </w:rPr>
            </w:pPr>
          </w:p>
          <w:p w14:paraId="1F563BED" w14:textId="77777777" w:rsidR="00F526BC" w:rsidRDefault="00F526BC" w:rsidP="004C0B35">
            <w:pPr>
              <w:pStyle w:val="TableParagraph"/>
              <w:ind w:left="0"/>
              <w:jc w:val="both"/>
              <w:rPr>
                <w:b/>
              </w:rPr>
            </w:pPr>
          </w:p>
          <w:p w14:paraId="4A45AE5E" w14:textId="77777777" w:rsidR="00F526BC" w:rsidRDefault="00F526BC" w:rsidP="004C0B35">
            <w:pPr>
              <w:pStyle w:val="TableParagraph"/>
              <w:spacing w:before="5"/>
              <w:ind w:left="0"/>
              <w:jc w:val="both"/>
              <w:rPr>
                <w:b/>
                <w:sz w:val="17"/>
              </w:rPr>
            </w:pPr>
          </w:p>
          <w:p w14:paraId="6E3F199F" w14:textId="77777777" w:rsidR="00F526BC" w:rsidRDefault="004928C0" w:rsidP="004C0B35">
            <w:pPr>
              <w:pStyle w:val="TableParagraph"/>
              <w:spacing w:before="1" w:line="268" w:lineRule="auto"/>
              <w:ind w:right="863"/>
              <w:jc w:val="both"/>
              <w:rPr>
                <w:b/>
              </w:rPr>
            </w:pPr>
            <w:r>
              <w:rPr>
                <w:b/>
                <w:color w:val="FFFFFF"/>
                <w:spacing w:val="-1"/>
              </w:rPr>
              <w:t>Documents</w:t>
            </w:r>
            <w:r>
              <w:rPr>
                <w:b/>
                <w:color w:val="FFFFFF"/>
                <w:spacing w:val="-47"/>
              </w:rPr>
              <w:t xml:space="preserve"> </w:t>
            </w:r>
            <w:r>
              <w:rPr>
                <w:b/>
                <w:color w:val="FFFFFF"/>
              </w:rPr>
              <w:t>reviewed</w:t>
            </w:r>
          </w:p>
        </w:tc>
        <w:tc>
          <w:tcPr>
            <w:tcW w:w="7335" w:type="dxa"/>
          </w:tcPr>
          <w:p w14:paraId="39D5E9A2" w14:textId="3EE3A5BD" w:rsidR="00F526BC" w:rsidRDefault="0015499F" w:rsidP="004C0B35">
            <w:pPr>
              <w:pStyle w:val="TableParagraph"/>
              <w:spacing w:line="264" w:lineRule="exact"/>
              <w:jc w:val="both"/>
            </w:pPr>
            <w:r>
              <w:rPr>
                <w:spacing w:val="-1"/>
              </w:rPr>
              <w:t>N/A</w:t>
            </w:r>
          </w:p>
        </w:tc>
      </w:tr>
    </w:tbl>
    <w:p w14:paraId="28E6B742" w14:textId="77777777" w:rsidR="00F526BC" w:rsidRDefault="00F526BC" w:rsidP="004C0B35">
      <w:pPr>
        <w:pStyle w:val="BodyText"/>
        <w:jc w:val="both"/>
        <w:rPr>
          <w:b/>
          <w:sz w:val="20"/>
        </w:rPr>
      </w:pPr>
    </w:p>
    <w:p w14:paraId="36111CDE" w14:textId="77777777" w:rsidR="00F526BC" w:rsidRDefault="00F526BC" w:rsidP="004C0B35">
      <w:pPr>
        <w:pStyle w:val="BodyText"/>
        <w:spacing w:before="1" w:after="1"/>
        <w:jc w:val="both"/>
        <w:rPr>
          <w:b/>
          <w:sz w:val="29"/>
        </w:rPr>
      </w:pPr>
    </w:p>
    <w:tbl>
      <w:tblPr>
        <w:tblW w:w="0" w:type="auto"/>
        <w:tblInd w:w="2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70"/>
        <w:gridCol w:w="7305"/>
      </w:tblGrid>
      <w:tr w:rsidR="00F526BC" w14:paraId="4CA32CC1" w14:textId="77777777">
        <w:trPr>
          <w:trHeight w:val="405"/>
        </w:trPr>
        <w:tc>
          <w:tcPr>
            <w:tcW w:w="9375" w:type="dxa"/>
            <w:gridSpan w:val="2"/>
            <w:shd w:val="clear" w:color="auto" w:fill="FF9900"/>
          </w:tcPr>
          <w:p w14:paraId="498D4BD6" w14:textId="77777777" w:rsidR="00F526BC" w:rsidRDefault="004928C0" w:rsidP="004C0B35">
            <w:pPr>
              <w:pStyle w:val="TableParagraph"/>
              <w:spacing w:before="45"/>
              <w:jc w:val="both"/>
              <w:rPr>
                <w:b/>
              </w:rPr>
            </w:pPr>
            <w:r>
              <w:rPr>
                <w:b/>
              </w:rPr>
              <w:t>A.14.3</w:t>
            </w:r>
            <w:r>
              <w:rPr>
                <w:b/>
                <w:spacing w:val="-5"/>
              </w:rPr>
              <w:t xml:space="preserve"> </w:t>
            </w:r>
            <w:r>
              <w:rPr>
                <w:b/>
              </w:rPr>
              <w:t>Test</w:t>
            </w:r>
            <w:r>
              <w:rPr>
                <w:b/>
                <w:spacing w:val="-4"/>
              </w:rPr>
              <w:t xml:space="preserve"> </w:t>
            </w:r>
            <w:r>
              <w:rPr>
                <w:b/>
              </w:rPr>
              <w:t>data</w:t>
            </w:r>
          </w:p>
        </w:tc>
      </w:tr>
      <w:tr w:rsidR="00F526BC" w14:paraId="43158E64" w14:textId="77777777">
        <w:trPr>
          <w:trHeight w:val="465"/>
        </w:trPr>
        <w:tc>
          <w:tcPr>
            <w:tcW w:w="2070" w:type="dxa"/>
            <w:shd w:val="clear" w:color="auto" w:fill="999999"/>
          </w:tcPr>
          <w:p w14:paraId="2AF8C40D" w14:textId="77777777" w:rsidR="00F526BC" w:rsidRDefault="004928C0" w:rsidP="004C0B35">
            <w:pPr>
              <w:pStyle w:val="TableParagraph"/>
              <w:spacing w:before="15"/>
              <w:jc w:val="both"/>
              <w:rPr>
                <w:b/>
              </w:rPr>
            </w:pPr>
            <w:r>
              <w:rPr>
                <w:b/>
                <w:color w:val="FFFFFF"/>
              </w:rPr>
              <w:t>Short</w:t>
            </w:r>
            <w:r>
              <w:rPr>
                <w:b/>
                <w:color w:val="FFFFFF"/>
                <w:spacing w:val="-7"/>
              </w:rPr>
              <w:t xml:space="preserve"> </w:t>
            </w:r>
            <w:r>
              <w:rPr>
                <w:b/>
                <w:color w:val="FFFFFF"/>
              </w:rPr>
              <w:t>description</w:t>
            </w:r>
          </w:p>
        </w:tc>
        <w:tc>
          <w:tcPr>
            <w:tcW w:w="7305" w:type="dxa"/>
          </w:tcPr>
          <w:p w14:paraId="2485FBB1" w14:textId="77777777" w:rsidR="00F526BC" w:rsidRDefault="004928C0" w:rsidP="004C0B35">
            <w:pPr>
              <w:pStyle w:val="TableParagraph"/>
              <w:spacing w:before="75"/>
              <w:jc w:val="both"/>
            </w:pPr>
            <w:r>
              <w:t>To</w:t>
            </w:r>
            <w:r>
              <w:rPr>
                <w:spacing w:val="-5"/>
              </w:rPr>
              <w:t xml:space="preserve"> </w:t>
            </w:r>
            <w:r>
              <w:t>ensure</w:t>
            </w:r>
            <w:r>
              <w:rPr>
                <w:spacing w:val="-4"/>
              </w:rPr>
              <w:t xml:space="preserve"> </w:t>
            </w:r>
            <w:r>
              <w:t>the</w:t>
            </w:r>
            <w:r>
              <w:rPr>
                <w:spacing w:val="-5"/>
              </w:rPr>
              <w:t xml:space="preserve"> </w:t>
            </w:r>
            <w:r>
              <w:t>protection</w:t>
            </w:r>
            <w:r>
              <w:rPr>
                <w:spacing w:val="-4"/>
              </w:rPr>
              <w:t xml:space="preserve"> </w:t>
            </w:r>
            <w:r>
              <w:t>of</w:t>
            </w:r>
            <w:r>
              <w:rPr>
                <w:spacing w:val="-4"/>
              </w:rPr>
              <w:t xml:space="preserve"> </w:t>
            </w:r>
            <w:r>
              <w:t>data</w:t>
            </w:r>
            <w:r>
              <w:rPr>
                <w:spacing w:val="-5"/>
              </w:rPr>
              <w:t xml:space="preserve"> </w:t>
            </w:r>
            <w:r>
              <w:t>used</w:t>
            </w:r>
            <w:r>
              <w:rPr>
                <w:spacing w:val="-4"/>
              </w:rPr>
              <w:t xml:space="preserve"> </w:t>
            </w:r>
            <w:r>
              <w:t>for</w:t>
            </w:r>
            <w:r>
              <w:rPr>
                <w:spacing w:val="-4"/>
              </w:rPr>
              <w:t xml:space="preserve"> </w:t>
            </w:r>
            <w:r>
              <w:t>testing</w:t>
            </w:r>
          </w:p>
        </w:tc>
      </w:tr>
      <w:tr w:rsidR="00F526BC" w14:paraId="071E0548" w14:textId="77777777">
        <w:trPr>
          <w:trHeight w:val="420"/>
        </w:trPr>
        <w:tc>
          <w:tcPr>
            <w:tcW w:w="2070" w:type="dxa"/>
            <w:shd w:val="clear" w:color="auto" w:fill="999999"/>
          </w:tcPr>
          <w:p w14:paraId="2D046B0B"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05" w:type="dxa"/>
          </w:tcPr>
          <w:p w14:paraId="1D8B613C" w14:textId="77777777" w:rsidR="00F526BC" w:rsidRDefault="004928C0" w:rsidP="004C0B35">
            <w:pPr>
              <w:pStyle w:val="TableParagraph"/>
              <w:spacing w:before="60"/>
              <w:jc w:val="both"/>
            </w:pPr>
            <w:r>
              <w:t>A.14.3.1</w:t>
            </w:r>
            <w:r>
              <w:rPr>
                <w:spacing w:val="-6"/>
              </w:rPr>
              <w:t xml:space="preserve"> </w:t>
            </w:r>
            <w:r>
              <w:t>Protection</w:t>
            </w:r>
            <w:r>
              <w:rPr>
                <w:spacing w:val="-5"/>
              </w:rPr>
              <w:t xml:space="preserve"> </w:t>
            </w:r>
            <w:r>
              <w:t>of</w:t>
            </w:r>
            <w:r>
              <w:rPr>
                <w:spacing w:val="-5"/>
              </w:rPr>
              <w:t xml:space="preserve"> </w:t>
            </w:r>
            <w:r>
              <w:t>test</w:t>
            </w:r>
            <w:r>
              <w:rPr>
                <w:spacing w:val="-5"/>
              </w:rPr>
              <w:t xml:space="preserve"> </w:t>
            </w:r>
            <w:r>
              <w:t>data</w:t>
            </w:r>
          </w:p>
        </w:tc>
      </w:tr>
      <w:tr w:rsidR="00F526BC" w14:paraId="7B43303C" w14:textId="77777777">
        <w:trPr>
          <w:trHeight w:val="1740"/>
        </w:trPr>
        <w:tc>
          <w:tcPr>
            <w:tcW w:w="2070" w:type="dxa"/>
            <w:shd w:val="clear" w:color="auto" w:fill="999999"/>
          </w:tcPr>
          <w:p w14:paraId="25BD3D67" w14:textId="77777777" w:rsidR="00F526BC" w:rsidRDefault="00F526BC" w:rsidP="004C0B35">
            <w:pPr>
              <w:pStyle w:val="TableParagraph"/>
              <w:ind w:left="0"/>
              <w:jc w:val="both"/>
              <w:rPr>
                <w:b/>
              </w:rPr>
            </w:pPr>
          </w:p>
          <w:p w14:paraId="67E94C44" w14:textId="0574AF6C" w:rsidR="00F526BC" w:rsidRDefault="004928C0" w:rsidP="004C0B35">
            <w:pPr>
              <w:pStyle w:val="TableParagraph"/>
              <w:spacing w:before="152" w:line="268" w:lineRule="auto"/>
              <w:ind w:right="619"/>
              <w:jc w:val="both"/>
              <w:rPr>
                <w:b/>
              </w:rPr>
            </w:pPr>
            <w:r>
              <w:rPr>
                <w:b/>
                <w:color w:val="FFFFFF"/>
              </w:rPr>
              <w:t>Observations</w:t>
            </w:r>
          </w:p>
        </w:tc>
        <w:tc>
          <w:tcPr>
            <w:tcW w:w="7305" w:type="dxa"/>
          </w:tcPr>
          <w:p w14:paraId="7C1FC137" w14:textId="7D2A918A" w:rsidR="00F526BC" w:rsidRDefault="0030568C" w:rsidP="004C0B35">
            <w:pPr>
              <w:pStyle w:val="TableParagraph"/>
              <w:numPr>
                <w:ilvl w:val="0"/>
                <w:numId w:val="23"/>
              </w:numPr>
              <w:tabs>
                <w:tab w:val="left" w:pos="833"/>
              </w:tabs>
              <w:ind w:right="121"/>
              <w:jc w:val="both"/>
            </w:pPr>
            <w:r>
              <w:t>QuickCover Insurance</w:t>
            </w:r>
            <w:r>
              <w:rPr>
                <w:spacing w:val="1"/>
              </w:rPr>
              <w:t xml:space="preserve"> </w:t>
            </w:r>
            <w:r>
              <w:t>doesn’t</w:t>
            </w:r>
            <w:r>
              <w:rPr>
                <w:spacing w:val="1"/>
              </w:rPr>
              <w:t xml:space="preserve"> </w:t>
            </w:r>
            <w:r>
              <w:t>process</w:t>
            </w:r>
            <w:r>
              <w:rPr>
                <w:spacing w:val="1"/>
              </w:rPr>
              <w:t xml:space="preserve"> </w:t>
            </w:r>
            <w:r>
              <w:t>data</w:t>
            </w:r>
            <w:r>
              <w:rPr>
                <w:spacing w:val="1"/>
              </w:rPr>
              <w:t xml:space="preserve"> </w:t>
            </w:r>
            <w:r>
              <w:t>containing</w:t>
            </w:r>
            <w:r>
              <w:rPr>
                <w:spacing w:val="1"/>
              </w:rPr>
              <w:t xml:space="preserve"> </w:t>
            </w:r>
            <w:r>
              <w:t>personally</w:t>
            </w:r>
            <w:r>
              <w:rPr>
                <w:spacing w:val="1"/>
              </w:rPr>
              <w:t xml:space="preserve"> </w:t>
            </w:r>
            <w:r>
              <w:t>identifiable</w:t>
            </w:r>
            <w:r>
              <w:rPr>
                <w:spacing w:val="1"/>
              </w:rPr>
              <w:t xml:space="preserve"> </w:t>
            </w:r>
            <w:r>
              <w:t>information</w:t>
            </w:r>
            <w:r>
              <w:rPr>
                <w:spacing w:val="-2"/>
              </w:rPr>
              <w:t xml:space="preserve"> </w:t>
            </w:r>
            <w:r>
              <w:t>or</w:t>
            </w:r>
            <w:r>
              <w:rPr>
                <w:spacing w:val="-2"/>
              </w:rPr>
              <w:t xml:space="preserve"> </w:t>
            </w:r>
            <w:r>
              <w:t>any</w:t>
            </w:r>
            <w:r>
              <w:rPr>
                <w:spacing w:val="-2"/>
              </w:rPr>
              <w:t xml:space="preserve"> </w:t>
            </w:r>
            <w:r>
              <w:t>other</w:t>
            </w:r>
            <w:r>
              <w:rPr>
                <w:spacing w:val="-2"/>
              </w:rPr>
              <w:t xml:space="preserve"> </w:t>
            </w:r>
            <w:r>
              <w:t>confidential</w:t>
            </w:r>
            <w:r>
              <w:rPr>
                <w:spacing w:val="-2"/>
              </w:rPr>
              <w:t xml:space="preserve"> </w:t>
            </w:r>
            <w:r>
              <w:t>information.</w:t>
            </w:r>
          </w:p>
          <w:p w14:paraId="69444620" w14:textId="77777777" w:rsidR="00F526BC" w:rsidRDefault="004928C0" w:rsidP="004C0B35">
            <w:pPr>
              <w:pStyle w:val="TableParagraph"/>
              <w:numPr>
                <w:ilvl w:val="0"/>
                <w:numId w:val="23"/>
              </w:numPr>
              <w:tabs>
                <w:tab w:val="left" w:pos="833"/>
              </w:tabs>
              <w:spacing w:before="3"/>
              <w:ind w:right="111"/>
              <w:jc w:val="both"/>
            </w:pPr>
            <w:r>
              <w:t>Therefore,</w:t>
            </w:r>
            <w:r>
              <w:rPr>
                <w:spacing w:val="1"/>
              </w:rPr>
              <w:t xml:space="preserve"> </w:t>
            </w:r>
            <w:r>
              <w:t>based</w:t>
            </w:r>
            <w:r>
              <w:rPr>
                <w:spacing w:val="1"/>
              </w:rPr>
              <w:t xml:space="preserve"> </w:t>
            </w:r>
            <w:r>
              <w:t>on</w:t>
            </w:r>
            <w:r>
              <w:rPr>
                <w:spacing w:val="1"/>
              </w:rPr>
              <w:t xml:space="preserve"> </w:t>
            </w:r>
            <w:r>
              <w:t>the</w:t>
            </w:r>
            <w:r>
              <w:rPr>
                <w:spacing w:val="49"/>
              </w:rPr>
              <w:t xml:space="preserve"> </w:t>
            </w:r>
            <w:r>
              <w:t>results of assessment, the organization did</w:t>
            </w:r>
            <w:r>
              <w:rPr>
                <w:spacing w:val="1"/>
              </w:rPr>
              <w:t xml:space="preserve"> </w:t>
            </w:r>
            <w:r>
              <w:t>not identify any risks of service delivery within protection of test data.</w:t>
            </w:r>
            <w:r>
              <w:rPr>
                <w:spacing w:val="1"/>
              </w:rPr>
              <w:t xml:space="preserve"> </w:t>
            </w:r>
            <w:r>
              <w:t>Consequently</w:t>
            </w:r>
            <w:r>
              <w:rPr>
                <w:spacing w:val="1"/>
              </w:rPr>
              <w:t xml:space="preserve"> </w:t>
            </w:r>
            <w:r>
              <w:t>neither</w:t>
            </w:r>
            <w:r>
              <w:rPr>
                <w:spacing w:val="1"/>
              </w:rPr>
              <w:t xml:space="preserve"> </w:t>
            </w:r>
            <w:r>
              <w:t>documented</w:t>
            </w:r>
            <w:r>
              <w:rPr>
                <w:spacing w:val="1"/>
              </w:rPr>
              <w:t xml:space="preserve"> </w:t>
            </w:r>
            <w:r>
              <w:t>framework</w:t>
            </w:r>
            <w:r>
              <w:rPr>
                <w:spacing w:val="1"/>
              </w:rPr>
              <w:t xml:space="preserve"> </w:t>
            </w:r>
            <w:r>
              <w:t>nor</w:t>
            </w:r>
            <w:r>
              <w:rPr>
                <w:spacing w:val="1"/>
              </w:rPr>
              <w:t xml:space="preserve"> </w:t>
            </w:r>
            <w:r>
              <w:t>related</w:t>
            </w:r>
            <w:r>
              <w:rPr>
                <w:spacing w:val="1"/>
              </w:rPr>
              <w:t xml:space="preserve"> </w:t>
            </w:r>
            <w:r>
              <w:t>controls</w:t>
            </w:r>
            <w:r>
              <w:rPr>
                <w:spacing w:val="1"/>
              </w:rPr>
              <w:t xml:space="preserve"> </w:t>
            </w:r>
            <w:r>
              <w:t>were</w:t>
            </w:r>
            <w:r>
              <w:rPr>
                <w:spacing w:val="-2"/>
              </w:rPr>
              <w:t xml:space="preserve"> </w:t>
            </w:r>
            <w:r>
              <w:t>established.</w:t>
            </w:r>
          </w:p>
        </w:tc>
      </w:tr>
      <w:tr w:rsidR="00F526BC" w14:paraId="4E9F5AA7" w14:textId="77777777">
        <w:trPr>
          <w:trHeight w:val="900"/>
        </w:trPr>
        <w:tc>
          <w:tcPr>
            <w:tcW w:w="2070" w:type="dxa"/>
            <w:shd w:val="clear" w:color="auto" w:fill="999999"/>
          </w:tcPr>
          <w:p w14:paraId="5B9E5C3D" w14:textId="687A62C0" w:rsidR="00F526BC" w:rsidRDefault="004928C0" w:rsidP="004C0B35">
            <w:pPr>
              <w:pStyle w:val="TableParagraph"/>
              <w:spacing w:line="268" w:lineRule="auto"/>
              <w:ind w:right="619"/>
              <w:jc w:val="both"/>
              <w:rPr>
                <w:b/>
              </w:rPr>
            </w:pPr>
            <w:r>
              <w:rPr>
                <w:b/>
                <w:color w:val="FFFFFF"/>
              </w:rPr>
              <w:t>Observation</w:t>
            </w:r>
          </w:p>
          <w:p w14:paraId="65458678" w14:textId="77777777" w:rsidR="00F526BC" w:rsidRDefault="004928C0" w:rsidP="004C0B35">
            <w:pPr>
              <w:pStyle w:val="TableParagraph"/>
              <w:spacing w:line="267" w:lineRule="exact"/>
              <w:jc w:val="both"/>
              <w:rPr>
                <w:b/>
              </w:rPr>
            </w:pPr>
            <w:r>
              <w:rPr>
                <w:b/>
                <w:color w:val="FFFFFF"/>
              </w:rPr>
              <w:t>Ranking</w:t>
            </w:r>
          </w:p>
        </w:tc>
        <w:tc>
          <w:tcPr>
            <w:tcW w:w="7305" w:type="dxa"/>
          </w:tcPr>
          <w:p w14:paraId="3744A287" w14:textId="77777777" w:rsidR="00F526BC" w:rsidRDefault="00F526BC" w:rsidP="004C0B35">
            <w:pPr>
              <w:pStyle w:val="TableParagraph"/>
              <w:spacing w:before="7"/>
              <w:ind w:left="0"/>
              <w:jc w:val="both"/>
              <w:rPr>
                <w:b/>
                <w:sz w:val="24"/>
              </w:rPr>
            </w:pPr>
          </w:p>
          <w:p w14:paraId="5F1BF553" w14:textId="77777777" w:rsidR="00F526BC" w:rsidRDefault="004928C0" w:rsidP="004C0B35">
            <w:pPr>
              <w:pStyle w:val="TableParagraph"/>
              <w:jc w:val="both"/>
            </w:pPr>
            <w:r>
              <w:rPr>
                <w:u w:val="single"/>
              </w:rPr>
              <w:t>Cannot</w:t>
            </w:r>
            <w:r>
              <w:rPr>
                <w:spacing w:val="-5"/>
                <w:u w:val="single"/>
              </w:rPr>
              <w:t xml:space="preserve"> </w:t>
            </w:r>
            <w:r>
              <w:rPr>
                <w:u w:val="single"/>
              </w:rPr>
              <w:t>be</w:t>
            </w:r>
            <w:r>
              <w:rPr>
                <w:spacing w:val="-5"/>
                <w:u w:val="single"/>
              </w:rPr>
              <w:t xml:space="preserve"> </w:t>
            </w:r>
            <w:r>
              <w:rPr>
                <w:u w:val="single"/>
              </w:rPr>
              <w:t>assessed</w:t>
            </w:r>
          </w:p>
        </w:tc>
      </w:tr>
      <w:tr w:rsidR="00F526BC" w14:paraId="3407899A" w14:textId="77777777">
        <w:trPr>
          <w:trHeight w:val="855"/>
        </w:trPr>
        <w:tc>
          <w:tcPr>
            <w:tcW w:w="2070" w:type="dxa"/>
            <w:shd w:val="clear" w:color="auto" w:fill="999999"/>
          </w:tcPr>
          <w:p w14:paraId="526588EA" w14:textId="77777777" w:rsidR="00F526BC" w:rsidRDefault="00F526BC" w:rsidP="004C0B35">
            <w:pPr>
              <w:pStyle w:val="TableParagraph"/>
              <w:spacing w:before="1"/>
              <w:ind w:left="0"/>
              <w:jc w:val="both"/>
              <w:rPr>
                <w:b/>
              </w:rPr>
            </w:pPr>
          </w:p>
          <w:p w14:paraId="1C426774" w14:textId="77777777" w:rsidR="00F526BC" w:rsidRDefault="004928C0" w:rsidP="004C0B35">
            <w:pPr>
              <w:pStyle w:val="TableParagraph"/>
              <w:spacing w:before="1"/>
              <w:jc w:val="both"/>
              <w:rPr>
                <w:b/>
              </w:rPr>
            </w:pPr>
            <w:r>
              <w:rPr>
                <w:b/>
                <w:color w:val="FFFFFF"/>
              </w:rPr>
              <w:t>Recommendations</w:t>
            </w:r>
          </w:p>
        </w:tc>
        <w:tc>
          <w:tcPr>
            <w:tcW w:w="7305" w:type="dxa"/>
          </w:tcPr>
          <w:p w14:paraId="3A879CF1" w14:textId="77777777" w:rsidR="00F526BC" w:rsidRDefault="00F526BC" w:rsidP="004C0B35">
            <w:pPr>
              <w:pStyle w:val="TableParagraph"/>
              <w:spacing w:before="5"/>
              <w:ind w:left="0"/>
              <w:jc w:val="both"/>
              <w:rPr>
                <w:b/>
                <w:sz w:val="18"/>
              </w:rPr>
            </w:pPr>
          </w:p>
          <w:p w14:paraId="7F9C8E2E" w14:textId="2AD19E46" w:rsidR="00F526BC" w:rsidRDefault="004928C0" w:rsidP="004C0B35">
            <w:pPr>
              <w:pStyle w:val="TableParagraph"/>
              <w:spacing w:before="1"/>
              <w:jc w:val="both"/>
            </w:pPr>
            <w:r>
              <w:t>N/</w:t>
            </w:r>
            <w:r w:rsidR="0089643B">
              <w:t>A</w:t>
            </w:r>
          </w:p>
        </w:tc>
      </w:tr>
      <w:tr w:rsidR="00F526BC" w14:paraId="6DEB43CD" w14:textId="77777777" w:rsidTr="0089643B">
        <w:trPr>
          <w:trHeight w:val="598"/>
        </w:trPr>
        <w:tc>
          <w:tcPr>
            <w:tcW w:w="2070" w:type="dxa"/>
            <w:shd w:val="clear" w:color="auto" w:fill="999999"/>
          </w:tcPr>
          <w:p w14:paraId="20369B69" w14:textId="77777777" w:rsidR="00F526BC" w:rsidRDefault="004928C0" w:rsidP="004C0B35">
            <w:pPr>
              <w:pStyle w:val="TableParagraph"/>
              <w:spacing w:before="120" w:line="268" w:lineRule="auto"/>
              <w:ind w:right="893"/>
              <w:jc w:val="both"/>
              <w:rPr>
                <w:b/>
              </w:rPr>
            </w:pPr>
            <w:r>
              <w:rPr>
                <w:b/>
                <w:color w:val="FFFFFF"/>
                <w:spacing w:val="-1"/>
              </w:rPr>
              <w:t>Documents</w:t>
            </w:r>
            <w:r>
              <w:rPr>
                <w:b/>
                <w:color w:val="FFFFFF"/>
                <w:spacing w:val="-47"/>
              </w:rPr>
              <w:t xml:space="preserve"> </w:t>
            </w:r>
            <w:r>
              <w:rPr>
                <w:b/>
                <w:color w:val="FFFFFF"/>
              </w:rPr>
              <w:t>reviewed</w:t>
            </w:r>
          </w:p>
        </w:tc>
        <w:tc>
          <w:tcPr>
            <w:tcW w:w="7305" w:type="dxa"/>
          </w:tcPr>
          <w:p w14:paraId="69F4C30A" w14:textId="4EAE197F" w:rsidR="00F526BC" w:rsidRDefault="0089643B" w:rsidP="004C0B35">
            <w:pPr>
              <w:pStyle w:val="TableParagraph"/>
              <w:spacing w:before="120" w:line="268" w:lineRule="auto"/>
              <w:ind w:right="548"/>
              <w:jc w:val="both"/>
            </w:pPr>
            <w:r>
              <w:rPr>
                <w:spacing w:val="-1"/>
              </w:rPr>
              <w:t>N/A</w:t>
            </w:r>
          </w:p>
        </w:tc>
      </w:tr>
    </w:tbl>
    <w:p w14:paraId="75950243" w14:textId="77777777" w:rsidR="00F526BC" w:rsidRDefault="00F526BC" w:rsidP="004C0B35">
      <w:pPr>
        <w:spacing w:line="268" w:lineRule="auto"/>
        <w:jc w:val="both"/>
        <w:sectPr w:rsidR="00F526BC">
          <w:pgSz w:w="12240" w:h="15840"/>
          <w:pgMar w:top="1280" w:right="240" w:bottom="960" w:left="1120" w:header="540" w:footer="770" w:gutter="0"/>
          <w:cols w:space="720"/>
        </w:sectPr>
      </w:pPr>
    </w:p>
    <w:p w14:paraId="7084A8AB" w14:textId="77777777" w:rsidR="00F526BC" w:rsidRDefault="00F526BC" w:rsidP="004C0B35">
      <w:pPr>
        <w:pStyle w:val="BodyText"/>
        <w:spacing w:before="8"/>
        <w:jc w:val="both"/>
        <w:rPr>
          <w:b/>
          <w:sz w:val="28"/>
        </w:rPr>
      </w:pPr>
    </w:p>
    <w:p w14:paraId="2C478A5B" w14:textId="77777777" w:rsidR="00F526BC" w:rsidRDefault="004928C0" w:rsidP="004C0B35">
      <w:pPr>
        <w:pStyle w:val="Heading2"/>
        <w:numPr>
          <w:ilvl w:val="1"/>
          <w:numId w:val="101"/>
        </w:numPr>
        <w:tabs>
          <w:tab w:val="left" w:pos="822"/>
        </w:tabs>
        <w:ind w:left="821" w:hanging="592"/>
        <w:jc w:val="both"/>
      </w:pPr>
      <w:bookmarkStart w:id="23" w:name="_Toc141023610"/>
      <w:r>
        <w:rPr>
          <w:color w:val="424242"/>
        </w:rPr>
        <w:t>Supplier</w:t>
      </w:r>
      <w:r>
        <w:rPr>
          <w:color w:val="424242"/>
          <w:spacing w:val="-9"/>
        </w:rPr>
        <w:t xml:space="preserve"> </w:t>
      </w:r>
      <w:r>
        <w:rPr>
          <w:color w:val="424242"/>
        </w:rPr>
        <w:t>relationships</w:t>
      </w:r>
      <w:bookmarkEnd w:id="23"/>
    </w:p>
    <w:p w14:paraId="4F937DA1" w14:textId="77777777" w:rsidR="00F526BC" w:rsidRDefault="00F526BC" w:rsidP="004C0B35">
      <w:pPr>
        <w:pStyle w:val="BodyText"/>
        <w:spacing w:before="10"/>
        <w:jc w:val="both"/>
        <w:rPr>
          <w:b/>
          <w:sz w:val="9"/>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40"/>
        <w:gridCol w:w="7350"/>
      </w:tblGrid>
      <w:tr w:rsidR="00F526BC" w14:paraId="16867602" w14:textId="77777777">
        <w:trPr>
          <w:trHeight w:val="405"/>
        </w:trPr>
        <w:tc>
          <w:tcPr>
            <w:tcW w:w="9390" w:type="dxa"/>
            <w:gridSpan w:val="2"/>
            <w:shd w:val="clear" w:color="auto" w:fill="FF9900"/>
          </w:tcPr>
          <w:p w14:paraId="684768A5" w14:textId="77777777" w:rsidR="00F526BC" w:rsidRDefault="004928C0" w:rsidP="004C0B35">
            <w:pPr>
              <w:pStyle w:val="TableParagraph"/>
              <w:spacing w:before="45"/>
              <w:jc w:val="both"/>
              <w:rPr>
                <w:b/>
              </w:rPr>
            </w:pPr>
            <w:r>
              <w:rPr>
                <w:b/>
              </w:rPr>
              <w:t>A.15.1</w:t>
            </w:r>
            <w:r>
              <w:rPr>
                <w:b/>
                <w:spacing w:val="-8"/>
              </w:rPr>
              <w:t xml:space="preserve"> </w:t>
            </w:r>
            <w:r>
              <w:rPr>
                <w:b/>
              </w:rPr>
              <w:t>Information</w:t>
            </w:r>
            <w:r>
              <w:rPr>
                <w:b/>
                <w:spacing w:val="-7"/>
              </w:rPr>
              <w:t xml:space="preserve"> </w:t>
            </w:r>
            <w:r>
              <w:rPr>
                <w:b/>
              </w:rPr>
              <w:t>security</w:t>
            </w:r>
            <w:r>
              <w:rPr>
                <w:b/>
                <w:spacing w:val="-8"/>
              </w:rPr>
              <w:t xml:space="preserve"> </w:t>
            </w:r>
            <w:r>
              <w:rPr>
                <w:b/>
              </w:rPr>
              <w:t>in</w:t>
            </w:r>
            <w:r>
              <w:rPr>
                <w:b/>
                <w:spacing w:val="-7"/>
              </w:rPr>
              <w:t xml:space="preserve"> </w:t>
            </w:r>
            <w:r>
              <w:rPr>
                <w:b/>
              </w:rPr>
              <w:t>supplier</w:t>
            </w:r>
            <w:r>
              <w:rPr>
                <w:b/>
                <w:spacing w:val="-8"/>
              </w:rPr>
              <w:t xml:space="preserve"> </w:t>
            </w:r>
            <w:r>
              <w:rPr>
                <w:b/>
              </w:rPr>
              <w:t>relationships</w:t>
            </w:r>
          </w:p>
        </w:tc>
      </w:tr>
      <w:tr w:rsidR="00F526BC" w14:paraId="46AEED79" w14:textId="77777777">
        <w:trPr>
          <w:trHeight w:val="465"/>
        </w:trPr>
        <w:tc>
          <w:tcPr>
            <w:tcW w:w="2040" w:type="dxa"/>
            <w:shd w:val="clear" w:color="auto" w:fill="999999"/>
          </w:tcPr>
          <w:p w14:paraId="3F69EC10" w14:textId="77777777" w:rsidR="00F526BC" w:rsidRDefault="004928C0" w:rsidP="004C0B35">
            <w:pPr>
              <w:pStyle w:val="TableParagraph"/>
              <w:spacing w:before="15"/>
              <w:jc w:val="both"/>
              <w:rPr>
                <w:b/>
              </w:rPr>
            </w:pPr>
            <w:r>
              <w:rPr>
                <w:b/>
                <w:color w:val="FFFFFF"/>
              </w:rPr>
              <w:t>Short</w:t>
            </w:r>
            <w:r>
              <w:rPr>
                <w:b/>
                <w:color w:val="FFFFFF"/>
                <w:spacing w:val="-7"/>
              </w:rPr>
              <w:t xml:space="preserve"> </w:t>
            </w:r>
            <w:r>
              <w:rPr>
                <w:b/>
                <w:color w:val="FFFFFF"/>
              </w:rPr>
              <w:t>description</w:t>
            </w:r>
          </w:p>
        </w:tc>
        <w:tc>
          <w:tcPr>
            <w:tcW w:w="7350" w:type="dxa"/>
          </w:tcPr>
          <w:p w14:paraId="5D920AA3" w14:textId="77777777" w:rsidR="00F526BC" w:rsidRDefault="004928C0" w:rsidP="004C0B35">
            <w:pPr>
              <w:pStyle w:val="TableParagraph"/>
              <w:spacing w:before="75"/>
              <w:jc w:val="both"/>
            </w:pPr>
            <w:r>
              <w:t>To</w:t>
            </w:r>
            <w:r>
              <w:rPr>
                <w:spacing w:val="-6"/>
              </w:rPr>
              <w:t xml:space="preserve"> </w:t>
            </w:r>
            <w:r>
              <w:t>ensure</w:t>
            </w:r>
            <w:r>
              <w:rPr>
                <w:spacing w:val="-6"/>
              </w:rPr>
              <w:t xml:space="preserve"> </w:t>
            </w:r>
            <w:r>
              <w:t>protection</w:t>
            </w:r>
            <w:r>
              <w:rPr>
                <w:spacing w:val="-6"/>
              </w:rPr>
              <w:t xml:space="preserve"> </w:t>
            </w:r>
            <w:r>
              <w:t>of</w:t>
            </w:r>
            <w:r>
              <w:rPr>
                <w:spacing w:val="-5"/>
              </w:rPr>
              <w:t xml:space="preserve"> </w:t>
            </w:r>
            <w:r>
              <w:t>the</w:t>
            </w:r>
            <w:r>
              <w:rPr>
                <w:spacing w:val="-6"/>
              </w:rPr>
              <w:t xml:space="preserve"> </w:t>
            </w:r>
            <w:r>
              <w:t>organization’s</w:t>
            </w:r>
            <w:r>
              <w:rPr>
                <w:spacing w:val="-6"/>
              </w:rPr>
              <w:t xml:space="preserve"> </w:t>
            </w:r>
            <w:r>
              <w:t>assets</w:t>
            </w:r>
            <w:r>
              <w:rPr>
                <w:spacing w:val="-6"/>
              </w:rPr>
              <w:t xml:space="preserve"> </w:t>
            </w:r>
            <w:r>
              <w:t>that</w:t>
            </w:r>
            <w:r>
              <w:rPr>
                <w:spacing w:val="-5"/>
              </w:rPr>
              <w:t xml:space="preserve"> </w:t>
            </w:r>
            <w:r>
              <w:t>is</w:t>
            </w:r>
            <w:r>
              <w:rPr>
                <w:spacing w:val="-6"/>
              </w:rPr>
              <w:t xml:space="preserve"> </w:t>
            </w:r>
            <w:r>
              <w:t>accessible</w:t>
            </w:r>
            <w:r>
              <w:rPr>
                <w:spacing w:val="-6"/>
              </w:rPr>
              <w:t xml:space="preserve"> </w:t>
            </w:r>
            <w:r>
              <w:t>by</w:t>
            </w:r>
            <w:r>
              <w:rPr>
                <w:spacing w:val="-5"/>
              </w:rPr>
              <w:t xml:space="preserve"> </w:t>
            </w:r>
            <w:r>
              <w:t>suppliers.</w:t>
            </w:r>
          </w:p>
        </w:tc>
      </w:tr>
      <w:tr w:rsidR="00F526BC" w14:paraId="4A5173BA" w14:textId="77777777">
        <w:trPr>
          <w:trHeight w:val="900"/>
        </w:trPr>
        <w:tc>
          <w:tcPr>
            <w:tcW w:w="2040" w:type="dxa"/>
            <w:shd w:val="clear" w:color="auto" w:fill="999999"/>
          </w:tcPr>
          <w:p w14:paraId="3FD92821" w14:textId="77777777" w:rsidR="00F526BC" w:rsidRDefault="00F526BC" w:rsidP="004C0B35">
            <w:pPr>
              <w:pStyle w:val="TableParagraph"/>
              <w:spacing w:before="8"/>
              <w:ind w:left="0"/>
              <w:jc w:val="both"/>
              <w:rPr>
                <w:b/>
                <w:sz w:val="19"/>
              </w:rPr>
            </w:pPr>
          </w:p>
          <w:p w14:paraId="08E5466B"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50" w:type="dxa"/>
          </w:tcPr>
          <w:p w14:paraId="5ECB34D6" w14:textId="77777777" w:rsidR="00F526BC" w:rsidRDefault="004928C0" w:rsidP="004C0B35">
            <w:pPr>
              <w:pStyle w:val="TableParagraph"/>
              <w:numPr>
                <w:ilvl w:val="3"/>
                <w:numId w:val="22"/>
              </w:numPr>
              <w:tabs>
                <w:tab w:val="left" w:pos="902"/>
              </w:tabs>
              <w:jc w:val="both"/>
            </w:pPr>
            <w:r>
              <w:t>Information</w:t>
            </w:r>
            <w:r>
              <w:rPr>
                <w:spacing w:val="-8"/>
              </w:rPr>
              <w:t xml:space="preserve"> </w:t>
            </w:r>
            <w:r>
              <w:t>security</w:t>
            </w:r>
            <w:r>
              <w:rPr>
                <w:spacing w:val="-8"/>
              </w:rPr>
              <w:t xml:space="preserve"> </w:t>
            </w:r>
            <w:r>
              <w:t>policy</w:t>
            </w:r>
            <w:r>
              <w:rPr>
                <w:spacing w:val="-7"/>
              </w:rPr>
              <w:t xml:space="preserve"> </w:t>
            </w:r>
            <w:r>
              <w:t>for</w:t>
            </w:r>
            <w:r>
              <w:rPr>
                <w:spacing w:val="-8"/>
              </w:rPr>
              <w:t xml:space="preserve"> </w:t>
            </w:r>
            <w:r>
              <w:t>supplier</w:t>
            </w:r>
            <w:r>
              <w:rPr>
                <w:spacing w:val="-8"/>
              </w:rPr>
              <w:t xml:space="preserve"> </w:t>
            </w:r>
            <w:r>
              <w:t>relationships</w:t>
            </w:r>
          </w:p>
          <w:p w14:paraId="34B6D7E6" w14:textId="77777777" w:rsidR="00F526BC" w:rsidRDefault="004928C0" w:rsidP="004C0B35">
            <w:pPr>
              <w:pStyle w:val="TableParagraph"/>
              <w:numPr>
                <w:ilvl w:val="3"/>
                <w:numId w:val="22"/>
              </w:numPr>
              <w:tabs>
                <w:tab w:val="left" w:pos="902"/>
              </w:tabs>
              <w:spacing w:before="32"/>
              <w:jc w:val="both"/>
            </w:pPr>
            <w:r>
              <w:t>Addressing</w:t>
            </w:r>
            <w:r>
              <w:rPr>
                <w:spacing w:val="-8"/>
              </w:rPr>
              <w:t xml:space="preserve"> </w:t>
            </w:r>
            <w:r>
              <w:t>security</w:t>
            </w:r>
            <w:r>
              <w:rPr>
                <w:spacing w:val="-8"/>
              </w:rPr>
              <w:t xml:space="preserve"> </w:t>
            </w:r>
            <w:r>
              <w:t>within</w:t>
            </w:r>
            <w:r>
              <w:rPr>
                <w:spacing w:val="-8"/>
              </w:rPr>
              <w:t xml:space="preserve"> </w:t>
            </w:r>
            <w:r>
              <w:t>supplier</w:t>
            </w:r>
            <w:r>
              <w:rPr>
                <w:spacing w:val="-7"/>
              </w:rPr>
              <w:t xml:space="preserve"> </w:t>
            </w:r>
            <w:r>
              <w:t>agreements</w:t>
            </w:r>
          </w:p>
          <w:p w14:paraId="65856A72" w14:textId="77777777" w:rsidR="00F526BC" w:rsidRDefault="004928C0" w:rsidP="004C0B35">
            <w:pPr>
              <w:pStyle w:val="TableParagraph"/>
              <w:numPr>
                <w:ilvl w:val="3"/>
                <w:numId w:val="22"/>
              </w:numPr>
              <w:tabs>
                <w:tab w:val="left" w:pos="902"/>
              </w:tabs>
              <w:spacing w:before="31"/>
              <w:jc w:val="both"/>
            </w:pPr>
            <w:r>
              <w:t>Information</w:t>
            </w:r>
            <w:r>
              <w:rPr>
                <w:spacing w:val="-8"/>
              </w:rPr>
              <w:t xml:space="preserve"> </w:t>
            </w:r>
            <w:r>
              <w:t>and</w:t>
            </w:r>
            <w:r>
              <w:rPr>
                <w:spacing w:val="-7"/>
              </w:rPr>
              <w:t xml:space="preserve"> </w:t>
            </w:r>
            <w:r>
              <w:t>communication</w:t>
            </w:r>
            <w:r>
              <w:rPr>
                <w:spacing w:val="-8"/>
              </w:rPr>
              <w:t xml:space="preserve"> </w:t>
            </w:r>
            <w:r>
              <w:t>technology</w:t>
            </w:r>
            <w:r>
              <w:rPr>
                <w:spacing w:val="-7"/>
              </w:rPr>
              <w:t xml:space="preserve"> </w:t>
            </w:r>
            <w:r>
              <w:t>supply</w:t>
            </w:r>
            <w:r>
              <w:rPr>
                <w:spacing w:val="-8"/>
              </w:rPr>
              <w:t xml:space="preserve"> </w:t>
            </w:r>
            <w:r>
              <w:t>chain</w:t>
            </w:r>
          </w:p>
        </w:tc>
      </w:tr>
      <w:tr w:rsidR="00F526BC" w14:paraId="4A4A2A18" w14:textId="77777777">
        <w:trPr>
          <w:trHeight w:val="1200"/>
        </w:trPr>
        <w:tc>
          <w:tcPr>
            <w:tcW w:w="2040" w:type="dxa"/>
            <w:shd w:val="clear" w:color="auto" w:fill="999999"/>
          </w:tcPr>
          <w:p w14:paraId="31D17805" w14:textId="73A7483B" w:rsidR="00F526BC" w:rsidRDefault="004928C0" w:rsidP="004C0B35">
            <w:pPr>
              <w:pStyle w:val="TableParagraph"/>
              <w:spacing w:before="150" w:line="268" w:lineRule="auto"/>
              <w:ind w:right="589"/>
              <w:jc w:val="both"/>
              <w:rPr>
                <w:b/>
              </w:rPr>
            </w:pPr>
            <w:r>
              <w:rPr>
                <w:b/>
                <w:color w:val="FFFFFF"/>
              </w:rPr>
              <w:t>Observations</w:t>
            </w:r>
          </w:p>
        </w:tc>
        <w:tc>
          <w:tcPr>
            <w:tcW w:w="7350" w:type="dxa"/>
          </w:tcPr>
          <w:p w14:paraId="4BF61C4D" w14:textId="77777777" w:rsidR="00F526BC" w:rsidRDefault="004928C0" w:rsidP="004C0B35">
            <w:pPr>
              <w:pStyle w:val="TableParagraph"/>
              <w:numPr>
                <w:ilvl w:val="0"/>
                <w:numId w:val="21"/>
              </w:numPr>
              <w:tabs>
                <w:tab w:val="left" w:pos="832"/>
                <w:tab w:val="left" w:pos="833"/>
              </w:tabs>
              <w:ind w:hanging="361"/>
              <w:jc w:val="both"/>
            </w:pPr>
            <w:r>
              <w:t>All</w:t>
            </w:r>
            <w:r>
              <w:rPr>
                <w:spacing w:val="-8"/>
              </w:rPr>
              <w:t xml:space="preserve"> </w:t>
            </w:r>
            <w:r>
              <w:t>devices</w:t>
            </w:r>
            <w:r>
              <w:rPr>
                <w:spacing w:val="-8"/>
              </w:rPr>
              <w:t xml:space="preserve"> </w:t>
            </w:r>
            <w:r>
              <w:t>are</w:t>
            </w:r>
            <w:r>
              <w:rPr>
                <w:spacing w:val="-8"/>
              </w:rPr>
              <w:t xml:space="preserve"> </w:t>
            </w:r>
            <w:r>
              <w:t>purchased</w:t>
            </w:r>
            <w:r>
              <w:rPr>
                <w:spacing w:val="-8"/>
              </w:rPr>
              <w:t xml:space="preserve"> </w:t>
            </w:r>
            <w:r>
              <w:t>from</w:t>
            </w:r>
            <w:r>
              <w:rPr>
                <w:spacing w:val="-8"/>
              </w:rPr>
              <w:t xml:space="preserve"> </w:t>
            </w:r>
            <w:r>
              <w:t>authorized</w:t>
            </w:r>
            <w:r>
              <w:rPr>
                <w:spacing w:val="-8"/>
              </w:rPr>
              <w:t xml:space="preserve"> </w:t>
            </w:r>
            <w:r>
              <w:t>distributors.</w:t>
            </w:r>
          </w:p>
          <w:p w14:paraId="3BA89090" w14:textId="2834E2BF" w:rsidR="00F526BC" w:rsidRDefault="0030568C" w:rsidP="004C0B35">
            <w:pPr>
              <w:pStyle w:val="TableParagraph"/>
              <w:numPr>
                <w:ilvl w:val="0"/>
                <w:numId w:val="21"/>
              </w:numPr>
              <w:tabs>
                <w:tab w:val="left" w:pos="832"/>
                <w:tab w:val="left" w:pos="833"/>
                <w:tab w:val="left" w:pos="5016"/>
              </w:tabs>
              <w:spacing w:before="2"/>
              <w:ind w:right="123"/>
              <w:jc w:val="both"/>
            </w:pPr>
            <w:r>
              <w:t>QuickCover Insurance</w:t>
            </w:r>
            <w:r>
              <w:rPr>
                <w:spacing w:val="54"/>
              </w:rPr>
              <w:t xml:space="preserve"> </w:t>
            </w:r>
            <w:r>
              <w:t>regularly</w:t>
            </w:r>
            <w:r>
              <w:rPr>
                <w:spacing w:val="55"/>
              </w:rPr>
              <w:t xml:space="preserve"> </w:t>
            </w:r>
            <w:r>
              <w:t>gets</w:t>
            </w:r>
            <w:r>
              <w:rPr>
                <w:spacing w:val="55"/>
              </w:rPr>
              <w:t xml:space="preserve"> </w:t>
            </w:r>
            <w:r>
              <w:t>certain</w:t>
            </w:r>
            <w:r>
              <w:rPr>
                <w:spacing w:val="55"/>
              </w:rPr>
              <w:t xml:space="preserve"> </w:t>
            </w:r>
            <w:r>
              <w:t>number</w:t>
            </w:r>
            <w:r>
              <w:rPr>
                <w:spacing w:val="55"/>
              </w:rPr>
              <w:t xml:space="preserve"> </w:t>
            </w:r>
            <w:r>
              <w:t>of</w:t>
            </w:r>
            <w:r>
              <w:tab/>
              <w:t>license</w:t>
            </w:r>
            <w:r>
              <w:rPr>
                <w:spacing w:val="40"/>
              </w:rPr>
              <w:t xml:space="preserve"> </w:t>
            </w:r>
            <w:r>
              <w:t>keys</w:t>
            </w:r>
            <w:r>
              <w:rPr>
                <w:spacing w:val="39"/>
              </w:rPr>
              <w:t xml:space="preserve"> </w:t>
            </w:r>
            <w:r>
              <w:t>to</w:t>
            </w:r>
            <w:r>
              <w:rPr>
                <w:spacing w:val="39"/>
              </w:rPr>
              <w:t xml:space="preserve"> </w:t>
            </w:r>
            <w:r>
              <w:t>activate</w:t>
            </w:r>
            <w:r>
              <w:rPr>
                <w:spacing w:val="-46"/>
              </w:rPr>
              <w:t xml:space="preserve"> </w:t>
            </w:r>
            <w:r>
              <w:t>Microsoft</w:t>
            </w:r>
            <w:r>
              <w:rPr>
                <w:spacing w:val="-2"/>
              </w:rPr>
              <w:t xml:space="preserve"> </w:t>
            </w:r>
            <w:r>
              <w:t>Windows</w:t>
            </w:r>
            <w:r>
              <w:rPr>
                <w:spacing w:val="-1"/>
              </w:rPr>
              <w:t xml:space="preserve"> </w:t>
            </w:r>
            <w:r>
              <w:t>operating</w:t>
            </w:r>
            <w:r>
              <w:rPr>
                <w:spacing w:val="-2"/>
              </w:rPr>
              <w:t xml:space="preserve"> </w:t>
            </w:r>
            <w:r>
              <w:t>systems.</w:t>
            </w:r>
          </w:p>
          <w:p w14:paraId="4CBEAEF1" w14:textId="77777777" w:rsidR="00F526BC" w:rsidRDefault="004928C0" w:rsidP="004C0B35">
            <w:pPr>
              <w:pStyle w:val="TableParagraph"/>
              <w:numPr>
                <w:ilvl w:val="0"/>
                <w:numId w:val="21"/>
              </w:numPr>
              <w:tabs>
                <w:tab w:val="left" w:pos="832"/>
                <w:tab w:val="left" w:pos="833"/>
              </w:tabs>
              <w:spacing w:before="3"/>
              <w:ind w:hanging="361"/>
              <w:jc w:val="both"/>
            </w:pPr>
            <w:r>
              <w:t>The</w:t>
            </w:r>
            <w:r>
              <w:rPr>
                <w:spacing w:val="-7"/>
              </w:rPr>
              <w:t xml:space="preserve"> </w:t>
            </w:r>
            <w:r>
              <w:t>organization</w:t>
            </w:r>
            <w:r>
              <w:rPr>
                <w:spacing w:val="-6"/>
              </w:rPr>
              <w:t xml:space="preserve"> </w:t>
            </w:r>
            <w:r>
              <w:t>purchases</w:t>
            </w:r>
            <w:r>
              <w:rPr>
                <w:spacing w:val="-6"/>
              </w:rPr>
              <w:t xml:space="preserve"> </w:t>
            </w:r>
            <w:r>
              <w:t>services</w:t>
            </w:r>
            <w:r>
              <w:rPr>
                <w:spacing w:val="-7"/>
              </w:rPr>
              <w:t xml:space="preserve"> </w:t>
            </w:r>
            <w:r>
              <w:t>of</w:t>
            </w:r>
            <w:r>
              <w:rPr>
                <w:spacing w:val="-6"/>
              </w:rPr>
              <w:t xml:space="preserve"> </w:t>
            </w:r>
            <w:r>
              <w:t>local</w:t>
            </w:r>
            <w:r>
              <w:rPr>
                <w:spacing w:val="-6"/>
              </w:rPr>
              <w:t xml:space="preserve"> </w:t>
            </w:r>
            <w:r>
              <w:t>laptop</w:t>
            </w:r>
            <w:r>
              <w:rPr>
                <w:spacing w:val="-6"/>
              </w:rPr>
              <w:t xml:space="preserve"> </w:t>
            </w:r>
            <w:r>
              <w:t>repair</w:t>
            </w:r>
            <w:r>
              <w:rPr>
                <w:spacing w:val="-7"/>
              </w:rPr>
              <w:t xml:space="preserve"> </w:t>
            </w:r>
            <w:r>
              <w:t>company.</w:t>
            </w:r>
          </w:p>
        </w:tc>
      </w:tr>
      <w:tr w:rsidR="00F526BC" w14:paraId="69C1EAB2" w14:textId="77777777">
        <w:trPr>
          <w:trHeight w:val="900"/>
        </w:trPr>
        <w:tc>
          <w:tcPr>
            <w:tcW w:w="2040" w:type="dxa"/>
            <w:shd w:val="clear" w:color="auto" w:fill="999999"/>
          </w:tcPr>
          <w:p w14:paraId="1A3DACB1" w14:textId="7097BFAE" w:rsidR="00F526BC" w:rsidRDefault="004928C0" w:rsidP="004C0B35">
            <w:pPr>
              <w:pStyle w:val="TableParagraph"/>
              <w:spacing w:line="268" w:lineRule="auto"/>
              <w:ind w:right="589"/>
              <w:jc w:val="both"/>
              <w:rPr>
                <w:b/>
              </w:rPr>
            </w:pPr>
            <w:r>
              <w:rPr>
                <w:b/>
                <w:color w:val="FFFFFF"/>
              </w:rPr>
              <w:t>Observation</w:t>
            </w:r>
          </w:p>
          <w:p w14:paraId="4B16D133" w14:textId="77777777" w:rsidR="00F526BC" w:rsidRDefault="004928C0" w:rsidP="004C0B35">
            <w:pPr>
              <w:pStyle w:val="TableParagraph"/>
              <w:spacing w:line="267" w:lineRule="exact"/>
              <w:jc w:val="both"/>
              <w:rPr>
                <w:b/>
              </w:rPr>
            </w:pPr>
            <w:r>
              <w:rPr>
                <w:b/>
                <w:color w:val="FFFFFF"/>
              </w:rPr>
              <w:t>Ranking</w:t>
            </w:r>
          </w:p>
        </w:tc>
        <w:tc>
          <w:tcPr>
            <w:tcW w:w="7350" w:type="dxa"/>
          </w:tcPr>
          <w:p w14:paraId="456475A2" w14:textId="77777777" w:rsidR="00F526BC" w:rsidRDefault="00F526BC" w:rsidP="004C0B35">
            <w:pPr>
              <w:pStyle w:val="TableParagraph"/>
              <w:spacing w:before="7"/>
              <w:ind w:left="0"/>
              <w:jc w:val="both"/>
              <w:rPr>
                <w:b/>
                <w:sz w:val="24"/>
              </w:rPr>
            </w:pPr>
          </w:p>
          <w:p w14:paraId="3A01951A" w14:textId="77777777" w:rsidR="00F526BC" w:rsidRDefault="004928C0" w:rsidP="004C0B35">
            <w:pPr>
              <w:pStyle w:val="TableParagraph"/>
              <w:jc w:val="both"/>
            </w:pPr>
            <w:r>
              <w:rPr>
                <w:u w:val="single"/>
              </w:rPr>
              <w:t>Minor</w:t>
            </w:r>
            <w:r>
              <w:rPr>
                <w:spacing w:val="39"/>
                <w:u w:val="single"/>
              </w:rPr>
              <w:t xml:space="preserve"> </w:t>
            </w:r>
            <w:r>
              <w:rPr>
                <w:u w:val="single"/>
              </w:rPr>
              <w:t>non-conformity</w:t>
            </w:r>
          </w:p>
        </w:tc>
      </w:tr>
      <w:tr w:rsidR="00F526BC" w14:paraId="6BFDB8EB" w14:textId="77777777">
        <w:trPr>
          <w:trHeight w:val="2550"/>
        </w:trPr>
        <w:tc>
          <w:tcPr>
            <w:tcW w:w="2040" w:type="dxa"/>
            <w:shd w:val="clear" w:color="auto" w:fill="999999"/>
          </w:tcPr>
          <w:p w14:paraId="4F55B037" w14:textId="77777777" w:rsidR="00F526BC" w:rsidRDefault="00F526BC" w:rsidP="004C0B35">
            <w:pPr>
              <w:pStyle w:val="TableParagraph"/>
              <w:ind w:left="0"/>
              <w:jc w:val="both"/>
              <w:rPr>
                <w:b/>
              </w:rPr>
            </w:pPr>
          </w:p>
          <w:p w14:paraId="255609FF" w14:textId="77777777" w:rsidR="00F526BC" w:rsidRDefault="00F526BC" w:rsidP="004C0B35">
            <w:pPr>
              <w:pStyle w:val="TableParagraph"/>
              <w:ind w:left="0"/>
              <w:jc w:val="both"/>
              <w:rPr>
                <w:b/>
              </w:rPr>
            </w:pPr>
          </w:p>
          <w:p w14:paraId="70CA3135" w14:textId="77777777" w:rsidR="00F526BC" w:rsidRDefault="00F526BC" w:rsidP="004C0B35">
            <w:pPr>
              <w:pStyle w:val="TableParagraph"/>
              <w:ind w:left="0"/>
              <w:jc w:val="both"/>
              <w:rPr>
                <w:b/>
              </w:rPr>
            </w:pPr>
          </w:p>
          <w:p w14:paraId="17CEB997" w14:textId="77777777" w:rsidR="00F526BC" w:rsidRDefault="00F526BC" w:rsidP="004C0B35">
            <w:pPr>
              <w:pStyle w:val="TableParagraph"/>
              <w:spacing w:before="2"/>
              <w:ind w:left="0"/>
              <w:jc w:val="both"/>
              <w:rPr>
                <w:b/>
                <w:sz w:val="26"/>
              </w:rPr>
            </w:pPr>
          </w:p>
          <w:p w14:paraId="70B288BB" w14:textId="77777777" w:rsidR="00F526BC" w:rsidRDefault="004928C0" w:rsidP="004C0B35">
            <w:pPr>
              <w:pStyle w:val="TableParagraph"/>
              <w:jc w:val="both"/>
              <w:rPr>
                <w:b/>
              </w:rPr>
            </w:pPr>
            <w:r>
              <w:rPr>
                <w:b/>
                <w:color w:val="FFFFFF"/>
              </w:rPr>
              <w:t>Recommendations</w:t>
            </w:r>
          </w:p>
        </w:tc>
        <w:tc>
          <w:tcPr>
            <w:tcW w:w="7350" w:type="dxa"/>
          </w:tcPr>
          <w:p w14:paraId="0C345497" w14:textId="55920C08" w:rsidR="00F526BC" w:rsidRDefault="004928C0" w:rsidP="004C0B35">
            <w:pPr>
              <w:pStyle w:val="TableParagraph"/>
              <w:numPr>
                <w:ilvl w:val="0"/>
                <w:numId w:val="20"/>
              </w:numPr>
              <w:tabs>
                <w:tab w:val="left" w:pos="833"/>
              </w:tabs>
              <w:ind w:right="113"/>
              <w:jc w:val="both"/>
            </w:pPr>
            <w:r>
              <w:t>Identify and document the types of suppliers, e.g. IT services, logistics</w:t>
            </w:r>
            <w:r>
              <w:rPr>
                <w:spacing w:val="1"/>
              </w:rPr>
              <w:t xml:space="preserve"> </w:t>
            </w:r>
            <w:r>
              <w:t>utilities,</w:t>
            </w:r>
            <w:r>
              <w:rPr>
                <w:spacing w:val="1"/>
              </w:rPr>
              <w:t xml:space="preserve"> </w:t>
            </w:r>
            <w:r>
              <w:t>financial</w:t>
            </w:r>
            <w:r>
              <w:rPr>
                <w:spacing w:val="1"/>
              </w:rPr>
              <w:t xml:space="preserve"> </w:t>
            </w:r>
            <w:r>
              <w:t>services,</w:t>
            </w:r>
            <w:r>
              <w:rPr>
                <w:spacing w:val="1"/>
              </w:rPr>
              <w:t xml:space="preserve"> </w:t>
            </w:r>
            <w:r w:rsidR="00082946">
              <w:t>destruction company</w:t>
            </w:r>
            <w:r>
              <w:t>, whom the</w:t>
            </w:r>
            <w:r>
              <w:rPr>
                <w:spacing w:val="1"/>
              </w:rPr>
              <w:t xml:space="preserve"> </w:t>
            </w:r>
            <w:r>
              <w:t>organization</w:t>
            </w:r>
            <w:r>
              <w:rPr>
                <w:spacing w:val="-2"/>
              </w:rPr>
              <w:t xml:space="preserve"> </w:t>
            </w:r>
            <w:r>
              <w:t>will</w:t>
            </w:r>
            <w:r>
              <w:rPr>
                <w:spacing w:val="-2"/>
              </w:rPr>
              <w:t xml:space="preserve"> </w:t>
            </w:r>
            <w:r>
              <w:t>allow</w:t>
            </w:r>
            <w:r>
              <w:rPr>
                <w:spacing w:val="-2"/>
              </w:rPr>
              <w:t xml:space="preserve"> </w:t>
            </w:r>
            <w:r>
              <w:t>to</w:t>
            </w:r>
            <w:r>
              <w:rPr>
                <w:spacing w:val="-1"/>
              </w:rPr>
              <w:t xml:space="preserve"> </w:t>
            </w:r>
            <w:r>
              <w:t>access</w:t>
            </w:r>
            <w:r>
              <w:rPr>
                <w:spacing w:val="-2"/>
              </w:rPr>
              <w:t xml:space="preserve"> </w:t>
            </w:r>
            <w:r>
              <w:t>its</w:t>
            </w:r>
            <w:r>
              <w:rPr>
                <w:spacing w:val="-2"/>
              </w:rPr>
              <w:t xml:space="preserve"> </w:t>
            </w:r>
            <w:r>
              <w:t>information;</w:t>
            </w:r>
          </w:p>
          <w:p w14:paraId="4E9DD2A3" w14:textId="77777777" w:rsidR="00F526BC" w:rsidRDefault="004928C0" w:rsidP="004C0B35">
            <w:pPr>
              <w:pStyle w:val="TableParagraph"/>
              <w:numPr>
                <w:ilvl w:val="0"/>
                <w:numId w:val="20"/>
              </w:numPr>
              <w:tabs>
                <w:tab w:val="left" w:pos="833"/>
              </w:tabs>
              <w:spacing w:before="5"/>
              <w:ind w:right="110"/>
              <w:jc w:val="both"/>
            </w:pPr>
            <w:r>
              <w:t>Identify</w:t>
            </w:r>
            <w:r>
              <w:rPr>
                <w:spacing w:val="-7"/>
              </w:rPr>
              <w:t xml:space="preserve"> </w:t>
            </w:r>
            <w:r>
              <w:t>information</w:t>
            </w:r>
            <w:r>
              <w:rPr>
                <w:spacing w:val="-7"/>
              </w:rPr>
              <w:t xml:space="preserve"> </w:t>
            </w:r>
            <w:r>
              <w:t>security</w:t>
            </w:r>
            <w:r>
              <w:rPr>
                <w:spacing w:val="-7"/>
              </w:rPr>
              <w:t xml:space="preserve"> </w:t>
            </w:r>
            <w:r>
              <w:t>requirements</w:t>
            </w:r>
            <w:r>
              <w:rPr>
                <w:spacing w:val="-7"/>
              </w:rPr>
              <w:t xml:space="preserve"> </w:t>
            </w:r>
            <w:r>
              <w:t>for</w:t>
            </w:r>
            <w:r>
              <w:rPr>
                <w:spacing w:val="-7"/>
              </w:rPr>
              <w:t xml:space="preserve"> </w:t>
            </w:r>
            <w:r>
              <w:t>each</w:t>
            </w:r>
            <w:r>
              <w:rPr>
                <w:spacing w:val="-7"/>
              </w:rPr>
              <w:t xml:space="preserve"> </w:t>
            </w:r>
            <w:r>
              <w:t>type</w:t>
            </w:r>
            <w:r>
              <w:rPr>
                <w:spacing w:val="-6"/>
              </w:rPr>
              <w:t xml:space="preserve"> </w:t>
            </w:r>
            <w:r>
              <w:t>of</w:t>
            </w:r>
            <w:r>
              <w:rPr>
                <w:spacing w:val="-7"/>
              </w:rPr>
              <w:t xml:space="preserve"> </w:t>
            </w:r>
            <w:r>
              <w:t>information</w:t>
            </w:r>
            <w:r>
              <w:rPr>
                <w:spacing w:val="1"/>
              </w:rPr>
              <w:t xml:space="preserve"> </w:t>
            </w:r>
            <w:r>
              <w:t>and</w:t>
            </w:r>
            <w:r>
              <w:rPr>
                <w:spacing w:val="1"/>
              </w:rPr>
              <w:t xml:space="preserve"> </w:t>
            </w:r>
            <w:r>
              <w:t>type</w:t>
            </w:r>
            <w:r>
              <w:rPr>
                <w:spacing w:val="1"/>
              </w:rPr>
              <w:t xml:space="preserve"> </w:t>
            </w:r>
            <w:r>
              <w:t>of</w:t>
            </w:r>
            <w:r>
              <w:rPr>
                <w:spacing w:val="1"/>
              </w:rPr>
              <w:t xml:space="preserve"> </w:t>
            </w:r>
            <w:r>
              <w:t>access</w:t>
            </w:r>
            <w:r>
              <w:rPr>
                <w:spacing w:val="1"/>
              </w:rPr>
              <w:t xml:space="preserve"> </w:t>
            </w:r>
            <w:r>
              <w:t>to</w:t>
            </w:r>
            <w:r>
              <w:rPr>
                <w:spacing w:val="1"/>
              </w:rPr>
              <w:t xml:space="preserve"> </w:t>
            </w:r>
            <w:r>
              <w:t>serve</w:t>
            </w:r>
            <w:r>
              <w:rPr>
                <w:spacing w:val="1"/>
              </w:rPr>
              <w:t xml:space="preserve"> </w:t>
            </w:r>
            <w:r>
              <w:t>as</w:t>
            </w:r>
            <w:r>
              <w:rPr>
                <w:spacing w:val="1"/>
              </w:rPr>
              <w:t xml:space="preserve"> </w:t>
            </w:r>
            <w:r>
              <w:t>the</w:t>
            </w:r>
            <w:r>
              <w:rPr>
                <w:spacing w:val="1"/>
              </w:rPr>
              <w:t xml:space="preserve"> </w:t>
            </w:r>
            <w:r>
              <w:t>basis</w:t>
            </w:r>
            <w:r>
              <w:rPr>
                <w:spacing w:val="1"/>
              </w:rPr>
              <w:t xml:space="preserve"> </w:t>
            </w:r>
            <w:r>
              <w:t>for</w:t>
            </w:r>
            <w:r>
              <w:rPr>
                <w:spacing w:val="1"/>
              </w:rPr>
              <w:t xml:space="preserve"> </w:t>
            </w:r>
            <w:r>
              <w:t>individual</w:t>
            </w:r>
            <w:r>
              <w:rPr>
                <w:spacing w:val="1"/>
              </w:rPr>
              <w:t xml:space="preserve"> </w:t>
            </w:r>
            <w:r>
              <w:t>supplier</w:t>
            </w:r>
            <w:r>
              <w:rPr>
                <w:spacing w:val="1"/>
              </w:rPr>
              <w:t xml:space="preserve"> </w:t>
            </w:r>
            <w:r>
              <w:t>agreements</w:t>
            </w:r>
            <w:r>
              <w:rPr>
                <w:spacing w:val="1"/>
              </w:rPr>
              <w:t xml:space="preserve"> </w:t>
            </w:r>
            <w:r>
              <w:t>based</w:t>
            </w:r>
            <w:r>
              <w:rPr>
                <w:spacing w:val="1"/>
              </w:rPr>
              <w:t xml:space="preserve"> </w:t>
            </w:r>
            <w:r>
              <w:t>on</w:t>
            </w:r>
            <w:r>
              <w:rPr>
                <w:spacing w:val="1"/>
              </w:rPr>
              <w:t xml:space="preserve"> </w:t>
            </w:r>
            <w:r>
              <w:t>the</w:t>
            </w:r>
            <w:r>
              <w:rPr>
                <w:spacing w:val="1"/>
              </w:rPr>
              <w:t xml:space="preserve"> </w:t>
            </w:r>
            <w:r>
              <w:t>organization’s</w:t>
            </w:r>
            <w:r>
              <w:rPr>
                <w:spacing w:val="1"/>
              </w:rPr>
              <w:t xml:space="preserve"> </w:t>
            </w:r>
            <w:r>
              <w:t>business</w:t>
            </w:r>
            <w:r>
              <w:rPr>
                <w:spacing w:val="1"/>
              </w:rPr>
              <w:t xml:space="preserve"> </w:t>
            </w:r>
            <w:r>
              <w:t>needs</w:t>
            </w:r>
            <w:r>
              <w:rPr>
                <w:spacing w:val="1"/>
              </w:rPr>
              <w:t xml:space="preserve"> </w:t>
            </w:r>
            <w:r>
              <w:t>and</w:t>
            </w:r>
            <w:r>
              <w:rPr>
                <w:spacing w:val="1"/>
              </w:rPr>
              <w:t xml:space="preserve"> </w:t>
            </w:r>
            <w:r>
              <w:t>requirements.</w:t>
            </w:r>
          </w:p>
          <w:p w14:paraId="17A69062" w14:textId="77777777" w:rsidR="00F526BC" w:rsidRDefault="004928C0" w:rsidP="004C0B35">
            <w:pPr>
              <w:pStyle w:val="TableParagraph"/>
              <w:numPr>
                <w:ilvl w:val="0"/>
                <w:numId w:val="20"/>
              </w:numPr>
              <w:tabs>
                <w:tab w:val="left" w:pos="833"/>
              </w:tabs>
              <w:spacing w:before="5"/>
              <w:ind w:right="119"/>
              <w:jc w:val="both"/>
            </w:pPr>
            <w:r>
              <w:t>Enable full disk encryption (FDE) on laptops which are transferred to</w:t>
            </w:r>
            <w:r>
              <w:rPr>
                <w:spacing w:val="1"/>
              </w:rPr>
              <w:t xml:space="preserve"> </w:t>
            </w:r>
            <w:r>
              <w:t>laptop</w:t>
            </w:r>
            <w:r>
              <w:rPr>
                <w:spacing w:val="-2"/>
              </w:rPr>
              <w:t xml:space="preserve"> </w:t>
            </w:r>
            <w:r>
              <w:t>repair</w:t>
            </w:r>
            <w:r>
              <w:rPr>
                <w:spacing w:val="-1"/>
              </w:rPr>
              <w:t xml:space="preserve"> </w:t>
            </w:r>
            <w:r>
              <w:t>company.</w:t>
            </w:r>
          </w:p>
        </w:tc>
      </w:tr>
      <w:tr w:rsidR="00F526BC" w14:paraId="2F050CAE" w14:textId="77777777">
        <w:trPr>
          <w:trHeight w:val="855"/>
        </w:trPr>
        <w:tc>
          <w:tcPr>
            <w:tcW w:w="2040" w:type="dxa"/>
            <w:shd w:val="clear" w:color="auto" w:fill="999999"/>
          </w:tcPr>
          <w:p w14:paraId="7FAC0DD9" w14:textId="77777777" w:rsidR="00F526BC" w:rsidRDefault="004928C0" w:rsidP="004C0B35">
            <w:pPr>
              <w:pStyle w:val="TableParagraph"/>
              <w:spacing w:before="120" w:line="268" w:lineRule="auto"/>
              <w:ind w:right="863"/>
              <w:jc w:val="both"/>
              <w:rPr>
                <w:b/>
              </w:rPr>
            </w:pPr>
            <w:r>
              <w:rPr>
                <w:b/>
                <w:color w:val="FFFFFF"/>
                <w:spacing w:val="-1"/>
              </w:rPr>
              <w:t>Documents</w:t>
            </w:r>
            <w:r>
              <w:rPr>
                <w:b/>
                <w:color w:val="FFFFFF"/>
                <w:spacing w:val="-47"/>
              </w:rPr>
              <w:t xml:space="preserve"> </w:t>
            </w:r>
            <w:r>
              <w:rPr>
                <w:b/>
                <w:color w:val="FFFFFF"/>
              </w:rPr>
              <w:t>reviewed</w:t>
            </w:r>
          </w:p>
        </w:tc>
        <w:tc>
          <w:tcPr>
            <w:tcW w:w="7350" w:type="dxa"/>
          </w:tcPr>
          <w:p w14:paraId="069C2F0D" w14:textId="77777777" w:rsidR="00F526BC" w:rsidRDefault="00F526BC" w:rsidP="004C0B35">
            <w:pPr>
              <w:pStyle w:val="TableParagraph"/>
              <w:spacing w:before="1"/>
              <w:ind w:left="0"/>
              <w:jc w:val="both"/>
              <w:rPr>
                <w:b/>
              </w:rPr>
            </w:pPr>
          </w:p>
          <w:p w14:paraId="30C5CAE2" w14:textId="2FC70083" w:rsidR="00F526BC" w:rsidRDefault="004928C0" w:rsidP="004C0B35">
            <w:pPr>
              <w:pStyle w:val="TableParagraph"/>
              <w:spacing w:before="1"/>
              <w:jc w:val="both"/>
            </w:pPr>
            <w:r>
              <w:t>N/</w:t>
            </w:r>
            <w:r w:rsidR="006A134E">
              <w:t>A</w:t>
            </w:r>
          </w:p>
        </w:tc>
      </w:tr>
    </w:tbl>
    <w:p w14:paraId="6FC43B1C" w14:textId="77777777" w:rsidR="00F526BC" w:rsidRDefault="00F526BC" w:rsidP="004C0B35">
      <w:pPr>
        <w:pStyle w:val="BodyText"/>
        <w:jc w:val="both"/>
        <w:rPr>
          <w:b/>
          <w:sz w:val="20"/>
        </w:rPr>
      </w:pPr>
    </w:p>
    <w:p w14:paraId="561CA173" w14:textId="77777777" w:rsidR="00F526BC" w:rsidRDefault="00F526BC" w:rsidP="004C0B35">
      <w:pPr>
        <w:pStyle w:val="BodyText"/>
        <w:spacing w:before="1" w:after="1"/>
        <w:jc w:val="both"/>
        <w:rPr>
          <w:b/>
          <w:sz w:val="29"/>
        </w:rPr>
      </w:pPr>
    </w:p>
    <w:tbl>
      <w:tblPr>
        <w:tblW w:w="0" w:type="auto"/>
        <w:tblInd w:w="1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85"/>
        <w:gridCol w:w="7335"/>
      </w:tblGrid>
      <w:tr w:rsidR="00F526BC" w14:paraId="4A598B24" w14:textId="77777777">
        <w:trPr>
          <w:trHeight w:val="405"/>
        </w:trPr>
        <w:tc>
          <w:tcPr>
            <w:tcW w:w="9420" w:type="dxa"/>
            <w:gridSpan w:val="2"/>
            <w:shd w:val="clear" w:color="auto" w:fill="FF9900"/>
          </w:tcPr>
          <w:p w14:paraId="236A916B" w14:textId="77777777" w:rsidR="00F526BC" w:rsidRDefault="004928C0" w:rsidP="004C0B35">
            <w:pPr>
              <w:pStyle w:val="TableParagraph"/>
              <w:spacing w:before="45"/>
              <w:jc w:val="both"/>
              <w:rPr>
                <w:b/>
              </w:rPr>
            </w:pPr>
            <w:r>
              <w:rPr>
                <w:b/>
              </w:rPr>
              <w:t>A.15.2</w:t>
            </w:r>
            <w:r>
              <w:rPr>
                <w:b/>
                <w:spacing w:val="-8"/>
              </w:rPr>
              <w:t xml:space="preserve"> </w:t>
            </w:r>
            <w:r>
              <w:rPr>
                <w:b/>
              </w:rPr>
              <w:t>Supplier</w:t>
            </w:r>
            <w:r>
              <w:rPr>
                <w:b/>
                <w:spacing w:val="-7"/>
              </w:rPr>
              <w:t xml:space="preserve"> </w:t>
            </w:r>
            <w:r>
              <w:rPr>
                <w:b/>
              </w:rPr>
              <w:t>service</w:t>
            </w:r>
            <w:r>
              <w:rPr>
                <w:b/>
                <w:spacing w:val="-7"/>
              </w:rPr>
              <w:t xml:space="preserve"> </w:t>
            </w:r>
            <w:r>
              <w:rPr>
                <w:b/>
              </w:rPr>
              <w:t>delivery</w:t>
            </w:r>
            <w:r>
              <w:rPr>
                <w:b/>
                <w:spacing w:val="-7"/>
              </w:rPr>
              <w:t xml:space="preserve"> </w:t>
            </w:r>
            <w:r>
              <w:rPr>
                <w:b/>
              </w:rPr>
              <w:t>management</w:t>
            </w:r>
          </w:p>
        </w:tc>
      </w:tr>
      <w:tr w:rsidR="00F526BC" w14:paraId="29B18AC7" w14:textId="77777777">
        <w:trPr>
          <w:trHeight w:val="600"/>
        </w:trPr>
        <w:tc>
          <w:tcPr>
            <w:tcW w:w="2085" w:type="dxa"/>
            <w:shd w:val="clear" w:color="auto" w:fill="999999"/>
          </w:tcPr>
          <w:p w14:paraId="683BB2AD"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35" w:type="dxa"/>
          </w:tcPr>
          <w:p w14:paraId="55428571" w14:textId="77777777" w:rsidR="00F526BC" w:rsidRDefault="004928C0" w:rsidP="004C0B35">
            <w:pPr>
              <w:pStyle w:val="TableParagraph"/>
              <w:jc w:val="both"/>
            </w:pPr>
            <w:r>
              <w:t>To</w:t>
            </w:r>
            <w:r>
              <w:rPr>
                <w:spacing w:val="9"/>
              </w:rPr>
              <w:t xml:space="preserve"> </w:t>
            </w:r>
            <w:r>
              <w:t>maintain</w:t>
            </w:r>
            <w:r>
              <w:rPr>
                <w:spacing w:val="9"/>
              </w:rPr>
              <w:t xml:space="preserve"> </w:t>
            </w:r>
            <w:r>
              <w:t>an</w:t>
            </w:r>
            <w:r>
              <w:rPr>
                <w:spacing w:val="10"/>
              </w:rPr>
              <w:t xml:space="preserve"> </w:t>
            </w:r>
            <w:r>
              <w:t>agreed</w:t>
            </w:r>
            <w:r>
              <w:rPr>
                <w:spacing w:val="9"/>
              </w:rPr>
              <w:t xml:space="preserve"> </w:t>
            </w:r>
            <w:r>
              <w:t>level</w:t>
            </w:r>
            <w:r>
              <w:rPr>
                <w:spacing w:val="10"/>
              </w:rPr>
              <w:t xml:space="preserve"> </w:t>
            </w:r>
            <w:r>
              <w:t>of</w:t>
            </w:r>
            <w:r>
              <w:rPr>
                <w:spacing w:val="9"/>
              </w:rPr>
              <w:t xml:space="preserve"> </w:t>
            </w:r>
            <w:r>
              <w:t>information</w:t>
            </w:r>
            <w:r>
              <w:rPr>
                <w:spacing w:val="9"/>
              </w:rPr>
              <w:t xml:space="preserve"> </w:t>
            </w:r>
            <w:r>
              <w:t>security</w:t>
            </w:r>
            <w:r>
              <w:rPr>
                <w:spacing w:val="-4"/>
              </w:rPr>
              <w:t xml:space="preserve"> </w:t>
            </w:r>
            <w:r>
              <w:t>and</w:t>
            </w:r>
            <w:r>
              <w:rPr>
                <w:spacing w:val="-5"/>
              </w:rPr>
              <w:t xml:space="preserve"> </w:t>
            </w:r>
            <w:r>
              <w:t>service</w:t>
            </w:r>
            <w:r>
              <w:rPr>
                <w:spacing w:val="-4"/>
              </w:rPr>
              <w:t xml:space="preserve"> </w:t>
            </w:r>
            <w:r>
              <w:t>delivery</w:t>
            </w:r>
            <w:r>
              <w:rPr>
                <w:spacing w:val="-5"/>
              </w:rPr>
              <w:t xml:space="preserve"> </w:t>
            </w:r>
            <w:r>
              <w:t>in</w:t>
            </w:r>
            <w:r>
              <w:rPr>
                <w:spacing w:val="-4"/>
              </w:rPr>
              <w:t xml:space="preserve"> </w:t>
            </w:r>
            <w:r>
              <w:t>line</w:t>
            </w:r>
          </w:p>
          <w:p w14:paraId="74061DC9" w14:textId="77777777" w:rsidR="00F526BC" w:rsidRDefault="004928C0" w:rsidP="004C0B35">
            <w:pPr>
              <w:pStyle w:val="TableParagraph"/>
              <w:spacing w:before="32"/>
              <w:jc w:val="both"/>
            </w:pPr>
            <w:r>
              <w:t>with</w:t>
            </w:r>
            <w:r>
              <w:rPr>
                <w:spacing w:val="-7"/>
              </w:rPr>
              <w:t xml:space="preserve"> </w:t>
            </w:r>
            <w:r>
              <w:t>supplier</w:t>
            </w:r>
            <w:r>
              <w:rPr>
                <w:spacing w:val="-7"/>
              </w:rPr>
              <w:t xml:space="preserve"> </w:t>
            </w:r>
            <w:r>
              <w:t>agreements.</w:t>
            </w:r>
          </w:p>
        </w:tc>
      </w:tr>
      <w:tr w:rsidR="00F526BC" w14:paraId="7A5B949F" w14:textId="77777777">
        <w:trPr>
          <w:trHeight w:val="600"/>
        </w:trPr>
        <w:tc>
          <w:tcPr>
            <w:tcW w:w="2085" w:type="dxa"/>
            <w:shd w:val="clear" w:color="auto" w:fill="999999"/>
          </w:tcPr>
          <w:p w14:paraId="1B25B75B" w14:textId="77777777" w:rsidR="00F526BC" w:rsidRDefault="004928C0" w:rsidP="004C0B35">
            <w:pPr>
              <w:pStyle w:val="TableParagraph"/>
              <w:spacing w:before="90"/>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35" w:type="dxa"/>
          </w:tcPr>
          <w:p w14:paraId="10F7E757" w14:textId="77777777" w:rsidR="00F526BC" w:rsidRDefault="004928C0" w:rsidP="004C0B35">
            <w:pPr>
              <w:pStyle w:val="TableParagraph"/>
              <w:numPr>
                <w:ilvl w:val="3"/>
                <w:numId w:val="19"/>
              </w:numPr>
              <w:tabs>
                <w:tab w:val="left" w:pos="902"/>
              </w:tabs>
              <w:jc w:val="both"/>
            </w:pPr>
            <w:r>
              <w:t>Monitoring</w:t>
            </w:r>
            <w:r>
              <w:rPr>
                <w:spacing w:val="-6"/>
              </w:rPr>
              <w:t xml:space="preserve"> </w:t>
            </w:r>
            <w:r>
              <w:t>and</w:t>
            </w:r>
            <w:r>
              <w:rPr>
                <w:spacing w:val="-6"/>
              </w:rPr>
              <w:t xml:space="preserve"> </w:t>
            </w:r>
            <w:r>
              <w:t>review</w:t>
            </w:r>
            <w:r>
              <w:rPr>
                <w:spacing w:val="-6"/>
              </w:rPr>
              <w:t xml:space="preserve"> </w:t>
            </w:r>
            <w:r>
              <w:t>of</w:t>
            </w:r>
            <w:r>
              <w:rPr>
                <w:spacing w:val="-6"/>
              </w:rPr>
              <w:t xml:space="preserve"> </w:t>
            </w:r>
            <w:r>
              <w:t>supplier</w:t>
            </w:r>
            <w:r>
              <w:rPr>
                <w:spacing w:val="-5"/>
              </w:rPr>
              <w:t xml:space="preserve"> </w:t>
            </w:r>
            <w:r>
              <w:t>services</w:t>
            </w:r>
          </w:p>
          <w:p w14:paraId="1172C0D0" w14:textId="77777777" w:rsidR="00F526BC" w:rsidRDefault="004928C0" w:rsidP="004C0B35">
            <w:pPr>
              <w:pStyle w:val="TableParagraph"/>
              <w:numPr>
                <w:ilvl w:val="3"/>
                <w:numId w:val="19"/>
              </w:numPr>
              <w:tabs>
                <w:tab w:val="left" w:pos="902"/>
              </w:tabs>
              <w:spacing w:before="32"/>
              <w:jc w:val="both"/>
            </w:pPr>
            <w:r>
              <w:t>Managing</w:t>
            </w:r>
            <w:r>
              <w:rPr>
                <w:spacing w:val="-7"/>
              </w:rPr>
              <w:t xml:space="preserve"> </w:t>
            </w:r>
            <w:r>
              <w:t>changes</w:t>
            </w:r>
            <w:r>
              <w:rPr>
                <w:spacing w:val="-6"/>
              </w:rPr>
              <w:t xml:space="preserve"> </w:t>
            </w:r>
            <w:r>
              <w:t>to</w:t>
            </w:r>
            <w:r>
              <w:rPr>
                <w:spacing w:val="-6"/>
              </w:rPr>
              <w:t xml:space="preserve"> </w:t>
            </w:r>
            <w:r>
              <w:t>supplier</w:t>
            </w:r>
            <w:r>
              <w:rPr>
                <w:spacing w:val="-6"/>
              </w:rPr>
              <w:t xml:space="preserve"> </w:t>
            </w:r>
            <w:r>
              <w:t>services</w:t>
            </w:r>
          </w:p>
        </w:tc>
      </w:tr>
      <w:tr w:rsidR="00F526BC" w14:paraId="11087A7C" w14:textId="77777777">
        <w:trPr>
          <w:trHeight w:val="1200"/>
        </w:trPr>
        <w:tc>
          <w:tcPr>
            <w:tcW w:w="2085" w:type="dxa"/>
            <w:shd w:val="clear" w:color="auto" w:fill="999999"/>
          </w:tcPr>
          <w:p w14:paraId="26618648" w14:textId="5C722919" w:rsidR="00F526BC" w:rsidRDefault="004928C0" w:rsidP="004C0B35">
            <w:pPr>
              <w:pStyle w:val="TableParagraph"/>
              <w:spacing w:before="150" w:line="268" w:lineRule="auto"/>
              <w:ind w:right="634"/>
              <w:jc w:val="both"/>
              <w:rPr>
                <w:b/>
              </w:rPr>
            </w:pPr>
            <w:r>
              <w:rPr>
                <w:b/>
                <w:color w:val="FFFFFF"/>
              </w:rPr>
              <w:t>Observations</w:t>
            </w:r>
          </w:p>
        </w:tc>
        <w:tc>
          <w:tcPr>
            <w:tcW w:w="7335" w:type="dxa"/>
          </w:tcPr>
          <w:p w14:paraId="06694F01" w14:textId="77777777" w:rsidR="00F526BC" w:rsidRDefault="004928C0" w:rsidP="004C0B35">
            <w:pPr>
              <w:pStyle w:val="TableParagraph"/>
              <w:numPr>
                <w:ilvl w:val="0"/>
                <w:numId w:val="18"/>
              </w:numPr>
              <w:tabs>
                <w:tab w:val="left" w:pos="833"/>
              </w:tabs>
              <w:ind w:right="112"/>
              <w:jc w:val="both"/>
            </w:pPr>
            <w:r>
              <w:t>Based on the results of assessment, the organization did not identify</w:t>
            </w:r>
            <w:r>
              <w:rPr>
                <w:spacing w:val="1"/>
              </w:rPr>
              <w:t xml:space="preserve"> </w:t>
            </w:r>
            <w:r>
              <w:t>any</w:t>
            </w:r>
            <w:r>
              <w:rPr>
                <w:spacing w:val="1"/>
              </w:rPr>
              <w:t xml:space="preserve"> </w:t>
            </w:r>
            <w:r>
              <w:t>business</w:t>
            </w:r>
            <w:r>
              <w:rPr>
                <w:spacing w:val="1"/>
              </w:rPr>
              <w:t xml:space="preserve"> </w:t>
            </w:r>
            <w:r>
              <w:t>need</w:t>
            </w:r>
            <w:r>
              <w:rPr>
                <w:spacing w:val="1"/>
              </w:rPr>
              <w:t xml:space="preserve"> </w:t>
            </w:r>
            <w:r>
              <w:t>of</w:t>
            </w:r>
            <w:r>
              <w:rPr>
                <w:spacing w:val="1"/>
              </w:rPr>
              <w:t xml:space="preserve"> </w:t>
            </w:r>
            <w:r>
              <w:t>monitoring,</w:t>
            </w:r>
            <w:r>
              <w:rPr>
                <w:spacing w:val="1"/>
              </w:rPr>
              <w:t xml:space="preserve"> </w:t>
            </w:r>
            <w:r>
              <w:t>review,</w:t>
            </w:r>
            <w:r>
              <w:rPr>
                <w:spacing w:val="1"/>
              </w:rPr>
              <w:t xml:space="preserve"> </w:t>
            </w:r>
            <w:r>
              <w:t>managing</w:t>
            </w:r>
            <w:r>
              <w:rPr>
                <w:spacing w:val="1"/>
              </w:rPr>
              <w:t xml:space="preserve"> </w:t>
            </w:r>
            <w:r>
              <w:t>changes</w:t>
            </w:r>
            <w:r>
              <w:rPr>
                <w:spacing w:val="49"/>
              </w:rPr>
              <w:t xml:space="preserve"> </w:t>
            </w:r>
            <w:r>
              <w:t>to</w:t>
            </w:r>
            <w:r>
              <w:rPr>
                <w:spacing w:val="1"/>
              </w:rPr>
              <w:t xml:space="preserve"> </w:t>
            </w:r>
            <w:r>
              <w:t>supplier</w:t>
            </w:r>
            <w:r>
              <w:rPr>
                <w:spacing w:val="1"/>
              </w:rPr>
              <w:t xml:space="preserve"> </w:t>
            </w:r>
            <w:r>
              <w:t>services. Consequently neither documented framework nor</w:t>
            </w:r>
            <w:r>
              <w:rPr>
                <w:spacing w:val="1"/>
              </w:rPr>
              <w:t xml:space="preserve"> </w:t>
            </w:r>
            <w:r>
              <w:t>related</w:t>
            </w:r>
            <w:r>
              <w:rPr>
                <w:spacing w:val="-2"/>
              </w:rPr>
              <w:t xml:space="preserve"> </w:t>
            </w:r>
            <w:r>
              <w:t>controls</w:t>
            </w:r>
            <w:r>
              <w:rPr>
                <w:spacing w:val="-1"/>
              </w:rPr>
              <w:t xml:space="preserve"> </w:t>
            </w:r>
            <w:r>
              <w:t>were</w:t>
            </w:r>
            <w:r>
              <w:rPr>
                <w:spacing w:val="-2"/>
              </w:rPr>
              <w:t xml:space="preserve"> </w:t>
            </w:r>
            <w:r>
              <w:t>established.</w:t>
            </w:r>
          </w:p>
        </w:tc>
      </w:tr>
      <w:tr w:rsidR="00F526BC" w14:paraId="70F833F8" w14:textId="77777777">
        <w:trPr>
          <w:trHeight w:val="900"/>
        </w:trPr>
        <w:tc>
          <w:tcPr>
            <w:tcW w:w="2085" w:type="dxa"/>
            <w:shd w:val="clear" w:color="auto" w:fill="999999"/>
          </w:tcPr>
          <w:p w14:paraId="0D4FA577" w14:textId="229F9095" w:rsidR="00F526BC" w:rsidRDefault="004928C0" w:rsidP="004C0B35">
            <w:pPr>
              <w:pStyle w:val="TableParagraph"/>
              <w:spacing w:line="268" w:lineRule="auto"/>
              <w:ind w:right="634"/>
              <w:jc w:val="both"/>
              <w:rPr>
                <w:b/>
              </w:rPr>
            </w:pPr>
            <w:r>
              <w:rPr>
                <w:b/>
                <w:color w:val="FFFFFF"/>
              </w:rPr>
              <w:t>Observation</w:t>
            </w:r>
          </w:p>
          <w:p w14:paraId="438B8578" w14:textId="77777777" w:rsidR="00F526BC" w:rsidRDefault="004928C0" w:rsidP="004C0B35">
            <w:pPr>
              <w:pStyle w:val="TableParagraph"/>
              <w:spacing w:line="267" w:lineRule="exact"/>
              <w:jc w:val="both"/>
              <w:rPr>
                <w:b/>
              </w:rPr>
            </w:pPr>
            <w:r>
              <w:rPr>
                <w:b/>
                <w:color w:val="FFFFFF"/>
              </w:rPr>
              <w:t>Ranking</w:t>
            </w:r>
          </w:p>
        </w:tc>
        <w:tc>
          <w:tcPr>
            <w:tcW w:w="7335" w:type="dxa"/>
          </w:tcPr>
          <w:p w14:paraId="5A8C321F" w14:textId="77777777" w:rsidR="00F526BC" w:rsidRDefault="00F526BC" w:rsidP="004C0B35">
            <w:pPr>
              <w:pStyle w:val="TableParagraph"/>
              <w:spacing w:before="7"/>
              <w:ind w:left="0"/>
              <w:jc w:val="both"/>
              <w:rPr>
                <w:b/>
                <w:sz w:val="24"/>
              </w:rPr>
            </w:pPr>
          </w:p>
          <w:p w14:paraId="4F6BADD2" w14:textId="77777777" w:rsidR="00F526BC" w:rsidRDefault="004928C0" w:rsidP="004C0B35">
            <w:pPr>
              <w:pStyle w:val="TableParagraph"/>
              <w:jc w:val="both"/>
            </w:pPr>
            <w:r>
              <w:rPr>
                <w:u w:val="single"/>
              </w:rPr>
              <w:t>Cannot</w:t>
            </w:r>
            <w:r>
              <w:rPr>
                <w:spacing w:val="-5"/>
                <w:u w:val="single"/>
              </w:rPr>
              <w:t xml:space="preserve"> </w:t>
            </w:r>
            <w:r>
              <w:rPr>
                <w:u w:val="single"/>
              </w:rPr>
              <w:t>be</w:t>
            </w:r>
            <w:r>
              <w:rPr>
                <w:spacing w:val="-5"/>
                <w:u w:val="single"/>
              </w:rPr>
              <w:t xml:space="preserve"> </w:t>
            </w:r>
            <w:r>
              <w:rPr>
                <w:u w:val="single"/>
              </w:rPr>
              <w:t>assessed</w:t>
            </w:r>
          </w:p>
        </w:tc>
      </w:tr>
    </w:tbl>
    <w:p w14:paraId="7CEE9365" w14:textId="77777777" w:rsidR="00F526BC" w:rsidRDefault="00F526BC" w:rsidP="004C0B35">
      <w:pPr>
        <w:jc w:val="both"/>
        <w:sectPr w:rsidR="00F526BC">
          <w:pgSz w:w="12240" w:h="15840"/>
          <w:pgMar w:top="1280" w:right="240" w:bottom="1000" w:left="1120" w:header="540" w:footer="770" w:gutter="0"/>
          <w:cols w:space="720"/>
        </w:sectPr>
      </w:pPr>
    </w:p>
    <w:p w14:paraId="679995E1" w14:textId="77777777" w:rsidR="00F526BC" w:rsidRDefault="00F526BC" w:rsidP="004C0B35">
      <w:pPr>
        <w:pStyle w:val="BodyText"/>
        <w:spacing w:before="3"/>
        <w:jc w:val="both"/>
        <w:rPr>
          <w:b/>
          <w:sz w:val="12"/>
        </w:rPr>
      </w:pPr>
    </w:p>
    <w:tbl>
      <w:tblPr>
        <w:tblW w:w="0" w:type="auto"/>
        <w:tblInd w:w="1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85"/>
        <w:gridCol w:w="7335"/>
      </w:tblGrid>
      <w:tr w:rsidR="00F526BC" w14:paraId="2CF57269" w14:textId="77777777">
        <w:trPr>
          <w:trHeight w:val="855"/>
        </w:trPr>
        <w:tc>
          <w:tcPr>
            <w:tcW w:w="2085" w:type="dxa"/>
            <w:shd w:val="clear" w:color="auto" w:fill="999999"/>
          </w:tcPr>
          <w:p w14:paraId="0A17D340" w14:textId="77777777" w:rsidR="00F526BC" w:rsidRDefault="00F526BC" w:rsidP="004C0B35">
            <w:pPr>
              <w:pStyle w:val="TableParagraph"/>
              <w:spacing w:before="1"/>
              <w:ind w:left="0"/>
              <w:jc w:val="both"/>
              <w:rPr>
                <w:b/>
              </w:rPr>
            </w:pPr>
          </w:p>
          <w:p w14:paraId="4F0FF10D" w14:textId="77777777" w:rsidR="00F526BC" w:rsidRDefault="004928C0" w:rsidP="004C0B35">
            <w:pPr>
              <w:pStyle w:val="TableParagraph"/>
              <w:spacing w:before="1"/>
              <w:jc w:val="both"/>
              <w:rPr>
                <w:b/>
              </w:rPr>
            </w:pPr>
            <w:r>
              <w:rPr>
                <w:b/>
                <w:color w:val="FFFFFF"/>
              </w:rPr>
              <w:t>Recommendations</w:t>
            </w:r>
          </w:p>
        </w:tc>
        <w:tc>
          <w:tcPr>
            <w:tcW w:w="7335" w:type="dxa"/>
          </w:tcPr>
          <w:p w14:paraId="319F5F68" w14:textId="77777777" w:rsidR="00F526BC" w:rsidRDefault="00F526BC" w:rsidP="004C0B35">
            <w:pPr>
              <w:pStyle w:val="TableParagraph"/>
              <w:spacing w:before="5"/>
              <w:ind w:left="0"/>
              <w:jc w:val="both"/>
              <w:rPr>
                <w:b/>
                <w:sz w:val="18"/>
              </w:rPr>
            </w:pPr>
          </w:p>
          <w:p w14:paraId="4A1BF0E6" w14:textId="1696A5F3" w:rsidR="00F526BC" w:rsidRDefault="004928C0" w:rsidP="004C0B35">
            <w:pPr>
              <w:pStyle w:val="TableParagraph"/>
              <w:spacing w:before="1"/>
              <w:jc w:val="both"/>
            </w:pPr>
            <w:r>
              <w:t>N/</w:t>
            </w:r>
            <w:r w:rsidR="003D4709">
              <w:t>A</w:t>
            </w:r>
          </w:p>
        </w:tc>
      </w:tr>
      <w:tr w:rsidR="00F526BC" w14:paraId="454A535B" w14:textId="77777777">
        <w:trPr>
          <w:trHeight w:val="855"/>
        </w:trPr>
        <w:tc>
          <w:tcPr>
            <w:tcW w:w="2085" w:type="dxa"/>
            <w:shd w:val="clear" w:color="auto" w:fill="999999"/>
          </w:tcPr>
          <w:p w14:paraId="5F32EB3A" w14:textId="77777777" w:rsidR="00F526BC" w:rsidRDefault="004928C0" w:rsidP="004C0B35">
            <w:pPr>
              <w:pStyle w:val="TableParagraph"/>
              <w:spacing w:before="120" w:line="268" w:lineRule="auto"/>
              <w:ind w:right="908"/>
              <w:jc w:val="both"/>
              <w:rPr>
                <w:b/>
              </w:rPr>
            </w:pPr>
            <w:r>
              <w:rPr>
                <w:b/>
                <w:color w:val="FFFFFF"/>
                <w:spacing w:val="-1"/>
              </w:rPr>
              <w:t>Documents</w:t>
            </w:r>
            <w:r>
              <w:rPr>
                <w:b/>
                <w:color w:val="FFFFFF"/>
                <w:spacing w:val="-47"/>
              </w:rPr>
              <w:t xml:space="preserve"> </w:t>
            </w:r>
            <w:r>
              <w:rPr>
                <w:b/>
                <w:color w:val="FFFFFF"/>
              </w:rPr>
              <w:t>reviewed</w:t>
            </w:r>
          </w:p>
        </w:tc>
        <w:tc>
          <w:tcPr>
            <w:tcW w:w="7335" w:type="dxa"/>
          </w:tcPr>
          <w:p w14:paraId="3F76FC0B" w14:textId="77777777" w:rsidR="00F526BC" w:rsidRDefault="00F526BC" w:rsidP="004C0B35">
            <w:pPr>
              <w:pStyle w:val="TableParagraph"/>
              <w:spacing w:before="1"/>
              <w:ind w:left="0"/>
              <w:jc w:val="both"/>
              <w:rPr>
                <w:b/>
              </w:rPr>
            </w:pPr>
          </w:p>
          <w:p w14:paraId="52B00205" w14:textId="56258B40" w:rsidR="00F526BC" w:rsidRDefault="004928C0" w:rsidP="004C0B35">
            <w:pPr>
              <w:pStyle w:val="TableParagraph"/>
              <w:spacing w:before="1"/>
              <w:jc w:val="both"/>
            </w:pPr>
            <w:r>
              <w:t>N/</w:t>
            </w:r>
            <w:r w:rsidR="003D4709">
              <w:t>A</w:t>
            </w:r>
          </w:p>
        </w:tc>
      </w:tr>
    </w:tbl>
    <w:p w14:paraId="4F6CA638" w14:textId="77777777" w:rsidR="00F526BC" w:rsidRDefault="00F526BC" w:rsidP="004C0B35">
      <w:pPr>
        <w:jc w:val="both"/>
        <w:sectPr w:rsidR="00F526BC">
          <w:pgSz w:w="12240" w:h="15840"/>
          <w:pgMar w:top="1280" w:right="240" w:bottom="960" w:left="1120" w:header="540" w:footer="770" w:gutter="0"/>
          <w:cols w:space="720"/>
        </w:sectPr>
      </w:pPr>
    </w:p>
    <w:p w14:paraId="16319C38" w14:textId="77777777" w:rsidR="00F526BC" w:rsidRDefault="00F526BC" w:rsidP="004C0B35">
      <w:pPr>
        <w:pStyle w:val="BodyText"/>
        <w:spacing w:before="8"/>
        <w:jc w:val="both"/>
        <w:rPr>
          <w:b/>
          <w:sz w:val="28"/>
        </w:rPr>
      </w:pPr>
    </w:p>
    <w:p w14:paraId="0842DD13" w14:textId="77777777" w:rsidR="00F526BC" w:rsidRDefault="004928C0" w:rsidP="004C0B35">
      <w:pPr>
        <w:pStyle w:val="Heading2"/>
        <w:numPr>
          <w:ilvl w:val="1"/>
          <w:numId w:val="101"/>
        </w:numPr>
        <w:tabs>
          <w:tab w:val="left" w:pos="822"/>
        </w:tabs>
        <w:ind w:left="821" w:hanging="592"/>
        <w:jc w:val="both"/>
      </w:pPr>
      <w:bookmarkStart w:id="24" w:name="_Toc141023611"/>
      <w:r>
        <w:rPr>
          <w:color w:val="424242"/>
        </w:rPr>
        <w:t>Information</w:t>
      </w:r>
      <w:r>
        <w:rPr>
          <w:color w:val="424242"/>
          <w:spacing w:val="-9"/>
        </w:rPr>
        <w:t xml:space="preserve"> </w:t>
      </w:r>
      <w:r>
        <w:rPr>
          <w:color w:val="424242"/>
        </w:rPr>
        <w:t>security</w:t>
      </w:r>
      <w:r>
        <w:rPr>
          <w:color w:val="424242"/>
          <w:spacing w:val="-8"/>
        </w:rPr>
        <w:t xml:space="preserve"> </w:t>
      </w:r>
      <w:r>
        <w:rPr>
          <w:color w:val="424242"/>
        </w:rPr>
        <w:t>incident</w:t>
      </w:r>
      <w:r>
        <w:rPr>
          <w:color w:val="424242"/>
          <w:spacing w:val="-8"/>
        </w:rPr>
        <w:t xml:space="preserve"> </w:t>
      </w:r>
      <w:r>
        <w:rPr>
          <w:color w:val="424242"/>
        </w:rPr>
        <w:t>management</w:t>
      </w:r>
      <w:bookmarkEnd w:id="24"/>
    </w:p>
    <w:p w14:paraId="0827D562" w14:textId="77777777" w:rsidR="00F526BC" w:rsidRDefault="00F526BC" w:rsidP="004C0B35">
      <w:pPr>
        <w:pStyle w:val="BodyText"/>
        <w:spacing w:before="10"/>
        <w:jc w:val="both"/>
        <w:rPr>
          <w:b/>
          <w:sz w:val="9"/>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25"/>
        <w:gridCol w:w="7365"/>
      </w:tblGrid>
      <w:tr w:rsidR="00F526BC" w14:paraId="3E02B309" w14:textId="77777777">
        <w:trPr>
          <w:trHeight w:val="405"/>
        </w:trPr>
        <w:tc>
          <w:tcPr>
            <w:tcW w:w="9390" w:type="dxa"/>
            <w:gridSpan w:val="2"/>
            <w:shd w:val="clear" w:color="auto" w:fill="FF9900"/>
          </w:tcPr>
          <w:p w14:paraId="7B31BBE8" w14:textId="77777777" w:rsidR="00F526BC" w:rsidRDefault="004928C0" w:rsidP="004C0B35">
            <w:pPr>
              <w:pStyle w:val="TableParagraph"/>
              <w:spacing w:before="45"/>
              <w:jc w:val="both"/>
              <w:rPr>
                <w:b/>
              </w:rPr>
            </w:pPr>
            <w:r>
              <w:rPr>
                <w:b/>
              </w:rPr>
              <w:t>A.16.1</w:t>
            </w:r>
            <w:r>
              <w:rPr>
                <w:b/>
                <w:spacing w:val="-8"/>
              </w:rPr>
              <w:t xml:space="preserve"> </w:t>
            </w:r>
            <w:r>
              <w:rPr>
                <w:b/>
              </w:rPr>
              <w:t>Management</w:t>
            </w:r>
            <w:r>
              <w:rPr>
                <w:b/>
                <w:spacing w:val="-7"/>
              </w:rPr>
              <w:t xml:space="preserve"> </w:t>
            </w:r>
            <w:r>
              <w:rPr>
                <w:b/>
              </w:rPr>
              <w:t>of</w:t>
            </w:r>
            <w:r>
              <w:rPr>
                <w:b/>
                <w:spacing w:val="-7"/>
              </w:rPr>
              <w:t xml:space="preserve"> </w:t>
            </w:r>
            <w:r>
              <w:rPr>
                <w:b/>
              </w:rPr>
              <w:t>information</w:t>
            </w:r>
            <w:r>
              <w:rPr>
                <w:b/>
                <w:spacing w:val="-7"/>
              </w:rPr>
              <w:t xml:space="preserve"> </w:t>
            </w:r>
            <w:r>
              <w:rPr>
                <w:b/>
              </w:rPr>
              <w:t>security</w:t>
            </w:r>
            <w:r>
              <w:rPr>
                <w:b/>
                <w:spacing w:val="-8"/>
              </w:rPr>
              <w:t xml:space="preserve"> </w:t>
            </w:r>
            <w:r>
              <w:rPr>
                <w:b/>
              </w:rPr>
              <w:t>incidents</w:t>
            </w:r>
            <w:r>
              <w:rPr>
                <w:b/>
                <w:spacing w:val="-7"/>
              </w:rPr>
              <w:t xml:space="preserve"> </w:t>
            </w:r>
            <w:r>
              <w:rPr>
                <w:b/>
              </w:rPr>
              <w:t>and</w:t>
            </w:r>
            <w:r>
              <w:rPr>
                <w:b/>
                <w:spacing w:val="-7"/>
              </w:rPr>
              <w:t xml:space="preserve"> </w:t>
            </w:r>
            <w:r>
              <w:rPr>
                <w:b/>
              </w:rPr>
              <w:t>improvements</w:t>
            </w:r>
          </w:p>
        </w:tc>
      </w:tr>
      <w:tr w:rsidR="00F526BC" w14:paraId="102E74BC" w14:textId="77777777">
        <w:trPr>
          <w:trHeight w:val="900"/>
        </w:trPr>
        <w:tc>
          <w:tcPr>
            <w:tcW w:w="2025" w:type="dxa"/>
            <w:shd w:val="clear" w:color="auto" w:fill="999999"/>
          </w:tcPr>
          <w:p w14:paraId="089B2E93" w14:textId="77777777" w:rsidR="00F526BC" w:rsidRDefault="00F526BC" w:rsidP="004C0B35">
            <w:pPr>
              <w:pStyle w:val="TableParagraph"/>
              <w:spacing w:before="8"/>
              <w:ind w:left="0"/>
              <w:jc w:val="both"/>
              <w:rPr>
                <w:b/>
                <w:sz w:val="19"/>
              </w:rPr>
            </w:pPr>
          </w:p>
          <w:p w14:paraId="445669C3" w14:textId="77777777" w:rsidR="00F526BC" w:rsidRDefault="004928C0" w:rsidP="004C0B35">
            <w:pPr>
              <w:pStyle w:val="TableParagraph"/>
              <w:jc w:val="both"/>
              <w:rPr>
                <w:b/>
              </w:rPr>
            </w:pPr>
            <w:r>
              <w:rPr>
                <w:b/>
                <w:color w:val="FFFFFF"/>
              </w:rPr>
              <w:t>Short</w:t>
            </w:r>
            <w:r>
              <w:rPr>
                <w:b/>
                <w:color w:val="FFFFFF"/>
                <w:spacing w:val="-7"/>
              </w:rPr>
              <w:t xml:space="preserve"> </w:t>
            </w:r>
            <w:r>
              <w:rPr>
                <w:b/>
                <w:color w:val="FFFFFF"/>
              </w:rPr>
              <w:t>description</w:t>
            </w:r>
          </w:p>
        </w:tc>
        <w:tc>
          <w:tcPr>
            <w:tcW w:w="7365" w:type="dxa"/>
          </w:tcPr>
          <w:p w14:paraId="422425B2" w14:textId="77777777" w:rsidR="00F526BC" w:rsidRDefault="004928C0" w:rsidP="004C0B35">
            <w:pPr>
              <w:pStyle w:val="TableParagraph"/>
              <w:spacing w:line="268" w:lineRule="auto"/>
              <w:jc w:val="both"/>
            </w:pPr>
            <w:r>
              <w:t>To</w:t>
            </w:r>
            <w:r>
              <w:rPr>
                <w:spacing w:val="1"/>
              </w:rPr>
              <w:t xml:space="preserve"> </w:t>
            </w:r>
            <w:r>
              <w:t>ensure</w:t>
            </w:r>
            <w:r>
              <w:rPr>
                <w:spacing w:val="1"/>
              </w:rPr>
              <w:t xml:space="preserve"> </w:t>
            </w:r>
            <w:r>
              <w:t>a</w:t>
            </w:r>
            <w:r>
              <w:rPr>
                <w:spacing w:val="1"/>
              </w:rPr>
              <w:t xml:space="preserve"> </w:t>
            </w:r>
            <w:r>
              <w:t>consistent</w:t>
            </w:r>
            <w:r>
              <w:rPr>
                <w:spacing w:val="36"/>
              </w:rPr>
              <w:t xml:space="preserve"> </w:t>
            </w:r>
            <w:r>
              <w:t>and</w:t>
            </w:r>
            <w:r>
              <w:rPr>
                <w:spacing w:val="36"/>
              </w:rPr>
              <w:t xml:space="preserve"> </w:t>
            </w:r>
            <w:r>
              <w:t>effective</w:t>
            </w:r>
            <w:r>
              <w:rPr>
                <w:spacing w:val="36"/>
              </w:rPr>
              <w:t xml:space="preserve"> </w:t>
            </w:r>
            <w:r>
              <w:t>approach</w:t>
            </w:r>
            <w:r>
              <w:rPr>
                <w:spacing w:val="36"/>
              </w:rPr>
              <w:t xml:space="preserve"> </w:t>
            </w:r>
            <w:r>
              <w:t>to</w:t>
            </w:r>
            <w:r>
              <w:rPr>
                <w:spacing w:val="36"/>
              </w:rPr>
              <w:t xml:space="preserve"> </w:t>
            </w:r>
            <w:r>
              <w:t>the</w:t>
            </w:r>
            <w:r>
              <w:rPr>
                <w:spacing w:val="36"/>
              </w:rPr>
              <w:t xml:space="preserve"> </w:t>
            </w:r>
            <w:r>
              <w:t>management</w:t>
            </w:r>
            <w:r>
              <w:rPr>
                <w:spacing w:val="36"/>
              </w:rPr>
              <w:t xml:space="preserve"> </w:t>
            </w:r>
            <w:r>
              <w:t>of</w:t>
            </w:r>
            <w:r>
              <w:rPr>
                <w:spacing w:val="-47"/>
              </w:rPr>
              <w:t xml:space="preserve"> </w:t>
            </w:r>
            <w:r>
              <w:t>information</w:t>
            </w:r>
            <w:r>
              <w:rPr>
                <w:spacing w:val="5"/>
              </w:rPr>
              <w:t xml:space="preserve"> </w:t>
            </w:r>
            <w:r>
              <w:t>security</w:t>
            </w:r>
            <w:r>
              <w:rPr>
                <w:spacing w:val="-7"/>
              </w:rPr>
              <w:t xml:space="preserve"> </w:t>
            </w:r>
            <w:r>
              <w:t>incidents,</w:t>
            </w:r>
            <w:r>
              <w:rPr>
                <w:spacing w:val="-7"/>
              </w:rPr>
              <w:t xml:space="preserve"> </w:t>
            </w:r>
            <w:r>
              <w:t>including</w:t>
            </w:r>
            <w:r>
              <w:rPr>
                <w:spacing w:val="-7"/>
              </w:rPr>
              <w:t xml:space="preserve"> </w:t>
            </w:r>
            <w:r>
              <w:t>communication</w:t>
            </w:r>
            <w:r>
              <w:rPr>
                <w:spacing w:val="-8"/>
              </w:rPr>
              <w:t xml:space="preserve"> </w:t>
            </w:r>
            <w:r>
              <w:t>on</w:t>
            </w:r>
            <w:r>
              <w:rPr>
                <w:spacing w:val="-7"/>
              </w:rPr>
              <w:t xml:space="preserve"> </w:t>
            </w:r>
            <w:r>
              <w:t>security</w:t>
            </w:r>
            <w:r>
              <w:rPr>
                <w:spacing w:val="-7"/>
              </w:rPr>
              <w:t xml:space="preserve"> </w:t>
            </w:r>
            <w:r>
              <w:t>events</w:t>
            </w:r>
            <w:r>
              <w:rPr>
                <w:spacing w:val="-7"/>
              </w:rPr>
              <w:t xml:space="preserve"> </w:t>
            </w:r>
            <w:r>
              <w:t>and</w:t>
            </w:r>
          </w:p>
          <w:p w14:paraId="7FC6FEEB" w14:textId="77777777" w:rsidR="00F526BC" w:rsidRDefault="004928C0" w:rsidP="004C0B35">
            <w:pPr>
              <w:pStyle w:val="TableParagraph"/>
              <w:spacing w:line="267" w:lineRule="exact"/>
              <w:jc w:val="both"/>
            </w:pPr>
            <w:r>
              <w:t>weaknesses.</w:t>
            </w:r>
          </w:p>
        </w:tc>
      </w:tr>
      <w:tr w:rsidR="00F526BC" w14:paraId="60BDD814" w14:textId="77777777">
        <w:trPr>
          <w:trHeight w:val="2100"/>
        </w:trPr>
        <w:tc>
          <w:tcPr>
            <w:tcW w:w="2025" w:type="dxa"/>
            <w:shd w:val="clear" w:color="auto" w:fill="999999"/>
          </w:tcPr>
          <w:p w14:paraId="61411168" w14:textId="77777777" w:rsidR="00F526BC" w:rsidRDefault="00F526BC" w:rsidP="004C0B35">
            <w:pPr>
              <w:pStyle w:val="TableParagraph"/>
              <w:ind w:left="0"/>
              <w:jc w:val="both"/>
              <w:rPr>
                <w:b/>
              </w:rPr>
            </w:pPr>
          </w:p>
          <w:p w14:paraId="1845BD11" w14:textId="77777777" w:rsidR="00F526BC" w:rsidRDefault="00F526BC" w:rsidP="004C0B35">
            <w:pPr>
              <w:pStyle w:val="TableParagraph"/>
              <w:ind w:left="0"/>
              <w:jc w:val="both"/>
              <w:rPr>
                <w:b/>
              </w:rPr>
            </w:pPr>
          </w:p>
          <w:p w14:paraId="4672F96F" w14:textId="77777777" w:rsidR="00F526BC" w:rsidRDefault="00F526BC" w:rsidP="004C0B35">
            <w:pPr>
              <w:pStyle w:val="TableParagraph"/>
              <w:spacing w:before="10"/>
              <w:ind w:left="0"/>
              <w:jc w:val="both"/>
              <w:rPr>
                <w:b/>
                <w:sz w:val="24"/>
              </w:rPr>
            </w:pPr>
          </w:p>
          <w:p w14:paraId="43D8035F"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65" w:type="dxa"/>
          </w:tcPr>
          <w:p w14:paraId="51062A81" w14:textId="77777777" w:rsidR="00F526BC" w:rsidRDefault="004928C0" w:rsidP="004C0B35">
            <w:pPr>
              <w:pStyle w:val="TableParagraph"/>
              <w:numPr>
                <w:ilvl w:val="3"/>
                <w:numId w:val="17"/>
              </w:numPr>
              <w:tabs>
                <w:tab w:val="left" w:pos="902"/>
              </w:tabs>
              <w:jc w:val="both"/>
            </w:pPr>
            <w:r>
              <w:t>Responsibilities</w:t>
            </w:r>
            <w:r>
              <w:rPr>
                <w:spacing w:val="-9"/>
              </w:rPr>
              <w:t xml:space="preserve"> </w:t>
            </w:r>
            <w:r>
              <w:t>and</w:t>
            </w:r>
            <w:r>
              <w:rPr>
                <w:spacing w:val="-8"/>
              </w:rPr>
              <w:t xml:space="preserve"> </w:t>
            </w:r>
            <w:r>
              <w:t>procedures</w:t>
            </w:r>
          </w:p>
          <w:p w14:paraId="74996C47" w14:textId="77777777" w:rsidR="00F526BC" w:rsidRDefault="004928C0" w:rsidP="004C0B35">
            <w:pPr>
              <w:pStyle w:val="TableParagraph"/>
              <w:numPr>
                <w:ilvl w:val="3"/>
                <w:numId w:val="17"/>
              </w:numPr>
              <w:tabs>
                <w:tab w:val="left" w:pos="902"/>
              </w:tabs>
              <w:spacing w:before="32"/>
              <w:jc w:val="both"/>
            </w:pPr>
            <w:r>
              <w:t>Reporting</w:t>
            </w:r>
            <w:r>
              <w:rPr>
                <w:spacing w:val="-8"/>
              </w:rPr>
              <w:t xml:space="preserve"> </w:t>
            </w:r>
            <w:r>
              <w:t>information</w:t>
            </w:r>
            <w:r>
              <w:rPr>
                <w:spacing w:val="-8"/>
              </w:rPr>
              <w:t xml:space="preserve"> </w:t>
            </w:r>
            <w:r>
              <w:t>security</w:t>
            </w:r>
            <w:r>
              <w:rPr>
                <w:spacing w:val="-7"/>
              </w:rPr>
              <w:t xml:space="preserve"> </w:t>
            </w:r>
            <w:r>
              <w:t>events</w:t>
            </w:r>
          </w:p>
          <w:p w14:paraId="3CDBE2B1" w14:textId="77777777" w:rsidR="00F526BC" w:rsidRDefault="004928C0" w:rsidP="004C0B35">
            <w:pPr>
              <w:pStyle w:val="TableParagraph"/>
              <w:numPr>
                <w:ilvl w:val="3"/>
                <w:numId w:val="17"/>
              </w:numPr>
              <w:tabs>
                <w:tab w:val="left" w:pos="902"/>
              </w:tabs>
              <w:spacing w:before="31"/>
              <w:jc w:val="both"/>
            </w:pPr>
            <w:r>
              <w:t>Reporting</w:t>
            </w:r>
            <w:r>
              <w:rPr>
                <w:spacing w:val="-9"/>
              </w:rPr>
              <w:t xml:space="preserve"> </w:t>
            </w:r>
            <w:r>
              <w:t>information</w:t>
            </w:r>
            <w:r>
              <w:rPr>
                <w:spacing w:val="-9"/>
              </w:rPr>
              <w:t xml:space="preserve"> </w:t>
            </w:r>
            <w:r>
              <w:t>security</w:t>
            </w:r>
            <w:r>
              <w:rPr>
                <w:spacing w:val="-8"/>
              </w:rPr>
              <w:t xml:space="preserve"> </w:t>
            </w:r>
            <w:r>
              <w:t>weaknesses</w:t>
            </w:r>
          </w:p>
          <w:p w14:paraId="5A9486BA" w14:textId="77777777" w:rsidR="00F526BC" w:rsidRDefault="004928C0" w:rsidP="004C0B35">
            <w:pPr>
              <w:pStyle w:val="TableParagraph"/>
              <w:numPr>
                <w:ilvl w:val="3"/>
                <w:numId w:val="17"/>
              </w:numPr>
              <w:tabs>
                <w:tab w:val="left" w:pos="902"/>
              </w:tabs>
              <w:spacing w:before="32"/>
              <w:jc w:val="both"/>
            </w:pPr>
            <w:r>
              <w:t>Assessment</w:t>
            </w:r>
            <w:r>
              <w:rPr>
                <w:spacing w:val="-6"/>
              </w:rPr>
              <w:t xml:space="preserve"> </w:t>
            </w:r>
            <w:r>
              <w:t>of</w:t>
            </w:r>
            <w:r>
              <w:rPr>
                <w:spacing w:val="-6"/>
              </w:rPr>
              <w:t xml:space="preserve"> </w:t>
            </w:r>
            <w:r>
              <w:t>and</w:t>
            </w:r>
            <w:r>
              <w:rPr>
                <w:spacing w:val="-6"/>
              </w:rPr>
              <w:t xml:space="preserve"> </w:t>
            </w:r>
            <w:r>
              <w:t>decision</w:t>
            </w:r>
            <w:r>
              <w:rPr>
                <w:spacing w:val="-6"/>
              </w:rPr>
              <w:t xml:space="preserve"> </w:t>
            </w:r>
            <w:r>
              <w:t>on</w:t>
            </w:r>
            <w:r>
              <w:rPr>
                <w:spacing w:val="-6"/>
              </w:rPr>
              <w:t xml:space="preserve"> </w:t>
            </w:r>
            <w:r>
              <w:t>information</w:t>
            </w:r>
            <w:r>
              <w:rPr>
                <w:spacing w:val="-6"/>
              </w:rPr>
              <w:t xml:space="preserve"> </w:t>
            </w:r>
            <w:r>
              <w:t>security</w:t>
            </w:r>
            <w:r>
              <w:rPr>
                <w:spacing w:val="-6"/>
              </w:rPr>
              <w:t xml:space="preserve"> </w:t>
            </w:r>
            <w:r>
              <w:t>events</w:t>
            </w:r>
          </w:p>
          <w:p w14:paraId="0F017307" w14:textId="77777777" w:rsidR="00F526BC" w:rsidRDefault="004928C0" w:rsidP="004C0B35">
            <w:pPr>
              <w:pStyle w:val="TableParagraph"/>
              <w:numPr>
                <w:ilvl w:val="3"/>
                <w:numId w:val="17"/>
              </w:numPr>
              <w:tabs>
                <w:tab w:val="left" w:pos="902"/>
              </w:tabs>
              <w:spacing w:before="31"/>
              <w:jc w:val="both"/>
            </w:pPr>
            <w:r>
              <w:t>Response</w:t>
            </w:r>
            <w:r>
              <w:rPr>
                <w:spacing w:val="-7"/>
              </w:rPr>
              <w:t xml:space="preserve"> </w:t>
            </w:r>
            <w:r>
              <w:t>to</w:t>
            </w:r>
            <w:r>
              <w:rPr>
                <w:spacing w:val="-7"/>
              </w:rPr>
              <w:t xml:space="preserve"> </w:t>
            </w:r>
            <w:r>
              <w:t>information</w:t>
            </w:r>
            <w:r>
              <w:rPr>
                <w:spacing w:val="-7"/>
              </w:rPr>
              <w:t xml:space="preserve"> </w:t>
            </w:r>
            <w:r>
              <w:t>security</w:t>
            </w:r>
            <w:r>
              <w:rPr>
                <w:spacing w:val="-7"/>
              </w:rPr>
              <w:t xml:space="preserve"> </w:t>
            </w:r>
            <w:r>
              <w:t>incidents</w:t>
            </w:r>
          </w:p>
          <w:p w14:paraId="45A684C5" w14:textId="77777777" w:rsidR="00F526BC" w:rsidRDefault="004928C0" w:rsidP="004C0B35">
            <w:pPr>
              <w:pStyle w:val="TableParagraph"/>
              <w:numPr>
                <w:ilvl w:val="3"/>
                <w:numId w:val="17"/>
              </w:numPr>
              <w:tabs>
                <w:tab w:val="left" w:pos="902"/>
              </w:tabs>
              <w:spacing w:before="31"/>
              <w:jc w:val="both"/>
            </w:pPr>
            <w:r>
              <w:t>Learning</w:t>
            </w:r>
            <w:r>
              <w:rPr>
                <w:spacing w:val="-8"/>
              </w:rPr>
              <w:t xml:space="preserve"> </w:t>
            </w:r>
            <w:r>
              <w:t>from</w:t>
            </w:r>
            <w:r>
              <w:rPr>
                <w:spacing w:val="-7"/>
              </w:rPr>
              <w:t xml:space="preserve"> </w:t>
            </w:r>
            <w:r>
              <w:t>information</w:t>
            </w:r>
            <w:r>
              <w:rPr>
                <w:spacing w:val="-8"/>
              </w:rPr>
              <w:t xml:space="preserve"> </w:t>
            </w:r>
            <w:r>
              <w:t>security</w:t>
            </w:r>
            <w:r>
              <w:rPr>
                <w:spacing w:val="-7"/>
              </w:rPr>
              <w:t xml:space="preserve"> </w:t>
            </w:r>
            <w:r>
              <w:t>incidents</w:t>
            </w:r>
          </w:p>
          <w:p w14:paraId="2040605F" w14:textId="77777777" w:rsidR="00F526BC" w:rsidRDefault="004928C0" w:rsidP="004C0B35">
            <w:pPr>
              <w:pStyle w:val="TableParagraph"/>
              <w:numPr>
                <w:ilvl w:val="3"/>
                <w:numId w:val="17"/>
              </w:numPr>
              <w:tabs>
                <w:tab w:val="left" w:pos="902"/>
              </w:tabs>
              <w:spacing w:before="32"/>
              <w:jc w:val="both"/>
            </w:pPr>
            <w:r>
              <w:t>Collection</w:t>
            </w:r>
            <w:r>
              <w:rPr>
                <w:spacing w:val="-6"/>
              </w:rPr>
              <w:t xml:space="preserve"> </w:t>
            </w:r>
            <w:r>
              <w:t>of</w:t>
            </w:r>
            <w:r>
              <w:rPr>
                <w:spacing w:val="-6"/>
              </w:rPr>
              <w:t xml:space="preserve"> </w:t>
            </w:r>
            <w:r>
              <w:t>evidence</w:t>
            </w:r>
          </w:p>
        </w:tc>
      </w:tr>
      <w:tr w:rsidR="00F526BC" w14:paraId="000B2EA8" w14:textId="77777777" w:rsidTr="00FD20F2">
        <w:trPr>
          <w:trHeight w:val="1782"/>
        </w:trPr>
        <w:tc>
          <w:tcPr>
            <w:tcW w:w="2025" w:type="dxa"/>
            <w:shd w:val="clear" w:color="auto" w:fill="999999"/>
          </w:tcPr>
          <w:p w14:paraId="6E17609D" w14:textId="77777777" w:rsidR="00F526BC" w:rsidRDefault="00F526BC" w:rsidP="004C0B35">
            <w:pPr>
              <w:pStyle w:val="TableParagraph"/>
              <w:ind w:left="0"/>
              <w:jc w:val="both"/>
              <w:rPr>
                <w:b/>
              </w:rPr>
            </w:pPr>
          </w:p>
          <w:p w14:paraId="11E24FB7" w14:textId="77777777" w:rsidR="00F526BC" w:rsidRDefault="00F526BC" w:rsidP="004C0B35">
            <w:pPr>
              <w:pStyle w:val="TableParagraph"/>
              <w:ind w:left="0"/>
              <w:jc w:val="both"/>
              <w:rPr>
                <w:b/>
              </w:rPr>
            </w:pPr>
          </w:p>
          <w:p w14:paraId="3218C984" w14:textId="77777777" w:rsidR="00F526BC" w:rsidRDefault="00F526BC" w:rsidP="004C0B35">
            <w:pPr>
              <w:pStyle w:val="TableParagraph"/>
              <w:spacing w:before="7"/>
              <w:ind w:left="0"/>
              <w:jc w:val="both"/>
              <w:rPr>
                <w:b/>
                <w:sz w:val="23"/>
              </w:rPr>
            </w:pPr>
          </w:p>
          <w:p w14:paraId="7BF7A2F8" w14:textId="2170D260" w:rsidR="00F526BC" w:rsidRDefault="004928C0" w:rsidP="004C0B35">
            <w:pPr>
              <w:pStyle w:val="TableParagraph"/>
              <w:spacing w:line="268" w:lineRule="auto"/>
              <w:ind w:right="574"/>
              <w:jc w:val="both"/>
              <w:rPr>
                <w:b/>
              </w:rPr>
            </w:pPr>
            <w:r>
              <w:rPr>
                <w:b/>
                <w:color w:val="FFFFFF"/>
              </w:rPr>
              <w:t>Observations</w:t>
            </w:r>
          </w:p>
        </w:tc>
        <w:tc>
          <w:tcPr>
            <w:tcW w:w="7365" w:type="dxa"/>
          </w:tcPr>
          <w:p w14:paraId="6633F203" w14:textId="77777777" w:rsidR="00F526BC" w:rsidRDefault="004928C0" w:rsidP="004C0B35">
            <w:pPr>
              <w:pStyle w:val="TableParagraph"/>
              <w:numPr>
                <w:ilvl w:val="0"/>
                <w:numId w:val="16"/>
              </w:numPr>
              <w:tabs>
                <w:tab w:val="left" w:pos="833"/>
              </w:tabs>
              <w:ind w:right="119"/>
              <w:jc w:val="both"/>
            </w:pPr>
            <w:r>
              <w:t>The</w:t>
            </w:r>
            <w:r>
              <w:rPr>
                <w:spacing w:val="1"/>
              </w:rPr>
              <w:t xml:space="preserve"> </w:t>
            </w:r>
            <w:r>
              <w:t>organization</w:t>
            </w:r>
            <w:r>
              <w:rPr>
                <w:spacing w:val="1"/>
              </w:rPr>
              <w:t xml:space="preserve"> </w:t>
            </w:r>
            <w:r>
              <w:t>has</w:t>
            </w:r>
            <w:r>
              <w:rPr>
                <w:spacing w:val="1"/>
              </w:rPr>
              <w:t xml:space="preserve"> </w:t>
            </w:r>
            <w:r>
              <w:t>not</w:t>
            </w:r>
            <w:r>
              <w:rPr>
                <w:spacing w:val="1"/>
              </w:rPr>
              <w:t xml:space="preserve"> </w:t>
            </w:r>
            <w:r>
              <w:t>adopted</w:t>
            </w:r>
            <w:r>
              <w:rPr>
                <w:spacing w:val="1"/>
              </w:rPr>
              <w:t xml:space="preserve"> </w:t>
            </w:r>
            <w:r>
              <w:t>policy</w:t>
            </w:r>
            <w:r>
              <w:rPr>
                <w:spacing w:val="1"/>
              </w:rPr>
              <w:t xml:space="preserve"> </w:t>
            </w:r>
            <w:r>
              <w:t>which</w:t>
            </w:r>
            <w:r>
              <w:rPr>
                <w:spacing w:val="50"/>
              </w:rPr>
              <w:t xml:space="preserve"> </w:t>
            </w:r>
            <w:r>
              <w:t>regulates</w:t>
            </w:r>
            <w:r>
              <w:rPr>
                <w:spacing w:val="1"/>
              </w:rPr>
              <w:t xml:space="preserve"> </w:t>
            </w:r>
            <w:r>
              <w:t>responsibilities</w:t>
            </w:r>
            <w:r>
              <w:rPr>
                <w:spacing w:val="1"/>
              </w:rPr>
              <w:t xml:space="preserve"> </w:t>
            </w:r>
            <w:r>
              <w:t>and</w:t>
            </w:r>
            <w:r>
              <w:rPr>
                <w:spacing w:val="1"/>
              </w:rPr>
              <w:t xml:space="preserve"> </w:t>
            </w:r>
            <w:r>
              <w:t>procedures</w:t>
            </w:r>
            <w:r>
              <w:rPr>
                <w:spacing w:val="1"/>
              </w:rPr>
              <w:t xml:space="preserve"> </w:t>
            </w:r>
            <w:r>
              <w:t>in</w:t>
            </w:r>
            <w:r>
              <w:rPr>
                <w:spacing w:val="1"/>
              </w:rPr>
              <w:t xml:space="preserve"> </w:t>
            </w:r>
            <w:r>
              <w:t>terms</w:t>
            </w:r>
            <w:r>
              <w:rPr>
                <w:spacing w:val="1"/>
              </w:rPr>
              <w:t xml:space="preserve"> </w:t>
            </w:r>
            <w:r>
              <w:t>of</w:t>
            </w:r>
            <w:r>
              <w:rPr>
                <w:spacing w:val="1"/>
              </w:rPr>
              <w:t xml:space="preserve"> </w:t>
            </w:r>
            <w:r>
              <w:t>information</w:t>
            </w:r>
            <w:r>
              <w:rPr>
                <w:spacing w:val="1"/>
              </w:rPr>
              <w:t xml:space="preserve"> </w:t>
            </w:r>
            <w:r>
              <w:t>security</w:t>
            </w:r>
            <w:r>
              <w:rPr>
                <w:spacing w:val="1"/>
              </w:rPr>
              <w:t xml:space="preserve"> </w:t>
            </w:r>
            <w:r>
              <w:t>incidents</w:t>
            </w:r>
            <w:r>
              <w:rPr>
                <w:spacing w:val="-2"/>
              </w:rPr>
              <w:t xml:space="preserve"> </w:t>
            </w:r>
            <w:r>
              <w:t>management</w:t>
            </w:r>
            <w:r>
              <w:rPr>
                <w:spacing w:val="-1"/>
              </w:rPr>
              <w:t xml:space="preserve"> </w:t>
            </w:r>
            <w:r>
              <w:t>process.</w:t>
            </w:r>
          </w:p>
          <w:p w14:paraId="1171FB19" w14:textId="77777777" w:rsidR="00F526BC" w:rsidRDefault="004928C0" w:rsidP="004C0B35">
            <w:pPr>
              <w:pStyle w:val="TableParagraph"/>
              <w:numPr>
                <w:ilvl w:val="0"/>
                <w:numId w:val="16"/>
              </w:numPr>
              <w:tabs>
                <w:tab w:val="left" w:pos="833"/>
              </w:tabs>
              <w:spacing w:before="2"/>
              <w:ind w:right="121"/>
              <w:jc w:val="both"/>
            </w:pPr>
            <w:r>
              <w:t>The organization has not formal policy which regulates reporting of</w:t>
            </w:r>
            <w:r>
              <w:rPr>
                <w:spacing w:val="1"/>
              </w:rPr>
              <w:t xml:space="preserve"> </w:t>
            </w:r>
            <w:r>
              <w:t>information</w:t>
            </w:r>
            <w:r>
              <w:rPr>
                <w:spacing w:val="-2"/>
              </w:rPr>
              <w:t xml:space="preserve"> </w:t>
            </w:r>
            <w:r>
              <w:t>security</w:t>
            </w:r>
            <w:r>
              <w:rPr>
                <w:spacing w:val="-2"/>
              </w:rPr>
              <w:t xml:space="preserve"> </w:t>
            </w:r>
            <w:r>
              <w:t>incidents</w:t>
            </w:r>
            <w:r>
              <w:rPr>
                <w:spacing w:val="-2"/>
              </w:rPr>
              <w:t xml:space="preserve"> </w:t>
            </w:r>
            <w:r>
              <w:t>and</w:t>
            </w:r>
            <w:r>
              <w:rPr>
                <w:spacing w:val="-1"/>
              </w:rPr>
              <w:t xml:space="preserve"> </w:t>
            </w:r>
            <w:r>
              <w:t>weaknesses.</w:t>
            </w:r>
          </w:p>
          <w:p w14:paraId="5CBAA9A6" w14:textId="77777777" w:rsidR="00F526BC" w:rsidRDefault="004928C0" w:rsidP="004C0B35">
            <w:pPr>
              <w:pStyle w:val="TableParagraph"/>
              <w:numPr>
                <w:ilvl w:val="0"/>
                <w:numId w:val="16"/>
              </w:numPr>
              <w:tabs>
                <w:tab w:val="left" w:pos="833"/>
              </w:tabs>
              <w:spacing w:before="3"/>
              <w:ind w:right="120"/>
              <w:jc w:val="both"/>
            </w:pPr>
            <w:r>
              <w:t>The organization has not documented</w:t>
            </w:r>
            <w:r>
              <w:rPr>
                <w:spacing w:val="1"/>
              </w:rPr>
              <w:t xml:space="preserve"> </w:t>
            </w:r>
            <w:r>
              <w:t>procedures for learning from</w:t>
            </w:r>
            <w:r>
              <w:rPr>
                <w:spacing w:val="1"/>
              </w:rPr>
              <w:t xml:space="preserve"> </w:t>
            </w:r>
            <w:r>
              <w:t>information</w:t>
            </w:r>
            <w:r>
              <w:rPr>
                <w:spacing w:val="-3"/>
              </w:rPr>
              <w:t xml:space="preserve"> </w:t>
            </w:r>
            <w:r>
              <w:t>security</w:t>
            </w:r>
            <w:r>
              <w:rPr>
                <w:spacing w:val="-2"/>
              </w:rPr>
              <w:t xml:space="preserve"> </w:t>
            </w:r>
            <w:r>
              <w:t>incidents</w:t>
            </w:r>
            <w:r>
              <w:rPr>
                <w:spacing w:val="-2"/>
              </w:rPr>
              <w:t xml:space="preserve"> </w:t>
            </w:r>
            <w:r>
              <w:t>and</w:t>
            </w:r>
            <w:r>
              <w:rPr>
                <w:spacing w:val="-2"/>
              </w:rPr>
              <w:t xml:space="preserve"> </w:t>
            </w:r>
            <w:r>
              <w:t>collecting</w:t>
            </w:r>
            <w:r>
              <w:rPr>
                <w:spacing w:val="-2"/>
              </w:rPr>
              <w:t xml:space="preserve"> </w:t>
            </w:r>
            <w:r>
              <w:t>evidence.</w:t>
            </w:r>
          </w:p>
        </w:tc>
      </w:tr>
      <w:tr w:rsidR="00F526BC" w14:paraId="136C57FF" w14:textId="77777777">
        <w:trPr>
          <w:trHeight w:val="900"/>
        </w:trPr>
        <w:tc>
          <w:tcPr>
            <w:tcW w:w="2025" w:type="dxa"/>
            <w:shd w:val="clear" w:color="auto" w:fill="999999"/>
          </w:tcPr>
          <w:p w14:paraId="4809A558" w14:textId="4D11AF29" w:rsidR="00F526BC" w:rsidRDefault="004928C0" w:rsidP="004C0B35">
            <w:pPr>
              <w:pStyle w:val="TableParagraph"/>
              <w:spacing w:line="268" w:lineRule="auto"/>
              <w:ind w:right="574"/>
              <w:jc w:val="both"/>
              <w:rPr>
                <w:b/>
              </w:rPr>
            </w:pPr>
            <w:r>
              <w:rPr>
                <w:b/>
                <w:color w:val="FFFFFF"/>
              </w:rPr>
              <w:t>Observation</w:t>
            </w:r>
          </w:p>
          <w:p w14:paraId="3518F14B" w14:textId="77777777" w:rsidR="00F526BC" w:rsidRDefault="004928C0" w:rsidP="004C0B35">
            <w:pPr>
              <w:pStyle w:val="TableParagraph"/>
              <w:spacing w:line="267" w:lineRule="exact"/>
              <w:jc w:val="both"/>
              <w:rPr>
                <w:b/>
              </w:rPr>
            </w:pPr>
            <w:r>
              <w:rPr>
                <w:b/>
                <w:color w:val="FFFFFF"/>
              </w:rPr>
              <w:t>Ranking</w:t>
            </w:r>
          </w:p>
        </w:tc>
        <w:tc>
          <w:tcPr>
            <w:tcW w:w="7365" w:type="dxa"/>
          </w:tcPr>
          <w:p w14:paraId="18EDA6EF" w14:textId="77777777" w:rsidR="00F526BC" w:rsidRDefault="00F526BC" w:rsidP="004C0B35">
            <w:pPr>
              <w:pStyle w:val="TableParagraph"/>
              <w:spacing w:before="7"/>
              <w:ind w:left="0"/>
              <w:jc w:val="both"/>
              <w:rPr>
                <w:b/>
                <w:sz w:val="24"/>
              </w:rPr>
            </w:pPr>
          </w:p>
          <w:p w14:paraId="7029ECBF"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5BF80B14" w14:textId="77777777">
        <w:trPr>
          <w:trHeight w:val="5130"/>
        </w:trPr>
        <w:tc>
          <w:tcPr>
            <w:tcW w:w="2025" w:type="dxa"/>
            <w:shd w:val="clear" w:color="auto" w:fill="999999"/>
          </w:tcPr>
          <w:p w14:paraId="3E7887CF" w14:textId="77777777" w:rsidR="00F526BC" w:rsidRDefault="00F526BC" w:rsidP="004C0B35">
            <w:pPr>
              <w:pStyle w:val="TableParagraph"/>
              <w:ind w:left="0"/>
              <w:jc w:val="both"/>
              <w:rPr>
                <w:b/>
              </w:rPr>
            </w:pPr>
          </w:p>
          <w:p w14:paraId="30FEF68D" w14:textId="77777777" w:rsidR="00F526BC" w:rsidRDefault="00F526BC" w:rsidP="004C0B35">
            <w:pPr>
              <w:pStyle w:val="TableParagraph"/>
              <w:ind w:left="0"/>
              <w:jc w:val="both"/>
              <w:rPr>
                <w:b/>
              </w:rPr>
            </w:pPr>
          </w:p>
          <w:p w14:paraId="40455DB5" w14:textId="77777777" w:rsidR="00F526BC" w:rsidRDefault="00F526BC" w:rsidP="004C0B35">
            <w:pPr>
              <w:pStyle w:val="TableParagraph"/>
              <w:ind w:left="0"/>
              <w:jc w:val="both"/>
              <w:rPr>
                <w:b/>
              </w:rPr>
            </w:pPr>
          </w:p>
          <w:p w14:paraId="4028C477" w14:textId="77777777" w:rsidR="00F526BC" w:rsidRDefault="00F526BC" w:rsidP="004C0B35">
            <w:pPr>
              <w:pStyle w:val="TableParagraph"/>
              <w:ind w:left="0"/>
              <w:jc w:val="both"/>
              <w:rPr>
                <w:b/>
              </w:rPr>
            </w:pPr>
          </w:p>
          <w:p w14:paraId="7705EFA8" w14:textId="77777777" w:rsidR="00F526BC" w:rsidRDefault="00F526BC" w:rsidP="004C0B35">
            <w:pPr>
              <w:pStyle w:val="TableParagraph"/>
              <w:ind w:left="0"/>
              <w:jc w:val="both"/>
              <w:rPr>
                <w:b/>
              </w:rPr>
            </w:pPr>
          </w:p>
          <w:p w14:paraId="39C7E57C" w14:textId="77777777" w:rsidR="00F526BC" w:rsidRDefault="00F526BC" w:rsidP="004C0B35">
            <w:pPr>
              <w:pStyle w:val="TableParagraph"/>
              <w:ind w:left="0"/>
              <w:jc w:val="both"/>
              <w:rPr>
                <w:b/>
              </w:rPr>
            </w:pPr>
          </w:p>
          <w:p w14:paraId="44BB9DCA" w14:textId="77777777" w:rsidR="00F526BC" w:rsidRDefault="00F526BC" w:rsidP="004C0B35">
            <w:pPr>
              <w:pStyle w:val="TableParagraph"/>
              <w:ind w:left="0"/>
              <w:jc w:val="both"/>
              <w:rPr>
                <w:b/>
              </w:rPr>
            </w:pPr>
          </w:p>
          <w:p w14:paraId="6CA11CC1" w14:textId="77777777" w:rsidR="00F526BC" w:rsidRDefault="00F526BC" w:rsidP="004C0B35">
            <w:pPr>
              <w:pStyle w:val="TableParagraph"/>
              <w:ind w:left="0"/>
              <w:jc w:val="both"/>
              <w:rPr>
                <w:b/>
              </w:rPr>
            </w:pPr>
          </w:p>
          <w:p w14:paraId="7BD9182A" w14:textId="77777777" w:rsidR="00F526BC" w:rsidRDefault="00F526BC" w:rsidP="004C0B35">
            <w:pPr>
              <w:pStyle w:val="TableParagraph"/>
              <w:spacing w:before="10"/>
              <w:ind w:left="0"/>
              <w:jc w:val="both"/>
              <w:rPr>
                <w:b/>
                <w:sz w:val="21"/>
              </w:rPr>
            </w:pPr>
          </w:p>
          <w:p w14:paraId="5280ED6E" w14:textId="77777777" w:rsidR="00F526BC" w:rsidRDefault="004928C0" w:rsidP="004C0B35">
            <w:pPr>
              <w:pStyle w:val="TableParagraph"/>
              <w:jc w:val="both"/>
              <w:rPr>
                <w:b/>
              </w:rPr>
            </w:pPr>
            <w:r>
              <w:rPr>
                <w:b/>
                <w:color w:val="FFFFFF"/>
              </w:rPr>
              <w:t>Recommendations</w:t>
            </w:r>
          </w:p>
        </w:tc>
        <w:tc>
          <w:tcPr>
            <w:tcW w:w="7365" w:type="dxa"/>
          </w:tcPr>
          <w:p w14:paraId="37217DA3" w14:textId="77777777" w:rsidR="00F526BC" w:rsidRDefault="004928C0" w:rsidP="004C0B35">
            <w:pPr>
              <w:pStyle w:val="TableParagraph"/>
              <w:numPr>
                <w:ilvl w:val="0"/>
                <w:numId w:val="15"/>
              </w:numPr>
              <w:tabs>
                <w:tab w:val="left" w:pos="833"/>
              </w:tabs>
              <w:ind w:right="111"/>
              <w:jc w:val="both"/>
            </w:pPr>
            <w:r>
              <w:t>Establish,</w:t>
            </w:r>
            <w:r>
              <w:rPr>
                <w:spacing w:val="1"/>
              </w:rPr>
              <w:t xml:space="preserve"> </w:t>
            </w:r>
            <w:r>
              <w:t>document,</w:t>
            </w:r>
            <w:r>
              <w:rPr>
                <w:spacing w:val="1"/>
              </w:rPr>
              <w:t xml:space="preserve"> </w:t>
            </w:r>
            <w:r>
              <w:t>implement</w:t>
            </w:r>
            <w:r>
              <w:rPr>
                <w:spacing w:val="1"/>
              </w:rPr>
              <w:t xml:space="preserve"> </w:t>
            </w:r>
            <w:r>
              <w:t>and</w:t>
            </w:r>
            <w:r>
              <w:rPr>
                <w:spacing w:val="1"/>
              </w:rPr>
              <w:t xml:space="preserve"> </w:t>
            </w:r>
            <w:r>
              <w:t>maintain</w:t>
            </w:r>
            <w:r>
              <w:rPr>
                <w:spacing w:val="1"/>
              </w:rPr>
              <w:t xml:space="preserve"> </w:t>
            </w:r>
            <w:r>
              <w:t>Incident</w:t>
            </w:r>
            <w:r>
              <w:rPr>
                <w:spacing w:val="49"/>
              </w:rPr>
              <w:t xml:space="preserve"> </w:t>
            </w:r>
            <w:r>
              <w:t>Response</w:t>
            </w:r>
            <w:r>
              <w:rPr>
                <w:spacing w:val="1"/>
              </w:rPr>
              <w:t xml:space="preserve"> </w:t>
            </w:r>
            <w:r>
              <w:t>Policy.</w:t>
            </w:r>
            <w:r>
              <w:rPr>
                <w:spacing w:val="1"/>
              </w:rPr>
              <w:t xml:space="preserve"> </w:t>
            </w:r>
            <w:r>
              <w:t>Establish</w:t>
            </w:r>
            <w:r>
              <w:rPr>
                <w:spacing w:val="1"/>
              </w:rPr>
              <w:t xml:space="preserve"> </w:t>
            </w:r>
            <w:r>
              <w:t>management</w:t>
            </w:r>
            <w:r>
              <w:rPr>
                <w:spacing w:val="1"/>
              </w:rPr>
              <w:t xml:space="preserve"> </w:t>
            </w:r>
            <w:r>
              <w:t>responsibilities</w:t>
            </w:r>
            <w:r>
              <w:rPr>
                <w:spacing w:val="1"/>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following</w:t>
            </w:r>
            <w:r>
              <w:rPr>
                <w:spacing w:val="1"/>
              </w:rPr>
              <w:t xml:space="preserve"> </w:t>
            </w:r>
            <w:r>
              <w:t>procedures</w:t>
            </w:r>
            <w:r>
              <w:rPr>
                <w:spacing w:val="1"/>
              </w:rPr>
              <w:t xml:space="preserve"> </w:t>
            </w:r>
            <w:r>
              <w:t>are</w:t>
            </w:r>
            <w:r>
              <w:rPr>
                <w:spacing w:val="1"/>
              </w:rPr>
              <w:t xml:space="preserve"> </w:t>
            </w:r>
            <w:r>
              <w:t>developed</w:t>
            </w:r>
            <w:r>
              <w:rPr>
                <w:spacing w:val="1"/>
              </w:rPr>
              <w:t xml:space="preserve"> </w:t>
            </w:r>
            <w:r>
              <w:t>and</w:t>
            </w:r>
            <w:r>
              <w:rPr>
                <w:spacing w:val="1"/>
              </w:rPr>
              <w:t xml:space="preserve"> </w:t>
            </w:r>
            <w:r>
              <w:t>communicated</w:t>
            </w:r>
            <w:r>
              <w:rPr>
                <w:spacing w:val="1"/>
              </w:rPr>
              <w:t xml:space="preserve"> </w:t>
            </w:r>
            <w:r>
              <w:t>adequately</w:t>
            </w:r>
            <w:r>
              <w:rPr>
                <w:spacing w:val="1"/>
              </w:rPr>
              <w:t xml:space="preserve"> </w:t>
            </w:r>
            <w:r>
              <w:t>within</w:t>
            </w:r>
            <w:r>
              <w:rPr>
                <w:spacing w:val="-2"/>
              </w:rPr>
              <w:t xml:space="preserve"> </w:t>
            </w:r>
            <w:r>
              <w:t>the</w:t>
            </w:r>
            <w:r>
              <w:rPr>
                <w:spacing w:val="-1"/>
              </w:rPr>
              <w:t xml:space="preserve"> </w:t>
            </w:r>
            <w:r>
              <w:t>organization:</w:t>
            </w:r>
          </w:p>
          <w:p w14:paraId="1ADDA68A" w14:textId="77777777" w:rsidR="00F526BC" w:rsidRDefault="004928C0" w:rsidP="004C0B35">
            <w:pPr>
              <w:pStyle w:val="TableParagraph"/>
              <w:numPr>
                <w:ilvl w:val="1"/>
                <w:numId w:val="15"/>
              </w:numPr>
              <w:tabs>
                <w:tab w:val="left" w:pos="1642"/>
                <w:tab w:val="left" w:pos="1643"/>
              </w:tabs>
              <w:spacing w:before="6"/>
              <w:ind w:hanging="361"/>
              <w:jc w:val="both"/>
            </w:pPr>
            <w:r>
              <w:t>procedures</w:t>
            </w:r>
            <w:r>
              <w:rPr>
                <w:spacing w:val="-7"/>
              </w:rPr>
              <w:t xml:space="preserve"> </w:t>
            </w:r>
            <w:r>
              <w:t>for</w:t>
            </w:r>
            <w:r>
              <w:rPr>
                <w:spacing w:val="-7"/>
              </w:rPr>
              <w:t xml:space="preserve"> </w:t>
            </w:r>
            <w:r>
              <w:t>incident</w:t>
            </w:r>
            <w:r>
              <w:rPr>
                <w:spacing w:val="-7"/>
              </w:rPr>
              <w:t xml:space="preserve"> </w:t>
            </w:r>
            <w:r>
              <w:t>response</w:t>
            </w:r>
            <w:r>
              <w:rPr>
                <w:spacing w:val="-7"/>
              </w:rPr>
              <w:t xml:space="preserve"> </w:t>
            </w:r>
            <w:r>
              <w:t>planning</w:t>
            </w:r>
            <w:r>
              <w:rPr>
                <w:spacing w:val="-7"/>
              </w:rPr>
              <w:t xml:space="preserve"> </w:t>
            </w:r>
            <w:r>
              <w:t>and</w:t>
            </w:r>
            <w:r>
              <w:rPr>
                <w:spacing w:val="-7"/>
              </w:rPr>
              <w:t xml:space="preserve"> </w:t>
            </w:r>
            <w:r>
              <w:t>preparation;</w:t>
            </w:r>
          </w:p>
          <w:p w14:paraId="444ACB2F" w14:textId="282C3A54" w:rsidR="00F526BC" w:rsidRDefault="004928C0" w:rsidP="004C0B35">
            <w:pPr>
              <w:pStyle w:val="TableParagraph"/>
              <w:numPr>
                <w:ilvl w:val="1"/>
                <w:numId w:val="15"/>
              </w:numPr>
              <w:tabs>
                <w:tab w:val="left" w:pos="1642"/>
                <w:tab w:val="left" w:pos="1643"/>
              </w:tabs>
              <w:spacing w:before="1"/>
              <w:ind w:right="122"/>
              <w:jc w:val="both"/>
            </w:pPr>
            <w:r>
              <w:t>procedures</w:t>
            </w:r>
            <w:r>
              <w:rPr>
                <w:spacing w:val="6"/>
              </w:rPr>
              <w:t xml:space="preserve"> </w:t>
            </w:r>
            <w:r>
              <w:t>for</w:t>
            </w:r>
            <w:r>
              <w:rPr>
                <w:spacing w:val="6"/>
              </w:rPr>
              <w:t xml:space="preserve"> </w:t>
            </w:r>
            <w:r>
              <w:t>monitoring,</w:t>
            </w:r>
            <w:r>
              <w:rPr>
                <w:spacing w:val="7"/>
              </w:rPr>
              <w:t xml:space="preserve"> </w:t>
            </w:r>
            <w:r>
              <w:t>detecting,</w:t>
            </w:r>
            <w:r>
              <w:rPr>
                <w:spacing w:val="6"/>
              </w:rPr>
              <w:t xml:space="preserve"> </w:t>
            </w:r>
            <w:r w:rsidR="00937DAC">
              <w:t>analyzing</w:t>
            </w:r>
            <w:r>
              <w:rPr>
                <w:spacing w:val="-6"/>
              </w:rPr>
              <w:t xml:space="preserve"> </w:t>
            </w:r>
            <w:r>
              <w:t>and</w:t>
            </w:r>
            <w:r>
              <w:rPr>
                <w:spacing w:val="-7"/>
              </w:rPr>
              <w:t xml:space="preserve"> </w:t>
            </w:r>
            <w:r>
              <w:t>reporting</w:t>
            </w:r>
            <w:r>
              <w:rPr>
                <w:spacing w:val="-47"/>
              </w:rPr>
              <w:t xml:space="preserve"> </w:t>
            </w:r>
            <w:r>
              <w:t>of</w:t>
            </w:r>
            <w:r>
              <w:rPr>
                <w:spacing w:val="-2"/>
              </w:rPr>
              <w:t xml:space="preserve"> </w:t>
            </w:r>
            <w:r>
              <w:t>information</w:t>
            </w:r>
            <w:r>
              <w:rPr>
                <w:spacing w:val="-2"/>
              </w:rPr>
              <w:t xml:space="preserve"> </w:t>
            </w:r>
            <w:r>
              <w:t>security</w:t>
            </w:r>
            <w:r>
              <w:rPr>
                <w:spacing w:val="-2"/>
              </w:rPr>
              <w:t xml:space="preserve"> </w:t>
            </w:r>
            <w:r>
              <w:t>events</w:t>
            </w:r>
            <w:r>
              <w:rPr>
                <w:spacing w:val="-2"/>
              </w:rPr>
              <w:t xml:space="preserve"> </w:t>
            </w:r>
            <w:r>
              <w:t>and</w:t>
            </w:r>
            <w:r>
              <w:rPr>
                <w:spacing w:val="-2"/>
              </w:rPr>
              <w:t xml:space="preserve"> </w:t>
            </w:r>
            <w:r>
              <w:t>incidents;</w:t>
            </w:r>
          </w:p>
          <w:p w14:paraId="046195C1" w14:textId="77777777" w:rsidR="00F526BC" w:rsidRDefault="004928C0" w:rsidP="004C0B35">
            <w:pPr>
              <w:pStyle w:val="TableParagraph"/>
              <w:numPr>
                <w:ilvl w:val="1"/>
                <w:numId w:val="15"/>
              </w:numPr>
              <w:tabs>
                <w:tab w:val="left" w:pos="1642"/>
                <w:tab w:val="left" w:pos="1643"/>
              </w:tabs>
              <w:spacing w:before="3"/>
              <w:ind w:hanging="361"/>
              <w:jc w:val="both"/>
            </w:pPr>
            <w:r>
              <w:t>procedures</w:t>
            </w:r>
            <w:r>
              <w:rPr>
                <w:spacing w:val="-7"/>
              </w:rPr>
              <w:t xml:space="preserve"> </w:t>
            </w:r>
            <w:r>
              <w:t>for</w:t>
            </w:r>
            <w:r>
              <w:rPr>
                <w:spacing w:val="-6"/>
              </w:rPr>
              <w:t xml:space="preserve"> </w:t>
            </w:r>
            <w:r>
              <w:t>handling</w:t>
            </w:r>
            <w:r>
              <w:rPr>
                <w:spacing w:val="-6"/>
              </w:rPr>
              <w:t xml:space="preserve"> </w:t>
            </w:r>
            <w:r>
              <w:t>of</w:t>
            </w:r>
            <w:r>
              <w:rPr>
                <w:spacing w:val="-6"/>
              </w:rPr>
              <w:t xml:space="preserve"> </w:t>
            </w:r>
            <w:r>
              <w:t>forensic</w:t>
            </w:r>
            <w:r>
              <w:rPr>
                <w:spacing w:val="-7"/>
              </w:rPr>
              <w:t xml:space="preserve"> </w:t>
            </w:r>
            <w:r>
              <w:t>evidence;</w:t>
            </w:r>
          </w:p>
          <w:p w14:paraId="2EBAD220" w14:textId="77777777" w:rsidR="00F526BC" w:rsidRDefault="004928C0" w:rsidP="004C0B35">
            <w:pPr>
              <w:pStyle w:val="TableParagraph"/>
              <w:numPr>
                <w:ilvl w:val="0"/>
                <w:numId w:val="15"/>
              </w:numPr>
              <w:tabs>
                <w:tab w:val="left" w:pos="833"/>
              </w:tabs>
              <w:spacing w:before="2"/>
              <w:ind w:right="117"/>
              <w:jc w:val="both"/>
            </w:pPr>
            <w:r>
              <w:t>Prepare information security incident submission form to support the</w:t>
            </w:r>
            <w:r>
              <w:rPr>
                <w:spacing w:val="1"/>
              </w:rPr>
              <w:t xml:space="preserve"> </w:t>
            </w:r>
            <w:r>
              <w:t>reporting</w:t>
            </w:r>
            <w:r>
              <w:rPr>
                <w:spacing w:val="1"/>
              </w:rPr>
              <w:t xml:space="preserve"> </w:t>
            </w:r>
            <w:r>
              <w:t>action</w:t>
            </w:r>
            <w:r>
              <w:rPr>
                <w:spacing w:val="1"/>
              </w:rPr>
              <w:t xml:space="preserve"> </w:t>
            </w:r>
            <w:r>
              <w:t>and</w:t>
            </w:r>
            <w:r>
              <w:rPr>
                <w:spacing w:val="1"/>
              </w:rPr>
              <w:t xml:space="preserve"> </w:t>
            </w:r>
            <w:r>
              <w:t>to help the person reporting to remember all</w:t>
            </w:r>
            <w:r>
              <w:rPr>
                <w:spacing w:val="1"/>
              </w:rPr>
              <w:t xml:space="preserve"> </w:t>
            </w:r>
            <w:r>
              <w:t>necessary</w:t>
            </w:r>
            <w:r>
              <w:rPr>
                <w:spacing w:val="-3"/>
              </w:rPr>
              <w:t xml:space="preserve"> </w:t>
            </w:r>
            <w:r>
              <w:t>actions</w:t>
            </w:r>
            <w:r>
              <w:rPr>
                <w:spacing w:val="-2"/>
              </w:rPr>
              <w:t xml:space="preserve"> </w:t>
            </w:r>
            <w:r>
              <w:t>in</w:t>
            </w:r>
            <w:r>
              <w:rPr>
                <w:spacing w:val="-2"/>
              </w:rPr>
              <w:t xml:space="preserve"> </w:t>
            </w:r>
            <w:r>
              <w:t>case</w:t>
            </w:r>
            <w:r>
              <w:rPr>
                <w:spacing w:val="-3"/>
              </w:rPr>
              <w:t xml:space="preserve"> </w:t>
            </w:r>
            <w:r>
              <w:t>of</w:t>
            </w:r>
            <w:r>
              <w:rPr>
                <w:spacing w:val="-2"/>
              </w:rPr>
              <w:t xml:space="preserve"> </w:t>
            </w:r>
            <w:r>
              <w:t>an</w:t>
            </w:r>
            <w:r>
              <w:rPr>
                <w:spacing w:val="-2"/>
              </w:rPr>
              <w:t xml:space="preserve"> </w:t>
            </w:r>
            <w:r>
              <w:t>information</w:t>
            </w:r>
            <w:r>
              <w:rPr>
                <w:spacing w:val="-2"/>
              </w:rPr>
              <w:t xml:space="preserve"> </w:t>
            </w:r>
            <w:r>
              <w:t>security</w:t>
            </w:r>
            <w:r>
              <w:rPr>
                <w:spacing w:val="-3"/>
              </w:rPr>
              <w:t xml:space="preserve"> </w:t>
            </w:r>
            <w:r>
              <w:t>event;</w:t>
            </w:r>
          </w:p>
          <w:p w14:paraId="501BD444" w14:textId="77777777" w:rsidR="00F526BC" w:rsidRDefault="004928C0" w:rsidP="004C0B35">
            <w:pPr>
              <w:pStyle w:val="TableParagraph"/>
              <w:numPr>
                <w:ilvl w:val="0"/>
                <w:numId w:val="15"/>
              </w:numPr>
              <w:tabs>
                <w:tab w:val="left" w:pos="833"/>
              </w:tabs>
              <w:spacing w:before="4"/>
              <w:ind w:right="119"/>
              <w:jc w:val="both"/>
            </w:pPr>
            <w:r>
              <w:t>Make aware all employees and contractors of their responsibility to</w:t>
            </w:r>
            <w:r>
              <w:rPr>
                <w:spacing w:val="1"/>
              </w:rPr>
              <w:t xml:space="preserve"> </w:t>
            </w:r>
            <w:r>
              <w:t>report information security events as quickly as possible. Situations to</w:t>
            </w:r>
            <w:r>
              <w:rPr>
                <w:spacing w:val="1"/>
              </w:rPr>
              <w:t xml:space="preserve"> </w:t>
            </w:r>
            <w:r>
              <w:t>be</w:t>
            </w:r>
            <w:r>
              <w:rPr>
                <w:spacing w:val="-4"/>
              </w:rPr>
              <w:t xml:space="preserve"> </w:t>
            </w:r>
            <w:r>
              <w:t>considered</w:t>
            </w:r>
            <w:r>
              <w:rPr>
                <w:spacing w:val="-3"/>
              </w:rPr>
              <w:t xml:space="preserve"> </w:t>
            </w:r>
            <w:r>
              <w:t>for</w:t>
            </w:r>
            <w:r>
              <w:rPr>
                <w:spacing w:val="-3"/>
              </w:rPr>
              <w:t xml:space="preserve"> </w:t>
            </w:r>
            <w:r>
              <w:t>information</w:t>
            </w:r>
            <w:r>
              <w:rPr>
                <w:spacing w:val="-3"/>
              </w:rPr>
              <w:t xml:space="preserve"> </w:t>
            </w:r>
            <w:r>
              <w:t>security</w:t>
            </w:r>
            <w:r>
              <w:rPr>
                <w:spacing w:val="-3"/>
              </w:rPr>
              <w:t xml:space="preserve"> </w:t>
            </w:r>
            <w:r>
              <w:t>event</w:t>
            </w:r>
            <w:r>
              <w:rPr>
                <w:spacing w:val="-3"/>
              </w:rPr>
              <w:t xml:space="preserve"> </w:t>
            </w:r>
            <w:r>
              <w:t>reporting</w:t>
            </w:r>
            <w:r>
              <w:rPr>
                <w:spacing w:val="-3"/>
              </w:rPr>
              <w:t xml:space="preserve"> </w:t>
            </w:r>
            <w:r>
              <w:t>include:</w:t>
            </w:r>
          </w:p>
          <w:p w14:paraId="56AB08D9" w14:textId="77777777" w:rsidR="00F526BC" w:rsidRDefault="004928C0" w:rsidP="004C0B35">
            <w:pPr>
              <w:pStyle w:val="TableParagraph"/>
              <w:numPr>
                <w:ilvl w:val="1"/>
                <w:numId w:val="15"/>
              </w:numPr>
              <w:tabs>
                <w:tab w:val="left" w:pos="1552"/>
                <w:tab w:val="left" w:pos="1553"/>
              </w:tabs>
              <w:spacing w:before="4"/>
              <w:ind w:left="1552" w:hanging="361"/>
              <w:jc w:val="both"/>
            </w:pPr>
            <w:r>
              <w:t>ineffective</w:t>
            </w:r>
            <w:r>
              <w:rPr>
                <w:spacing w:val="-8"/>
              </w:rPr>
              <w:t xml:space="preserve"> </w:t>
            </w:r>
            <w:r>
              <w:t>security</w:t>
            </w:r>
            <w:r>
              <w:rPr>
                <w:spacing w:val="-8"/>
              </w:rPr>
              <w:t xml:space="preserve"> </w:t>
            </w:r>
            <w:r>
              <w:t>control;</w:t>
            </w:r>
          </w:p>
          <w:p w14:paraId="7A7F45FE" w14:textId="77777777" w:rsidR="00F526BC" w:rsidRDefault="004928C0" w:rsidP="004C0B35">
            <w:pPr>
              <w:pStyle w:val="TableParagraph"/>
              <w:numPr>
                <w:ilvl w:val="1"/>
                <w:numId w:val="15"/>
              </w:numPr>
              <w:tabs>
                <w:tab w:val="left" w:pos="1552"/>
                <w:tab w:val="left" w:pos="1553"/>
              </w:tabs>
              <w:spacing w:before="2"/>
              <w:ind w:left="1552" w:right="124"/>
              <w:jc w:val="both"/>
            </w:pPr>
            <w:r>
              <w:t>breach</w:t>
            </w:r>
            <w:r>
              <w:rPr>
                <w:spacing w:val="36"/>
              </w:rPr>
              <w:t xml:space="preserve"> </w:t>
            </w:r>
            <w:r>
              <w:t>of</w:t>
            </w:r>
            <w:r>
              <w:rPr>
                <w:spacing w:val="37"/>
              </w:rPr>
              <w:t xml:space="preserve"> </w:t>
            </w:r>
            <w:r>
              <w:t>information</w:t>
            </w:r>
            <w:r>
              <w:rPr>
                <w:spacing w:val="37"/>
              </w:rPr>
              <w:t xml:space="preserve"> </w:t>
            </w:r>
            <w:r>
              <w:t>integrity,</w:t>
            </w:r>
            <w:r>
              <w:rPr>
                <w:spacing w:val="37"/>
              </w:rPr>
              <w:t xml:space="preserve"> </w:t>
            </w:r>
            <w:r>
              <w:t>confidentiality</w:t>
            </w:r>
            <w:r>
              <w:rPr>
                <w:spacing w:val="37"/>
              </w:rPr>
              <w:t xml:space="preserve"> </w:t>
            </w:r>
            <w:r>
              <w:t>or</w:t>
            </w:r>
            <w:r>
              <w:rPr>
                <w:spacing w:val="37"/>
              </w:rPr>
              <w:t xml:space="preserve"> </w:t>
            </w:r>
            <w:r>
              <w:t>availability</w:t>
            </w:r>
            <w:r>
              <w:rPr>
                <w:spacing w:val="-47"/>
              </w:rPr>
              <w:t xml:space="preserve"> </w:t>
            </w:r>
            <w:r>
              <w:t>expectations;</w:t>
            </w:r>
          </w:p>
          <w:p w14:paraId="7FAD2751" w14:textId="77777777" w:rsidR="00F526BC" w:rsidRDefault="004928C0" w:rsidP="004C0B35">
            <w:pPr>
              <w:pStyle w:val="TableParagraph"/>
              <w:numPr>
                <w:ilvl w:val="1"/>
                <w:numId w:val="15"/>
              </w:numPr>
              <w:tabs>
                <w:tab w:val="left" w:pos="1552"/>
                <w:tab w:val="left" w:pos="1553"/>
              </w:tabs>
              <w:spacing w:before="3"/>
              <w:ind w:left="1552" w:hanging="361"/>
              <w:jc w:val="both"/>
            </w:pPr>
            <w:r>
              <w:t>human</w:t>
            </w:r>
            <w:r>
              <w:rPr>
                <w:spacing w:val="-5"/>
              </w:rPr>
              <w:t xml:space="preserve"> </w:t>
            </w:r>
            <w:r>
              <w:t>errors;</w:t>
            </w:r>
          </w:p>
          <w:p w14:paraId="30CA4CFB" w14:textId="77777777" w:rsidR="00F526BC" w:rsidRDefault="004928C0" w:rsidP="004C0B35">
            <w:pPr>
              <w:pStyle w:val="TableParagraph"/>
              <w:numPr>
                <w:ilvl w:val="1"/>
                <w:numId w:val="15"/>
              </w:numPr>
              <w:tabs>
                <w:tab w:val="left" w:pos="1552"/>
                <w:tab w:val="left" w:pos="1553"/>
              </w:tabs>
              <w:spacing w:before="1" w:line="249" w:lineRule="exact"/>
              <w:ind w:left="1552" w:hanging="361"/>
              <w:jc w:val="both"/>
            </w:pPr>
            <w:r>
              <w:t>non-compliances</w:t>
            </w:r>
            <w:r>
              <w:rPr>
                <w:spacing w:val="-8"/>
              </w:rPr>
              <w:t xml:space="preserve"> </w:t>
            </w:r>
            <w:r>
              <w:t>with</w:t>
            </w:r>
            <w:r>
              <w:rPr>
                <w:spacing w:val="-7"/>
              </w:rPr>
              <w:t xml:space="preserve"> </w:t>
            </w:r>
            <w:r>
              <w:t>policies</w:t>
            </w:r>
            <w:r>
              <w:rPr>
                <w:spacing w:val="-8"/>
              </w:rPr>
              <w:t xml:space="preserve"> </w:t>
            </w:r>
            <w:r>
              <w:t>or</w:t>
            </w:r>
            <w:r>
              <w:rPr>
                <w:spacing w:val="-7"/>
              </w:rPr>
              <w:t xml:space="preserve"> </w:t>
            </w:r>
            <w:r>
              <w:t>guidelines;</w:t>
            </w:r>
          </w:p>
        </w:tc>
      </w:tr>
    </w:tbl>
    <w:p w14:paraId="55CDEC8F" w14:textId="77777777" w:rsidR="00F526BC" w:rsidRDefault="00F526BC" w:rsidP="004C0B35">
      <w:pPr>
        <w:spacing w:line="249" w:lineRule="exact"/>
        <w:jc w:val="both"/>
        <w:sectPr w:rsidR="00F526BC">
          <w:pgSz w:w="12240" w:h="15840"/>
          <w:pgMar w:top="1280" w:right="240" w:bottom="960" w:left="1120" w:header="540" w:footer="770" w:gutter="0"/>
          <w:cols w:space="720"/>
        </w:sectPr>
      </w:pPr>
    </w:p>
    <w:p w14:paraId="57F9122C" w14:textId="77777777" w:rsidR="00F526BC" w:rsidRDefault="00F526BC" w:rsidP="004C0B35">
      <w:pPr>
        <w:pStyle w:val="BodyText"/>
        <w:spacing w:before="3"/>
        <w:jc w:val="both"/>
        <w:rPr>
          <w:b/>
          <w:sz w:val="12"/>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25"/>
        <w:gridCol w:w="7365"/>
      </w:tblGrid>
      <w:tr w:rsidR="00F526BC" w14:paraId="69BEEFA5" w14:textId="77777777">
        <w:trPr>
          <w:trHeight w:val="2550"/>
        </w:trPr>
        <w:tc>
          <w:tcPr>
            <w:tcW w:w="2025" w:type="dxa"/>
            <w:shd w:val="clear" w:color="auto" w:fill="999999"/>
          </w:tcPr>
          <w:p w14:paraId="093B153A" w14:textId="77777777" w:rsidR="00F526BC" w:rsidRDefault="00F526BC" w:rsidP="004C0B35">
            <w:pPr>
              <w:pStyle w:val="TableParagraph"/>
              <w:ind w:left="0"/>
              <w:jc w:val="both"/>
              <w:rPr>
                <w:rFonts w:ascii="Times New Roman"/>
                <w:sz w:val="20"/>
              </w:rPr>
            </w:pPr>
          </w:p>
        </w:tc>
        <w:tc>
          <w:tcPr>
            <w:tcW w:w="7365" w:type="dxa"/>
          </w:tcPr>
          <w:p w14:paraId="3AAA137C" w14:textId="77777777" w:rsidR="00F526BC" w:rsidRDefault="004928C0" w:rsidP="004C0B35">
            <w:pPr>
              <w:pStyle w:val="TableParagraph"/>
              <w:numPr>
                <w:ilvl w:val="0"/>
                <w:numId w:val="14"/>
              </w:numPr>
              <w:tabs>
                <w:tab w:val="left" w:pos="1552"/>
                <w:tab w:val="left" w:pos="1553"/>
              </w:tabs>
              <w:ind w:hanging="361"/>
              <w:jc w:val="both"/>
            </w:pPr>
            <w:r>
              <w:t>breaches</w:t>
            </w:r>
            <w:r>
              <w:rPr>
                <w:spacing w:val="-8"/>
              </w:rPr>
              <w:t xml:space="preserve"> </w:t>
            </w:r>
            <w:r>
              <w:t>of</w:t>
            </w:r>
            <w:r>
              <w:rPr>
                <w:spacing w:val="-7"/>
              </w:rPr>
              <w:t xml:space="preserve"> </w:t>
            </w:r>
            <w:r>
              <w:t>physical</w:t>
            </w:r>
            <w:r>
              <w:rPr>
                <w:spacing w:val="-7"/>
              </w:rPr>
              <w:t xml:space="preserve"> </w:t>
            </w:r>
            <w:r>
              <w:t>security</w:t>
            </w:r>
            <w:r>
              <w:rPr>
                <w:spacing w:val="-7"/>
              </w:rPr>
              <w:t xml:space="preserve"> </w:t>
            </w:r>
            <w:r>
              <w:t>arrangements;</w:t>
            </w:r>
          </w:p>
          <w:p w14:paraId="29BA457A" w14:textId="77777777" w:rsidR="00F526BC" w:rsidRDefault="004928C0" w:rsidP="004C0B35">
            <w:pPr>
              <w:pStyle w:val="TableParagraph"/>
              <w:numPr>
                <w:ilvl w:val="0"/>
                <w:numId w:val="14"/>
              </w:numPr>
              <w:tabs>
                <w:tab w:val="left" w:pos="1552"/>
                <w:tab w:val="left" w:pos="1553"/>
              </w:tabs>
              <w:spacing w:before="2"/>
              <w:ind w:hanging="361"/>
              <w:jc w:val="both"/>
            </w:pPr>
            <w:r>
              <w:t>uncontrolled</w:t>
            </w:r>
            <w:r>
              <w:rPr>
                <w:spacing w:val="-8"/>
              </w:rPr>
              <w:t xml:space="preserve"> </w:t>
            </w:r>
            <w:r>
              <w:t>system</w:t>
            </w:r>
            <w:r>
              <w:rPr>
                <w:spacing w:val="-8"/>
              </w:rPr>
              <w:t xml:space="preserve"> </w:t>
            </w:r>
            <w:r>
              <w:t>changes;</w:t>
            </w:r>
          </w:p>
          <w:p w14:paraId="6A083375" w14:textId="77777777" w:rsidR="00F526BC" w:rsidRDefault="004928C0" w:rsidP="004C0B35">
            <w:pPr>
              <w:pStyle w:val="TableParagraph"/>
              <w:numPr>
                <w:ilvl w:val="0"/>
                <w:numId w:val="14"/>
              </w:numPr>
              <w:tabs>
                <w:tab w:val="left" w:pos="1552"/>
                <w:tab w:val="left" w:pos="1553"/>
              </w:tabs>
              <w:spacing w:before="1"/>
              <w:ind w:hanging="361"/>
              <w:jc w:val="both"/>
            </w:pPr>
            <w:r>
              <w:t>malfunctions</w:t>
            </w:r>
            <w:r>
              <w:rPr>
                <w:spacing w:val="-7"/>
              </w:rPr>
              <w:t xml:space="preserve"> </w:t>
            </w:r>
            <w:r>
              <w:t>of</w:t>
            </w:r>
            <w:r>
              <w:rPr>
                <w:spacing w:val="-6"/>
              </w:rPr>
              <w:t xml:space="preserve"> </w:t>
            </w:r>
            <w:r>
              <w:t>software</w:t>
            </w:r>
            <w:r>
              <w:rPr>
                <w:spacing w:val="-6"/>
              </w:rPr>
              <w:t xml:space="preserve"> </w:t>
            </w:r>
            <w:r>
              <w:t>or</w:t>
            </w:r>
            <w:r>
              <w:rPr>
                <w:spacing w:val="-6"/>
              </w:rPr>
              <w:t xml:space="preserve"> </w:t>
            </w:r>
            <w:r>
              <w:t>hardware;</w:t>
            </w:r>
          </w:p>
          <w:p w14:paraId="57AAFD0C" w14:textId="77777777" w:rsidR="00F526BC" w:rsidRDefault="004928C0" w:rsidP="004C0B35">
            <w:pPr>
              <w:pStyle w:val="TableParagraph"/>
              <w:numPr>
                <w:ilvl w:val="0"/>
                <w:numId w:val="14"/>
              </w:numPr>
              <w:tabs>
                <w:tab w:val="left" w:pos="1552"/>
                <w:tab w:val="left" w:pos="1553"/>
              </w:tabs>
              <w:spacing w:before="2"/>
              <w:ind w:hanging="361"/>
              <w:jc w:val="both"/>
            </w:pPr>
            <w:r>
              <w:t>access</w:t>
            </w:r>
            <w:r>
              <w:rPr>
                <w:spacing w:val="-7"/>
              </w:rPr>
              <w:t xml:space="preserve"> </w:t>
            </w:r>
            <w:r>
              <w:t>violations.</w:t>
            </w:r>
          </w:p>
          <w:p w14:paraId="55BAA4A0" w14:textId="77777777" w:rsidR="00F526BC" w:rsidRDefault="004928C0" w:rsidP="004C0B35">
            <w:pPr>
              <w:pStyle w:val="TableParagraph"/>
              <w:numPr>
                <w:ilvl w:val="0"/>
                <w:numId w:val="13"/>
              </w:numPr>
              <w:tabs>
                <w:tab w:val="left" w:pos="833"/>
              </w:tabs>
              <w:spacing w:before="1"/>
              <w:ind w:right="116"/>
              <w:jc w:val="both"/>
            </w:pPr>
            <w:r>
              <w:t>Build</w:t>
            </w:r>
            <w:r>
              <w:rPr>
                <w:spacing w:val="1"/>
              </w:rPr>
              <w:t xml:space="preserve"> </w:t>
            </w:r>
            <w:r>
              <w:t>an</w:t>
            </w:r>
            <w:r>
              <w:rPr>
                <w:spacing w:val="1"/>
              </w:rPr>
              <w:t xml:space="preserve"> </w:t>
            </w:r>
            <w:r>
              <w:t>information</w:t>
            </w:r>
            <w:r>
              <w:rPr>
                <w:spacing w:val="49"/>
              </w:rPr>
              <w:t xml:space="preserve"> </w:t>
            </w:r>
            <w:r>
              <w:t>security incident response team (ISIRT), so that</w:t>
            </w:r>
            <w:r>
              <w:rPr>
                <w:spacing w:val="1"/>
              </w:rPr>
              <w:t xml:space="preserve"> </w:t>
            </w:r>
            <w:r>
              <w:t>the</w:t>
            </w:r>
            <w:r>
              <w:rPr>
                <w:spacing w:val="-4"/>
              </w:rPr>
              <w:t xml:space="preserve"> </w:t>
            </w:r>
            <w:r>
              <w:t>team</w:t>
            </w:r>
            <w:r>
              <w:rPr>
                <w:spacing w:val="-3"/>
              </w:rPr>
              <w:t xml:space="preserve"> </w:t>
            </w:r>
            <w:r>
              <w:t>assess</w:t>
            </w:r>
            <w:r>
              <w:rPr>
                <w:spacing w:val="-4"/>
              </w:rPr>
              <w:t xml:space="preserve"> </w:t>
            </w:r>
            <w:r>
              <w:t>and</w:t>
            </w:r>
            <w:r>
              <w:rPr>
                <w:spacing w:val="-3"/>
              </w:rPr>
              <w:t xml:space="preserve"> </w:t>
            </w:r>
            <w:r>
              <w:t>make</w:t>
            </w:r>
            <w:r>
              <w:rPr>
                <w:spacing w:val="-4"/>
              </w:rPr>
              <w:t xml:space="preserve"> </w:t>
            </w:r>
            <w:r>
              <w:t>decision</w:t>
            </w:r>
            <w:r>
              <w:rPr>
                <w:spacing w:val="-3"/>
              </w:rPr>
              <w:t xml:space="preserve"> </w:t>
            </w:r>
            <w:r>
              <w:t>on</w:t>
            </w:r>
            <w:r>
              <w:rPr>
                <w:spacing w:val="-4"/>
              </w:rPr>
              <w:t xml:space="preserve"> </w:t>
            </w:r>
            <w:r>
              <w:t>information</w:t>
            </w:r>
            <w:r>
              <w:rPr>
                <w:spacing w:val="-3"/>
              </w:rPr>
              <w:t xml:space="preserve"> </w:t>
            </w:r>
            <w:r>
              <w:t>security</w:t>
            </w:r>
            <w:r>
              <w:rPr>
                <w:spacing w:val="-4"/>
              </w:rPr>
              <w:t xml:space="preserve"> </w:t>
            </w:r>
            <w:r>
              <w:t>events.</w:t>
            </w:r>
          </w:p>
          <w:p w14:paraId="744A8436" w14:textId="77777777" w:rsidR="00F526BC" w:rsidRDefault="004928C0" w:rsidP="004C0B35">
            <w:pPr>
              <w:pStyle w:val="TableParagraph"/>
              <w:numPr>
                <w:ilvl w:val="0"/>
                <w:numId w:val="13"/>
              </w:numPr>
              <w:tabs>
                <w:tab w:val="left" w:pos="833"/>
              </w:tabs>
              <w:spacing w:before="3"/>
              <w:ind w:right="120"/>
              <w:jc w:val="both"/>
            </w:pPr>
            <w:r>
              <w:t>Use</w:t>
            </w:r>
            <w:r>
              <w:rPr>
                <w:spacing w:val="1"/>
              </w:rPr>
              <w:t xml:space="preserve"> </w:t>
            </w:r>
            <w:r>
              <w:t>anecdotes</w:t>
            </w:r>
            <w:r>
              <w:rPr>
                <w:spacing w:val="1"/>
              </w:rPr>
              <w:t xml:space="preserve"> </w:t>
            </w:r>
            <w:r>
              <w:t>from</w:t>
            </w:r>
            <w:r>
              <w:rPr>
                <w:spacing w:val="1"/>
              </w:rPr>
              <w:t xml:space="preserve"> </w:t>
            </w:r>
            <w:r>
              <w:t>actual</w:t>
            </w:r>
            <w:r>
              <w:rPr>
                <w:spacing w:val="1"/>
              </w:rPr>
              <w:t xml:space="preserve"> </w:t>
            </w:r>
            <w:r>
              <w:t>information</w:t>
            </w:r>
            <w:r>
              <w:rPr>
                <w:spacing w:val="1"/>
              </w:rPr>
              <w:t xml:space="preserve"> </w:t>
            </w:r>
            <w:r>
              <w:t>security</w:t>
            </w:r>
            <w:r>
              <w:rPr>
                <w:spacing w:val="1"/>
              </w:rPr>
              <w:t xml:space="preserve"> </w:t>
            </w:r>
            <w:r>
              <w:t>incidents</w:t>
            </w:r>
            <w:r>
              <w:rPr>
                <w:spacing w:val="1"/>
              </w:rPr>
              <w:t xml:space="preserve"> </w:t>
            </w:r>
            <w:r>
              <w:t>in</w:t>
            </w:r>
            <w:r>
              <w:rPr>
                <w:spacing w:val="1"/>
              </w:rPr>
              <w:t xml:space="preserve"> </w:t>
            </w:r>
            <w:r>
              <w:t>user</w:t>
            </w:r>
            <w:r>
              <w:rPr>
                <w:spacing w:val="1"/>
              </w:rPr>
              <w:t xml:space="preserve"> </w:t>
            </w:r>
            <w:r>
              <w:t>awareness training as examples of what could happen, how to respond</w:t>
            </w:r>
            <w:r>
              <w:rPr>
                <w:spacing w:val="-47"/>
              </w:rPr>
              <w:t xml:space="preserve"> </w:t>
            </w:r>
            <w:r>
              <w:t>to</w:t>
            </w:r>
            <w:r>
              <w:rPr>
                <w:spacing w:val="-2"/>
              </w:rPr>
              <w:t xml:space="preserve"> </w:t>
            </w:r>
            <w:r>
              <w:t>such</w:t>
            </w:r>
            <w:r>
              <w:rPr>
                <w:spacing w:val="-2"/>
              </w:rPr>
              <w:t xml:space="preserve"> </w:t>
            </w:r>
            <w:r>
              <w:t>incidents</w:t>
            </w:r>
            <w:r>
              <w:rPr>
                <w:spacing w:val="-2"/>
              </w:rPr>
              <w:t xml:space="preserve"> </w:t>
            </w:r>
            <w:r>
              <w:t>and</w:t>
            </w:r>
            <w:r>
              <w:rPr>
                <w:spacing w:val="-2"/>
              </w:rPr>
              <w:t xml:space="preserve"> </w:t>
            </w:r>
            <w:r>
              <w:t>how</w:t>
            </w:r>
            <w:r>
              <w:rPr>
                <w:spacing w:val="-1"/>
              </w:rPr>
              <w:t xml:space="preserve"> </w:t>
            </w:r>
            <w:r>
              <w:t>to</w:t>
            </w:r>
            <w:r>
              <w:rPr>
                <w:spacing w:val="-2"/>
              </w:rPr>
              <w:t xml:space="preserve"> </w:t>
            </w:r>
            <w:r>
              <w:t>avoid</w:t>
            </w:r>
            <w:r>
              <w:rPr>
                <w:spacing w:val="-2"/>
              </w:rPr>
              <w:t xml:space="preserve"> </w:t>
            </w:r>
            <w:r>
              <w:t>them</w:t>
            </w:r>
            <w:r>
              <w:rPr>
                <w:spacing w:val="-2"/>
              </w:rPr>
              <w:t xml:space="preserve"> </w:t>
            </w:r>
            <w:r>
              <w:t>in</w:t>
            </w:r>
            <w:r>
              <w:rPr>
                <w:spacing w:val="-1"/>
              </w:rPr>
              <w:t xml:space="preserve"> </w:t>
            </w:r>
            <w:r>
              <w:t>the</w:t>
            </w:r>
            <w:r>
              <w:rPr>
                <w:spacing w:val="-2"/>
              </w:rPr>
              <w:t xml:space="preserve"> </w:t>
            </w:r>
            <w:r>
              <w:t>future.</w:t>
            </w:r>
          </w:p>
        </w:tc>
      </w:tr>
      <w:tr w:rsidR="00F526BC" w14:paraId="2D5E709B" w14:textId="77777777">
        <w:trPr>
          <w:trHeight w:val="855"/>
        </w:trPr>
        <w:tc>
          <w:tcPr>
            <w:tcW w:w="2025" w:type="dxa"/>
            <w:shd w:val="clear" w:color="auto" w:fill="999999"/>
          </w:tcPr>
          <w:p w14:paraId="5CFC79A9" w14:textId="77777777" w:rsidR="00F526BC" w:rsidRDefault="004928C0" w:rsidP="004C0B35">
            <w:pPr>
              <w:pStyle w:val="TableParagraph"/>
              <w:spacing w:before="120" w:line="268" w:lineRule="auto"/>
              <w:ind w:right="848"/>
              <w:jc w:val="both"/>
              <w:rPr>
                <w:b/>
              </w:rPr>
            </w:pPr>
            <w:r>
              <w:rPr>
                <w:b/>
                <w:color w:val="FFFFFF"/>
                <w:spacing w:val="-1"/>
              </w:rPr>
              <w:t>Documents</w:t>
            </w:r>
            <w:r>
              <w:rPr>
                <w:b/>
                <w:color w:val="FFFFFF"/>
                <w:spacing w:val="-47"/>
              </w:rPr>
              <w:t xml:space="preserve"> </w:t>
            </w:r>
            <w:r>
              <w:rPr>
                <w:b/>
                <w:color w:val="FFFFFF"/>
              </w:rPr>
              <w:t>reviewed</w:t>
            </w:r>
          </w:p>
        </w:tc>
        <w:tc>
          <w:tcPr>
            <w:tcW w:w="7365" w:type="dxa"/>
          </w:tcPr>
          <w:p w14:paraId="5CD437BD" w14:textId="77777777" w:rsidR="00F526BC" w:rsidRDefault="00F526BC" w:rsidP="004C0B35">
            <w:pPr>
              <w:pStyle w:val="TableParagraph"/>
              <w:spacing w:before="1"/>
              <w:ind w:left="0"/>
              <w:jc w:val="both"/>
              <w:rPr>
                <w:b/>
              </w:rPr>
            </w:pPr>
          </w:p>
          <w:p w14:paraId="546B245A" w14:textId="3D9814C4" w:rsidR="00F526BC" w:rsidRDefault="004928C0" w:rsidP="004C0B35">
            <w:pPr>
              <w:pStyle w:val="TableParagraph"/>
              <w:spacing w:before="1"/>
              <w:jc w:val="both"/>
            </w:pPr>
            <w:r>
              <w:t>N</w:t>
            </w:r>
            <w:r w:rsidR="007A06B6">
              <w:t>ot In Place</w:t>
            </w:r>
          </w:p>
        </w:tc>
      </w:tr>
    </w:tbl>
    <w:p w14:paraId="1B12B0F8" w14:textId="77777777" w:rsidR="00F526BC" w:rsidRDefault="00F526BC" w:rsidP="004C0B35">
      <w:pPr>
        <w:jc w:val="both"/>
        <w:sectPr w:rsidR="00F526BC">
          <w:pgSz w:w="12240" w:h="15840"/>
          <w:pgMar w:top="1280" w:right="240" w:bottom="960" w:left="1120" w:header="540" w:footer="770" w:gutter="0"/>
          <w:cols w:space="720"/>
        </w:sectPr>
      </w:pPr>
    </w:p>
    <w:p w14:paraId="371BD896" w14:textId="77777777" w:rsidR="00F526BC" w:rsidRDefault="00F526BC" w:rsidP="004C0B35">
      <w:pPr>
        <w:pStyle w:val="BodyText"/>
        <w:spacing w:before="8"/>
        <w:jc w:val="both"/>
        <w:rPr>
          <w:b/>
          <w:sz w:val="28"/>
        </w:rPr>
      </w:pPr>
    </w:p>
    <w:p w14:paraId="4250B8B3" w14:textId="77777777" w:rsidR="00F526BC" w:rsidRDefault="004928C0" w:rsidP="004C0B35">
      <w:pPr>
        <w:pStyle w:val="Heading2"/>
        <w:numPr>
          <w:ilvl w:val="1"/>
          <w:numId w:val="101"/>
        </w:numPr>
        <w:tabs>
          <w:tab w:val="left" w:pos="822"/>
        </w:tabs>
        <w:ind w:left="821" w:hanging="592"/>
        <w:jc w:val="both"/>
      </w:pPr>
      <w:bookmarkStart w:id="25" w:name="_Toc141023612"/>
      <w:r>
        <w:rPr>
          <w:color w:val="424242"/>
        </w:rPr>
        <w:t>Information</w:t>
      </w:r>
      <w:r>
        <w:rPr>
          <w:color w:val="424242"/>
          <w:spacing w:val="-8"/>
        </w:rPr>
        <w:t xml:space="preserve"> </w:t>
      </w:r>
      <w:r>
        <w:rPr>
          <w:color w:val="424242"/>
        </w:rPr>
        <w:t>security</w:t>
      </w:r>
      <w:r>
        <w:rPr>
          <w:color w:val="424242"/>
          <w:spacing w:val="-8"/>
        </w:rPr>
        <w:t xml:space="preserve"> </w:t>
      </w:r>
      <w:r>
        <w:rPr>
          <w:color w:val="424242"/>
        </w:rPr>
        <w:t>aspects</w:t>
      </w:r>
      <w:r>
        <w:rPr>
          <w:color w:val="424242"/>
          <w:spacing w:val="-7"/>
        </w:rPr>
        <w:t xml:space="preserve"> </w:t>
      </w:r>
      <w:r>
        <w:rPr>
          <w:color w:val="424242"/>
        </w:rPr>
        <w:t>of</w:t>
      </w:r>
      <w:r>
        <w:rPr>
          <w:color w:val="424242"/>
          <w:spacing w:val="-8"/>
        </w:rPr>
        <w:t xml:space="preserve"> </w:t>
      </w:r>
      <w:r>
        <w:rPr>
          <w:color w:val="424242"/>
        </w:rPr>
        <w:t>business</w:t>
      </w:r>
      <w:r>
        <w:rPr>
          <w:color w:val="424242"/>
          <w:spacing w:val="-7"/>
        </w:rPr>
        <w:t xml:space="preserve"> </w:t>
      </w:r>
      <w:r>
        <w:rPr>
          <w:color w:val="424242"/>
        </w:rPr>
        <w:t>continuity</w:t>
      </w:r>
      <w:r>
        <w:rPr>
          <w:color w:val="424242"/>
          <w:spacing w:val="-8"/>
        </w:rPr>
        <w:t xml:space="preserve"> </w:t>
      </w:r>
      <w:r>
        <w:rPr>
          <w:color w:val="424242"/>
        </w:rPr>
        <w:t>management</w:t>
      </w:r>
      <w:bookmarkEnd w:id="25"/>
    </w:p>
    <w:p w14:paraId="2DCA8C70" w14:textId="77777777" w:rsidR="00F526BC" w:rsidRDefault="00F526BC" w:rsidP="004C0B35">
      <w:pPr>
        <w:pStyle w:val="BodyText"/>
        <w:spacing w:before="10"/>
        <w:jc w:val="both"/>
        <w:rPr>
          <w:b/>
          <w:sz w:val="9"/>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040"/>
        <w:gridCol w:w="7350"/>
      </w:tblGrid>
      <w:tr w:rsidR="00F526BC" w14:paraId="47588C23" w14:textId="77777777">
        <w:trPr>
          <w:trHeight w:val="405"/>
        </w:trPr>
        <w:tc>
          <w:tcPr>
            <w:tcW w:w="9390" w:type="dxa"/>
            <w:gridSpan w:val="2"/>
            <w:shd w:val="clear" w:color="auto" w:fill="FF9900"/>
          </w:tcPr>
          <w:p w14:paraId="4E7A5D42" w14:textId="77777777" w:rsidR="00F526BC" w:rsidRDefault="004928C0" w:rsidP="004C0B35">
            <w:pPr>
              <w:pStyle w:val="TableParagraph"/>
              <w:spacing w:before="45"/>
              <w:jc w:val="both"/>
              <w:rPr>
                <w:b/>
              </w:rPr>
            </w:pPr>
            <w:r>
              <w:rPr>
                <w:b/>
              </w:rPr>
              <w:t>A.17.1</w:t>
            </w:r>
            <w:r>
              <w:rPr>
                <w:b/>
                <w:spacing w:val="-8"/>
              </w:rPr>
              <w:t xml:space="preserve"> </w:t>
            </w:r>
            <w:r>
              <w:rPr>
                <w:b/>
              </w:rPr>
              <w:t>Information</w:t>
            </w:r>
            <w:r>
              <w:rPr>
                <w:b/>
                <w:spacing w:val="-8"/>
              </w:rPr>
              <w:t xml:space="preserve"> </w:t>
            </w:r>
            <w:r>
              <w:rPr>
                <w:b/>
              </w:rPr>
              <w:t>security</w:t>
            </w:r>
            <w:r>
              <w:rPr>
                <w:b/>
                <w:spacing w:val="-8"/>
              </w:rPr>
              <w:t xml:space="preserve"> </w:t>
            </w:r>
            <w:r>
              <w:rPr>
                <w:b/>
              </w:rPr>
              <w:t>continuity</w:t>
            </w:r>
          </w:p>
        </w:tc>
      </w:tr>
      <w:tr w:rsidR="00F526BC" w14:paraId="2F14319A" w14:textId="77777777">
        <w:trPr>
          <w:trHeight w:val="600"/>
        </w:trPr>
        <w:tc>
          <w:tcPr>
            <w:tcW w:w="2040" w:type="dxa"/>
            <w:shd w:val="clear" w:color="auto" w:fill="999999"/>
          </w:tcPr>
          <w:p w14:paraId="2B04E86B"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50" w:type="dxa"/>
          </w:tcPr>
          <w:p w14:paraId="76551235" w14:textId="77777777" w:rsidR="00F526BC" w:rsidRDefault="004928C0" w:rsidP="004C0B35">
            <w:pPr>
              <w:pStyle w:val="TableParagraph"/>
              <w:jc w:val="both"/>
            </w:pPr>
            <w:r>
              <w:t>Information</w:t>
            </w:r>
            <w:r>
              <w:rPr>
                <w:spacing w:val="19"/>
              </w:rPr>
              <w:t xml:space="preserve"> </w:t>
            </w:r>
            <w:r>
              <w:t>security</w:t>
            </w:r>
            <w:r>
              <w:rPr>
                <w:spacing w:val="67"/>
              </w:rPr>
              <w:t xml:space="preserve"> </w:t>
            </w:r>
            <w:r>
              <w:t>continuity</w:t>
            </w:r>
            <w:r>
              <w:rPr>
                <w:spacing w:val="68"/>
              </w:rPr>
              <w:t xml:space="preserve"> </w:t>
            </w:r>
            <w:r>
              <w:t>should</w:t>
            </w:r>
            <w:r>
              <w:rPr>
                <w:spacing w:val="53"/>
              </w:rPr>
              <w:t xml:space="preserve"> </w:t>
            </w:r>
            <w:r>
              <w:t>be</w:t>
            </w:r>
            <w:r>
              <w:rPr>
                <w:spacing w:val="54"/>
              </w:rPr>
              <w:t xml:space="preserve"> </w:t>
            </w:r>
            <w:r>
              <w:t>embedded</w:t>
            </w:r>
            <w:r>
              <w:rPr>
                <w:spacing w:val="54"/>
              </w:rPr>
              <w:t xml:space="preserve"> </w:t>
            </w:r>
            <w:r>
              <w:t>in</w:t>
            </w:r>
            <w:r>
              <w:rPr>
                <w:spacing w:val="53"/>
              </w:rPr>
              <w:t xml:space="preserve"> </w:t>
            </w:r>
            <w:r>
              <w:t>the</w:t>
            </w:r>
            <w:r>
              <w:rPr>
                <w:spacing w:val="54"/>
              </w:rPr>
              <w:t xml:space="preserve"> </w:t>
            </w:r>
            <w:r>
              <w:t>organization’s</w:t>
            </w:r>
          </w:p>
          <w:p w14:paraId="38A86414" w14:textId="77777777" w:rsidR="00F526BC" w:rsidRDefault="004928C0" w:rsidP="004C0B35">
            <w:pPr>
              <w:pStyle w:val="TableParagraph"/>
              <w:spacing w:before="32"/>
              <w:jc w:val="both"/>
            </w:pPr>
            <w:r>
              <w:t>business</w:t>
            </w:r>
            <w:r>
              <w:rPr>
                <w:spacing w:val="-9"/>
              </w:rPr>
              <w:t xml:space="preserve"> </w:t>
            </w:r>
            <w:r>
              <w:t>continuity</w:t>
            </w:r>
            <w:r>
              <w:rPr>
                <w:spacing w:val="-8"/>
              </w:rPr>
              <w:t xml:space="preserve"> </w:t>
            </w:r>
            <w:r>
              <w:t>management</w:t>
            </w:r>
            <w:r>
              <w:rPr>
                <w:spacing w:val="-8"/>
              </w:rPr>
              <w:t xml:space="preserve"> </w:t>
            </w:r>
            <w:r>
              <w:t>systems.</w:t>
            </w:r>
          </w:p>
        </w:tc>
      </w:tr>
      <w:tr w:rsidR="00F526BC" w14:paraId="7555694C" w14:textId="77777777">
        <w:trPr>
          <w:trHeight w:val="900"/>
        </w:trPr>
        <w:tc>
          <w:tcPr>
            <w:tcW w:w="2040" w:type="dxa"/>
            <w:shd w:val="clear" w:color="auto" w:fill="999999"/>
          </w:tcPr>
          <w:p w14:paraId="34BFAEB9" w14:textId="77777777" w:rsidR="00F526BC" w:rsidRDefault="00F526BC" w:rsidP="004C0B35">
            <w:pPr>
              <w:pStyle w:val="TableParagraph"/>
              <w:spacing w:before="8"/>
              <w:ind w:left="0"/>
              <w:jc w:val="both"/>
              <w:rPr>
                <w:b/>
                <w:sz w:val="19"/>
              </w:rPr>
            </w:pPr>
          </w:p>
          <w:p w14:paraId="389EB783"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50" w:type="dxa"/>
          </w:tcPr>
          <w:p w14:paraId="3BF3014B" w14:textId="77777777" w:rsidR="00F526BC" w:rsidRDefault="004928C0" w:rsidP="004C0B35">
            <w:pPr>
              <w:pStyle w:val="TableParagraph"/>
              <w:numPr>
                <w:ilvl w:val="3"/>
                <w:numId w:val="12"/>
              </w:numPr>
              <w:tabs>
                <w:tab w:val="left" w:pos="902"/>
              </w:tabs>
              <w:jc w:val="both"/>
            </w:pPr>
            <w:r>
              <w:t>Planning</w:t>
            </w:r>
            <w:r>
              <w:rPr>
                <w:spacing w:val="-9"/>
              </w:rPr>
              <w:t xml:space="preserve"> </w:t>
            </w:r>
            <w:r>
              <w:t>information</w:t>
            </w:r>
            <w:r>
              <w:rPr>
                <w:spacing w:val="-8"/>
              </w:rPr>
              <w:t xml:space="preserve"> </w:t>
            </w:r>
            <w:r>
              <w:t>security</w:t>
            </w:r>
            <w:r>
              <w:rPr>
                <w:spacing w:val="-8"/>
              </w:rPr>
              <w:t xml:space="preserve"> </w:t>
            </w:r>
            <w:r>
              <w:t>continuity</w:t>
            </w:r>
          </w:p>
          <w:p w14:paraId="748578E1" w14:textId="77777777" w:rsidR="00F526BC" w:rsidRDefault="004928C0" w:rsidP="004C0B35">
            <w:pPr>
              <w:pStyle w:val="TableParagraph"/>
              <w:numPr>
                <w:ilvl w:val="3"/>
                <w:numId w:val="12"/>
              </w:numPr>
              <w:tabs>
                <w:tab w:val="left" w:pos="902"/>
              </w:tabs>
              <w:spacing w:before="32"/>
              <w:jc w:val="both"/>
            </w:pPr>
            <w:r>
              <w:t>Implementing</w:t>
            </w:r>
            <w:r>
              <w:rPr>
                <w:spacing w:val="-10"/>
              </w:rPr>
              <w:t xml:space="preserve"> </w:t>
            </w:r>
            <w:r>
              <w:t>information</w:t>
            </w:r>
            <w:r>
              <w:rPr>
                <w:spacing w:val="-9"/>
              </w:rPr>
              <w:t xml:space="preserve"> </w:t>
            </w:r>
            <w:r>
              <w:t>security</w:t>
            </w:r>
            <w:r>
              <w:rPr>
                <w:spacing w:val="-9"/>
              </w:rPr>
              <w:t xml:space="preserve"> </w:t>
            </w:r>
            <w:r>
              <w:t>continuity</w:t>
            </w:r>
          </w:p>
          <w:p w14:paraId="3F7B3963" w14:textId="77777777" w:rsidR="00F526BC" w:rsidRDefault="004928C0" w:rsidP="004C0B35">
            <w:pPr>
              <w:pStyle w:val="TableParagraph"/>
              <w:numPr>
                <w:ilvl w:val="3"/>
                <w:numId w:val="12"/>
              </w:numPr>
              <w:tabs>
                <w:tab w:val="left" w:pos="902"/>
              </w:tabs>
              <w:spacing w:before="31"/>
              <w:jc w:val="both"/>
            </w:pPr>
            <w:r>
              <w:t>Verify,</w:t>
            </w:r>
            <w:r>
              <w:rPr>
                <w:spacing w:val="-8"/>
              </w:rPr>
              <w:t xml:space="preserve"> </w:t>
            </w:r>
            <w:r>
              <w:t>review</w:t>
            </w:r>
            <w:r>
              <w:rPr>
                <w:spacing w:val="-7"/>
              </w:rPr>
              <w:t xml:space="preserve"> </w:t>
            </w:r>
            <w:r>
              <w:t>and</w:t>
            </w:r>
            <w:r>
              <w:rPr>
                <w:spacing w:val="-7"/>
              </w:rPr>
              <w:t xml:space="preserve"> </w:t>
            </w:r>
            <w:r>
              <w:t>evaluate</w:t>
            </w:r>
            <w:r>
              <w:rPr>
                <w:spacing w:val="-7"/>
              </w:rPr>
              <w:t xml:space="preserve"> </w:t>
            </w:r>
            <w:r>
              <w:t>information</w:t>
            </w:r>
            <w:r>
              <w:rPr>
                <w:spacing w:val="-7"/>
              </w:rPr>
              <w:t xml:space="preserve"> </w:t>
            </w:r>
            <w:r>
              <w:t>security</w:t>
            </w:r>
            <w:r>
              <w:rPr>
                <w:spacing w:val="-7"/>
              </w:rPr>
              <w:t xml:space="preserve"> </w:t>
            </w:r>
            <w:r>
              <w:t>continuity</w:t>
            </w:r>
          </w:p>
        </w:tc>
      </w:tr>
      <w:tr w:rsidR="00F526BC" w14:paraId="0FFD2132" w14:textId="77777777" w:rsidTr="001C3F72">
        <w:trPr>
          <w:trHeight w:val="1576"/>
        </w:trPr>
        <w:tc>
          <w:tcPr>
            <w:tcW w:w="2040" w:type="dxa"/>
            <w:shd w:val="clear" w:color="auto" w:fill="999999"/>
          </w:tcPr>
          <w:p w14:paraId="68B57CBF" w14:textId="77777777" w:rsidR="00F526BC" w:rsidRDefault="00F526BC" w:rsidP="004C0B35">
            <w:pPr>
              <w:pStyle w:val="TableParagraph"/>
              <w:ind w:left="0"/>
              <w:jc w:val="both"/>
              <w:rPr>
                <w:b/>
              </w:rPr>
            </w:pPr>
          </w:p>
          <w:p w14:paraId="157F9A35" w14:textId="77777777" w:rsidR="00F526BC" w:rsidRDefault="00F526BC" w:rsidP="004C0B35">
            <w:pPr>
              <w:pStyle w:val="TableParagraph"/>
              <w:ind w:left="0"/>
              <w:jc w:val="both"/>
              <w:rPr>
                <w:b/>
              </w:rPr>
            </w:pPr>
          </w:p>
          <w:p w14:paraId="5B4BAF88" w14:textId="77777777" w:rsidR="00F526BC" w:rsidRDefault="00F526BC" w:rsidP="004C0B35">
            <w:pPr>
              <w:pStyle w:val="TableParagraph"/>
              <w:ind w:left="0"/>
              <w:jc w:val="both"/>
              <w:rPr>
                <w:b/>
              </w:rPr>
            </w:pPr>
          </w:p>
          <w:p w14:paraId="0199CACD" w14:textId="0E617AA6" w:rsidR="00F526BC" w:rsidRDefault="004928C0" w:rsidP="004C0B35">
            <w:pPr>
              <w:pStyle w:val="TableParagraph"/>
              <w:spacing w:before="140"/>
              <w:ind w:right="589"/>
              <w:jc w:val="both"/>
              <w:rPr>
                <w:b/>
              </w:rPr>
            </w:pPr>
            <w:r>
              <w:rPr>
                <w:b/>
                <w:color w:val="FFFFFF"/>
              </w:rPr>
              <w:t>Observations</w:t>
            </w:r>
          </w:p>
        </w:tc>
        <w:tc>
          <w:tcPr>
            <w:tcW w:w="7350" w:type="dxa"/>
          </w:tcPr>
          <w:p w14:paraId="0405DE83" w14:textId="496990A0" w:rsidR="00F526BC" w:rsidRDefault="0030568C" w:rsidP="004C0B35">
            <w:pPr>
              <w:pStyle w:val="TableParagraph"/>
              <w:numPr>
                <w:ilvl w:val="0"/>
                <w:numId w:val="11"/>
              </w:numPr>
              <w:tabs>
                <w:tab w:val="left" w:pos="833"/>
              </w:tabs>
              <w:spacing w:line="268" w:lineRule="auto"/>
              <w:ind w:right="113"/>
              <w:jc w:val="both"/>
            </w:pPr>
            <w:r>
              <w:t>QuickCover Insurance</w:t>
            </w:r>
            <w:r>
              <w:rPr>
                <w:spacing w:val="1"/>
              </w:rPr>
              <w:t xml:space="preserve"> </w:t>
            </w:r>
            <w:r w:rsidR="007A06B6">
              <w:t>does not have</w:t>
            </w:r>
            <w:r>
              <w:rPr>
                <w:spacing w:val="1"/>
              </w:rPr>
              <w:t xml:space="preserve"> </w:t>
            </w:r>
            <w:r w:rsidR="007A06B6">
              <w:t>B</w:t>
            </w:r>
            <w:r>
              <w:t>usiness</w:t>
            </w:r>
            <w:r>
              <w:rPr>
                <w:spacing w:val="1"/>
              </w:rPr>
              <w:t xml:space="preserve"> </w:t>
            </w:r>
            <w:r>
              <w:t>continuity</w:t>
            </w:r>
            <w:r>
              <w:rPr>
                <w:spacing w:val="1"/>
              </w:rPr>
              <w:t xml:space="preserve"> </w:t>
            </w:r>
            <w:r>
              <w:t>and</w:t>
            </w:r>
            <w:r>
              <w:rPr>
                <w:spacing w:val="1"/>
              </w:rPr>
              <w:t xml:space="preserve"> </w:t>
            </w:r>
            <w:r>
              <w:t>Disaster</w:t>
            </w:r>
            <w:r>
              <w:rPr>
                <w:spacing w:val="1"/>
              </w:rPr>
              <w:t xml:space="preserve"> </w:t>
            </w:r>
            <w:r>
              <w:t xml:space="preserve">Recovery policy. </w:t>
            </w:r>
          </w:p>
          <w:p w14:paraId="71136456" w14:textId="2C400459" w:rsidR="00F526BC" w:rsidRDefault="00F526BC" w:rsidP="004C0B35">
            <w:pPr>
              <w:pStyle w:val="TableParagraph"/>
              <w:tabs>
                <w:tab w:val="left" w:pos="833"/>
              </w:tabs>
              <w:spacing w:line="267" w:lineRule="exact"/>
              <w:ind w:left="832"/>
              <w:jc w:val="both"/>
            </w:pPr>
          </w:p>
        </w:tc>
      </w:tr>
      <w:tr w:rsidR="00F526BC" w14:paraId="2C29C4B9" w14:textId="77777777">
        <w:trPr>
          <w:trHeight w:val="900"/>
        </w:trPr>
        <w:tc>
          <w:tcPr>
            <w:tcW w:w="2040" w:type="dxa"/>
            <w:shd w:val="clear" w:color="auto" w:fill="999999"/>
          </w:tcPr>
          <w:p w14:paraId="7CEF28A4" w14:textId="2EF3A78B" w:rsidR="00F526BC" w:rsidRDefault="004928C0" w:rsidP="004C0B35">
            <w:pPr>
              <w:pStyle w:val="TableParagraph"/>
              <w:spacing w:line="268" w:lineRule="auto"/>
              <w:ind w:right="589"/>
              <w:jc w:val="both"/>
              <w:rPr>
                <w:b/>
              </w:rPr>
            </w:pPr>
            <w:r>
              <w:rPr>
                <w:b/>
                <w:color w:val="FFFFFF"/>
              </w:rPr>
              <w:t>Observation</w:t>
            </w:r>
          </w:p>
          <w:p w14:paraId="7DF72598" w14:textId="77777777" w:rsidR="00F526BC" w:rsidRDefault="004928C0" w:rsidP="004C0B35">
            <w:pPr>
              <w:pStyle w:val="TableParagraph"/>
              <w:spacing w:line="267" w:lineRule="exact"/>
              <w:jc w:val="both"/>
              <w:rPr>
                <w:b/>
              </w:rPr>
            </w:pPr>
            <w:r>
              <w:rPr>
                <w:b/>
                <w:color w:val="FFFFFF"/>
              </w:rPr>
              <w:t>Ranking</w:t>
            </w:r>
          </w:p>
        </w:tc>
        <w:tc>
          <w:tcPr>
            <w:tcW w:w="7350" w:type="dxa"/>
          </w:tcPr>
          <w:p w14:paraId="0D6A288A" w14:textId="77777777" w:rsidR="00F526BC" w:rsidRDefault="00F526BC" w:rsidP="004C0B35">
            <w:pPr>
              <w:pStyle w:val="TableParagraph"/>
              <w:spacing w:before="7"/>
              <w:ind w:left="0"/>
              <w:jc w:val="both"/>
              <w:rPr>
                <w:b/>
                <w:sz w:val="24"/>
              </w:rPr>
            </w:pPr>
          </w:p>
          <w:p w14:paraId="3CA1F466" w14:textId="3BFEBB92" w:rsidR="00F526BC" w:rsidRDefault="00384C81" w:rsidP="004C0B35">
            <w:pPr>
              <w:pStyle w:val="TableParagraph"/>
              <w:jc w:val="both"/>
            </w:pPr>
            <w:r>
              <w:rPr>
                <w:u w:val="single"/>
              </w:rPr>
              <w:t>Major</w:t>
            </w:r>
            <w:r>
              <w:rPr>
                <w:spacing w:val="39"/>
                <w:u w:val="single"/>
              </w:rPr>
              <w:t xml:space="preserve"> </w:t>
            </w:r>
            <w:r>
              <w:rPr>
                <w:u w:val="single"/>
              </w:rPr>
              <w:t>non-conformity</w:t>
            </w:r>
          </w:p>
        </w:tc>
      </w:tr>
      <w:tr w:rsidR="00F526BC" w14:paraId="0F29AEBA" w14:textId="77777777">
        <w:trPr>
          <w:trHeight w:val="1200"/>
        </w:trPr>
        <w:tc>
          <w:tcPr>
            <w:tcW w:w="2040" w:type="dxa"/>
            <w:shd w:val="clear" w:color="auto" w:fill="999999"/>
          </w:tcPr>
          <w:p w14:paraId="596CB49D" w14:textId="77777777" w:rsidR="00F526BC" w:rsidRDefault="00F526BC" w:rsidP="004C0B35">
            <w:pPr>
              <w:pStyle w:val="TableParagraph"/>
              <w:ind w:left="0"/>
              <w:jc w:val="both"/>
              <w:rPr>
                <w:b/>
              </w:rPr>
            </w:pPr>
          </w:p>
          <w:p w14:paraId="3A59C8D9" w14:textId="77777777" w:rsidR="00F526BC" w:rsidRDefault="004928C0" w:rsidP="004C0B35">
            <w:pPr>
              <w:pStyle w:val="TableParagraph"/>
              <w:spacing w:before="182"/>
              <w:jc w:val="both"/>
              <w:rPr>
                <w:b/>
              </w:rPr>
            </w:pPr>
            <w:r>
              <w:rPr>
                <w:b/>
                <w:color w:val="FFFFFF"/>
              </w:rPr>
              <w:t>Recommendations</w:t>
            </w:r>
          </w:p>
        </w:tc>
        <w:tc>
          <w:tcPr>
            <w:tcW w:w="7350" w:type="dxa"/>
          </w:tcPr>
          <w:p w14:paraId="5D5EA26E" w14:textId="3B879944" w:rsidR="00D5421B" w:rsidRDefault="00D5421B" w:rsidP="004C0B35">
            <w:pPr>
              <w:pStyle w:val="TableParagraph"/>
              <w:numPr>
                <w:ilvl w:val="0"/>
                <w:numId w:val="10"/>
              </w:numPr>
              <w:tabs>
                <w:tab w:val="left" w:pos="833"/>
                <w:tab w:val="left" w:pos="833"/>
              </w:tabs>
              <w:spacing w:line="268" w:lineRule="auto"/>
              <w:ind w:right="113"/>
              <w:jc w:val="both"/>
            </w:pPr>
            <w:r>
              <w:t>Create and document the</w:t>
            </w:r>
            <w:r>
              <w:rPr>
                <w:spacing w:val="1"/>
              </w:rPr>
              <w:t xml:space="preserve"> </w:t>
            </w:r>
            <w:r>
              <w:t>policy</w:t>
            </w:r>
            <w:r>
              <w:rPr>
                <w:spacing w:val="1"/>
              </w:rPr>
              <w:t xml:space="preserve"> to </w:t>
            </w:r>
            <w:r>
              <w:t>contains</w:t>
            </w:r>
            <w:r>
              <w:rPr>
                <w:spacing w:val="1"/>
              </w:rPr>
              <w:t xml:space="preserve"> </w:t>
            </w:r>
            <w:r>
              <w:t>Emergency</w:t>
            </w:r>
            <w:r>
              <w:rPr>
                <w:spacing w:val="1"/>
              </w:rPr>
              <w:t xml:space="preserve"> </w:t>
            </w:r>
            <w:r>
              <w:t>Management</w:t>
            </w:r>
            <w:r>
              <w:rPr>
                <w:spacing w:val="1"/>
              </w:rPr>
              <w:t xml:space="preserve"> </w:t>
            </w:r>
            <w:r>
              <w:t>Team,</w:t>
            </w:r>
            <w:r>
              <w:rPr>
                <w:spacing w:val="1"/>
              </w:rPr>
              <w:t xml:space="preserve"> </w:t>
            </w:r>
            <w:r>
              <w:t>Data</w:t>
            </w:r>
            <w:r>
              <w:rPr>
                <w:spacing w:val="1"/>
              </w:rPr>
              <w:t xml:space="preserve"> </w:t>
            </w:r>
            <w:r>
              <w:t>and</w:t>
            </w:r>
            <w:r>
              <w:rPr>
                <w:spacing w:val="1"/>
              </w:rPr>
              <w:t xml:space="preserve"> </w:t>
            </w:r>
            <w:r>
              <w:t>Systems</w:t>
            </w:r>
            <w:r>
              <w:rPr>
                <w:spacing w:val="1"/>
              </w:rPr>
              <w:t xml:space="preserve"> </w:t>
            </w:r>
            <w:r>
              <w:t xml:space="preserve">Recovery Timing, Disaster Recovery Activities. The organization </w:t>
            </w:r>
            <w:r w:rsidR="00AA39B6">
              <w:t xml:space="preserve">should </w:t>
            </w:r>
            <w:r>
              <w:t>define</w:t>
            </w:r>
            <w:r w:rsidR="00AA39B6">
              <w:t xml:space="preserve"> </w:t>
            </w:r>
            <w:r>
              <w:t>and</w:t>
            </w:r>
            <w:r>
              <w:rPr>
                <w:spacing w:val="-4"/>
              </w:rPr>
              <w:t xml:space="preserve"> </w:t>
            </w:r>
            <w:r>
              <w:t>adopt</w:t>
            </w:r>
            <w:r w:rsidR="00AA39B6">
              <w:t xml:space="preserve">  </w:t>
            </w:r>
            <w:r>
              <w:t>two</w:t>
            </w:r>
            <w:r>
              <w:rPr>
                <w:spacing w:val="-4"/>
              </w:rPr>
              <w:t xml:space="preserve"> </w:t>
            </w:r>
            <w:r>
              <w:t>Scenarios</w:t>
            </w:r>
            <w:r>
              <w:rPr>
                <w:spacing w:val="-3"/>
              </w:rPr>
              <w:t xml:space="preserve"> </w:t>
            </w:r>
            <w:r>
              <w:t>for</w:t>
            </w:r>
            <w:r>
              <w:rPr>
                <w:spacing w:val="-3"/>
              </w:rPr>
              <w:t xml:space="preserve"> </w:t>
            </w:r>
            <w:r>
              <w:t>mitigation</w:t>
            </w:r>
            <w:r>
              <w:rPr>
                <w:spacing w:val="-4"/>
              </w:rPr>
              <w:t xml:space="preserve"> </w:t>
            </w:r>
            <w:r>
              <w:t>of</w:t>
            </w:r>
            <w:r>
              <w:rPr>
                <w:spacing w:val="-3"/>
              </w:rPr>
              <w:t xml:space="preserve"> </w:t>
            </w:r>
            <w:r>
              <w:t>emergency</w:t>
            </w:r>
            <w:r>
              <w:rPr>
                <w:spacing w:val="-4"/>
              </w:rPr>
              <w:t xml:space="preserve"> </w:t>
            </w:r>
            <w:r>
              <w:t>situation.</w:t>
            </w:r>
          </w:p>
          <w:p w14:paraId="217AF032" w14:textId="3BBD0466" w:rsidR="00F526BC" w:rsidRDefault="004928C0" w:rsidP="004C0B35">
            <w:pPr>
              <w:pStyle w:val="TableParagraph"/>
              <w:numPr>
                <w:ilvl w:val="0"/>
                <w:numId w:val="10"/>
              </w:numPr>
              <w:tabs>
                <w:tab w:val="left" w:pos="832"/>
                <w:tab w:val="left" w:pos="833"/>
              </w:tabs>
              <w:ind w:right="114"/>
              <w:jc w:val="both"/>
            </w:pPr>
            <w:r>
              <w:t>Regularly</w:t>
            </w:r>
            <w:r>
              <w:rPr>
                <w:spacing w:val="39"/>
              </w:rPr>
              <w:t xml:space="preserve"> </w:t>
            </w:r>
            <w:r>
              <w:t>exercise</w:t>
            </w:r>
            <w:r>
              <w:rPr>
                <w:spacing w:val="40"/>
              </w:rPr>
              <w:t xml:space="preserve"> </w:t>
            </w:r>
            <w:r>
              <w:t>and</w:t>
            </w:r>
            <w:r>
              <w:rPr>
                <w:spacing w:val="39"/>
              </w:rPr>
              <w:t xml:space="preserve"> </w:t>
            </w:r>
            <w:r>
              <w:t>test</w:t>
            </w:r>
            <w:r>
              <w:rPr>
                <w:spacing w:val="40"/>
              </w:rPr>
              <w:t xml:space="preserve"> </w:t>
            </w:r>
            <w:r>
              <w:t>business</w:t>
            </w:r>
            <w:r>
              <w:rPr>
                <w:spacing w:val="39"/>
              </w:rPr>
              <w:t xml:space="preserve"> </w:t>
            </w:r>
            <w:r>
              <w:t>continuity</w:t>
            </w:r>
            <w:r>
              <w:rPr>
                <w:spacing w:val="40"/>
              </w:rPr>
              <w:t xml:space="preserve"> </w:t>
            </w:r>
            <w:r>
              <w:t>plans</w:t>
            </w:r>
            <w:r>
              <w:rPr>
                <w:spacing w:val="39"/>
              </w:rPr>
              <w:t xml:space="preserve"> </w:t>
            </w:r>
            <w:r>
              <w:t>to</w:t>
            </w:r>
            <w:r>
              <w:rPr>
                <w:spacing w:val="40"/>
              </w:rPr>
              <w:t xml:space="preserve"> </w:t>
            </w:r>
            <w:r>
              <w:t>ensure</w:t>
            </w:r>
            <w:r>
              <w:rPr>
                <w:spacing w:val="25"/>
              </w:rPr>
              <w:t xml:space="preserve"> </w:t>
            </w:r>
            <w:r>
              <w:t>that</w:t>
            </w:r>
            <w:r>
              <w:rPr>
                <w:spacing w:val="-47"/>
              </w:rPr>
              <w:t xml:space="preserve"> </w:t>
            </w:r>
            <w:r>
              <w:t>they</w:t>
            </w:r>
            <w:r>
              <w:rPr>
                <w:spacing w:val="-2"/>
              </w:rPr>
              <w:t xml:space="preserve"> </w:t>
            </w:r>
            <w:r>
              <w:t>are</w:t>
            </w:r>
            <w:r>
              <w:rPr>
                <w:spacing w:val="-1"/>
              </w:rPr>
              <w:t xml:space="preserve"> </w:t>
            </w:r>
            <w:r>
              <w:t>remain</w:t>
            </w:r>
            <w:r>
              <w:rPr>
                <w:spacing w:val="-2"/>
              </w:rPr>
              <w:t xml:space="preserve"> </w:t>
            </w:r>
            <w:r>
              <w:t>up</w:t>
            </w:r>
            <w:r>
              <w:rPr>
                <w:spacing w:val="-1"/>
              </w:rPr>
              <w:t xml:space="preserve"> </w:t>
            </w:r>
            <w:r>
              <w:t>to</w:t>
            </w:r>
            <w:r>
              <w:rPr>
                <w:spacing w:val="-2"/>
              </w:rPr>
              <w:t xml:space="preserve"> </w:t>
            </w:r>
            <w:r>
              <w:t>date</w:t>
            </w:r>
            <w:r>
              <w:rPr>
                <w:spacing w:val="-1"/>
              </w:rPr>
              <w:t xml:space="preserve"> </w:t>
            </w:r>
            <w:r>
              <w:t>and</w:t>
            </w:r>
            <w:r>
              <w:rPr>
                <w:spacing w:val="-1"/>
              </w:rPr>
              <w:t xml:space="preserve"> </w:t>
            </w:r>
            <w:r>
              <w:t>effective.</w:t>
            </w:r>
          </w:p>
          <w:p w14:paraId="045D6CF5" w14:textId="77777777" w:rsidR="00F526BC" w:rsidRDefault="004928C0" w:rsidP="004C0B35">
            <w:pPr>
              <w:pStyle w:val="TableParagraph"/>
              <w:numPr>
                <w:ilvl w:val="0"/>
                <w:numId w:val="10"/>
              </w:numPr>
              <w:tabs>
                <w:tab w:val="left" w:pos="832"/>
                <w:tab w:val="left" w:pos="833"/>
              </w:tabs>
              <w:spacing w:before="3"/>
              <w:ind w:right="122"/>
              <w:jc w:val="both"/>
            </w:pPr>
            <w:r>
              <w:t>Integrate</w:t>
            </w:r>
            <w:r>
              <w:rPr>
                <w:spacing w:val="36"/>
              </w:rPr>
              <w:t xml:space="preserve"> </w:t>
            </w:r>
            <w:r>
              <w:t>verification</w:t>
            </w:r>
            <w:r>
              <w:rPr>
                <w:spacing w:val="22"/>
              </w:rPr>
              <w:t xml:space="preserve"> </w:t>
            </w:r>
            <w:r>
              <w:t>of</w:t>
            </w:r>
            <w:r>
              <w:rPr>
                <w:spacing w:val="23"/>
              </w:rPr>
              <w:t xml:space="preserve"> </w:t>
            </w:r>
            <w:r>
              <w:t>information</w:t>
            </w:r>
            <w:r>
              <w:rPr>
                <w:spacing w:val="23"/>
              </w:rPr>
              <w:t xml:space="preserve"> </w:t>
            </w:r>
            <w:r>
              <w:t>security</w:t>
            </w:r>
            <w:r>
              <w:rPr>
                <w:spacing w:val="22"/>
              </w:rPr>
              <w:t xml:space="preserve"> </w:t>
            </w:r>
            <w:r>
              <w:t>continuity</w:t>
            </w:r>
            <w:r>
              <w:rPr>
                <w:spacing w:val="23"/>
              </w:rPr>
              <w:t xml:space="preserve"> </w:t>
            </w:r>
            <w:r>
              <w:t>controls</w:t>
            </w:r>
            <w:r>
              <w:rPr>
                <w:spacing w:val="23"/>
              </w:rPr>
              <w:t xml:space="preserve"> </w:t>
            </w:r>
            <w:r>
              <w:t>with</w:t>
            </w:r>
            <w:r>
              <w:rPr>
                <w:spacing w:val="1"/>
              </w:rPr>
              <w:t xml:space="preserve"> </w:t>
            </w:r>
            <w:r>
              <w:t>the</w:t>
            </w:r>
            <w:r>
              <w:rPr>
                <w:spacing w:val="-4"/>
              </w:rPr>
              <w:t xml:space="preserve"> </w:t>
            </w:r>
            <w:r>
              <w:t>organization’s</w:t>
            </w:r>
            <w:r>
              <w:rPr>
                <w:spacing w:val="-3"/>
              </w:rPr>
              <w:t xml:space="preserve"> </w:t>
            </w:r>
            <w:r>
              <w:t>business</w:t>
            </w:r>
            <w:r>
              <w:rPr>
                <w:spacing w:val="-4"/>
              </w:rPr>
              <w:t xml:space="preserve"> </w:t>
            </w:r>
            <w:r>
              <w:t>continuity</w:t>
            </w:r>
            <w:r>
              <w:rPr>
                <w:spacing w:val="-3"/>
              </w:rPr>
              <w:t xml:space="preserve"> </w:t>
            </w:r>
            <w:r>
              <w:t>or</w:t>
            </w:r>
            <w:r>
              <w:rPr>
                <w:spacing w:val="-3"/>
              </w:rPr>
              <w:t xml:space="preserve"> </w:t>
            </w:r>
            <w:r>
              <w:t>disaster</w:t>
            </w:r>
            <w:r>
              <w:rPr>
                <w:spacing w:val="-4"/>
              </w:rPr>
              <w:t xml:space="preserve"> </w:t>
            </w:r>
            <w:r>
              <w:t>recovery</w:t>
            </w:r>
            <w:r>
              <w:rPr>
                <w:spacing w:val="-3"/>
              </w:rPr>
              <w:t xml:space="preserve"> </w:t>
            </w:r>
            <w:r>
              <w:t>tests.</w:t>
            </w:r>
          </w:p>
        </w:tc>
      </w:tr>
      <w:tr w:rsidR="00F526BC" w14:paraId="314D40DB" w14:textId="77777777">
        <w:trPr>
          <w:trHeight w:val="855"/>
        </w:trPr>
        <w:tc>
          <w:tcPr>
            <w:tcW w:w="2040" w:type="dxa"/>
            <w:shd w:val="clear" w:color="auto" w:fill="999999"/>
          </w:tcPr>
          <w:p w14:paraId="4D20C021" w14:textId="77777777" w:rsidR="00F526BC" w:rsidRDefault="004928C0" w:rsidP="004C0B35">
            <w:pPr>
              <w:pStyle w:val="TableParagraph"/>
              <w:spacing w:before="120" w:line="268" w:lineRule="auto"/>
              <w:ind w:right="863"/>
              <w:jc w:val="both"/>
              <w:rPr>
                <w:b/>
              </w:rPr>
            </w:pPr>
            <w:r>
              <w:rPr>
                <w:b/>
                <w:color w:val="FFFFFF"/>
                <w:spacing w:val="-1"/>
              </w:rPr>
              <w:t>Documents</w:t>
            </w:r>
            <w:r>
              <w:rPr>
                <w:b/>
                <w:color w:val="FFFFFF"/>
                <w:spacing w:val="-47"/>
              </w:rPr>
              <w:t xml:space="preserve"> </w:t>
            </w:r>
            <w:r>
              <w:rPr>
                <w:b/>
                <w:color w:val="FFFFFF"/>
              </w:rPr>
              <w:t>reviewed</w:t>
            </w:r>
          </w:p>
        </w:tc>
        <w:tc>
          <w:tcPr>
            <w:tcW w:w="7350" w:type="dxa"/>
          </w:tcPr>
          <w:p w14:paraId="7C77926B" w14:textId="77777777" w:rsidR="00F526BC" w:rsidRDefault="00F526BC" w:rsidP="004C0B35">
            <w:pPr>
              <w:pStyle w:val="TableParagraph"/>
              <w:spacing w:before="1"/>
              <w:ind w:left="0"/>
              <w:jc w:val="both"/>
              <w:rPr>
                <w:b/>
              </w:rPr>
            </w:pPr>
          </w:p>
          <w:p w14:paraId="12390A4F" w14:textId="54B60E1A" w:rsidR="00F526BC" w:rsidRDefault="00384C81" w:rsidP="004C0B35">
            <w:pPr>
              <w:pStyle w:val="TableParagraph"/>
              <w:spacing w:before="1"/>
              <w:jc w:val="both"/>
            </w:pPr>
            <w:r>
              <w:t>Not In Place</w:t>
            </w:r>
          </w:p>
        </w:tc>
      </w:tr>
    </w:tbl>
    <w:p w14:paraId="7BBDE852" w14:textId="77777777" w:rsidR="00F526BC" w:rsidRDefault="00F526BC" w:rsidP="004C0B35">
      <w:pPr>
        <w:pStyle w:val="BodyText"/>
        <w:jc w:val="both"/>
        <w:rPr>
          <w:b/>
          <w:sz w:val="20"/>
        </w:rPr>
      </w:pPr>
    </w:p>
    <w:p w14:paraId="3F869F07" w14:textId="77777777" w:rsidR="00F526BC" w:rsidRDefault="00F526BC" w:rsidP="004C0B35">
      <w:pPr>
        <w:pStyle w:val="BodyText"/>
        <w:spacing w:before="1" w:after="1"/>
        <w:jc w:val="both"/>
        <w:rPr>
          <w:b/>
          <w:sz w:val="29"/>
        </w:rPr>
      </w:pPr>
    </w:p>
    <w:tbl>
      <w:tblPr>
        <w:tblW w:w="0" w:type="auto"/>
        <w:tblInd w:w="1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995"/>
        <w:gridCol w:w="7425"/>
      </w:tblGrid>
      <w:tr w:rsidR="00F526BC" w14:paraId="66A68C26" w14:textId="77777777">
        <w:trPr>
          <w:trHeight w:val="405"/>
        </w:trPr>
        <w:tc>
          <w:tcPr>
            <w:tcW w:w="9420" w:type="dxa"/>
            <w:gridSpan w:val="2"/>
            <w:shd w:val="clear" w:color="auto" w:fill="FF9900"/>
          </w:tcPr>
          <w:p w14:paraId="2A8FB885" w14:textId="77777777" w:rsidR="00F526BC" w:rsidRDefault="004928C0" w:rsidP="004C0B35">
            <w:pPr>
              <w:pStyle w:val="TableParagraph"/>
              <w:spacing w:before="45"/>
              <w:jc w:val="both"/>
              <w:rPr>
                <w:b/>
              </w:rPr>
            </w:pPr>
            <w:r>
              <w:rPr>
                <w:b/>
              </w:rPr>
              <w:t>A.17.2</w:t>
            </w:r>
            <w:r>
              <w:rPr>
                <w:b/>
                <w:spacing w:val="-8"/>
              </w:rPr>
              <w:t xml:space="preserve"> </w:t>
            </w:r>
            <w:r>
              <w:rPr>
                <w:b/>
              </w:rPr>
              <w:t>Redundancies</w:t>
            </w:r>
          </w:p>
        </w:tc>
      </w:tr>
      <w:tr w:rsidR="00F526BC" w14:paraId="74EDF63D" w14:textId="77777777">
        <w:trPr>
          <w:trHeight w:val="465"/>
        </w:trPr>
        <w:tc>
          <w:tcPr>
            <w:tcW w:w="1995" w:type="dxa"/>
            <w:shd w:val="clear" w:color="auto" w:fill="999999"/>
          </w:tcPr>
          <w:p w14:paraId="1E5B72BC" w14:textId="77777777" w:rsidR="00F526BC" w:rsidRDefault="004928C0" w:rsidP="004C0B35">
            <w:pPr>
              <w:pStyle w:val="TableParagraph"/>
              <w:spacing w:before="15"/>
              <w:jc w:val="both"/>
              <w:rPr>
                <w:b/>
              </w:rPr>
            </w:pPr>
            <w:r>
              <w:rPr>
                <w:b/>
                <w:color w:val="FFFFFF"/>
              </w:rPr>
              <w:t>Short</w:t>
            </w:r>
            <w:r>
              <w:rPr>
                <w:b/>
                <w:color w:val="FFFFFF"/>
                <w:spacing w:val="-7"/>
              </w:rPr>
              <w:t xml:space="preserve"> </w:t>
            </w:r>
            <w:r>
              <w:rPr>
                <w:b/>
                <w:color w:val="FFFFFF"/>
              </w:rPr>
              <w:t>description</w:t>
            </w:r>
          </w:p>
        </w:tc>
        <w:tc>
          <w:tcPr>
            <w:tcW w:w="7425" w:type="dxa"/>
          </w:tcPr>
          <w:p w14:paraId="354D6379" w14:textId="77777777" w:rsidR="00F526BC" w:rsidRDefault="004928C0" w:rsidP="004C0B35">
            <w:pPr>
              <w:pStyle w:val="TableParagraph"/>
              <w:spacing w:before="75"/>
              <w:jc w:val="both"/>
            </w:pPr>
            <w:r>
              <w:t>To</w:t>
            </w:r>
            <w:r>
              <w:rPr>
                <w:spacing w:val="-8"/>
              </w:rPr>
              <w:t xml:space="preserve"> </w:t>
            </w:r>
            <w:r>
              <w:t>ensure</w:t>
            </w:r>
            <w:r>
              <w:rPr>
                <w:spacing w:val="-7"/>
              </w:rPr>
              <w:t xml:space="preserve"> </w:t>
            </w:r>
            <w:r>
              <w:t>availability</w:t>
            </w:r>
            <w:r>
              <w:rPr>
                <w:spacing w:val="-7"/>
              </w:rPr>
              <w:t xml:space="preserve"> </w:t>
            </w:r>
            <w:r>
              <w:t>of</w:t>
            </w:r>
            <w:r>
              <w:rPr>
                <w:spacing w:val="-8"/>
              </w:rPr>
              <w:t xml:space="preserve"> </w:t>
            </w:r>
            <w:r>
              <w:t>information</w:t>
            </w:r>
            <w:r>
              <w:rPr>
                <w:spacing w:val="-7"/>
              </w:rPr>
              <w:t xml:space="preserve"> </w:t>
            </w:r>
            <w:r>
              <w:t>processing</w:t>
            </w:r>
            <w:r>
              <w:rPr>
                <w:spacing w:val="-7"/>
              </w:rPr>
              <w:t xml:space="preserve"> </w:t>
            </w:r>
            <w:r>
              <w:t>facilities.</w:t>
            </w:r>
          </w:p>
        </w:tc>
      </w:tr>
      <w:tr w:rsidR="00F526BC" w14:paraId="4A5CC2E9" w14:textId="77777777">
        <w:trPr>
          <w:trHeight w:val="420"/>
        </w:trPr>
        <w:tc>
          <w:tcPr>
            <w:tcW w:w="1995" w:type="dxa"/>
            <w:shd w:val="clear" w:color="auto" w:fill="999999"/>
          </w:tcPr>
          <w:p w14:paraId="680C87D5"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425" w:type="dxa"/>
          </w:tcPr>
          <w:p w14:paraId="43C3D204" w14:textId="77777777" w:rsidR="00F526BC" w:rsidRDefault="004928C0" w:rsidP="004C0B35">
            <w:pPr>
              <w:pStyle w:val="TableParagraph"/>
              <w:spacing w:before="60"/>
              <w:jc w:val="both"/>
            </w:pPr>
            <w:r>
              <w:t>A.17.2.1</w:t>
            </w:r>
            <w:r>
              <w:rPr>
                <w:spacing w:val="-9"/>
              </w:rPr>
              <w:t xml:space="preserve"> </w:t>
            </w:r>
            <w:r>
              <w:t>Availability</w:t>
            </w:r>
            <w:r>
              <w:rPr>
                <w:spacing w:val="-8"/>
              </w:rPr>
              <w:t xml:space="preserve"> </w:t>
            </w:r>
            <w:r>
              <w:t>of</w:t>
            </w:r>
            <w:r>
              <w:rPr>
                <w:spacing w:val="-8"/>
              </w:rPr>
              <w:t xml:space="preserve"> </w:t>
            </w:r>
            <w:r>
              <w:t>information</w:t>
            </w:r>
            <w:r>
              <w:rPr>
                <w:spacing w:val="-8"/>
              </w:rPr>
              <w:t xml:space="preserve"> </w:t>
            </w:r>
            <w:r>
              <w:t>processing</w:t>
            </w:r>
            <w:r>
              <w:rPr>
                <w:spacing w:val="-9"/>
              </w:rPr>
              <w:t xml:space="preserve"> </w:t>
            </w:r>
            <w:r>
              <w:t>facilities</w:t>
            </w:r>
          </w:p>
        </w:tc>
      </w:tr>
      <w:tr w:rsidR="00F526BC" w14:paraId="3E0C0546" w14:textId="77777777">
        <w:trPr>
          <w:trHeight w:val="930"/>
        </w:trPr>
        <w:tc>
          <w:tcPr>
            <w:tcW w:w="1995" w:type="dxa"/>
            <w:shd w:val="clear" w:color="auto" w:fill="999999"/>
          </w:tcPr>
          <w:p w14:paraId="63AE4E37" w14:textId="6747DF8C" w:rsidR="00F526BC" w:rsidRDefault="004928C0" w:rsidP="004C0B35">
            <w:pPr>
              <w:pStyle w:val="TableParagraph"/>
              <w:spacing w:before="15" w:line="268" w:lineRule="auto"/>
              <w:ind w:right="544"/>
              <w:jc w:val="both"/>
              <w:rPr>
                <w:b/>
              </w:rPr>
            </w:pPr>
            <w:r>
              <w:rPr>
                <w:b/>
                <w:color w:val="FFFFFF"/>
              </w:rPr>
              <w:t>Observations</w:t>
            </w:r>
          </w:p>
        </w:tc>
        <w:tc>
          <w:tcPr>
            <w:tcW w:w="7425" w:type="dxa"/>
          </w:tcPr>
          <w:p w14:paraId="30FB9190" w14:textId="77777777" w:rsidR="00F526BC" w:rsidRDefault="004928C0" w:rsidP="004C0B35">
            <w:pPr>
              <w:pStyle w:val="TableParagraph"/>
              <w:numPr>
                <w:ilvl w:val="0"/>
                <w:numId w:val="9"/>
              </w:numPr>
              <w:tabs>
                <w:tab w:val="left" w:pos="833"/>
              </w:tabs>
              <w:ind w:right="117"/>
              <w:jc w:val="both"/>
            </w:pPr>
            <w:r>
              <w:t>Availability of information processing facilities is protected from power</w:t>
            </w:r>
            <w:r>
              <w:rPr>
                <w:spacing w:val="1"/>
              </w:rPr>
              <w:t xml:space="preserve"> </w:t>
            </w:r>
            <w:r>
              <w:t>failures</w:t>
            </w:r>
            <w:r>
              <w:rPr>
                <w:spacing w:val="1"/>
              </w:rPr>
              <w:t xml:space="preserve"> </w:t>
            </w:r>
            <w:r>
              <w:t>and other disruptions by UPS, redundant heating/ventilation</w:t>
            </w:r>
            <w:r>
              <w:rPr>
                <w:spacing w:val="1"/>
              </w:rPr>
              <w:t xml:space="preserve"> </w:t>
            </w:r>
            <w:r>
              <w:t>and</w:t>
            </w:r>
            <w:r>
              <w:rPr>
                <w:spacing w:val="-2"/>
              </w:rPr>
              <w:t xml:space="preserve"> </w:t>
            </w:r>
            <w:r>
              <w:t>air-conditioning</w:t>
            </w:r>
            <w:r>
              <w:rPr>
                <w:spacing w:val="-1"/>
              </w:rPr>
              <w:t xml:space="preserve"> </w:t>
            </w:r>
            <w:r>
              <w:t>systems.</w:t>
            </w:r>
          </w:p>
        </w:tc>
      </w:tr>
      <w:tr w:rsidR="00F526BC" w14:paraId="67A5D551" w14:textId="77777777">
        <w:trPr>
          <w:trHeight w:val="900"/>
        </w:trPr>
        <w:tc>
          <w:tcPr>
            <w:tcW w:w="1995" w:type="dxa"/>
            <w:shd w:val="clear" w:color="auto" w:fill="999999"/>
          </w:tcPr>
          <w:p w14:paraId="6E331E9A" w14:textId="4B57F179" w:rsidR="00F526BC" w:rsidRDefault="004928C0" w:rsidP="004C0B35">
            <w:pPr>
              <w:pStyle w:val="TableParagraph"/>
              <w:spacing w:line="268" w:lineRule="auto"/>
              <w:ind w:right="544"/>
              <w:jc w:val="both"/>
              <w:rPr>
                <w:b/>
              </w:rPr>
            </w:pPr>
            <w:r>
              <w:rPr>
                <w:b/>
                <w:color w:val="FFFFFF"/>
              </w:rPr>
              <w:t>Observation</w:t>
            </w:r>
          </w:p>
          <w:p w14:paraId="3A29E16C" w14:textId="77777777" w:rsidR="00F526BC" w:rsidRDefault="004928C0" w:rsidP="004C0B35">
            <w:pPr>
              <w:pStyle w:val="TableParagraph"/>
              <w:spacing w:line="267" w:lineRule="exact"/>
              <w:jc w:val="both"/>
              <w:rPr>
                <w:b/>
              </w:rPr>
            </w:pPr>
            <w:r>
              <w:rPr>
                <w:b/>
                <w:color w:val="FFFFFF"/>
              </w:rPr>
              <w:t>Ranking</w:t>
            </w:r>
          </w:p>
        </w:tc>
        <w:tc>
          <w:tcPr>
            <w:tcW w:w="7425" w:type="dxa"/>
          </w:tcPr>
          <w:p w14:paraId="73B9C03A" w14:textId="77777777" w:rsidR="00F526BC" w:rsidRDefault="00F526BC" w:rsidP="004C0B35">
            <w:pPr>
              <w:pStyle w:val="TableParagraph"/>
              <w:spacing w:before="7"/>
              <w:ind w:left="0"/>
              <w:jc w:val="both"/>
              <w:rPr>
                <w:b/>
                <w:sz w:val="24"/>
              </w:rPr>
            </w:pPr>
          </w:p>
          <w:p w14:paraId="381062AA" w14:textId="6B59AF72" w:rsidR="00F526BC" w:rsidRDefault="002B6A83" w:rsidP="004C0B35">
            <w:pPr>
              <w:pStyle w:val="TableParagraph"/>
              <w:jc w:val="both"/>
            </w:pPr>
            <w:r>
              <w:rPr>
                <w:u w:val="single"/>
              </w:rPr>
              <w:t>Major non-conformity</w:t>
            </w:r>
          </w:p>
        </w:tc>
      </w:tr>
    </w:tbl>
    <w:p w14:paraId="5FF58227" w14:textId="77777777" w:rsidR="00F526BC" w:rsidRDefault="00F526BC" w:rsidP="004C0B35">
      <w:pPr>
        <w:jc w:val="both"/>
        <w:sectPr w:rsidR="00F526BC">
          <w:pgSz w:w="12240" w:h="15840"/>
          <w:pgMar w:top="1280" w:right="240" w:bottom="960" w:left="1120" w:header="540" w:footer="770" w:gutter="0"/>
          <w:cols w:space="720"/>
        </w:sectPr>
      </w:pPr>
    </w:p>
    <w:p w14:paraId="688F0A6D" w14:textId="77777777" w:rsidR="00F526BC" w:rsidRDefault="00F526BC" w:rsidP="004C0B35">
      <w:pPr>
        <w:pStyle w:val="BodyText"/>
        <w:spacing w:before="3"/>
        <w:jc w:val="both"/>
        <w:rPr>
          <w:b/>
          <w:sz w:val="12"/>
        </w:rPr>
      </w:pPr>
    </w:p>
    <w:tbl>
      <w:tblPr>
        <w:tblW w:w="0" w:type="auto"/>
        <w:tblInd w:w="1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995"/>
        <w:gridCol w:w="7425"/>
      </w:tblGrid>
      <w:tr w:rsidR="00F526BC" w14:paraId="324D5A4B" w14:textId="77777777">
        <w:trPr>
          <w:trHeight w:val="855"/>
        </w:trPr>
        <w:tc>
          <w:tcPr>
            <w:tcW w:w="1995" w:type="dxa"/>
            <w:shd w:val="clear" w:color="auto" w:fill="999999"/>
          </w:tcPr>
          <w:p w14:paraId="528FE5E4" w14:textId="77777777" w:rsidR="00F526BC" w:rsidRDefault="00F526BC" w:rsidP="004C0B35">
            <w:pPr>
              <w:pStyle w:val="TableParagraph"/>
              <w:spacing w:before="1"/>
              <w:ind w:left="0"/>
              <w:jc w:val="both"/>
              <w:rPr>
                <w:b/>
              </w:rPr>
            </w:pPr>
          </w:p>
          <w:p w14:paraId="7573440D" w14:textId="77777777" w:rsidR="00F526BC" w:rsidRDefault="004928C0" w:rsidP="004C0B35">
            <w:pPr>
              <w:pStyle w:val="TableParagraph"/>
              <w:spacing w:before="1"/>
              <w:jc w:val="both"/>
              <w:rPr>
                <w:b/>
              </w:rPr>
            </w:pPr>
            <w:r>
              <w:rPr>
                <w:b/>
                <w:color w:val="FFFFFF"/>
              </w:rPr>
              <w:t>Recommendations</w:t>
            </w:r>
          </w:p>
        </w:tc>
        <w:tc>
          <w:tcPr>
            <w:tcW w:w="7425" w:type="dxa"/>
          </w:tcPr>
          <w:p w14:paraId="620699F6" w14:textId="77777777" w:rsidR="00F526BC" w:rsidRDefault="004928C0" w:rsidP="004C0B35">
            <w:pPr>
              <w:pStyle w:val="TableParagraph"/>
              <w:numPr>
                <w:ilvl w:val="0"/>
                <w:numId w:val="8"/>
              </w:numPr>
              <w:tabs>
                <w:tab w:val="left" w:pos="832"/>
                <w:tab w:val="left" w:pos="833"/>
              </w:tabs>
              <w:spacing w:before="90"/>
              <w:ind w:right="120"/>
              <w:jc w:val="both"/>
            </w:pPr>
            <w:r>
              <w:t>Test</w:t>
            </w:r>
            <w:r>
              <w:rPr>
                <w:spacing w:val="39"/>
              </w:rPr>
              <w:t xml:space="preserve"> </w:t>
            </w:r>
            <w:r>
              <w:t>redundant</w:t>
            </w:r>
            <w:r>
              <w:rPr>
                <w:spacing w:val="40"/>
              </w:rPr>
              <w:t xml:space="preserve"> </w:t>
            </w:r>
            <w:r>
              <w:t>information</w:t>
            </w:r>
            <w:r>
              <w:rPr>
                <w:spacing w:val="39"/>
              </w:rPr>
              <w:t xml:space="preserve"> </w:t>
            </w:r>
            <w:r>
              <w:t>systems</w:t>
            </w:r>
            <w:r>
              <w:rPr>
                <w:spacing w:val="40"/>
              </w:rPr>
              <w:t xml:space="preserve"> </w:t>
            </w:r>
            <w:r>
              <w:t>to</w:t>
            </w:r>
            <w:r>
              <w:rPr>
                <w:spacing w:val="39"/>
              </w:rPr>
              <w:t xml:space="preserve"> </w:t>
            </w:r>
            <w:r>
              <w:t>ensure</w:t>
            </w:r>
            <w:r>
              <w:rPr>
                <w:spacing w:val="40"/>
              </w:rPr>
              <w:t xml:space="preserve"> </w:t>
            </w:r>
            <w:r>
              <w:t>the</w:t>
            </w:r>
            <w:r>
              <w:rPr>
                <w:spacing w:val="25"/>
              </w:rPr>
              <w:t xml:space="preserve"> </w:t>
            </w:r>
            <w:r>
              <w:t>failover</w:t>
            </w:r>
            <w:r>
              <w:rPr>
                <w:spacing w:val="25"/>
              </w:rPr>
              <w:t xml:space="preserve"> </w:t>
            </w:r>
            <w:r>
              <w:t>from</w:t>
            </w:r>
            <w:r>
              <w:rPr>
                <w:spacing w:val="26"/>
              </w:rPr>
              <w:t xml:space="preserve"> </w:t>
            </w:r>
            <w:r>
              <w:t>one</w:t>
            </w:r>
            <w:r>
              <w:rPr>
                <w:spacing w:val="-47"/>
              </w:rPr>
              <w:t xml:space="preserve"> </w:t>
            </w:r>
            <w:r>
              <w:t>component</w:t>
            </w:r>
            <w:r>
              <w:rPr>
                <w:spacing w:val="-2"/>
              </w:rPr>
              <w:t xml:space="preserve"> </w:t>
            </w:r>
            <w:r>
              <w:t>to</w:t>
            </w:r>
            <w:r>
              <w:rPr>
                <w:spacing w:val="-2"/>
              </w:rPr>
              <w:t xml:space="preserve"> </w:t>
            </w:r>
            <w:r>
              <w:t>another</w:t>
            </w:r>
            <w:r>
              <w:rPr>
                <w:spacing w:val="-2"/>
              </w:rPr>
              <w:t xml:space="preserve"> </w:t>
            </w:r>
            <w:r>
              <w:t>component</w:t>
            </w:r>
            <w:r>
              <w:rPr>
                <w:spacing w:val="-2"/>
              </w:rPr>
              <w:t xml:space="preserve"> </w:t>
            </w:r>
            <w:r>
              <w:t>works</w:t>
            </w:r>
            <w:r>
              <w:rPr>
                <w:spacing w:val="-2"/>
              </w:rPr>
              <w:t xml:space="preserve"> </w:t>
            </w:r>
            <w:r>
              <w:t>as</w:t>
            </w:r>
            <w:r>
              <w:rPr>
                <w:spacing w:val="-2"/>
              </w:rPr>
              <w:t xml:space="preserve"> </w:t>
            </w:r>
            <w:r>
              <w:t>intended.</w:t>
            </w:r>
          </w:p>
        </w:tc>
      </w:tr>
      <w:tr w:rsidR="00F526BC" w14:paraId="42570257" w14:textId="77777777">
        <w:trPr>
          <w:trHeight w:val="855"/>
        </w:trPr>
        <w:tc>
          <w:tcPr>
            <w:tcW w:w="1995" w:type="dxa"/>
            <w:shd w:val="clear" w:color="auto" w:fill="999999"/>
          </w:tcPr>
          <w:p w14:paraId="5C8DC69C" w14:textId="77777777" w:rsidR="00F526BC" w:rsidRDefault="004928C0" w:rsidP="004C0B35">
            <w:pPr>
              <w:pStyle w:val="TableParagraph"/>
              <w:spacing w:before="120" w:line="268" w:lineRule="auto"/>
              <w:ind w:right="818"/>
              <w:jc w:val="both"/>
              <w:rPr>
                <w:b/>
              </w:rPr>
            </w:pPr>
            <w:r>
              <w:rPr>
                <w:b/>
                <w:color w:val="FFFFFF"/>
                <w:spacing w:val="-1"/>
              </w:rPr>
              <w:t>Documents</w:t>
            </w:r>
            <w:r>
              <w:rPr>
                <w:b/>
                <w:color w:val="FFFFFF"/>
                <w:spacing w:val="-47"/>
              </w:rPr>
              <w:t xml:space="preserve"> </w:t>
            </w:r>
            <w:r>
              <w:rPr>
                <w:b/>
                <w:color w:val="FFFFFF"/>
              </w:rPr>
              <w:t>reviewed</w:t>
            </w:r>
          </w:p>
        </w:tc>
        <w:tc>
          <w:tcPr>
            <w:tcW w:w="7425" w:type="dxa"/>
          </w:tcPr>
          <w:p w14:paraId="460946EF" w14:textId="77777777" w:rsidR="00F526BC" w:rsidRDefault="00F526BC" w:rsidP="004C0B35">
            <w:pPr>
              <w:pStyle w:val="TableParagraph"/>
              <w:spacing w:before="1"/>
              <w:ind w:left="0"/>
              <w:jc w:val="both"/>
              <w:rPr>
                <w:b/>
              </w:rPr>
            </w:pPr>
          </w:p>
          <w:p w14:paraId="6CF306C1" w14:textId="1F6D12FE" w:rsidR="00F526BC" w:rsidRDefault="004928C0" w:rsidP="004C0B35">
            <w:pPr>
              <w:pStyle w:val="TableParagraph"/>
              <w:spacing w:before="1"/>
              <w:jc w:val="both"/>
            </w:pPr>
            <w:r>
              <w:t>N</w:t>
            </w:r>
            <w:r w:rsidR="00110C65">
              <w:t>ot In Place</w:t>
            </w:r>
          </w:p>
        </w:tc>
      </w:tr>
    </w:tbl>
    <w:p w14:paraId="1F01908F" w14:textId="77777777" w:rsidR="00F526BC" w:rsidRDefault="00F526BC" w:rsidP="004C0B35">
      <w:pPr>
        <w:jc w:val="both"/>
        <w:sectPr w:rsidR="00F526BC">
          <w:pgSz w:w="12240" w:h="15840"/>
          <w:pgMar w:top="1280" w:right="240" w:bottom="960" w:left="1120" w:header="540" w:footer="770" w:gutter="0"/>
          <w:cols w:space="720"/>
        </w:sectPr>
      </w:pPr>
    </w:p>
    <w:p w14:paraId="1A138655" w14:textId="77777777" w:rsidR="00F526BC" w:rsidRDefault="00F526BC" w:rsidP="004C0B35">
      <w:pPr>
        <w:pStyle w:val="BodyText"/>
        <w:spacing w:before="8"/>
        <w:jc w:val="both"/>
        <w:rPr>
          <w:b/>
          <w:sz w:val="28"/>
        </w:rPr>
      </w:pPr>
    </w:p>
    <w:p w14:paraId="7A15302F" w14:textId="77777777" w:rsidR="00F526BC" w:rsidRDefault="004928C0" w:rsidP="004C0B35">
      <w:pPr>
        <w:pStyle w:val="Heading2"/>
        <w:numPr>
          <w:ilvl w:val="1"/>
          <w:numId w:val="101"/>
        </w:numPr>
        <w:tabs>
          <w:tab w:val="left" w:pos="822"/>
        </w:tabs>
        <w:ind w:left="821" w:hanging="592"/>
        <w:jc w:val="both"/>
      </w:pPr>
      <w:bookmarkStart w:id="26" w:name="_Toc141023613"/>
      <w:r>
        <w:rPr>
          <w:color w:val="424242"/>
        </w:rPr>
        <w:t>Compliance</w:t>
      </w:r>
      <w:bookmarkEnd w:id="26"/>
    </w:p>
    <w:p w14:paraId="19E67BF4" w14:textId="77777777" w:rsidR="00F526BC" w:rsidRDefault="00F526BC" w:rsidP="004C0B35">
      <w:pPr>
        <w:pStyle w:val="BodyText"/>
        <w:spacing w:before="10"/>
        <w:jc w:val="both"/>
        <w:rPr>
          <w:b/>
          <w:sz w:val="9"/>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995"/>
        <w:gridCol w:w="7395"/>
      </w:tblGrid>
      <w:tr w:rsidR="00F526BC" w14:paraId="12417BA4" w14:textId="77777777">
        <w:trPr>
          <w:trHeight w:val="405"/>
        </w:trPr>
        <w:tc>
          <w:tcPr>
            <w:tcW w:w="9390" w:type="dxa"/>
            <w:gridSpan w:val="2"/>
            <w:shd w:val="clear" w:color="auto" w:fill="FF9900"/>
          </w:tcPr>
          <w:p w14:paraId="3A2E034D" w14:textId="77777777" w:rsidR="00F526BC" w:rsidRDefault="004928C0" w:rsidP="004C0B35">
            <w:pPr>
              <w:pStyle w:val="TableParagraph"/>
              <w:spacing w:before="45"/>
              <w:jc w:val="both"/>
              <w:rPr>
                <w:b/>
              </w:rPr>
            </w:pPr>
            <w:r>
              <w:rPr>
                <w:b/>
              </w:rPr>
              <w:t>A.18.1</w:t>
            </w:r>
            <w:r>
              <w:rPr>
                <w:b/>
                <w:spacing w:val="-7"/>
              </w:rPr>
              <w:t xml:space="preserve"> </w:t>
            </w:r>
            <w:r>
              <w:rPr>
                <w:b/>
              </w:rPr>
              <w:t>Compliance</w:t>
            </w:r>
            <w:r>
              <w:rPr>
                <w:b/>
                <w:spacing w:val="-7"/>
              </w:rPr>
              <w:t xml:space="preserve"> </w:t>
            </w:r>
            <w:r>
              <w:rPr>
                <w:b/>
              </w:rPr>
              <w:t>with</w:t>
            </w:r>
            <w:r>
              <w:rPr>
                <w:b/>
                <w:spacing w:val="-7"/>
              </w:rPr>
              <w:t xml:space="preserve"> </w:t>
            </w:r>
            <w:r>
              <w:rPr>
                <w:b/>
              </w:rPr>
              <w:t>legal</w:t>
            </w:r>
            <w:r>
              <w:rPr>
                <w:b/>
                <w:spacing w:val="-7"/>
              </w:rPr>
              <w:t xml:space="preserve"> </w:t>
            </w:r>
            <w:r>
              <w:rPr>
                <w:b/>
              </w:rPr>
              <w:t>and</w:t>
            </w:r>
            <w:r>
              <w:rPr>
                <w:b/>
                <w:spacing w:val="-7"/>
              </w:rPr>
              <w:t xml:space="preserve"> </w:t>
            </w:r>
            <w:r>
              <w:rPr>
                <w:b/>
              </w:rPr>
              <w:t>contractual</w:t>
            </w:r>
            <w:r>
              <w:rPr>
                <w:b/>
                <w:spacing w:val="-7"/>
              </w:rPr>
              <w:t xml:space="preserve"> </w:t>
            </w:r>
            <w:r>
              <w:rPr>
                <w:b/>
              </w:rPr>
              <w:t>requirements</w:t>
            </w:r>
          </w:p>
        </w:tc>
      </w:tr>
      <w:tr w:rsidR="00F526BC" w14:paraId="771E93E4" w14:textId="77777777">
        <w:trPr>
          <w:trHeight w:val="720"/>
        </w:trPr>
        <w:tc>
          <w:tcPr>
            <w:tcW w:w="1995" w:type="dxa"/>
            <w:shd w:val="clear" w:color="auto" w:fill="999999"/>
          </w:tcPr>
          <w:p w14:paraId="7530EDCF" w14:textId="77777777" w:rsidR="00F526BC" w:rsidRDefault="004928C0" w:rsidP="004C0B35">
            <w:pPr>
              <w:pStyle w:val="TableParagraph"/>
              <w:spacing w:before="150"/>
              <w:ind w:left="19" w:right="203"/>
              <w:jc w:val="both"/>
              <w:rPr>
                <w:b/>
              </w:rPr>
            </w:pPr>
            <w:r>
              <w:rPr>
                <w:b/>
                <w:color w:val="FFFFFF"/>
              </w:rPr>
              <w:t>Short</w:t>
            </w:r>
            <w:r>
              <w:rPr>
                <w:b/>
                <w:color w:val="FFFFFF"/>
                <w:spacing w:val="-7"/>
              </w:rPr>
              <w:t xml:space="preserve"> </w:t>
            </w:r>
            <w:r>
              <w:rPr>
                <w:b/>
                <w:color w:val="FFFFFF"/>
              </w:rPr>
              <w:t>description</w:t>
            </w:r>
          </w:p>
        </w:tc>
        <w:tc>
          <w:tcPr>
            <w:tcW w:w="7395" w:type="dxa"/>
          </w:tcPr>
          <w:p w14:paraId="712016FB" w14:textId="77777777" w:rsidR="00F526BC" w:rsidRDefault="004928C0" w:rsidP="004C0B35">
            <w:pPr>
              <w:pStyle w:val="TableParagraph"/>
              <w:spacing w:before="60" w:line="268" w:lineRule="auto"/>
              <w:jc w:val="both"/>
            </w:pPr>
            <w:r>
              <w:t>To</w:t>
            </w:r>
            <w:r>
              <w:rPr>
                <w:spacing w:val="5"/>
              </w:rPr>
              <w:t xml:space="preserve"> </w:t>
            </w:r>
            <w:r>
              <w:t>avoid</w:t>
            </w:r>
            <w:r>
              <w:rPr>
                <w:spacing w:val="4"/>
              </w:rPr>
              <w:t xml:space="preserve"> </w:t>
            </w:r>
            <w:r>
              <w:t>breaches</w:t>
            </w:r>
            <w:r>
              <w:rPr>
                <w:spacing w:val="4"/>
              </w:rPr>
              <w:t xml:space="preserve"> </w:t>
            </w:r>
            <w:r>
              <w:t>of</w:t>
            </w:r>
            <w:r>
              <w:rPr>
                <w:spacing w:val="4"/>
              </w:rPr>
              <w:t xml:space="preserve"> </w:t>
            </w:r>
            <w:r>
              <w:t>legal,</w:t>
            </w:r>
            <w:r>
              <w:rPr>
                <w:spacing w:val="4"/>
              </w:rPr>
              <w:t xml:space="preserve"> </w:t>
            </w:r>
            <w:r>
              <w:t>statutory,</w:t>
            </w:r>
            <w:r>
              <w:rPr>
                <w:spacing w:val="4"/>
              </w:rPr>
              <w:t xml:space="preserve"> </w:t>
            </w:r>
            <w:r>
              <w:t>regulatory</w:t>
            </w:r>
            <w:r>
              <w:rPr>
                <w:spacing w:val="4"/>
              </w:rPr>
              <w:t xml:space="preserve"> </w:t>
            </w:r>
            <w:r>
              <w:t>or</w:t>
            </w:r>
            <w:r>
              <w:rPr>
                <w:spacing w:val="4"/>
              </w:rPr>
              <w:t xml:space="preserve"> </w:t>
            </w:r>
            <w:r>
              <w:t>contractual</w:t>
            </w:r>
            <w:r>
              <w:rPr>
                <w:spacing w:val="39"/>
              </w:rPr>
              <w:t xml:space="preserve"> </w:t>
            </w:r>
            <w:r>
              <w:t>obligations</w:t>
            </w:r>
            <w:r>
              <w:rPr>
                <w:spacing w:val="1"/>
              </w:rPr>
              <w:t xml:space="preserve"> </w:t>
            </w:r>
            <w:r>
              <w:t>related</w:t>
            </w:r>
            <w:r>
              <w:rPr>
                <w:spacing w:val="-3"/>
              </w:rPr>
              <w:t xml:space="preserve"> </w:t>
            </w:r>
            <w:r>
              <w:t>to</w:t>
            </w:r>
            <w:r>
              <w:rPr>
                <w:spacing w:val="-2"/>
              </w:rPr>
              <w:t xml:space="preserve"> </w:t>
            </w:r>
            <w:r>
              <w:t>information</w:t>
            </w:r>
            <w:r>
              <w:rPr>
                <w:spacing w:val="-2"/>
              </w:rPr>
              <w:t xml:space="preserve"> </w:t>
            </w:r>
            <w:r>
              <w:t>security</w:t>
            </w:r>
            <w:r>
              <w:rPr>
                <w:spacing w:val="-3"/>
              </w:rPr>
              <w:t xml:space="preserve"> </w:t>
            </w:r>
            <w:r>
              <w:t>and</w:t>
            </w:r>
            <w:r>
              <w:rPr>
                <w:spacing w:val="-2"/>
              </w:rPr>
              <w:t xml:space="preserve"> </w:t>
            </w:r>
            <w:r>
              <w:t>of</w:t>
            </w:r>
            <w:r>
              <w:rPr>
                <w:spacing w:val="-2"/>
              </w:rPr>
              <w:t xml:space="preserve"> </w:t>
            </w:r>
            <w:r>
              <w:t>any</w:t>
            </w:r>
            <w:r>
              <w:rPr>
                <w:spacing w:val="-3"/>
              </w:rPr>
              <w:t xml:space="preserve"> </w:t>
            </w:r>
            <w:r>
              <w:t>security</w:t>
            </w:r>
            <w:r>
              <w:rPr>
                <w:spacing w:val="-2"/>
              </w:rPr>
              <w:t xml:space="preserve"> </w:t>
            </w:r>
            <w:r>
              <w:t>requirements.</w:t>
            </w:r>
          </w:p>
        </w:tc>
      </w:tr>
      <w:tr w:rsidR="00F526BC" w14:paraId="34076E5E" w14:textId="77777777">
        <w:trPr>
          <w:trHeight w:val="1575"/>
        </w:trPr>
        <w:tc>
          <w:tcPr>
            <w:tcW w:w="1995" w:type="dxa"/>
            <w:shd w:val="clear" w:color="auto" w:fill="999999"/>
          </w:tcPr>
          <w:p w14:paraId="6B1C83A4" w14:textId="77777777" w:rsidR="00F526BC" w:rsidRDefault="00F526BC" w:rsidP="004C0B35">
            <w:pPr>
              <w:pStyle w:val="TableParagraph"/>
              <w:ind w:left="0"/>
              <w:jc w:val="both"/>
              <w:rPr>
                <w:b/>
              </w:rPr>
            </w:pPr>
          </w:p>
          <w:p w14:paraId="3FF3277C" w14:textId="77777777" w:rsidR="00F526BC" w:rsidRDefault="00F526BC" w:rsidP="004C0B35">
            <w:pPr>
              <w:pStyle w:val="TableParagraph"/>
              <w:spacing w:before="9"/>
              <w:ind w:left="0"/>
              <w:jc w:val="both"/>
              <w:rPr>
                <w:b/>
                <w:sz w:val="24"/>
              </w:rPr>
            </w:pPr>
          </w:p>
          <w:p w14:paraId="6E3E9217" w14:textId="77777777" w:rsidR="00F526BC" w:rsidRDefault="004928C0" w:rsidP="004C0B35">
            <w:pPr>
              <w:pStyle w:val="TableParagraph"/>
              <w:ind w:left="93" w:right="199"/>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95" w:type="dxa"/>
          </w:tcPr>
          <w:p w14:paraId="71777895" w14:textId="77777777" w:rsidR="00F526BC" w:rsidRDefault="004928C0" w:rsidP="004C0B35">
            <w:pPr>
              <w:pStyle w:val="TableParagraph"/>
              <w:numPr>
                <w:ilvl w:val="3"/>
                <w:numId w:val="7"/>
              </w:numPr>
              <w:tabs>
                <w:tab w:val="left" w:pos="902"/>
              </w:tabs>
              <w:spacing w:before="30"/>
              <w:jc w:val="both"/>
            </w:pPr>
            <w:r>
              <w:t>Identification</w:t>
            </w:r>
            <w:r>
              <w:rPr>
                <w:spacing w:val="-9"/>
              </w:rPr>
              <w:t xml:space="preserve"> </w:t>
            </w:r>
            <w:r>
              <w:t>of</w:t>
            </w:r>
            <w:r>
              <w:rPr>
                <w:spacing w:val="-8"/>
              </w:rPr>
              <w:t xml:space="preserve"> </w:t>
            </w:r>
            <w:r>
              <w:t>applicable</w:t>
            </w:r>
            <w:r>
              <w:rPr>
                <w:spacing w:val="-9"/>
              </w:rPr>
              <w:t xml:space="preserve"> </w:t>
            </w:r>
            <w:r>
              <w:t>legislation</w:t>
            </w:r>
            <w:r>
              <w:rPr>
                <w:spacing w:val="-8"/>
              </w:rPr>
              <w:t xml:space="preserve"> </w:t>
            </w:r>
            <w:r>
              <w:t>and</w:t>
            </w:r>
            <w:r>
              <w:rPr>
                <w:spacing w:val="-9"/>
              </w:rPr>
              <w:t xml:space="preserve"> </w:t>
            </w:r>
            <w:r>
              <w:t>contractual</w:t>
            </w:r>
            <w:r>
              <w:rPr>
                <w:spacing w:val="-8"/>
              </w:rPr>
              <w:t xml:space="preserve"> </w:t>
            </w:r>
            <w:r>
              <w:t>requirements</w:t>
            </w:r>
          </w:p>
          <w:p w14:paraId="0F59F2A1" w14:textId="77777777" w:rsidR="00F526BC" w:rsidRDefault="004928C0" w:rsidP="004C0B35">
            <w:pPr>
              <w:pStyle w:val="TableParagraph"/>
              <w:numPr>
                <w:ilvl w:val="3"/>
                <w:numId w:val="7"/>
              </w:numPr>
              <w:tabs>
                <w:tab w:val="left" w:pos="902"/>
              </w:tabs>
              <w:spacing w:before="32"/>
              <w:jc w:val="both"/>
            </w:pPr>
            <w:r>
              <w:t>Intellectual</w:t>
            </w:r>
            <w:r>
              <w:rPr>
                <w:spacing w:val="-8"/>
              </w:rPr>
              <w:t xml:space="preserve"> </w:t>
            </w:r>
            <w:r>
              <w:t>property</w:t>
            </w:r>
            <w:r>
              <w:rPr>
                <w:spacing w:val="-8"/>
              </w:rPr>
              <w:t xml:space="preserve"> </w:t>
            </w:r>
            <w:r>
              <w:t>rights</w:t>
            </w:r>
          </w:p>
          <w:p w14:paraId="08BDBFC4" w14:textId="77777777" w:rsidR="00F526BC" w:rsidRDefault="004928C0" w:rsidP="004C0B35">
            <w:pPr>
              <w:pStyle w:val="TableParagraph"/>
              <w:numPr>
                <w:ilvl w:val="3"/>
                <w:numId w:val="7"/>
              </w:numPr>
              <w:tabs>
                <w:tab w:val="left" w:pos="902"/>
              </w:tabs>
              <w:spacing w:before="31"/>
              <w:jc w:val="both"/>
            </w:pPr>
            <w:r>
              <w:t>Protection</w:t>
            </w:r>
            <w:r>
              <w:rPr>
                <w:spacing w:val="-6"/>
              </w:rPr>
              <w:t xml:space="preserve"> </w:t>
            </w:r>
            <w:r>
              <w:t>of</w:t>
            </w:r>
            <w:r>
              <w:rPr>
                <w:spacing w:val="-6"/>
              </w:rPr>
              <w:t xml:space="preserve"> </w:t>
            </w:r>
            <w:r>
              <w:t>records</w:t>
            </w:r>
          </w:p>
          <w:p w14:paraId="72727B4C" w14:textId="77777777" w:rsidR="00F526BC" w:rsidRDefault="004928C0" w:rsidP="004C0B35">
            <w:pPr>
              <w:pStyle w:val="TableParagraph"/>
              <w:numPr>
                <w:ilvl w:val="3"/>
                <w:numId w:val="7"/>
              </w:numPr>
              <w:tabs>
                <w:tab w:val="left" w:pos="902"/>
              </w:tabs>
              <w:spacing w:before="32"/>
              <w:jc w:val="both"/>
            </w:pPr>
            <w:r>
              <w:t>Privacy</w:t>
            </w:r>
            <w:r>
              <w:rPr>
                <w:spacing w:val="-8"/>
              </w:rPr>
              <w:t xml:space="preserve"> </w:t>
            </w:r>
            <w:r>
              <w:t>and</w:t>
            </w:r>
            <w:r>
              <w:rPr>
                <w:spacing w:val="-7"/>
              </w:rPr>
              <w:t xml:space="preserve"> </w:t>
            </w:r>
            <w:r>
              <w:t>protection</w:t>
            </w:r>
            <w:r>
              <w:rPr>
                <w:spacing w:val="-8"/>
              </w:rPr>
              <w:t xml:space="preserve"> </w:t>
            </w:r>
            <w:r>
              <w:t>of</w:t>
            </w:r>
            <w:r>
              <w:rPr>
                <w:spacing w:val="-7"/>
              </w:rPr>
              <w:t xml:space="preserve"> </w:t>
            </w:r>
            <w:r>
              <w:t>personally</w:t>
            </w:r>
            <w:r>
              <w:rPr>
                <w:spacing w:val="-7"/>
              </w:rPr>
              <w:t xml:space="preserve"> </w:t>
            </w:r>
            <w:r>
              <w:t>identifiable</w:t>
            </w:r>
            <w:r>
              <w:rPr>
                <w:spacing w:val="-8"/>
              </w:rPr>
              <w:t xml:space="preserve"> </w:t>
            </w:r>
            <w:r>
              <w:t>information</w:t>
            </w:r>
          </w:p>
          <w:p w14:paraId="2CF0FC2F" w14:textId="77777777" w:rsidR="00F526BC" w:rsidRDefault="004928C0" w:rsidP="004C0B35">
            <w:pPr>
              <w:pStyle w:val="TableParagraph"/>
              <w:numPr>
                <w:ilvl w:val="3"/>
                <w:numId w:val="7"/>
              </w:numPr>
              <w:tabs>
                <w:tab w:val="left" w:pos="902"/>
              </w:tabs>
              <w:spacing w:before="31"/>
              <w:jc w:val="both"/>
            </w:pPr>
            <w:r>
              <w:t>Regulation</w:t>
            </w:r>
            <w:r>
              <w:rPr>
                <w:spacing w:val="-8"/>
              </w:rPr>
              <w:t xml:space="preserve"> </w:t>
            </w:r>
            <w:r>
              <w:t>of</w:t>
            </w:r>
            <w:r>
              <w:rPr>
                <w:spacing w:val="-7"/>
              </w:rPr>
              <w:t xml:space="preserve"> </w:t>
            </w:r>
            <w:r>
              <w:t>cryptographic</w:t>
            </w:r>
            <w:r>
              <w:rPr>
                <w:spacing w:val="-8"/>
              </w:rPr>
              <w:t xml:space="preserve"> </w:t>
            </w:r>
            <w:r>
              <w:t>controls</w:t>
            </w:r>
          </w:p>
        </w:tc>
      </w:tr>
      <w:tr w:rsidR="00F526BC" w14:paraId="7DC111C7" w14:textId="77777777" w:rsidTr="00D60E71">
        <w:trPr>
          <w:trHeight w:val="1347"/>
        </w:trPr>
        <w:tc>
          <w:tcPr>
            <w:tcW w:w="1995" w:type="dxa"/>
            <w:shd w:val="clear" w:color="auto" w:fill="999999"/>
          </w:tcPr>
          <w:p w14:paraId="1C21D714" w14:textId="77777777" w:rsidR="00F526BC" w:rsidRDefault="00F526BC" w:rsidP="004C0B35">
            <w:pPr>
              <w:pStyle w:val="TableParagraph"/>
              <w:ind w:left="0"/>
              <w:jc w:val="both"/>
              <w:rPr>
                <w:b/>
              </w:rPr>
            </w:pPr>
          </w:p>
          <w:p w14:paraId="5944E651" w14:textId="77777777" w:rsidR="00F526BC" w:rsidRDefault="00F526BC" w:rsidP="004C0B35">
            <w:pPr>
              <w:pStyle w:val="TableParagraph"/>
              <w:ind w:left="0"/>
              <w:jc w:val="both"/>
              <w:rPr>
                <w:b/>
              </w:rPr>
            </w:pPr>
          </w:p>
          <w:p w14:paraId="151BA9D9" w14:textId="2A43D540" w:rsidR="00F526BC" w:rsidRDefault="00D60E71" w:rsidP="004C0B35">
            <w:pPr>
              <w:pStyle w:val="TableParagraph"/>
              <w:spacing w:before="157" w:line="268" w:lineRule="auto"/>
              <w:ind w:left="0" w:right="544"/>
              <w:jc w:val="both"/>
              <w:rPr>
                <w:b/>
              </w:rPr>
            </w:pPr>
            <w:r>
              <w:rPr>
                <w:b/>
              </w:rPr>
              <w:t xml:space="preserve">   </w:t>
            </w:r>
            <w:r>
              <w:rPr>
                <w:b/>
                <w:color w:val="FFFFFF"/>
              </w:rPr>
              <w:t>Observations</w:t>
            </w:r>
          </w:p>
        </w:tc>
        <w:tc>
          <w:tcPr>
            <w:tcW w:w="7395" w:type="dxa"/>
          </w:tcPr>
          <w:p w14:paraId="614FAF37" w14:textId="77777777" w:rsidR="00F526BC" w:rsidRDefault="004928C0" w:rsidP="004C0B35">
            <w:pPr>
              <w:pStyle w:val="TableParagraph"/>
              <w:numPr>
                <w:ilvl w:val="0"/>
                <w:numId w:val="6"/>
              </w:numPr>
              <w:tabs>
                <w:tab w:val="left" w:pos="833"/>
              </w:tabs>
              <w:ind w:right="121"/>
              <w:jc w:val="both"/>
            </w:pPr>
            <w:r>
              <w:t>The</w:t>
            </w:r>
            <w:r>
              <w:rPr>
                <w:spacing w:val="1"/>
              </w:rPr>
              <w:t xml:space="preserve"> </w:t>
            </w:r>
            <w:r>
              <w:t>organization</w:t>
            </w:r>
            <w:r>
              <w:rPr>
                <w:spacing w:val="1"/>
              </w:rPr>
              <w:t xml:space="preserve"> </w:t>
            </w:r>
            <w:r>
              <w:t>makes</w:t>
            </w:r>
            <w:r>
              <w:rPr>
                <w:spacing w:val="1"/>
              </w:rPr>
              <w:t xml:space="preserve"> </w:t>
            </w:r>
            <w:r>
              <w:t>employees</w:t>
            </w:r>
            <w:r>
              <w:rPr>
                <w:spacing w:val="1"/>
              </w:rPr>
              <w:t xml:space="preserve"> </w:t>
            </w:r>
            <w:r>
              <w:t>sign</w:t>
            </w:r>
            <w:r>
              <w:rPr>
                <w:spacing w:val="1"/>
              </w:rPr>
              <w:t xml:space="preserve"> </w:t>
            </w:r>
            <w:r>
              <w:t>personal</w:t>
            </w:r>
            <w:r>
              <w:rPr>
                <w:spacing w:val="1"/>
              </w:rPr>
              <w:t xml:space="preserve"> </w:t>
            </w:r>
            <w:r>
              <w:t>data</w:t>
            </w:r>
            <w:r>
              <w:rPr>
                <w:spacing w:val="1"/>
              </w:rPr>
              <w:t xml:space="preserve"> </w:t>
            </w:r>
            <w:r>
              <w:t>processing</w:t>
            </w:r>
            <w:r>
              <w:rPr>
                <w:spacing w:val="1"/>
              </w:rPr>
              <w:t xml:space="preserve"> </w:t>
            </w:r>
            <w:r>
              <w:t>agreement</w:t>
            </w:r>
            <w:r>
              <w:rPr>
                <w:spacing w:val="-2"/>
              </w:rPr>
              <w:t xml:space="preserve"> </w:t>
            </w:r>
            <w:r>
              <w:t>with</w:t>
            </w:r>
            <w:r>
              <w:rPr>
                <w:spacing w:val="-1"/>
              </w:rPr>
              <w:t xml:space="preserve"> </w:t>
            </w:r>
            <w:r>
              <w:t>clients.</w:t>
            </w:r>
          </w:p>
          <w:p w14:paraId="04279663" w14:textId="2032CF3E" w:rsidR="00F526BC" w:rsidRDefault="00331F05" w:rsidP="004C0B35">
            <w:pPr>
              <w:pStyle w:val="TableParagraph"/>
              <w:numPr>
                <w:ilvl w:val="0"/>
                <w:numId w:val="6"/>
              </w:numPr>
              <w:tabs>
                <w:tab w:val="left" w:pos="833"/>
              </w:tabs>
              <w:spacing w:before="4"/>
              <w:ind w:right="118"/>
              <w:jc w:val="both"/>
            </w:pPr>
            <w:r>
              <w:t xml:space="preserve">The organization </w:t>
            </w:r>
            <w:r w:rsidR="00D60E71">
              <w:t>did not</w:t>
            </w:r>
            <w:r>
              <w:t xml:space="preserve"> outline all relevant legal requirement </w:t>
            </w:r>
            <w:r w:rsidR="00D60E71">
              <w:t>to ensure compliances</w:t>
            </w:r>
          </w:p>
        </w:tc>
      </w:tr>
      <w:tr w:rsidR="00F526BC" w14:paraId="3FBB4F99" w14:textId="77777777">
        <w:trPr>
          <w:trHeight w:val="900"/>
        </w:trPr>
        <w:tc>
          <w:tcPr>
            <w:tcW w:w="1995" w:type="dxa"/>
            <w:shd w:val="clear" w:color="auto" w:fill="999999"/>
          </w:tcPr>
          <w:p w14:paraId="72D3F9DF" w14:textId="5845302C" w:rsidR="00F526BC" w:rsidRDefault="004928C0" w:rsidP="004C0B35">
            <w:pPr>
              <w:pStyle w:val="TableParagraph"/>
              <w:spacing w:line="268" w:lineRule="auto"/>
              <w:ind w:right="544"/>
              <w:jc w:val="both"/>
              <w:rPr>
                <w:b/>
              </w:rPr>
            </w:pPr>
            <w:r>
              <w:rPr>
                <w:b/>
                <w:color w:val="FFFFFF"/>
              </w:rPr>
              <w:t>Observation</w:t>
            </w:r>
          </w:p>
          <w:p w14:paraId="4925E682" w14:textId="77777777" w:rsidR="00F526BC" w:rsidRDefault="004928C0" w:rsidP="004C0B35">
            <w:pPr>
              <w:pStyle w:val="TableParagraph"/>
              <w:spacing w:line="267" w:lineRule="exact"/>
              <w:jc w:val="both"/>
              <w:rPr>
                <w:b/>
              </w:rPr>
            </w:pPr>
            <w:r>
              <w:rPr>
                <w:b/>
                <w:color w:val="FFFFFF"/>
              </w:rPr>
              <w:t>Ranking</w:t>
            </w:r>
          </w:p>
        </w:tc>
        <w:tc>
          <w:tcPr>
            <w:tcW w:w="7395" w:type="dxa"/>
          </w:tcPr>
          <w:p w14:paraId="4E08E4DD" w14:textId="77777777" w:rsidR="00F526BC" w:rsidRDefault="00F526BC" w:rsidP="004C0B35">
            <w:pPr>
              <w:pStyle w:val="TableParagraph"/>
              <w:spacing w:before="7"/>
              <w:ind w:left="0"/>
              <w:jc w:val="both"/>
              <w:rPr>
                <w:b/>
                <w:sz w:val="24"/>
              </w:rPr>
            </w:pPr>
          </w:p>
          <w:p w14:paraId="4640D1BE" w14:textId="5C87BE85" w:rsidR="00F526BC" w:rsidRDefault="004928C0" w:rsidP="004C0B35">
            <w:pPr>
              <w:pStyle w:val="TableParagraph"/>
              <w:jc w:val="both"/>
            </w:pPr>
            <w:r>
              <w:rPr>
                <w:u w:val="single"/>
              </w:rPr>
              <w:t>M</w:t>
            </w:r>
            <w:r w:rsidR="00D60E71">
              <w:rPr>
                <w:u w:val="single"/>
              </w:rPr>
              <w:t>aj</w:t>
            </w:r>
            <w:r>
              <w:rPr>
                <w:u w:val="single"/>
              </w:rPr>
              <w:t>or</w:t>
            </w:r>
            <w:r>
              <w:rPr>
                <w:spacing w:val="39"/>
                <w:u w:val="single"/>
              </w:rPr>
              <w:t xml:space="preserve"> </w:t>
            </w:r>
            <w:r>
              <w:rPr>
                <w:u w:val="single"/>
              </w:rPr>
              <w:t>non-conformity</w:t>
            </w:r>
          </w:p>
        </w:tc>
      </w:tr>
      <w:tr w:rsidR="00F526BC" w14:paraId="2879CCF8" w14:textId="77777777">
        <w:trPr>
          <w:trHeight w:val="4590"/>
        </w:trPr>
        <w:tc>
          <w:tcPr>
            <w:tcW w:w="1995" w:type="dxa"/>
            <w:shd w:val="clear" w:color="auto" w:fill="999999"/>
          </w:tcPr>
          <w:p w14:paraId="0FE977CD" w14:textId="77777777" w:rsidR="00F526BC" w:rsidRDefault="00F526BC" w:rsidP="004C0B35">
            <w:pPr>
              <w:pStyle w:val="TableParagraph"/>
              <w:ind w:left="0"/>
              <w:jc w:val="both"/>
              <w:rPr>
                <w:b/>
              </w:rPr>
            </w:pPr>
          </w:p>
          <w:p w14:paraId="0AA5B770" w14:textId="77777777" w:rsidR="00F526BC" w:rsidRDefault="00F526BC" w:rsidP="004C0B35">
            <w:pPr>
              <w:pStyle w:val="TableParagraph"/>
              <w:ind w:left="0"/>
              <w:jc w:val="both"/>
              <w:rPr>
                <w:b/>
              </w:rPr>
            </w:pPr>
          </w:p>
          <w:p w14:paraId="127AED80" w14:textId="77777777" w:rsidR="00F526BC" w:rsidRDefault="00F526BC" w:rsidP="004C0B35">
            <w:pPr>
              <w:pStyle w:val="TableParagraph"/>
              <w:ind w:left="0"/>
              <w:jc w:val="both"/>
              <w:rPr>
                <w:b/>
              </w:rPr>
            </w:pPr>
          </w:p>
          <w:p w14:paraId="10F6089E" w14:textId="77777777" w:rsidR="00F526BC" w:rsidRDefault="00F526BC" w:rsidP="004C0B35">
            <w:pPr>
              <w:pStyle w:val="TableParagraph"/>
              <w:ind w:left="0"/>
              <w:jc w:val="both"/>
              <w:rPr>
                <w:b/>
              </w:rPr>
            </w:pPr>
          </w:p>
          <w:p w14:paraId="49B542F4" w14:textId="77777777" w:rsidR="00F526BC" w:rsidRDefault="00F526BC" w:rsidP="004C0B35">
            <w:pPr>
              <w:pStyle w:val="TableParagraph"/>
              <w:ind w:left="0"/>
              <w:jc w:val="both"/>
              <w:rPr>
                <w:b/>
              </w:rPr>
            </w:pPr>
          </w:p>
          <w:p w14:paraId="49D67543" w14:textId="77777777" w:rsidR="00F526BC" w:rsidRDefault="00F526BC" w:rsidP="004C0B35">
            <w:pPr>
              <w:pStyle w:val="TableParagraph"/>
              <w:ind w:left="0"/>
              <w:jc w:val="both"/>
              <w:rPr>
                <w:b/>
              </w:rPr>
            </w:pPr>
          </w:p>
          <w:p w14:paraId="435D7763" w14:textId="77777777" w:rsidR="00F526BC" w:rsidRDefault="00F526BC" w:rsidP="004C0B35">
            <w:pPr>
              <w:pStyle w:val="TableParagraph"/>
              <w:ind w:left="0"/>
              <w:jc w:val="both"/>
              <w:rPr>
                <w:b/>
              </w:rPr>
            </w:pPr>
          </w:p>
          <w:p w14:paraId="73B9E7F4" w14:textId="77777777" w:rsidR="00F526BC" w:rsidRDefault="00F526BC" w:rsidP="004C0B35">
            <w:pPr>
              <w:pStyle w:val="TableParagraph"/>
              <w:spacing w:before="9"/>
              <w:ind w:left="0"/>
              <w:jc w:val="both"/>
              <w:rPr>
                <w:b/>
                <w:sz w:val="21"/>
              </w:rPr>
            </w:pPr>
          </w:p>
          <w:p w14:paraId="3E04776C" w14:textId="77777777" w:rsidR="00F526BC" w:rsidRDefault="004928C0" w:rsidP="004C0B35">
            <w:pPr>
              <w:pStyle w:val="TableParagraph"/>
              <w:ind w:left="93" w:right="134"/>
              <w:jc w:val="both"/>
              <w:rPr>
                <w:b/>
              </w:rPr>
            </w:pPr>
            <w:r>
              <w:rPr>
                <w:b/>
                <w:color w:val="FFFFFF"/>
              </w:rPr>
              <w:t>Recommendations</w:t>
            </w:r>
          </w:p>
        </w:tc>
        <w:tc>
          <w:tcPr>
            <w:tcW w:w="7395" w:type="dxa"/>
          </w:tcPr>
          <w:p w14:paraId="4C6646C5" w14:textId="77777777" w:rsidR="00F526BC" w:rsidRDefault="004928C0" w:rsidP="004C0B35">
            <w:pPr>
              <w:pStyle w:val="TableParagraph"/>
              <w:numPr>
                <w:ilvl w:val="0"/>
                <w:numId w:val="5"/>
              </w:numPr>
              <w:tabs>
                <w:tab w:val="left" w:pos="833"/>
              </w:tabs>
              <w:ind w:right="112"/>
              <w:jc w:val="both"/>
            </w:pPr>
            <w:r>
              <w:t>Identify</w:t>
            </w:r>
            <w:r>
              <w:rPr>
                <w:spacing w:val="24"/>
              </w:rPr>
              <w:t xml:space="preserve"> </w:t>
            </w:r>
            <w:r>
              <w:t>all</w:t>
            </w:r>
            <w:r>
              <w:rPr>
                <w:spacing w:val="25"/>
              </w:rPr>
              <w:t xml:space="preserve"> </w:t>
            </w:r>
            <w:r>
              <w:t>legislation</w:t>
            </w:r>
            <w:r>
              <w:rPr>
                <w:spacing w:val="25"/>
              </w:rPr>
              <w:t xml:space="preserve"> </w:t>
            </w:r>
            <w:r>
              <w:t>applicable</w:t>
            </w:r>
            <w:r>
              <w:rPr>
                <w:spacing w:val="25"/>
              </w:rPr>
              <w:t xml:space="preserve"> </w:t>
            </w:r>
            <w:r>
              <w:t>to</w:t>
            </w:r>
            <w:r>
              <w:rPr>
                <w:spacing w:val="25"/>
              </w:rPr>
              <w:t xml:space="preserve"> </w:t>
            </w:r>
            <w:r>
              <w:t>the</w:t>
            </w:r>
            <w:r>
              <w:rPr>
                <w:spacing w:val="25"/>
              </w:rPr>
              <w:t xml:space="preserve"> </w:t>
            </w:r>
            <w:r>
              <w:t>organization</w:t>
            </w:r>
            <w:r>
              <w:rPr>
                <w:spacing w:val="25"/>
              </w:rPr>
              <w:t xml:space="preserve"> </w:t>
            </w:r>
            <w:r>
              <w:t>in</w:t>
            </w:r>
            <w:r>
              <w:rPr>
                <w:spacing w:val="25"/>
              </w:rPr>
              <w:t xml:space="preserve"> </w:t>
            </w:r>
            <w:r>
              <w:t>order</w:t>
            </w:r>
            <w:r>
              <w:rPr>
                <w:spacing w:val="25"/>
              </w:rPr>
              <w:t xml:space="preserve"> </w:t>
            </w:r>
            <w:r>
              <w:t>to</w:t>
            </w:r>
            <w:r>
              <w:rPr>
                <w:spacing w:val="25"/>
              </w:rPr>
              <w:t xml:space="preserve"> </w:t>
            </w:r>
            <w:r>
              <w:t>meet</w:t>
            </w:r>
            <w:r>
              <w:rPr>
                <w:spacing w:val="1"/>
              </w:rPr>
              <w:t xml:space="preserve"> </w:t>
            </w:r>
            <w:r>
              <w:t>the requirements for business. If the organization conducts business in</w:t>
            </w:r>
            <w:r>
              <w:rPr>
                <w:spacing w:val="1"/>
              </w:rPr>
              <w:t xml:space="preserve"> </w:t>
            </w:r>
            <w:r>
              <w:t>other countries, managers should consider compliance in all relevant</w:t>
            </w:r>
            <w:r>
              <w:rPr>
                <w:spacing w:val="1"/>
              </w:rPr>
              <w:t xml:space="preserve"> </w:t>
            </w:r>
            <w:r>
              <w:t>countries.</w:t>
            </w:r>
          </w:p>
          <w:p w14:paraId="0AB5D9EC" w14:textId="77777777" w:rsidR="00F526BC" w:rsidRDefault="004928C0" w:rsidP="004C0B35">
            <w:pPr>
              <w:pStyle w:val="TableParagraph"/>
              <w:numPr>
                <w:ilvl w:val="0"/>
                <w:numId w:val="5"/>
              </w:numPr>
              <w:tabs>
                <w:tab w:val="left" w:pos="833"/>
              </w:tabs>
              <w:spacing w:before="6"/>
              <w:ind w:right="121"/>
              <w:jc w:val="both"/>
            </w:pPr>
            <w:r>
              <w:t>Consider</w:t>
            </w:r>
            <w:r>
              <w:rPr>
                <w:spacing w:val="1"/>
              </w:rPr>
              <w:t xml:space="preserve"> </w:t>
            </w:r>
            <w:r>
              <w:t>following</w:t>
            </w:r>
            <w:r>
              <w:rPr>
                <w:spacing w:val="1"/>
              </w:rPr>
              <w:t xml:space="preserve"> </w:t>
            </w:r>
            <w:r>
              <w:t>guidelines</w:t>
            </w:r>
            <w:r>
              <w:rPr>
                <w:spacing w:val="1"/>
              </w:rPr>
              <w:t xml:space="preserve"> </w:t>
            </w:r>
            <w:r>
              <w:t>to</w:t>
            </w:r>
            <w:r>
              <w:rPr>
                <w:spacing w:val="1"/>
              </w:rPr>
              <w:t xml:space="preserve"> </w:t>
            </w:r>
            <w:r>
              <w:t>protect</w:t>
            </w:r>
            <w:r>
              <w:rPr>
                <w:spacing w:val="1"/>
              </w:rPr>
              <w:t xml:space="preserve"> </w:t>
            </w:r>
            <w:r>
              <w:t>any</w:t>
            </w:r>
            <w:r>
              <w:rPr>
                <w:spacing w:val="1"/>
              </w:rPr>
              <w:t xml:space="preserve"> </w:t>
            </w:r>
            <w:r>
              <w:t>material</w:t>
            </w:r>
            <w:r>
              <w:rPr>
                <w:spacing w:val="1"/>
              </w:rPr>
              <w:t xml:space="preserve"> </w:t>
            </w:r>
            <w:r>
              <w:t>that</w:t>
            </w:r>
            <w:r>
              <w:rPr>
                <w:spacing w:val="1"/>
              </w:rPr>
              <w:t xml:space="preserve"> </w:t>
            </w:r>
            <w:r>
              <w:t>may</w:t>
            </w:r>
            <w:r>
              <w:rPr>
                <w:spacing w:val="1"/>
              </w:rPr>
              <w:t xml:space="preserve"> </w:t>
            </w:r>
            <w:r>
              <w:t>be</w:t>
            </w:r>
            <w:r>
              <w:rPr>
                <w:spacing w:val="1"/>
              </w:rPr>
              <w:t xml:space="preserve"> </w:t>
            </w:r>
            <w:r>
              <w:t>considered</w:t>
            </w:r>
            <w:r>
              <w:rPr>
                <w:spacing w:val="-2"/>
              </w:rPr>
              <w:t xml:space="preserve"> </w:t>
            </w:r>
            <w:r>
              <w:t>intellectual</w:t>
            </w:r>
            <w:r>
              <w:rPr>
                <w:spacing w:val="-1"/>
              </w:rPr>
              <w:t xml:space="preserve"> </w:t>
            </w:r>
            <w:r>
              <w:t>property:</w:t>
            </w:r>
          </w:p>
          <w:p w14:paraId="7D75EADA" w14:textId="77777777" w:rsidR="00F526BC" w:rsidRDefault="004928C0" w:rsidP="004C0B35">
            <w:pPr>
              <w:pStyle w:val="TableParagraph"/>
              <w:numPr>
                <w:ilvl w:val="1"/>
                <w:numId w:val="5"/>
              </w:numPr>
              <w:tabs>
                <w:tab w:val="left" w:pos="1552"/>
                <w:tab w:val="left" w:pos="1553"/>
              </w:tabs>
              <w:spacing w:before="3"/>
              <w:ind w:right="121"/>
              <w:jc w:val="both"/>
            </w:pPr>
            <w:r>
              <w:t>publish</w:t>
            </w:r>
            <w:r>
              <w:rPr>
                <w:spacing w:val="22"/>
              </w:rPr>
              <w:t xml:space="preserve"> </w:t>
            </w:r>
            <w:r>
              <w:t>an</w:t>
            </w:r>
            <w:r>
              <w:rPr>
                <w:spacing w:val="8"/>
              </w:rPr>
              <w:t xml:space="preserve"> </w:t>
            </w:r>
            <w:r>
              <w:t>intellectual</w:t>
            </w:r>
            <w:r>
              <w:rPr>
                <w:spacing w:val="8"/>
              </w:rPr>
              <w:t xml:space="preserve"> </w:t>
            </w:r>
            <w:r>
              <w:t>property</w:t>
            </w:r>
            <w:r>
              <w:rPr>
                <w:spacing w:val="8"/>
              </w:rPr>
              <w:t xml:space="preserve"> </w:t>
            </w:r>
            <w:r>
              <w:t>rights</w:t>
            </w:r>
            <w:r>
              <w:rPr>
                <w:spacing w:val="8"/>
              </w:rPr>
              <w:t xml:space="preserve"> </w:t>
            </w:r>
            <w:r>
              <w:t>compliance</w:t>
            </w:r>
            <w:r>
              <w:rPr>
                <w:spacing w:val="8"/>
              </w:rPr>
              <w:t xml:space="preserve"> </w:t>
            </w:r>
            <w:r>
              <w:t>policy</w:t>
            </w:r>
            <w:r>
              <w:rPr>
                <w:spacing w:val="8"/>
              </w:rPr>
              <w:t xml:space="preserve"> </w:t>
            </w:r>
            <w:r>
              <w:t>which</w:t>
            </w:r>
            <w:r>
              <w:rPr>
                <w:spacing w:val="-46"/>
              </w:rPr>
              <w:t xml:space="preserve"> </w:t>
            </w:r>
            <w:r>
              <w:t>defines</w:t>
            </w:r>
            <w:r>
              <w:rPr>
                <w:spacing w:val="-4"/>
              </w:rPr>
              <w:t xml:space="preserve"> </w:t>
            </w:r>
            <w:r>
              <w:t>the</w:t>
            </w:r>
            <w:r>
              <w:rPr>
                <w:spacing w:val="-3"/>
              </w:rPr>
              <w:t xml:space="preserve"> </w:t>
            </w:r>
            <w:r>
              <w:t>legal</w:t>
            </w:r>
            <w:r>
              <w:rPr>
                <w:spacing w:val="-4"/>
              </w:rPr>
              <w:t xml:space="preserve"> </w:t>
            </w:r>
            <w:r>
              <w:t>use</w:t>
            </w:r>
            <w:r>
              <w:rPr>
                <w:spacing w:val="-3"/>
              </w:rPr>
              <w:t xml:space="preserve"> </w:t>
            </w:r>
            <w:r>
              <w:t>of</w:t>
            </w:r>
            <w:r>
              <w:rPr>
                <w:spacing w:val="-4"/>
              </w:rPr>
              <w:t xml:space="preserve"> </w:t>
            </w:r>
            <w:r>
              <w:t>software</w:t>
            </w:r>
            <w:r>
              <w:rPr>
                <w:spacing w:val="-3"/>
              </w:rPr>
              <w:t xml:space="preserve"> </w:t>
            </w:r>
            <w:r>
              <w:t>and</w:t>
            </w:r>
            <w:r>
              <w:rPr>
                <w:spacing w:val="-4"/>
              </w:rPr>
              <w:t xml:space="preserve"> </w:t>
            </w:r>
            <w:r>
              <w:t>information</w:t>
            </w:r>
            <w:r>
              <w:rPr>
                <w:spacing w:val="-3"/>
              </w:rPr>
              <w:t xml:space="preserve"> </w:t>
            </w:r>
            <w:r>
              <w:t>products;</w:t>
            </w:r>
          </w:p>
          <w:p w14:paraId="2FBFAF46" w14:textId="77777777" w:rsidR="00F526BC" w:rsidRDefault="004928C0" w:rsidP="004C0B35">
            <w:pPr>
              <w:pStyle w:val="TableParagraph"/>
              <w:numPr>
                <w:ilvl w:val="1"/>
                <w:numId w:val="5"/>
              </w:numPr>
              <w:tabs>
                <w:tab w:val="left" w:pos="1552"/>
                <w:tab w:val="left" w:pos="1553"/>
              </w:tabs>
              <w:spacing w:before="3"/>
              <w:ind w:right="119"/>
              <w:jc w:val="both"/>
            </w:pPr>
            <w:r>
              <w:t>acquire software only through known and reputable sources, to</w:t>
            </w:r>
            <w:r>
              <w:rPr>
                <w:spacing w:val="-47"/>
              </w:rPr>
              <w:t xml:space="preserve"> </w:t>
            </w:r>
            <w:r>
              <w:t>ensure</w:t>
            </w:r>
            <w:r>
              <w:rPr>
                <w:spacing w:val="-2"/>
              </w:rPr>
              <w:t xml:space="preserve"> </w:t>
            </w:r>
            <w:r>
              <w:t>that</w:t>
            </w:r>
            <w:r>
              <w:rPr>
                <w:spacing w:val="-1"/>
              </w:rPr>
              <w:t xml:space="preserve"> </w:t>
            </w:r>
            <w:r>
              <w:t>copyright</w:t>
            </w:r>
            <w:r>
              <w:rPr>
                <w:spacing w:val="-2"/>
              </w:rPr>
              <w:t xml:space="preserve"> </w:t>
            </w:r>
            <w:r>
              <w:t>is</w:t>
            </w:r>
            <w:r>
              <w:rPr>
                <w:spacing w:val="-1"/>
              </w:rPr>
              <w:t xml:space="preserve"> </w:t>
            </w:r>
            <w:r>
              <w:t>not</w:t>
            </w:r>
            <w:r>
              <w:rPr>
                <w:spacing w:val="-2"/>
              </w:rPr>
              <w:t xml:space="preserve"> </w:t>
            </w:r>
            <w:r>
              <w:t>violated;</w:t>
            </w:r>
          </w:p>
          <w:p w14:paraId="67B3D07E" w14:textId="77777777" w:rsidR="00F526BC" w:rsidRDefault="004928C0" w:rsidP="004C0B35">
            <w:pPr>
              <w:pStyle w:val="TableParagraph"/>
              <w:numPr>
                <w:ilvl w:val="1"/>
                <w:numId w:val="5"/>
              </w:numPr>
              <w:tabs>
                <w:tab w:val="left" w:pos="1552"/>
                <w:tab w:val="left" w:pos="1553"/>
              </w:tabs>
              <w:spacing w:before="3"/>
              <w:ind w:right="112"/>
              <w:jc w:val="both"/>
            </w:pPr>
            <w:r>
              <w:t>carry</w:t>
            </w:r>
            <w:r>
              <w:rPr>
                <w:spacing w:val="39"/>
              </w:rPr>
              <w:t xml:space="preserve"> </w:t>
            </w:r>
            <w:r>
              <w:t>out</w:t>
            </w:r>
            <w:r>
              <w:rPr>
                <w:spacing w:val="39"/>
              </w:rPr>
              <w:t xml:space="preserve"> </w:t>
            </w:r>
            <w:r>
              <w:t>reviews</w:t>
            </w:r>
            <w:r>
              <w:rPr>
                <w:spacing w:val="39"/>
              </w:rPr>
              <w:t xml:space="preserve"> </w:t>
            </w:r>
            <w:r>
              <w:t>that</w:t>
            </w:r>
            <w:r>
              <w:rPr>
                <w:spacing w:val="39"/>
              </w:rPr>
              <w:t xml:space="preserve"> </w:t>
            </w:r>
            <w:r>
              <w:t>only</w:t>
            </w:r>
            <w:r>
              <w:rPr>
                <w:spacing w:val="26"/>
              </w:rPr>
              <w:t xml:space="preserve"> </w:t>
            </w:r>
            <w:r>
              <w:t>authorized</w:t>
            </w:r>
            <w:r>
              <w:rPr>
                <w:spacing w:val="25"/>
              </w:rPr>
              <w:t xml:space="preserve"> </w:t>
            </w:r>
            <w:r>
              <w:t>software</w:t>
            </w:r>
            <w:r>
              <w:rPr>
                <w:spacing w:val="25"/>
              </w:rPr>
              <w:t xml:space="preserve"> </w:t>
            </w:r>
            <w:r>
              <w:t>and</w:t>
            </w:r>
            <w:r>
              <w:rPr>
                <w:spacing w:val="25"/>
              </w:rPr>
              <w:t xml:space="preserve"> </w:t>
            </w:r>
            <w:r>
              <w:t>licensed</w:t>
            </w:r>
            <w:r>
              <w:rPr>
                <w:spacing w:val="-47"/>
              </w:rPr>
              <w:t xml:space="preserve"> </w:t>
            </w:r>
            <w:r>
              <w:t>products</w:t>
            </w:r>
            <w:r>
              <w:rPr>
                <w:spacing w:val="-2"/>
              </w:rPr>
              <w:t xml:space="preserve"> </w:t>
            </w:r>
            <w:r>
              <w:t>are</w:t>
            </w:r>
            <w:r>
              <w:rPr>
                <w:spacing w:val="-1"/>
              </w:rPr>
              <w:t xml:space="preserve"> </w:t>
            </w:r>
            <w:r>
              <w:t>installed;</w:t>
            </w:r>
          </w:p>
          <w:p w14:paraId="78525739" w14:textId="77777777" w:rsidR="00F526BC" w:rsidRDefault="004928C0" w:rsidP="004C0B35">
            <w:pPr>
              <w:pStyle w:val="TableParagraph"/>
              <w:numPr>
                <w:ilvl w:val="0"/>
                <w:numId w:val="5"/>
              </w:numPr>
              <w:tabs>
                <w:tab w:val="left" w:pos="832"/>
                <w:tab w:val="left" w:pos="833"/>
              </w:tabs>
              <w:spacing w:before="3"/>
              <w:ind w:hanging="361"/>
              <w:jc w:val="both"/>
            </w:pPr>
            <w:r>
              <w:t>Take</w:t>
            </w:r>
            <w:r>
              <w:rPr>
                <w:spacing w:val="-7"/>
              </w:rPr>
              <w:t xml:space="preserve"> </w:t>
            </w:r>
            <w:r>
              <w:t>the</w:t>
            </w:r>
            <w:r>
              <w:rPr>
                <w:spacing w:val="-6"/>
              </w:rPr>
              <w:t xml:space="preserve"> </w:t>
            </w:r>
            <w:r>
              <w:t>following</w:t>
            </w:r>
            <w:r>
              <w:rPr>
                <w:spacing w:val="-7"/>
              </w:rPr>
              <w:t xml:space="preserve"> </w:t>
            </w:r>
            <w:r>
              <w:t>steps</w:t>
            </w:r>
            <w:r>
              <w:rPr>
                <w:spacing w:val="-6"/>
              </w:rPr>
              <w:t xml:space="preserve"> </w:t>
            </w:r>
            <w:r>
              <w:t>meet</w:t>
            </w:r>
            <w:r>
              <w:rPr>
                <w:spacing w:val="-7"/>
              </w:rPr>
              <w:t xml:space="preserve"> </w:t>
            </w:r>
            <w:r>
              <w:t>record</w:t>
            </w:r>
            <w:r>
              <w:rPr>
                <w:spacing w:val="-6"/>
              </w:rPr>
              <w:t xml:space="preserve"> </w:t>
            </w:r>
            <w:r>
              <w:t>safeguarding</w:t>
            </w:r>
            <w:r>
              <w:rPr>
                <w:spacing w:val="-6"/>
              </w:rPr>
              <w:t xml:space="preserve"> </w:t>
            </w:r>
            <w:r>
              <w:t>objectives:</w:t>
            </w:r>
          </w:p>
          <w:p w14:paraId="09E923AA" w14:textId="77777777" w:rsidR="00F526BC" w:rsidRDefault="004928C0" w:rsidP="004C0B35">
            <w:pPr>
              <w:pStyle w:val="TableParagraph"/>
              <w:numPr>
                <w:ilvl w:val="1"/>
                <w:numId w:val="5"/>
              </w:numPr>
              <w:tabs>
                <w:tab w:val="left" w:pos="1552"/>
                <w:tab w:val="left" w:pos="1553"/>
              </w:tabs>
              <w:spacing w:before="1"/>
              <w:ind w:right="114"/>
              <w:jc w:val="both"/>
            </w:pPr>
            <w:r>
              <w:t>document</w:t>
            </w:r>
            <w:r>
              <w:rPr>
                <w:spacing w:val="1"/>
              </w:rPr>
              <w:t xml:space="preserve"> </w:t>
            </w:r>
            <w:r>
              <w:t>guidelines</w:t>
            </w:r>
            <w:r>
              <w:rPr>
                <w:spacing w:val="1"/>
              </w:rPr>
              <w:t xml:space="preserve"> </w:t>
            </w:r>
            <w:r>
              <w:t>on</w:t>
            </w:r>
            <w:r>
              <w:rPr>
                <w:spacing w:val="1"/>
              </w:rPr>
              <w:t xml:space="preserve"> </w:t>
            </w:r>
            <w:r>
              <w:t>the</w:t>
            </w:r>
            <w:r>
              <w:rPr>
                <w:spacing w:val="1"/>
              </w:rPr>
              <w:t xml:space="preserve"> </w:t>
            </w:r>
            <w:r>
              <w:t>retention,</w:t>
            </w:r>
            <w:r>
              <w:rPr>
                <w:spacing w:val="1"/>
              </w:rPr>
              <w:t xml:space="preserve"> </w:t>
            </w:r>
            <w:r>
              <w:t>storage, handling and</w:t>
            </w:r>
            <w:r>
              <w:rPr>
                <w:spacing w:val="-47"/>
              </w:rPr>
              <w:t xml:space="preserve"> </w:t>
            </w:r>
            <w:r>
              <w:t>disposal</w:t>
            </w:r>
            <w:r>
              <w:rPr>
                <w:spacing w:val="-2"/>
              </w:rPr>
              <w:t xml:space="preserve"> </w:t>
            </w:r>
            <w:r>
              <w:t>of</w:t>
            </w:r>
            <w:r>
              <w:rPr>
                <w:spacing w:val="-1"/>
              </w:rPr>
              <w:t xml:space="preserve"> </w:t>
            </w:r>
            <w:r>
              <w:t>records</w:t>
            </w:r>
            <w:r>
              <w:rPr>
                <w:spacing w:val="-2"/>
              </w:rPr>
              <w:t xml:space="preserve"> </w:t>
            </w:r>
            <w:r>
              <w:t>and</w:t>
            </w:r>
            <w:r>
              <w:rPr>
                <w:spacing w:val="-1"/>
              </w:rPr>
              <w:t xml:space="preserve"> </w:t>
            </w:r>
            <w:r>
              <w:t>information;</w:t>
            </w:r>
          </w:p>
          <w:p w14:paraId="5009F145" w14:textId="77777777" w:rsidR="00F526BC" w:rsidRDefault="004928C0" w:rsidP="004C0B35">
            <w:pPr>
              <w:pStyle w:val="TableParagraph"/>
              <w:numPr>
                <w:ilvl w:val="1"/>
                <w:numId w:val="5"/>
              </w:numPr>
              <w:tabs>
                <w:tab w:val="left" w:pos="1552"/>
                <w:tab w:val="left" w:pos="1553"/>
              </w:tabs>
              <w:spacing w:line="270" w:lineRule="atLeast"/>
              <w:ind w:right="113"/>
              <w:jc w:val="both"/>
            </w:pPr>
            <w:r>
              <w:t>draw</w:t>
            </w:r>
            <w:r>
              <w:rPr>
                <w:spacing w:val="35"/>
              </w:rPr>
              <w:t xml:space="preserve"> </w:t>
            </w:r>
            <w:r>
              <w:t>up</w:t>
            </w:r>
            <w:r>
              <w:rPr>
                <w:spacing w:val="35"/>
              </w:rPr>
              <w:t xml:space="preserve"> </w:t>
            </w:r>
            <w:r>
              <w:t>a</w:t>
            </w:r>
            <w:r>
              <w:rPr>
                <w:spacing w:val="21"/>
              </w:rPr>
              <w:t xml:space="preserve"> </w:t>
            </w:r>
            <w:r>
              <w:t>retention</w:t>
            </w:r>
            <w:r>
              <w:rPr>
                <w:spacing w:val="21"/>
              </w:rPr>
              <w:t xml:space="preserve"> </w:t>
            </w:r>
            <w:r>
              <w:t>schedule</w:t>
            </w:r>
            <w:r>
              <w:rPr>
                <w:spacing w:val="21"/>
              </w:rPr>
              <w:t xml:space="preserve"> </w:t>
            </w:r>
            <w:r>
              <w:t>identifying</w:t>
            </w:r>
            <w:r>
              <w:rPr>
                <w:spacing w:val="21"/>
              </w:rPr>
              <w:t xml:space="preserve"> </w:t>
            </w:r>
            <w:r>
              <w:t>records</w:t>
            </w:r>
            <w:r>
              <w:rPr>
                <w:spacing w:val="21"/>
              </w:rPr>
              <w:t xml:space="preserve"> </w:t>
            </w:r>
            <w:r>
              <w:t>and</w:t>
            </w:r>
            <w:r>
              <w:rPr>
                <w:spacing w:val="21"/>
              </w:rPr>
              <w:t xml:space="preserve"> </w:t>
            </w:r>
            <w:r>
              <w:t>the</w:t>
            </w:r>
            <w:r>
              <w:rPr>
                <w:spacing w:val="-47"/>
              </w:rPr>
              <w:t xml:space="preserve"> </w:t>
            </w:r>
            <w:r>
              <w:t>period</w:t>
            </w:r>
            <w:r>
              <w:rPr>
                <w:spacing w:val="-2"/>
              </w:rPr>
              <w:t xml:space="preserve"> </w:t>
            </w:r>
            <w:r>
              <w:t>of</w:t>
            </w:r>
            <w:r>
              <w:rPr>
                <w:spacing w:val="-2"/>
              </w:rPr>
              <w:t xml:space="preserve"> </w:t>
            </w:r>
            <w:r>
              <w:t>time</w:t>
            </w:r>
            <w:r>
              <w:rPr>
                <w:spacing w:val="-2"/>
              </w:rPr>
              <w:t xml:space="preserve"> </w:t>
            </w:r>
            <w:r>
              <w:t>for</w:t>
            </w:r>
            <w:r>
              <w:rPr>
                <w:spacing w:val="-2"/>
              </w:rPr>
              <w:t xml:space="preserve"> </w:t>
            </w:r>
            <w:r>
              <w:t>which</w:t>
            </w:r>
            <w:r>
              <w:rPr>
                <w:spacing w:val="-2"/>
              </w:rPr>
              <w:t xml:space="preserve"> </w:t>
            </w:r>
            <w:r>
              <w:t>they</w:t>
            </w:r>
            <w:r>
              <w:rPr>
                <w:spacing w:val="-2"/>
              </w:rPr>
              <w:t xml:space="preserve"> </w:t>
            </w:r>
            <w:r>
              <w:t>should</w:t>
            </w:r>
            <w:r>
              <w:rPr>
                <w:spacing w:val="-2"/>
              </w:rPr>
              <w:t xml:space="preserve"> </w:t>
            </w:r>
            <w:r>
              <w:t>be</w:t>
            </w:r>
            <w:r>
              <w:rPr>
                <w:spacing w:val="-2"/>
              </w:rPr>
              <w:t xml:space="preserve"> </w:t>
            </w:r>
            <w:r>
              <w:t>retained;</w:t>
            </w:r>
          </w:p>
        </w:tc>
      </w:tr>
    </w:tbl>
    <w:p w14:paraId="63B904F5" w14:textId="77777777" w:rsidR="00F526BC" w:rsidRDefault="00F526BC" w:rsidP="004C0B35">
      <w:pPr>
        <w:spacing w:line="270" w:lineRule="atLeast"/>
        <w:jc w:val="both"/>
        <w:sectPr w:rsidR="00F526BC">
          <w:pgSz w:w="12240" w:h="15840"/>
          <w:pgMar w:top="1280" w:right="240" w:bottom="960" w:left="1120" w:header="540" w:footer="770" w:gutter="0"/>
          <w:cols w:space="720"/>
        </w:sectPr>
      </w:pPr>
    </w:p>
    <w:p w14:paraId="4C00140E" w14:textId="77777777" w:rsidR="00F526BC" w:rsidRDefault="00F526BC" w:rsidP="004C0B35">
      <w:pPr>
        <w:pStyle w:val="BodyText"/>
        <w:spacing w:before="3"/>
        <w:jc w:val="both"/>
        <w:rPr>
          <w:b/>
          <w:sz w:val="12"/>
        </w:rPr>
      </w:pPr>
    </w:p>
    <w:tbl>
      <w:tblPr>
        <w:tblW w:w="0" w:type="auto"/>
        <w:tblInd w:w="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995"/>
        <w:gridCol w:w="7395"/>
      </w:tblGrid>
      <w:tr w:rsidR="00F526BC" w14:paraId="36D5F2F3" w14:textId="77777777">
        <w:trPr>
          <w:trHeight w:val="930"/>
        </w:trPr>
        <w:tc>
          <w:tcPr>
            <w:tcW w:w="1995" w:type="dxa"/>
            <w:shd w:val="clear" w:color="auto" w:fill="999999"/>
          </w:tcPr>
          <w:p w14:paraId="3A0E29E3" w14:textId="77777777" w:rsidR="00F526BC" w:rsidRDefault="00F526BC" w:rsidP="004C0B35">
            <w:pPr>
              <w:pStyle w:val="TableParagraph"/>
              <w:ind w:left="0"/>
              <w:jc w:val="both"/>
              <w:rPr>
                <w:rFonts w:ascii="Times New Roman"/>
                <w:sz w:val="20"/>
              </w:rPr>
            </w:pPr>
          </w:p>
        </w:tc>
        <w:tc>
          <w:tcPr>
            <w:tcW w:w="7395" w:type="dxa"/>
          </w:tcPr>
          <w:p w14:paraId="4C69CA46" w14:textId="77777777" w:rsidR="00F526BC" w:rsidRDefault="004928C0" w:rsidP="004C0B35">
            <w:pPr>
              <w:pStyle w:val="TableParagraph"/>
              <w:tabs>
                <w:tab w:val="left" w:pos="1552"/>
              </w:tabs>
              <w:ind w:left="1192"/>
              <w:jc w:val="both"/>
            </w:pPr>
            <w:r>
              <w:t>-</w:t>
            </w:r>
            <w:r>
              <w:tab/>
              <w:t>maintain</w:t>
            </w:r>
            <w:r>
              <w:rPr>
                <w:spacing w:val="-6"/>
              </w:rPr>
              <w:t xml:space="preserve"> </w:t>
            </w:r>
            <w:r>
              <w:t>an</w:t>
            </w:r>
            <w:r>
              <w:rPr>
                <w:spacing w:val="-5"/>
              </w:rPr>
              <w:t xml:space="preserve"> </w:t>
            </w:r>
            <w:r>
              <w:t>inventory</w:t>
            </w:r>
            <w:r>
              <w:rPr>
                <w:spacing w:val="-5"/>
              </w:rPr>
              <w:t xml:space="preserve"> </w:t>
            </w:r>
            <w:r>
              <w:t>of</w:t>
            </w:r>
            <w:r>
              <w:rPr>
                <w:spacing w:val="-5"/>
              </w:rPr>
              <w:t xml:space="preserve"> </w:t>
            </w:r>
            <w:r>
              <w:t>sources</w:t>
            </w:r>
            <w:r>
              <w:rPr>
                <w:spacing w:val="-6"/>
              </w:rPr>
              <w:t xml:space="preserve"> </w:t>
            </w:r>
            <w:r>
              <w:t>of</w:t>
            </w:r>
            <w:r>
              <w:rPr>
                <w:spacing w:val="-5"/>
              </w:rPr>
              <w:t xml:space="preserve"> </w:t>
            </w:r>
            <w:r>
              <w:t>key</w:t>
            </w:r>
            <w:r>
              <w:rPr>
                <w:spacing w:val="-5"/>
              </w:rPr>
              <w:t xml:space="preserve"> </w:t>
            </w:r>
            <w:r>
              <w:t>information</w:t>
            </w:r>
          </w:p>
          <w:p w14:paraId="1181ACFC" w14:textId="77777777" w:rsidR="00F526BC" w:rsidRDefault="004928C0" w:rsidP="004C0B35">
            <w:pPr>
              <w:pStyle w:val="TableParagraph"/>
              <w:numPr>
                <w:ilvl w:val="0"/>
                <w:numId w:val="4"/>
              </w:numPr>
              <w:tabs>
                <w:tab w:val="left" w:pos="832"/>
                <w:tab w:val="left" w:pos="833"/>
              </w:tabs>
              <w:spacing w:before="2"/>
              <w:ind w:right="120"/>
              <w:jc w:val="both"/>
            </w:pPr>
            <w:r>
              <w:t>Data</w:t>
            </w:r>
            <w:r>
              <w:rPr>
                <w:spacing w:val="8"/>
              </w:rPr>
              <w:t xml:space="preserve"> </w:t>
            </w:r>
            <w:r>
              <w:t>protection</w:t>
            </w:r>
            <w:r>
              <w:rPr>
                <w:spacing w:val="8"/>
              </w:rPr>
              <w:t xml:space="preserve"> </w:t>
            </w:r>
            <w:r>
              <w:t>policy</w:t>
            </w:r>
            <w:r>
              <w:rPr>
                <w:spacing w:val="9"/>
              </w:rPr>
              <w:t xml:space="preserve"> </w:t>
            </w:r>
            <w:r>
              <w:t>should</w:t>
            </w:r>
            <w:r>
              <w:rPr>
                <w:spacing w:val="8"/>
              </w:rPr>
              <w:t xml:space="preserve"> </w:t>
            </w:r>
            <w:r>
              <w:t>be</w:t>
            </w:r>
            <w:r>
              <w:rPr>
                <w:spacing w:val="9"/>
              </w:rPr>
              <w:t xml:space="preserve"> </w:t>
            </w:r>
            <w:r>
              <w:t>communicated</w:t>
            </w:r>
            <w:r>
              <w:rPr>
                <w:spacing w:val="-6"/>
              </w:rPr>
              <w:t xml:space="preserve"> </w:t>
            </w:r>
            <w:r>
              <w:t>to</w:t>
            </w:r>
            <w:r>
              <w:rPr>
                <w:spacing w:val="-5"/>
              </w:rPr>
              <w:t xml:space="preserve"> </w:t>
            </w:r>
            <w:r>
              <w:t>all</w:t>
            </w:r>
            <w:r>
              <w:rPr>
                <w:spacing w:val="-5"/>
              </w:rPr>
              <w:t xml:space="preserve"> </w:t>
            </w:r>
            <w:r>
              <w:t>persons</w:t>
            </w:r>
            <w:r>
              <w:rPr>
                <w:spacing w:val="-5"/>
              </w:rPr>
              <w:t xml:space="preserve"> </w:t>
            </w:r>
            <w:r>
              <w:t>involved</w:t>
            </w:r>
            <w:r>
              <w:rPr>
                <w:spacing w:val="1"/>
              </w:rPr>
              <w:t xml:space="preserve"> </w:t>
            </w:r>
            <w:r>
              <w:t>in</w:t>
            </w:r>
            <w:r>
              <w:rPr>
                <w:spacing w:val="-3"/>
              </w:rPr>
              <w:t xml:space="preserve"> </w:t>
            </w:r>
            <w:r>
              <w:t>the</w:t>
            </w:r>
            <w:r>
              <w:rPr>
                <w:spacing w:val="-2"/>
              </w:rPr>
              <w:t xml:space="preserve"> </w:t>
            </w:r>
            <w:r>
              <w:t>processing</w:t>
            </w:r>
            <w:r>
              <w:rPr>
                <w:spacing w:val="-2"/>
              </w:rPr>
              <w:t xml:space="preserve"> </w:t>
            </w:r>
            <w:r>
              <w:t>of</w:t>
            </w:r>
            <w:r>
              <w:rPr>
                <w:spacing w:val="-2"/>
              </w:rPr>
              <w:t xml:space="preserve"> </w:t>
            </w:r>
            <w:r>
              <w:t>personally</w:t>
            </w:r>
            <w:r>
              <w:rPr>
                <w:spacing w:val="-2"/>
              </w:rPr>
              <w:t xml:space="preserve"> </w:t>
            </w:r>
            <w:r>
              <w:t>identifiable</w:t>
            </w:r>
            <w:r>
              <w:rPr>
                <w:spacing w:val="-3"/>
              </w:rPr>
              <w:t xml:space="preserve"> </w:t>
            </w:r>
            <w:r>
              <w:t>information.</w:t>
            </w:r>
          </w:p>
        </w:tc>
      </w:tr>
      <w:tr w:rsidR="00F526BC" w14:paraId="20DD5A84" w14:textId="77777777">
        <w:trPr>
          <w:trHeight w:val="855"/>
        </w:trPr>
        <w:tc>
          <w:tcPr>
            <w:tcW w:w="1995" w:type="dxa"/>
            <w:shd w:val="clear" w:color="auto" w:fill="999999"/>
          </w:tcPr>
          <w:p w14:paraId="48D61EFB" w14:textId="77777777" w:rsidR="00F526BC" w:rsidRDefault="004928C0" w:rsidP="004C0B35">
            <w:pPr>
              <w:pStyle w:val="TableParagraph"/>
              <w:spacing w:before="120" w:line="268" w:lineRule="auto"/>
              <w:ind w:right="818"/>
              <w:jc w:val="both"/>
              <w:rPr>
                <w:b/>
              </w:rPr>
            </w:pPr>
            <w:r>
              <w:rPr>
                <w:b/>
                <w:color w:val="FFFFFF"/>
                <w:spacing w:val="-1"/>
              </w:rPr>
              <w:t>Documents</w:t>
            </w:r>
            <w:r>
              <w:rPr>
                <w:b/>
                <w:color w:val="FFFFFF"/>
                <w:spacing w:val="-47"/>
              </w:rPr>
              <w:t xml:space="preserve"> </w:t>
            </w:r>
            <w:r>
              <w:rPr>
                <w:b/>
                <w:color w:val="FFFFFF"/>
              </w:rPr>
              <w:t>reviewed</w:t>
            </w:r>
          </w:p>
        </w:tc>
        <w:tc>
          <w:tcPr>
            <w:tcW w:w="7395" w:type="dxa"/>
          </w:tcPr>
          <w:p w14:paraId="596F60B1" w14:textId="26E42A14" w:rsidR="00F526BC" w:rsidRDefault="004D321F" w:rsidP="004C0B35">
            <w:pPr>
              <w:pStyle w:val="TableParagraph"/>
              <w:spacing w:before="120" w:line="268" w:lineRule="auto"/>
              <w:ind w:right="97"/>
              <w:jc w:val="both"/>
            </w:pPr>
            <w:r>
              <w:t>Not In Place</w:t>
            </w:r>
          </w:p>
        </w:tc>
      </w:tr>
    </w:tbl>
    <w:p w14:paraId="66E6493A" w14:textId="77777777" w:rsidR="00F526BC" w:rsidRDefault="00F526BC" w:rsidP="004C0B35">
      <w:pPr>
        <w:pStyle w:val="BodyText"/>
        <w:jc w:val="both"/>
        <w:rPr>
          <w:b/>
          <w:sz w:val="20"/>
        </w:rPr>
      </w:pPr>
    </w:p>
    <w:p w14:paraId="2B9416A8" w14:textId="77777777" w:rsidR="00F526BC" w:rsidRDefault="00F526BC" w:rsidP="004C0B35">
      <w:pPr>
        <w:pStyle w:val="BodyText"/>
        <w:jc w:val="both"/>
        <w:rPr>
          <w:b/>
          <w:sz w:val="20"/>
        </w:rPr>
      </w:pPr>
    </w:p>
    <w:p w14:paraId="6B35E3AD" w14:textId="77777777" w:rsidR="00F526BC" w:rsidRDefault="00F526BC" w:rsidP="004C0B35">
      <w:pPr>
        <w:pStyle w:val="BodyText"/>
        <w:spacing w:before="7"/>
        <w:jc w:val="both"/>
        <w:rPr>
          <w:b/>
          <w:sz w:val="11"/>
        </w:rPr>
      </w:pPr>
    </w:p>
    <w:tbl>
      <w:tblPr>
        <w:tblW w:w="0" w:type="auto"/>
        <w:tblInd w:w="1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100"/>
        <w:gridCol w:w="7320"/>
      </w:tblGrid>
      <w:tr w:rsidR="00F526BC" w14:paraId="0E5EC57A" w14:textId="77777777">
        <w:trPr>
          <w:trHeight w:val="405"/>
        </w:trPr>
        <w:tc>
          <w:tcPr>
            <w:tcW w:w="9420" w:type="dxa"/>
            <w:gridSpan w:val="2"/>
            <w:shd w:val="clear" w:color="auto" w:fill="FF9900"/>
          </w:tcPr>
          <w:p w14:paraId="0D6C49FA" w14:textId="77777777" w:rsidR="00F526BC" w:rsidRDefault="004928C0" w:rsidP="004C0B35">
            <w:pPr>
              <w:pStyle w:val="TableParagraph"/>
              <w:spacing w:before="45"/>
              <w:jc w:val="both"/>
              <w:rPr>
                <w:b/>
              </w:rPr>
            </w:pPr>
            <w:r>
              <w:rPr>
                <w:b/>
              </w:rPr>
              <w:t>A.18.2</w:t>
            </w:r>
            <w:r>
              <w:rPr>
                <w:b/>
                <w:spacing w:val="-8"/>
              </w:rPr>
              <w:t xml:space="preserve"> </w:t>
            </w:r>
            <w:r>
              <w:rPr>
                <w:b/>
              </w:rPr>
              <w:t>Information</w:t>
            </w:r>
            <w:r>
              <w:rPr>
                <w:b/>
                <w:spacing w:val="-7"/>
              </w:rPr>
              <w:t xml:space="preserve"> </w:t>
            </w:r>
            <w:r>
              <w:rPr>
                <w:b/>
              </w:rPr>
              <w:t>security</w:t>
            </w:r>
            <w:r>
              <w:rPr>
                <w:b/>
                <w:spacing w:val="-7"/>
              </w:rPr>
              <w:t xml:space="preserve"> </w:t>
            </w:r>
            <w:r>
              <w:rPr>
                <w:b/>
              </w:rPr>
              <w:t>reviews</w:t>
            </w:r>
          </w:p>
        </w:tc>
      </w:tr>
      <w:tr w:rsidR="00F526BC" w14:paraId="4DA204F8" w14:textId="77777777">
        <w:trPr>
          <w:trHeight w:val="600"/>
        </w:trPr>
        <w:tc>
          <w:tcPr>
            <w:tcW w:w="2100" w:type="dxa"/>
            <w:shd w:val="clear" w:color="auto" w:fill="999999"/>
          </w:tcPr>
          <w:p w14:paraId="64CAA200" w14:textId="77777777" w:rsidR="00F526BC" w:rsidRDefault="004928C0" w:rsidP="004C0B35">
            <w:pPr>
              <w:pStyle w:val="TableParagraph"/>
              <w:spacing w:before="90"/>
              <w:jc w:val="both"/>
              <w:rPr>
                <w:b/>
              </w:rPr>
            </w:pPr>
            <w:r>
              <w:rPr>
                <w:b/>
                <w:color w:val="FFFFFF"/>
              </w:rPr>
              <w:t>Short</w:t>
            </w:r>
            <w:r>
              <w:rPr>
                <w:b/>
                <w:color w:val="FFFFFF"/>
                <w:spacing w:val="-7"/>
              </w:rPr>
              <w:t xml:space="preserve"> </w:t>
            </w:r>
            <w:r>
              <w:rPr>
                <w:b/>
                <w:color w:val="FFFFFF"/>
              </w:rPr>
              <w:t>description</w:t>
            </w:r>
          </w:p>
        </w:tc>
        <w:tc>
          <w:tcPr>
            <w:tcW w:w="7320" w:type="dxa"/>
          </w:tcPr>
          <w:p w14:paraId="4CB5BB2E" w14:textId="77777777" w:rsidR="00F526BC" w:rsidRDefault="004928C0" w:rsidP="004C0B35">
            <w:pPr>
              <w:pStyle w:val="TableParagraph"/>
              <w:jc w:val="both"/>
            </w:pPr>
            <w:r>
              <w:t>To</w:t>
            </w:r>
            <w:r>
              <w:rPr>
                <w:spacing w:val="66"/>
              </w:rPr>
              <w:t xml:space="preserve"> </w:t>
            </w:r>
            <w:r>
              <w:t xml:space="preserve">ensure  </w:t>
            </w:r>
            <w:r>
              <w:rPr>
                <w:spacing w:val="14"/>
              </w:rPr>
              <w:t xml:space="preserve"> </w:t>
            </w:r>
            <w:r>
              <w:t xml:space="preserve">that  </w:t>
            </w:r>
            <w:r>
              <w:rPr>
                <w:spacing w:val="15"/>
              </w:rPr>
              <w:t xml:space="preserve"> </w:t>
            </w:r>
            <w:r>
              <w:t xml:space="preserve">information   security   is  </w:t>
            </w:r>
            <w:r>
              <w:rPr>
                <w:spacing w:val="1"/>
              </w:rPr>
              <w:t xml:space="preserve"> </w:t>
            </w:r>
            <w:r>
              <w:t>implemented   and   operated   in</w:t>
            </w:r>
          </w:p>
          <w:p w14:paraId="72DAC41A" w14:textId="77777777" w:rsidR="00F526BC" w:rsidRDefault="004928C0" w:rsidP="004C0B35">
            <w:pPr>
              <w:pStyle w:val="TableParagraph"/>
              <w:spacing w:before="32"/>
              <w:jc w:val="both"/>
            </w:pPr>
            <w:r>
              <w:t>accordance</w:t>
            </w:r>
            <w:r>
              <w:rPr>
                <w:spacing w:val="-8"/>
              </w:rPr>
              <w:t xml:space="preserve"> </w:t>
            </w:r>
            <w:r>
              <w:t>with</w:t>
            </w:r>
            <w:r>
              <w:rPr>
                <w:spacing w:val="-7"/>
              </w:rPr>
              <w:t xml:space="preserve"> </w:t>
            </w:r>
            <w:r>
              <w:t>the</w:t>
            </w:r>
            <w:r>
              <w:rPr>
                <w:spacing w:val="-7"/>
              </w:rPr>
              <w:t xml:space="preserve"> </w:t>
            </w:r>
            <w:r>
              <w:t>organizational</w:t>
            </w:r>
            <w:r>
              <w:rPr>
                <w:spacing w:val="-7"/>
              </w:rPr>
              <w:t xml:space="preserve"> </w:t>
            </w:r>
            <w:r>
              <w:t>policies</w:t>
            </w:r>
            <w:r>
              <w:rPr>
                <w:spacing w:val="-7"/>
              </w:rPr>
              <w:t xml:space="preserve"> </w:t>
            </w:r>
            <w:r>
              <w:t>and</w:t>
            </w:r>
            <w:r>
              <w:rPr>
                <w:spacing w:val="-7"/>
              </w:rPr>
              <w:t xml:space="preserve"> </w:t>
            </w:r>
            <w:r>
              <w:t>procedures.</w:t>
            </w:r>
          </w:p>
        </w:tc>
      </w:tr>
      <w:tr w:rsidR="00F526BC" w14:paraId="1509EBA0" w14:textId="77777777">
        <w:trPr>
          <w:trHeight w:val="900"/>
        </w:trPr>
        <w:tc>
          <w:tcPr>
            <w:tcW w:w="2100" w:type="dxa"/>
            <w:shd w:val="clear" w:color="auto" w:fill="999999"/>
          </w:tcPr>
          <w:p w14:paraId="5BA56ABE" w14:textId="77777777" w:rsidR="00F526BC" w:rsidRDefault="00F526BC" w:rsidP="004C0B35">
            <w:pPr>
              <w:pStyle w:val="TableParagraph"/>
              <w:spacing w:before="8"/>
              <w:ind w:left="0"/>
              <w:jc w:val="both"/>
              <w:rPr>
                <w:b/>
                <w:sz w:val="19"/>
              </w:rPr>
            </w:pPr>
          </w:p>
          <w:p w14:paraId="73FCF441" w14:textId="77777777" w:rsidR="00F526BC" w:rsidRDefault="004928C0" w:rsidP="004C0B35">
            <w:pPr>
              <w:pStyle w:val="TableParagraph"/>
              <w:jc w:val="both"/>
              <w:rPr>
                <w:b/>
              </w:rPr>
            </w:pPr>
            <w:r>
              <w:rPr>
                <w:b/>
                <w:color w:val="FFFFFF"/>
              </w:rPr>
              <w:t>ISO</w:t>
            </w:r>
            <w:r>
              <w:rPr>
                <w:b/>
                <w:color w:val="FFFFFF"/>
                <w:spacing w:val="-5"/>
              </w:rPr>
              <w:t xml:space="preserve"> </w:t>
            </w:r>
            <w:r>
              <w:rPr>
                <w:b/>
                <w:color w:val="FFFFFF"/>
              </w:rPr>
              <w:t>27001</w:t>
            </w:r>
            <w:r>
              <w:rPr>
                <w:b/>
                <w:color w:val="FFFFFF"/>
                <w:spacing w:val="-4"/>
              </w:rPr>
              <w:t xml:space="preserve"> </w:t>
            </w:r>
            <w:r>
              <w:rPr>
                <w:b/>
                <w:color w:val="FFFFFF"/>
              </w:rPr>
              <w:t>Control</w:t>
            </w:r>
          </w:p>
        </w:tc>
        <w:tc>
          <w:tcPr>
            <w:tcW w:w="7320" w:type="dxa"/>
          </w:tcPr>
          <w:p w14:paraId="4A335DC5" w14:textId="77777777" w:rsidR="00F526BC" w:rsidRDefault="004928C0" w:rsidP="004C0B35">
            <w:pPr>
              <w:pStyle w:val="TableParagraph"/>
              <w:numPr>
                <w:ilvl w:val="3"/>
                <w:numId w:val="3"/>
              </w:numPr>
              <w:tabs>
                <w:tab w:val="left" w:pos="902"/>
              </w:tabs>
              <w:jc w:val="both"/>
            </w:pPr>
            <w:r>
              <w:t>Independent</w:t>
            </w:r>
            <w:r>
              <w:rPr>
                <w:spacing w:val="-7"/>
              </w:rPr>
              <w:t xml:space="preserve"> </w:t>
            </w:r>
            <w:r>
              <w:t>review</w:t>
            </w:r>
            <w:r>
              <w:rPr>
                <w:spacing w:val="-7"/>
              </w:rPr>
              <w:t xml:space="preserve"> </w:t>
            </w:r>
            <w:r>
              <w:t>of</w:t>
            </w:r>
            <w:r>
              <w:rPr>
                <w:spacing w:val="-7"/>
              </w:rPr>
              <w:t xml:space="preserve"> </w:t>
            </w:r>
            <w:r>
              <w:t>information</w:t>
            </w:r>
            <w:r>
              <w:rPr>
                <w:spacing w:val="-7"/>
              </w:rPr>
              <w:t xml:space="preserve"> </w:t>
            </w:r>
            <w:r>
              <w:t>security</w:t>
            </w:r>
          </w:p>
          <w:p w14:paraId="2FA127A8" w14:textId="77777777" w:rsidR="00F526BC" w:rsidRDefault="004928C0" w:rsidP="004C0B35">
            <w:pPr>
              <w:pStyle w:val="TableParagraph"/>
              <w:numPr>
                <w:ilvl w:val="3"/>
                <w:numId w:val="3"/>
              </w:numPr>
              <w:tabs>
                <w:tab w:val="left" w:pos="902"/>
              </w:tabs>
              <w:spacing w:before="32"/>
              <w:jc w:val="both"/>
            </w:pPr>
            <w:r>
              <w:t>Compliance</w:t>
            </w:r>
            <w:r>
              <w:rPr>
                <w:spacing w:val="-7"/>
              </w:rPr>
              <w:t xml:space="preserve"> </w:t>
            </w:r>
            <w:r>
              <w:t>with</w:t>
            </w:r>
            <w:r>
              <w:rPr>
                <w:spacing w:val="-7"/>
              </w:rPr>
              <w:t xml:space="preserve"> </w:t>
            </w:r>
            <w:r>
              <w:t>security</w:t>
            </w:r>
            <w:r>
              <w:rPr>
                <w:spacing w:val="-6"/>
              </w:rPr>
              <w:t xml:space="preserve"> </w:t>
            </w:r>
            <w:r>
              <w:t>policies</w:t>
            </w:r>
            <w:r>
              <w:rPr>
                <w:spacing w:val="-7"/>
              </w:rPr>
              <w:t xml:space="preserve"> </w:t>
            </w:r>
            <w:r>
              <w:t>and</w:t>
            </w:r>
            <w:r>
              <w:rPr>
                <w:spacing w:val="-6"/>
              </w:rPr>
              <w:t xml:space="preserve"> </w:t>
            </w:r>
            <w:r>
              <w:t>standards</w:t>
            </w:r>
          </w:p>
          <w:p w14:paraId="547B30BF" w14:textId="77777777" w:rsidR="00F526BC" w:rsidRDefault="004928C0" w:rsidP="004C0B35">
            <w:pPr>
              <w:pStyle w:val="TableParagraph"/>
              <w:numPr>
                <w:ilvl w:val="3"/>
                <w:numId w:val="3"/>
              </w:numPr>
              <w:tabs>
                <w:tab w:val="left" w:pos="902"/>
              </w:tabs>
              <w:spacing w:before="31"/>
              <w:jc w:val="both"/>
            </w:pPr>
            <w:r>
              <w:t>Technical</w:t>
            </w:r>
            <w:r>
              <w:rPr>
                <w:spacing w:val="-8"/>
              </w:rPr>
              <w:t xml:space="preserve"> </w:t>
            </w:r>
            <w:r>
              <w:t>compliance</w:t>
            </w:r>
            <w:r>
              <w:rPr>
                <w:spacing w:val="-7"/>
              </w:rPr>
              <w:t xml:space="preserve"> </w:t>
            </w:r>
            <w:r>
              <w:t>review</w:t>
            </w:r>
          </w:p>
        </w:tc>
      </w:tr>
      <w:tr w:rsidR="00F526BC" w14:paraId="1B2D9F1A" w14:textId="77777777" w:rsidTr="00AE0621">
        <w:trPr>
          <w:trHeight w:val="1530"/>
        </w:trPr>
        <w:tc>
          <w:tcPr>
            <w:tcW w:w="2100" w:type="dxa"/>
            <w:shd w:val="clear" w:color="auto" w:fill="999999"/>
          </w:tcPr>
          <w:p w14:paraId="38A1239B" w14:textId="77777777" w:rsidR="00F526BC" w:rsidRDefault="00F526BC" w:rsidP="004C0B35">
            <w:pPr>
              <w:pStyle w:val="TableParagraph"/>
              <w:ind w:left="0"/>
              <w:jc w:val="both"/>
              <w:rPr>
                <w:b/>
              </w:rPr>
            </w:pPr>
          </w:p>
          <w:p w14:paraId="18DFB9EB" w14:textId="77777777" w:rsidR="00F526BC" w:rsidRDefault="00F526BC" w:rsidP="004C0B35">
            <w:pPr>
              <w:pStyle w:val="TableParagraph"/>
              <w:ind w:left="0"/>
              <w:jc w:val="both"/>
              <w:rPr>
                <w:b/>
              </w:rPr>
            </w:pPr>
          </w:p>
          <w:p w14:paraId="59EC2038" w14:textId="77777777" w:rsidR="00F526BC" w:rsidRDefault="00F526BC" w:rsidP="004C0B35">
            <w:pPr>
              <w:pStyle w:val="TableParagraph"/>
              <w:ind w:left="0"/>
              <w:jc w:val="both"/>
              <w:rPr>
                <w:b/>
              </w:rPr>
            </w:pPr>
          </w:p>
          <w:p w14:paraId="529CF8DB" w14:textId="514ADA33" w:rsidR="00F526BC" w:rsidRDefault="004928C0" w:rsidP="004C0B35">
            <w:pPr>
              <w:pStyle w:val="TableParagraph"/>
              <w:spacing w:before="155" w:line="268" w:lineRule="auto"/>
              <w:ind w:right="649"/>
              <w:jc w:val="both"/>
              <w:rPr>
                <w:b/>
              </w:rPr>
            </w:pPr>
            <w:r>
              <w:rPr>
                <w:b/>
                <w:color w:val="FFFFFF"/>
              </w:rPr>
              <w:t>Observations</w:t>
            </w:r>
          </w:p>
        </w:tc>
        <w:tc>
          <w:tcPr>
            <w:tcW w:w="7320" w:type="dxa"/>
          </w:tcPr>
          <w:p w14:paraId="0D03F3DB" w14:textId="132DDBEF" w:rsidR="00F526BC" w:rsidRDefault="0030568C" w:rsidP="004C0B35">
            <w:pPr>
              <w:pStyle w:val="TableParagraph"/>
              <w:numPr>
                <w:ilvl w:val="0"/>
                <w:numId w:val="2"/>
              </w:numPr>
              <w:tabs>
                <w:tab w:val="left" w:pos="833"/>
              </w:tabs>
              <w:spacing w:before="2"/>
              <w:ind w:right="112"/>
              <w:jc w:val="both"/>
            </w:pPr>
            <w:r>
              <w:t>QuickCover Insurance does not have the process of periodic independent review of</w:t>
            </w:r>
            <w:r>
              <w:rPr>
                <w:spacing w:val="1"/>
              </w:rPr>
              <w:t xml:space="preserve"> </w:t>
            </w:r>
            <w:r>
              <w:t>opportunities</w:t>
            </w:r>
            <w:r>
              <w:rPr>
                <w:spacing w:val="1"/>
              </w:rPr>
              <w:t xml:space="preserve"> </w:t>
            </w:r>
            <w:r>
              <w:t>for</w:t>
            </w:r>
            <w:r>
              <w:rPr>
                <w:spacing w:val="1"/>
              </w:rPr>
              <w:t xml:space="preserve"> </w:t>
            </w:r>
            <w:r>
              <w:t>improvement</w:t>
            </w:r>
            <w:r>
              <w:rPr>
                <w:spacing w:val="1"/>
              </w:rPr>
              <w:t xml:space="preserve"> </w:t>
            </w:r>
            <w:r>
              <w:t>and</w:t>
            </w:r>
            <w:r>
              <w:rPr>
                <w:spacing w:val="1"/>
              </w:rPr>
              <w:t xml:space="preserve"> </w:t>
            </w:r>
            <w:r>
              <w:t>the</w:t>
            </w:r>
            <w:r>
              <w:rPr>
                <w:spacing w:val="1"/>
              </w:rPr>
              <w:t xml:space="preserve"> </w:t>
            </w:r>
            <w:r>
              <w:t>need</w:t>
            </w:r>
            <w:r>
              <w:rPr>
                <w:spacing w:val="1"/>
              </w:rPr>
              <w:t xml:space="preserve"> </w:t>
            </w:r>
            <w:r>
              <w:t>for</w:t>
            </w:r>
            <w:r>
              <w:rPr>
                <w:spacing w:val="1"/>
              </w:rPr>
              <w:t xml:space="preserve"> </w:t>
            </w:r>
            <w:r>
              <w:t>changes</w:t>
            </w:r>
            <w:r>
              <w:rPr>
                <w:spacing w:val="1"/>
              </w:rPr>
              <w:t xml:space="preserve"> </w:t>
            </w:r>
            <w:r>
              <w:t>to</w:t>
            </w:r>
            <w:r>
              <w:rPr>
                <w:spacing w:val="1"/>
              </w:rPr>
              <w:t xml:space="preserve"> </w:t>
            </w:r>
            <w:r>
              <w:t>the</w:t>
            </w:r>
            <w:r>
              <w:rPr>
                <w:spacing w:val="1"/>
              </w:rPr>
              <w:t xml:space="preserve"> </w:t>
            </w:r>
            <w:r>
              <w:t>approach</w:t>
            </w:r>
            <w:r>
              <w:rPr>
                <w:spacing w:val="-2"/>
              </w:rPr>
              <w:t xml:space="preserve"> </w:t>
            </w:r>
            <w:r>
              <w:t>to</w:t>
            </w:r>
            <w:r>
              <w:rPr>
                <w:spacing w:val="-1"/>
              </w:rPr>
              <w:t xml:space="preserve"> </w:t>
            </w:r>
            <w:r>
              <w:t>security.</w:t>
            </w:r>
          </w:p>
          <w:p w14:paraId="2CD8FB4E" w14:textId="12DD2491" w:rsidR="00F526BC" w:rsidRDefault="00F526BC" w:rsidP="004C0B35">
            <w:pPr>
              <w:pStyle w:val="TableParagraph"/>
              <w:tabs>
                <w:tab w:val="left" w:pos="833"/>
              </w:tabs>
              <w:spacing w:before="4"/>
              <w:ind w:left="832" w:right="114"/>
              <w:jc w:val="both"/>
            </w:pPr>
          </w:p>
        </w:tc>
      </w:tr>
      <w:tr w:rsidR="00F526BC" w14:paraId="79407C38" w14:textId="77777777">
        <w:trPr>
          <w:trHeight w:val="900"/>
        </w:trPr>
        <w:tc>
          <w:tcPr>
            <w:tcW w:w="2100" w:type="dxa"/>
            <w:shd w:val="clear" w:color="auto" w:fill="999999"/>
          </w:tcPr>
          <w:p w14:paraId="403D7206" w14:textId="3FA1BF5A" w:rsidR="00F526BC" w:rsidRDefault="004928C0" w:rsidP="004C0B35">
            <w:pPr>
              <w:pStyle w:val="TableParagraph"/>
              <w:spacing w:line="268" w:lineRule="auto"/>
              <w:ind w:right="649"/>
              <w:jc w:val="both"/>
              <w:rPr>
                <w:b/>
              </w:rPr>
            </w:pPr>
            <w:r>
              <w:rPr>
                <w:b/>
                <w:color w:val="FFFFFF"/>
              </w:rPr>
              <w:t>Observation</w:t>
            </w:r>
          </w:p>
          <w:p w14:paraId="104C3842" w14:textId="77777777" w:rsidR="00F526BC" w:rsidRDefault="004928C0" w:rsidP="004C0B35">
            <w:pPr>
              <w:pStyle w:val="TableParagraph"/>
              <w:spacing w:line="267" w:lineRule="exact"/>
              <w:jc w:val="both"/>
              <w:rPr>
                <w:b/>
              </w:rPr>
            </w:pPr>
            <w:r>
              <w:rPr>
                <w:b/>
                <w:color w:val="FFFFFF"/>
              </w:rPr>
              <w:t>Ranking</w:t>
            </w:r>
          </w:p>
        </w:tc>
        <w:tc>
          <w:tcPr>
            <w:tcW w:w="7320" w:type="dxa"/>
          </w:tcPr>
          <w:p w14:paraId="5716FAEA" w14:textId="77777777" w:rsidR="00F526BC" w:rsidRDefault="00F526BC" w:rsidP="004C0B35">
            <w:pPr>
              <w:pStyle w:val="TableParagraph"/>
              <w:spacing w:before="7"/>
              <w:ind w:left="0"/>
              <w:jc w:val="both"/>
              <w:rPr>
                <w:b/>
                <w:sz w:val="24"/>
              </w:rPr>
            </w:pPr>
          </w:p>
          <w:p w14:paraId="27A4D307" w14:textId="77777777" w:rsidR="00F526BC" w:rsidRDefault="004928C0" w:rsidP="004C0B35">
            <w:pPr>
              <w:pStyle w:val="TableParagraph"/>
              <w:jc w:val="both"/>
            </w:pPr>
            <w:r>
              <w:rPr>
                <w:u w:val="single"/>
              </w:rPr>
              <w:t>Major</w:t>
            </w:r>
            <w:r>
              <w:rPr>
                <w:spacing w:val="-8"/>
                <w:u w:val="single"/>
              </w:rPr>
              <w:t xml:space="preserve"> </w:t>
            </w:r>
            <w:r>
              <w:rPr>
                <w:u w:val="single"/>
              </w:rPr>
              <w:t>non-conformity</w:t>
            </w:r>
          </w:p>
        </w:tc>
      </w:tr>
      <w:tr w:rsidR="00F526BC" w14:paraId="036CC773" w14:textId="77777777">
        <w:trPr>
          <w:trHeight w:val="4560"/>
        </w:trPr>
        <w:tc>
          <w:tcPr>
            <w:tcW w:w="2100" w:type="dxa"/>
            <w:shd w:val="clear" w:color="auto" w:fill="999999"/>
          </w:tcPr>
          <w:p w14:paraId="39EA77E4" w14:textId="77777777" w:rsidR="00F526BC" w:rsidRDefault="00F526BC" w:rsidP="004C0B35">
            <w:pPr>
              <w:pStyle w:val="TableParagraph"/>
              <w:ind w:left="0"/>
              <w:jc w:val="both"/>
              <w:rPr>
                <w:b/>
              </w:rPr>
            </w:pPr>
          </w:p>
          <w:p w14:paraId="73062FEE" w14:textId="77777777" w:rsidR="00F526BC" w:rsidRDefault="00F526BC" w:rsidP="004C0B35">
            <w:pPr>
              <w:pStyle w:val="TableParagraph"/>
              <w:ind w:left="0"/>
              <w:jc w:val="both"/>
              <w:rPr>
                <w:b/>
              </w:rPr>
            </w:pPr>
          </w:p>
          <w:p w14:paraId="4F69AFF3" w14:textId="77777777" w:rsidR="00F526BC" w:rsidRDefault="00F526BC" w:rsidP="004C0B35">
            <w:pPr>
              <w:pStyle w:val="TableParagraph"/>
              <w:ind w:left="0"/>
              <w:jc w:val="both"/>
              <w:rPr>
                <w:b/>
              </w:rPr>
            </w:pPr>
          </w:p>
          <w:p w14:paraId="248FEC19" w14:textId="77777777" w:rsidR="00F526BC" w:rsidRDefault="00F526BC" w:rsidP="004C0B35">
            <w:pPr>
              <w:pStyle w:val="TableParagraph"/>
              <w:ind w:left="0"/>
              <w:jc w:val="both"/>
              <w:rPr>
                <w:b/>
              </w:rPr>
            </w:pPr>
          </w:p>
          <w:p w14:paraId="4061475C" w14:textId="77777777" w:rsidR="00F526BC" w:rsidRDefault="00F526BC" w:rsidP="004C0B35">
            <w:pPr>
              <w:pStyle w:val="TableParagraph"/>
              <w:ind w:left="0"/>
              <w:jc w:val="both"/>
              <w:rPr>
                <w:b/>
              </w:rPr>
            </w:pPr>
          </w:p>
          <w:p w14:paraId="6EFB6AD0" w14:textId="77777777" w:rsidR="00F526BC" w:rsidRDefault="00F526BC" w:rsidP="004C0B35">
            <w:pPr>
              <w:pStyle w:val="TableParagraph"/>
              <w:ind w:left="0"/>
              <w:jc w:val="both"/>
              <w:rPr>
                <w:b/>
              </w:rPr>
            </w:pPr>
          </w:p>
          <w:p w14:paraId="3E3D97F6" w14:textId="77777777" w:rsidR="00F526BC" w:rsidRDefault="00F526BC" w:rsidP="004C0B35">
            <w:pPr>
              <w:pStyle w:val="TableParagraph"/>
              <w:ind w:left="0"/>
              <w:jc w:val="both"/>
              <w:rPr>
                <w:b/>
              </w:rPr>
            </w:pPr>
          </w:p>
          <w:p w14:paraId="5BFB8F82" w14:textId="77777777" w:rsidR="00F526BC" w:rsidRDefault="00F526BC" w:rsidP="004C0B35">
            <w:pPr>
              <w:pStyle w:val="TableParagraph"/>
              <w:spacing w:before="6"/>
              <w:ind w:left="0"/>
              <w:jc w:val="both"/>
              <w:rPr>
                <w:b/>
                <w:sz w:val="20"/>
              </w:rPr>
            </w:pPr>
          </w:p>
          <w:p w14:paraId="5CBD5194" w14:textId="77777777" w:rsidR="00F526BC" w:rsidRDefault="004928C0" w:rsidP="004C0B35">
            <w:pPr>
              <w:pStyle w:val="TableParagraph"/>
              <w:jc w:val="both"/>
              <w:rPr>
                <w:b/>
              </w:rPr>
            </w:pPr>
            <w:r>
              <w:rPr>
                <w:b/>
                <w:color w:val="FFFFFF"/>
              </w:rPr>
              <w:t>Recommendations</w:t>
            </w:r>
          </w:p>
        </w:tc>
        <w:tc>
          <w:tcPr>
            <w:tcW w:w="7320" w:type="dxa"/>
          </w:tcPr>
          <w:p w14:paraId="65EF956C" w14:textId="77777777" w:rsidR="00F526BC" w:rsidRDefault="004928C0" w:rsidP="004C0B35">
            <w:pPr>
              <w:pStyle w:val="TableParagraph"/>
              <w:numPr>
                <w:ilvl w:val="0"/>
                <w:numId w:val="1"/>
              </w:numPr>
              <w:tabs>
                <w:tab w:val="left" w:pos="833"/>
              </w:tabs>
              <w:ind w:right="111"/>
              <w:jc w:val="both"/>
            </w:pPr>
            <w:r>
              <w:t>Initiate</w:t>
            </w:r>
            <w:r>
              <w:rPr>
                <w:spacing w:val="1"/>
              </w:rPr>
              <w:t xml:space="preserve"> </w:t>
            </w:r>
            <w:r>
              <w:t>the</w:t>
            </w:r>
            <w:r>
              <w:rPr>
                <w:spacing w:val="1"/>
              </w:rPr>
              <w:t xml:space="preserve"> </w:t>
            </w:r>
            <w:r>
              <w:t>independent</w:t>
            </w:r>
            <w:r>
              <w:rPr>
                <w:spacing w:val="1"/>
              </w:rPr>
              <w:t xml:space="preserve"> </w:t>
            </w:r>
            <w:r>
              <w:t>review</w:t>
            </w:r>
            <w:r>
              <w:rPr>
                <w:spacing w:val="1"/>
              </w:rPr>
              <w:t xml:space="preserve"> </w:t>
            </w:r>
            <w:r>
              <w:t>of</w:t>
            </w:r>
            <w:r>
              <w:rPr>
                <w:spacing w:val="1"/>
              </w:rPr>
              <w:t xml:space="preserve"> </w:t>
            </w:r>
            <w:r>
              <w:t>control</w:t>
            </w:r>
            <w:r>
              <w:rPr>
                <w:spacing w:val="1"/>
              </w:rPr>
              <w:t xml:space="preserve"> </w:t>
            </w:r>
            <w:r>
              <w:t>objectives,</w:t>
            </w:r>
            <w:r>
              <w:rPr>
                <w:spacing w:val="50"/>
              </w:rPr>
              <w:t xml:space="preserve"> </w:t>
            </w:r>
            <w:r>
              <w:t>controls,</w:t>
            </w:r>
            <w:r>
              <w:rPr>
                <w:spacing w:val="1"/>
              </w:rPr>
              <w:t xml:space="preserve"> </w:t>
            </w:r>
            <w:r>
              <w:t>policies, processes and procedures for information security at planned</w:t>
            </w:r>
            <w:r>
              <w:rPr>
                <w:spacing w:val="1"/>
              </w:rPr>
              <w:t xml:space="preserve"> </w:t>
            </w:r>
            <w:r>
              <w:t>intervals</w:t>
            </w:r>
            <w:r>
              <w:rPr>
                <w:spacing w:val="-2"/>
              </w:rPr>
              <w:t xml:space="preserve"> </w:t>
            </w:r>
            <w:r>
              <w:t>or</w:t>
            </w:r>
            <w:r>
              <w:rPr>
                <w:spacing w:val="-2"/>
              </w:rPr>
              <w:t xml:space="preserve"> </w:t>
            </w:r>
            <w:r>
              <w:t>when</w:t>
            </w:r>
            <w:r>
              <w:rPr>
                <w:spacing w:val="-1"/>
              </w:rPr>
              <w:t xml:space="preserve"> </w:t>
            </w:r>
            <w:r>
              <w:t>significant</w:t>
            </w:r>
            <w:r>
              <w:rPr>
                <w:spacing w:val="-2"/>
              </w:rPr>
              <w:t xml:space="preserve"> </w:t>
            </w:r>
            <w:r>
              <w:t>changes</w:t>
            </w:r>
            <w:r>
              <w:rPr>
                <w:spacing w:val="-1"/>
              </w:rPr>
              <w:t xml:space="preserve"> </w:t>
            </w:r>
            <w:r>
              <w:t>occur.</w:t>
            </w:r>
          </w:p>
          <w:p w14:paraId="33443756" w14:textId="77777777" w:rsidR="00F526BC" w:rsidRDefault="004928C0" w:rsidP="004C0B35">
            <w:pPr>
              <w:pStyle w:val="TableParagraph"/>
              <w:numPr>
                <w:ilvl w:val="0"/>
                <w:numId w:val="1"/>
              </w:numPr>
              <w:tabs>
                <w:tab w:val="left" w:pos="833"/>
              </w:tabs>
              <w:spacing w:before="5"/>
              <w:ind w:right="113"/>
              <w:jc w:val="both"/>
            </w:pPr>
            <w:r>
              <w:t>Review</w:t>
            </w:r>
            <w:r>
              <w:rPr>
                <w:spacing w:val="1"/>
              </w:rPr>
              <w:t xml:space="preserve"> </w:t>
            </w:r>
            <w:r>
              <w:t>the</w:t>
            </w:r>
            <w:r>
              <w:rPr>
                <w:spacing w:val="1"/>
              </w:rPr>
              <w:t xml:space="preserve"> </w:t>
            </w:r>
            <w:r>
              <w:t>compliance</w:t>
            </w:r>
            <w:r>
              <w:rPr>
                <w:spacing w:val="1"/>
              </w:rPr>
              <w:t xml:space="preserve"> </w:t>
            </w:r>
            <w:r>
              <w:t>of</w:t>
            </w:r>
            <w:r>
              <w:rPr>
                <w:spacing w:val="1"/>
              </w:rPr>
              <w:t xml:space="preserve"> </w:t>
            </w:r>
            <w:r>
              <w:t>information</w:t>
            </w:r>
            <w:r>
              <w:rPr>
                <w:spacing w:val="1"/>
              </w:rPr>
              <w:t xml:space="preserve"> </w:t>
            </w:r>
            <w:r>
              <w:t>processing</w:t>
            </w:r>
            <w:r>
              <w:rPr>
                <w:spacing w:val="1"/>
              </w:rPr>
              <w:t xml:space="preserve"> </w:t>
            </w:r>
            <w:r>
              <w:t>and</w:t>
            </w:r>
            <w:r>
              <w:rPr>
                <w:spacing w:val="1"/>
              </w:rPr>
              <w:t xml:space="preserve"> </w:t>
            </w:r>
            <w:r>
              <w:t>procedures</w:t>
            </w:r>
            <w:r>
              <w:rPr>
                <w:spacing w:val="1"/>
              </w:rPr>
              <w:t xml:space="preserve"> </w:t>
            </w:r>
            <w:r>
              <w:t>within</w:t>
            </w:r>
            <w:r>
              <w:rPr>
                <w:spacing w:val="1"/>
              </w:rPr>
              <w:t xml:space="preserve"> </w:t>
            </w:r>
            <w:r>
              <w:t>each</w:t>
            </w:r>
            <w:r>
              <w:rPr>
                <w:spacing w:val="1"/>
              </w:rPr>
              <w:t xml:space="preserve"> </w:t>
            </w:r>
            <w:r>
              <w:t>managers</w:t>
            </w:r>
            <w:r>
              <w:rPr>
                <w:spacing w:val="1"/>
              </w:rPr>
              <w:t xml:space="preserve"> </w:t>
            </w:r>
            <w:r>
              <w:t>area</w:t>
            </w:r>
            <w:r>
              <w:rPr>
                <w:spacing w:val="1"/>
              </w:rPr>
              <w:t xml:space="preserve"> </w:t>
            </w:r>
            <w:r>
              <w:t>of</w:t>
            </w:r>
            <w:r>
              <w:rPr>
                <w:spacing w:val="1"/>
              </w:rPr>
              <w:t xml:space="preserve"> </w:t>
            </w:r>
            <w:r>
              <w:t>responsibility</w:t>
            </w:r>
            <w:r>
              <w:rPr>
                <w:spacing w:val="1"/>
              </w:rPr>
              <w:t xml:space="preserve"> </w:t>
            </w:r>
            <w:r>
              <w:t>with</w:t>
            </w:r>
            <w:r>
              <w:rPr>
                <w:spacing w:val="1"/>
              </w:rPr>
              <w:t xml:space="preserve"> </w:t>
            </w:r>
            <w:r>
              <w:t>the</w:t>
            </w:r>
            <w:r>
              <w:rPr>
                <w:spacing w:val="1"/>
              </w:rPr>
              <w:t xml:space="preserve"> </w:t>
            </w:r>
            <w:r>
              <w:t>appropriate</w:t>
            </w:r>
            <w:r>
              <w:rPr>
                <w:spacing w:val="1"/>
              </w:rPr>
              <w:t xml:space="preserve"> </w:t>
            </w:r>
            <w:r>
              <w:t>security</w:t>
            </w:r>
            <w:r>
              <w:rPr>
                <w:spacing w:val="-4"/>
              </w:rPr>
              <w:t xml:space="preserve"> </w:t>
            </w:r>
            <w:r>
              <w:t>policies,</w:t>
            </w:r>
            <w:r>
              <w:rPr>
                <w:spacing w:val="-3"/>
              </w:rPr>
              <w:t xml:space="preserve"> </w:t>
            </w:r>
            <w:r>
              <w:t>standards</w:t>
            </w:r>
            <w:r>
              <w:rPr>
                <w:spacing w:val="-4"/>
              </w:rPr>
              <w:t xml:space="preserve"> </w:t>
            </w:r>
            <w:r>
              <w:t>and</w:t>
            </w:r>
            <w:r>
              <w:rPr>
                <w:spacing w:val="-3"/>
              </w:rPr>
              <w:t xml:space="preserve"> </w:t>
            </w:r>
            <w:r>
              <w:t>any</w:t>
            </w:r>
            <w:r>
              <w:rPr>
                <w:spacing w:val="-4"/>
              </w:rPr>
              <w:t xml:space="preserve"> </w:t>
            </w:r>
            <w:r>
              <w:t>other</w:t>
            </w:r>
            <w:r>
              <w:rPr>
                <w:spacing w:val="-3"/>
              </w:rPr>
              <w:t xml:space="preserve"> </w:t>
            </w:r>
            <w:r>
              <w:t>security</w:t>
            </w:r>
            <w:r>
              <w:rPr>
                <w:spacing w:val="-4"/>
              </w:rPr>
              <w:t xml:space="preserve"> </w:t>
            </w:r>
            <w:r>
              <w:t>requirements.</w:t>
            </w:r>
          </w:p>
          <w:p w14:paraId="5B0BB5AF" w14:textId="77777777" w:rsidR="00F526BC" w:rsidRDefault="004928C0" w:rsidP="004C0B35">
            <w:pPr>
              <w:pStyle w:val="TableParagraph"/>
              <w:spacing w:before="124"/>
              <w:ind w:left="832" w:right="117"/>
              <w:jc w:val="both"/>
            </w:pPr>
            <w:r>
              <w:t>If any non-compliance is found as a result of the review, managers</w:t>
            </w:r>
            <w:r>
              <w:rPr>
                <w:spacing w:val="1"/>
              </w:rPr>
              <w:t xml:space="preserve"> </w:t>
            </w:r>
            <w:r>
              <w:t>should:</w:t>
            </w:r>
          </w:p>
          <w:p w14:paraId="6B45D370" w14:textId="77777777" w:rsidR="00F526BC" w:rsidRDefault="004928C0" w:rsidP="004C0B35">
            <w:pPr>
              <w:pStyle w:val="TableParagraph"/>
              <w:numPr>
                <w:ilvl w:val="1"/>
                <w:numId w:val="1"/>
              </w:numPr>
              <w:tabs>
                <w:tab w:val="left" w:pos="1372"/>
                <w:tab w:val="left" w:pos="1373"/>
              </w:tabs>
              <w:spacing w:before="123"/>
              <w:ind w:hanging="271"/>
              <w:jc w:val="both"/>
            </w:pPr>
            <w:r>
              <w:t>identify</w:t>
            </w:r>
            <w:r>
              <w:rPr>
                <w:spacing w:val="-6"/>
              </w:rPr>
              <w:t xml:space="preserve"> </w:t>
            </w:r>
            <w:r>
              <w:t>the</w:t>
            </w:r>
            <w:r>
              <w:rPr>
                <w:spacing w:val="-6"/>
              </w:rPr>
              <w:t xml:space="preserve"> </w:t>
            </w:r>
            <w:r>
              <w:t>causes</w:t>
            </w:r>
            <w:r>
              <w:rPr>
                <w:spacing w:val="-6"/>
              </w:rPr>
              <w:t xml:space="preserve"> </w:t>
            </w:r>
            <w:r>
              <w:t>of</w:t>
            </w:r>
            <w:r>
              <w:rPr>
                <w:spacing w:val="-6"/>
              </w:rPr>
              <w:t xml:space="preserve"> </w:t>
            </w:r>
            <w:r>
              <w:t>the</w:t>
            </w:r>
            <w:r>
              <w:rPr>
                <w:spacing w:val="-5"/>
              </w:rPr>
              <w:t xml:space="preserve"> </w:t>
            </w:r>
            <w:r>
              <w:t>non-compliance;</w:t>
            </w:r>
          </w:p>
          <w:p w14:paraId="70CD59DC" w14:textId="77777777" w:rsidR="00F526BC" w:rsidRDefault="004928C0" w:rsidP="004C0B35">
            <w:pPr>
              <w:pStyle w:val="TableParagraph"/>
              <w:numPr>
                <w:ilvl w:val="1"/>
                <w:numId w:val="1"/>
              </w:numPr>
              <w:tabs>
                <w:tab w:val="left" w:pos="1372"/>
                <w:tab w:val="left" w:pos="1373"/>
              </w:tabs>
              <w:spacing w:before="1"/>
              <w:ind w:hanging="271"/>
              <w:jc w:val="both"/>
            </w:pPr>
            <w:r>
              <w:t>evaluate</w:t>
            </w:r>
            <w:r>
              <w:rPr>
                <w:spacing w:val="-6"/>
              </w:rPr>
              <w:t xml:space="preserve"> </w:t>
            </w:r>
            <w:r>
              <w:t>the</w:t>
            </w:r>
            <w:r>
              <w:rPr>
                <w:spacing w:val="-5"/>
              </w:rPr>
              <w:t xml:space="preserve"> </w:t>
            </w:r>
            <w:r>
              <w:t>need</w:t>
            </w:r>
            <w:r>
              <w:rPr>
                <w:spacing w:val="-6"/>
              </w:rPr>
              <w:t xml:space="preserve"> </w:t>
            </w:r>
            <w:r>
              <w:t>for</w:t>
            </w:r>
            <w:r>
              <w:rPr>
                <w:spacing w:val="-5"/>
              </w:rPr>
              <w:t xml:space="preserve"> </w:t>
            </w:r>
            <w:r>
              <w:t>actions</w:t>
            </w:r>
            <w:r>
              <w:rPr>
                <w:spacing w:val="-5"/>
              </w:rPr>
              <w:t xml:space="preserve"> </w:t>
            </w:r>
            <w:r>
              <w:t>to</w:t>
            </w:r>
            <w:r>
              <w:rPr>
                <w:spacing w:val="-6"/>
              </w:rPr>
              <w:t xml:space="preserve"> </w:t>
            </w:r>
            <w:r>
              <w:t>achieve</w:t>
            </w:r>
            <w:r>
              <w:rPr>
                <w:spacing w:val="-5"/>
              </w:rPr>
              <w:t xml:space="preserve"> </w:t>
            </w:r>
            <w:r>
              <w:t>compliance;</w:t>
            </w:r>
          </w:p>
          <w:p w14:paraId="10FD359A" w14:textId="77777777" w:rsidR="00F526BC" w:rsidRDefault="004928C0" w:rsidP="004C0B35">
            <w:pPr>
              <w:pStyle w:val="TableParagraph"/>
              <w:numPr>
                <w:ilvl w:val="1"/>
                <w:numId w:val="1"/>
              </w:numPr>
              <w:tabs>
                <w:tab w:val="left" w:pos="1372"/>
                <w:tab w:val="left" w:pos="1373"/>
              </w:tabs>
              <w:spacing w:before="2"/>
              <w:ind w:hanging="271"/>
              <w:jc w:val="both"/>
            </w:pPr>
            <w:r>
              <w:t>implement</w:t>
            </w:r>
            <w:r>
              <w:rPr>
                <w:spacing w:val="-9"/>
              </w:rPr>
              <w:t xml:space="preserve"> </w:t>
            </w:r>
            <w:r>
              <w:t>appropriate</w:t>
            </w:r>
            <w:r>
              <w:rPr>
                <w:spacing w:val="-8"/>
              </w:rPr>
              <w:t xml:space="preserve"> </w:t>
            </w:r>
            <w:r>
              <w:t>corrective</w:t>
            </w:r>
            <w:r>
              <w:rPr>
                <w:spacing w:val="-8"/>
              </w:rPr>
              <w:t xml:space="preserve"> </w:t>
            </w:r>
            <w:r>
              <w:t>action;</w:t>
            </w:r>
          </w:p>
          <w:p w14:paraId="5CFDFEFB" w14:textId="77777777" w:rsidR="00F526BC" w:rsidRDefault="004928C0" w:rsidP="004C0B35">
            <w:pPr>
              <w:pStyle w:val="TableParagraph"/>
              <w:numPr>
                <w:ilvl w:val="1"/>
                <w:numId w:val="1"/>
              </w:numPr>
              <w:tabs>
                <w:tab w:val="left" w:pos="1372"/>
                <w:tab w:val="left" w:pos="1373"/>
              </w:tabs>
              <w:spacing w:before="1"/>
              <w:ind w:right="123"/>
              <w:jc w:val="both"/>
            </w:pPr>
            <w:r>
              <w:t>review</w:t>
            </w:r>
            <w:r>
              <w:rPr>
                <w:spacing w:val="8"/>
              </w:rPr>
              <w:t xml:space="preserve"> </w:t>
            </w:r>
            <w:r>
              <w:t>the</w:t>
            </w:r>
            <w:r>
              <w:rPr>
                <w:spacing w:val="9"/>
              </w:rPr>
              <w:t xml:space="preserve"> </w:t>
            </w:r>
            <w:r>
              <w:t>corrective</w:t>
            </w:r>
            <w:r>
              <w:rPr>
                <w:spacing w:val="9"/>
              </w:rPr>
              <w:t xml:space="preserve"> </w:t>
            </w:r>
            <w:r>
              <w:t>action</w:t>
            </w:r>
            <w:r>
              <w:rPr>
                <w:spacing w:val="9"/>
              </w:rPr>
              <w:t xml:space="preserve"> </w:t>
            </w:r>
            <w:r>
              <w:t>taken</w:t>
            </w:r>
            <w:r>
              <w:rPr>
                <w:spacing w:val="9"/>
              </w:rPr>
              <w:t xml:space="preserve"> </w:t>
            </w:r>
            <w:r>
              <w:t>to</w:t>
            </w:r>
            <w:r>
              <w:rPr>
                <w:spacing w:val="9"/>
              </w:rPr>
              <w:t xml:space="preserve"> </w:t>
            </w:r>
            <w:r>
              <w:t>verify</w:t>
            </w:r>
            <w:r>
              <w:rPr>
                <w:spacing w:val="-5"/>
              </w:rPr>
              <w:t xml:space="preserve"> </w:t>
            </w:r>
            <w:r>
              <w:t>its</w:t>
            </w:r>
            <w:r>
              <w:rPr>
                <w:spacing w:val="-5"/>
              </w:rPr>
              <w:t xml:space="preserve"> </w:t>
            </w:r>
            <w:r>
              <w:t>effectiveness</w:t>
            </w:r>
            <w:r>
              <w:rPr>
                <w:spacing w:val="-5"/>
              </w:rPr>
              <w:t xml:space="preserve"> </w:t>
            </w:r>
            <w:r>
              <w:t>and</w:t>
            </w:r>
            <w:r>
              <w:rPr>
                <w:spacing w:val="1"/>
              </w:rPr>
              <w:t xml:space="preserve"> </w:t>
            </w:r>
            <w:r>
              <w:t>identify</w:t>
            </w:r>
            <w:r>
              <w:rPr>
                <w:spacing w:val="-2"/>
              </w:rPr>
              <w:t xml:space="preserve"> </w:t>
            </w:r>
            <w:r>
              <w:t>any</w:t>
            </w:r>
            <w:r>
              <w:rPr>
                <w:spacing w:val="-2"/>
              </w:rPr>
              <w:t xml:space="preserve"> </w:t>
            </w:r>
            <w:r>
              <w:t>deficiencies</w:t>
            </w:r>
            <w:r>
              <w:rPr>
                <w:spacing w:val="-1"/>
              </w:rPr>
              <w:t xml:space="preserve"> </w:t>
            </w:r>
            <w:r>
              <w:t>or</w:t>
            </w:r>
            <w:r>
              <w:rPr>
                <w:spacing w:val="-2"/>
              </w:rPr>
              <w:t xml:space="preserve"> </w:t>
            </w:r>
            <w:r>
              <w:t>weaknesses.</w:t>
            </w:r>
          </w:p>
          <w:p w14:paraId="172BB934" w14:textId="77777777" w:rsidR="00F526BC" w:rsidRDefault="004928C0" w:rsidP="004C0B35">
            <w:pPr>
              <w:pStyle w:val="TableParagraph"/>
              <w:numPr>
                <w:ilvl w:val="0"/>
                <w:numId w:val="1"/>
              </w:numPr>
              <w:tabs>
                <w:tab w:val="left" w:pos="833"/>
              </w:tabs>
              <w:spacing w:line="270" w:lineRule="atLeast"/>
              <w:ind w:right="112"/>
              <w:jc w:val="both"/>
            </w:pPr>
            <w:r>
              <w:t>Review technical compliance to ensure that hardware and software</w:t>
            </w:r>
            <w:r>
              <w:rPr>
                <w:spacing w:val="1"/>
              </w:rPr>
              <w:t xml:space="preserve"> </w:t>
            </w:r>
            <w:r>
              <w:t>controls</w:t>
            </w:r>
            <w:r>
              <w:rPr>
                <w:spacing w:val="1"/>
              </w:rPr>
              <w:t xml:space="preserve"> </w:t>
            </w:r>
            <w:r>
              <w:t>have</w:t>
            </w:r>
            <w:r>
              <w:rPr>
                <w:spacing w:val="1"/>
              </w:rPr>
              <w:t xml:space="preserve"> </w:t>
            </w:r>
            <w:r>
              <w:t>been</w:t>
            </w:r>
            <w:r>
              <w:rPr>
                <w:spacing w:val="1"/>
              </w:rPr>
              <w:t xml:space="preserve"> </w:t>
            </w:r>
            <w:r>
              <w:t>correctly</w:t>
            </w:r>
            <w:r>
              <w:rPr>
                <w:spacing w:val="1"/>
              </w:rPr>
              <w:t xml:space="preserve"> </w:t>
            </w:r>
            <w:r>
              <w:t>implemented.</w:t>
            </w:r>
            <w:r>
              <w:rPr>
                <w:spacing w:val="1"/>
              </w:rPr>
              <w:t xml:space="preserve"> </w:t>
            </w:r>
            <w:r>
              <w:t>It</w:t>
            </w:r>
            <w:r>
              <w:rPr>
                <w:spacing w:val="1"/>
              </w:rPr>
              <w:t xml:space="preserve"> </w:t>
            </w:r>
            <w:r>
              <w:t>covers</w:t>
            </w:r>
            <w:r>
              <w:rPr>
                <w:spacing w:val="1"/>
              </w:rPr>
              <w:t xml:space="preserve"> </w:t>
            </w:r>
            <w:r>
              <w:t>penetration</w:t>
            </w:r>
            <w:r>
              <w:rPr>
                <w:spacing w:val="1"/>
              </w:rPr>
              <w:t xml:space="preserve"> </w:t>
            </w:r>
            <w:r>
              <w:t>testing</w:t>
            </w:r>
            <w:r>
              <w:rPr>
                <w:spacing w:val="24"/>
              </w:rPr>
              <w:t xml:space="preserve"> </w:t>
            </w:r>
            <w:r>
              <w:t>and</w:t>
            </w:r>
            <w:r>
              <w:rPr>
                <w:spacing w:val="25"/>
              </w:rPr>
              <w:t xml:space="preserve"> </w:t>
            </w:r>
            <w:r>
              <w:t>vulnerability</w:t>
            </w:r>
            <w:r>
              <w:rPr>
                <w:spacing w:val="24"/>
              </w:rPr>
              <w:t xml:space="preserve"> </w:t>
            </w:r>
            <w:r>
              <w:t>assessments,</w:t>
            </w:r>
            <w:r>
              <w:rPr>
                <w:spacing w:val="25"/>
              </w:rPr>
              <w:t xml:space="preserve"> </w:t>
            </w:r>
            <w:r>
              <w:t>which</w:t>
            </w:r>
            <w:r>
              <w:rPr>
                <w:spacing w:val="24"/>
              </w:rPr>
              <w:t xml:space="preserve"> </w:t>
            </w:r>
            <w:r>
              <w:t>might</w:t>
            </w:r>
            <w:r>
              <w:rPr>
                <w:spacing w:val="25"/>
              </w:rPr>
              <w:t xml:space="preserve"> </w:t>
            </w:r>
            <w:r>
              <w:t>be</w:t>
            </w:r>
            <w:r>
              <w:rPr>
                <w:spacing w:val="24"/>
              </w:rPr>
              <w:t xml:space="preserve"> </w:t>
            </w:r>
            <w:r>
              <w:t>carried</w:t>
            </w:r>
            <w:r>
              <w:rPr>
                <w:spacing w:val="25"/>
              </w:rPr>
              <w:t xml:space="preserve"> </w:t>
            </w:r>
            <w:r>
              <w:t>out</w:t>
            </w:r>
            <w:r>
              <w:rPr>
                <w:spacing w:val="10"/>
              </w:rPr>
              <w:t xml:space="preserve"> </w:t>
            </w:r>
            <w:r>
              <w:t>by</w:t>
            </w:r>
          </w:p>
        </w:tc>
      </w:tr>
    </w:tbl>
    <w:p w14:paraId="7F2C4C28" w14:textId="77777777" w:rsidR="00F526BC" w:rsidRDefault="00F526BC" w:rsidP="004C0B35">
      <w:pPr>
        <w:spacing w:line="270" w:lineRule="atLeast"/>
        <w:jc w:val="both"/>
        <w:sectPr w:rsidR="00F526BC">
          <w:pgSz w:w="12240" w:h="15840"/>
          <w:pgMar w:top="1280" w:right="240" w:bottom="960" w:left="1120" w:header="540" w:footer="770" w:gutter="0"/>
          <w:cols w:space="720"/>
        </w:sectPr>
      </w:pPr>
    </w:p>
    <w:p w14:paraId="6172A260" w14:textId="77777777" w:rsidR="00F526BC" w:rsidRDefault="00F526BC" w:rsidP="004C0B35">
      <w:pPr>
        <w:pStyle w:val="BodyText"/>
        <w:spacing w:before="3"/>
        <w:jc w:val="both"/>
        <w:rPr>
          <w:b/>
          <w:sz w:val="12"/>
        </w:rPr>
      </w:pPr>
    </w:p>
    <w:tbl>
      <w:tblPr>
        <w:tblW w:w="0" w:type="auto"/>
        <w:tblInd w:w="17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100"/>
        <w:gridCol w:w="7320"/>
      </w:tblGrid>
      <w:tr w:rsidR="00F526BC" w14:paraId="5DEF7FD8" w14:textId="77777777">
        <w:trPr>
          <w:trHeight w:val="660"/>
        </w:trPr>
        <w:tc>
          <w:tcPr>
            <w:tcW w:w="2100" w:type="dxa"/>
            <w:shd w:val="clear" w:color="auto" w:fill="999999"/>
          </w:tcPr>
          <w:p w14:paraId="05CC22DB" w14:textId="77777777" w:rsidR="00F526BC" w:rsidRDefault="00F526BC" w:rsidP="004C0B35">
            <w:pPr>
              <w:pStyle w:val="TableParagraph"/>
              <w:ind w:left="0"/>
              <w:jc w:val="both"/>
              <w:rPr>
                <w:rFonts w:ascii="Times New Roman"/>
                <w:sz w:val="20"/>
              </w:rPr>
            </w:pPr>
          </w:p>
        </w:tc>
        <w:tc>
          <w:tcPr>
            <w:tcW w:w="7320" w:type="dxa"/>
          </w:tcPr>
          <w:p w14:paraId="0361E735" w14:textId="77777777" w:rsidR="00F526BC" w:rsidRDefault="004928C0" w:rsidP="004C0B35">
            <w:pPr>
              <w:pStyle w:val="TableParagraph"/>
              <w:ind w:left="832" w:right="102"/>
              <w:jc w:val="both"/>
            </w:pPr>
            <w:r>
              <w:t>independent</w:t>
            </w:r>
            <w:r>
              <w:rPr>
                <w:spacing w:val="18"/>
              </w:rPr>
              <w:t xml:space="preserve"> </w:t>
            </w:r>
            <w:r>
              <w:t>experts</w:t>
            </w:r>
            <w:r>
              <w:rPr>
                <w:spacing w:val="18"/>
              </w:rPr>
              <w:t xml:space="preserve"> </w:t>
            </w:r>
            <w:r>
              <w:t>specifically</w:t>
            </w:r>
            <w:r>
              <w:rPr>
                <w:spacing w:val="4"/>
              </w:rPr>
              <w:t xml:space="preserve"> </w:t>
            </w:r>
            <w:r>
              <w:t>contracted</w:t>
            </w:r>
            <w:r>
              <w:rPr>
                <w:spacing w:val="4"/>
              </w:rPr>
              <w:t xml:space="preserve"> </w:t>
            </w:r>
            <w:r>
              <w:t>for</w:t>
            </w:r>
            <w:r>
              <w:rPr>
                <w:spacing w:val="4"/>
              </w:rPr>
              <w:t xml:space="preserve"> </w:t>
            </w:r>
            <w:r>
              <w:t>this</w:t>
            </w:r>
            <w:r>
              <w:rPr>
                <w:spacing w:val="4"/>
              </w:rPr>
              <w:t xml:space="preserve"> </w:t>
            </w:r>
            <w:r>
              <w:t>purpose.</w:t>
            </w:r>
            <w:r>
              <w:rPr>
                <w:spacing w:val="4"/>
              </w:rPr>
              <w:t xml:space="preserve"> </w:t>
            </w:r>
            <w:r>
              <w:t>Such</w:t>
            </w:r>
            <w:r>
              <w:rPr>
                <w:spacing w:val="-47"/>
              </w:rPr>
              <w:t xml:space="preserve"> </w:t>
            </w:r>
            <w:r>
              <w:t>tests</w:t>
            </w:r>
            <w:r>
              <w:rPr>
                <w:spacing w:val="-2"/>
              </w:rPr>
              <w:t xml:space="preserve"> </w:t>
            </w:r>
            <w:r>
              <w:t>should</w:t>
            </w:r>
            <w:r>
              <w:rPr>
                <w:spacing w:val="-2"/>
              </w:rPr>
              <w:t xml:space="preserve"> </w:t>
            </w:r>
            <w:r>
              <w:t>be</w:t>
            </w:r>
            <w:r>
              <w:rPr>
                <w:spacing w:val="-2"/>
              </w:rPr>
              <w:t xml:space="preserve"> </w:t>
            </w:r>
            <w:r>
              <w:t>planned,</w:t>
            </w:r>
            <w:r>
              <w:rPr>
                <w:spacing w:val="-2"/>
              </w:rPr>
              <w:t xml:space="preserve"> </w:t>
            </w:r>
            <w:r>
              <w:t>documented</w:t>
            </w:r>
            <w:r>
              <w:rPr>
                <w:spacing w:val="-2"/>
              </w:rPr>
              <w:t xml:space="preserve"> </w:t>
            </w:r>
            <w:r>
              <w:t>and</w:t>
            </w:r>
            <w:r>
              <w:rPr>
                <w:spacing w:val="-2"/>
              </w:rPr>
              <w:t xml:space="preserve"> </w:t>
            </w:r>
            <w:r>
              <w:t>repeatable.</w:t>
            </w:r>
          </w:p>
        </w:tc>
      </w:tr>
      <w:tr w:rsidR="00F526BC" w14:paraId="136A8924" w14:textId="77777777">
        <w:trPr>
          <w:trHeight w:val="855"/>
        </w:trPr>
        <w:tc>
          <w:tcPr>
            <w:tcW w:w="2100" w:type="dxa"/>
            <w:shd w:val="clear" w:color="auto" w:fill="999999"/>
          </w:tcPr>
          <w:p w14:paraId="48086606" w14:textId="77777777" w:rsidR="00F526BC" w:rsidRDefault="004928C0" w:rsidP="004C0B35">
            <w:pPr>
              <w:pStyle w:val="TableParagraph"/>
              <w:spacing w:before="120" w:line="268" w:lineRule="auto"/>
              <w:ind w:right="923"/>
              <w:jc w:val="both"/>
              <w:rPr>
                <w:b/>
              </w:rPr>
            </w:pPr>
            <w:r>
              <w:rPr>
                <w:b/>
                <w:color w:val="FFFFFF"/>
                <w:spacing w:val="-1"/>
              </w:rPr>
              <w:t>Documents</w:t>
            </w:r>
            <w:r>
              <w:rPr>
                <w:b/>
                <w:color w:val="FFFFFF"/>
                <w:spacing w:val="-47"/>
              </w:rPr>
              <w:t xml:space="preserve"> </w:t>
            </w:r>
            <w:r>
              <w:rPr>
                <w:b/>
                <w:color w:val="FFFFFF"/>
              </w:rPr>
              <w:t>reviewed</w:t>
            </w:r>
          </w:p>
        </w:tc>
        <w:tc>
          <w:tcPr>
            <w:tcW w:w="7320" w:type="dxa"/>
          </w:tcPr>
          <w:p w14:paraId="053EC4E2" w14:textId="77777777" w:rsidR="00F526BC" w:rsidRDefault="00F526BC" w:rsidP="004C0B35">
            <w:pPr>
              <w:pStyle w:val="TableParagraph"/>
              <w:spacing w:before="1"/>
              <w:ind w:left="0"/>
              <w:jc w:val="both"/>
              <w:rPr>
                <w:b/>
              </w:rPr>
            </w:pPr>
          </w:p>
          <w:p w14:paraId="5413B744" w14:textId="46BB07F1" w:rsidR="00F526BC" w:rsidRDefault="00D82F7A" w:rsidP="004C0B35">
            <w:pPr>
              <w:pStyle w:val="TableParagraph"/>
              <w:spacing w:before="1"/>
              <w:jc w:val="both"/>
            </w:pPr>
            <w:r>
              <w:t>Not In place</w:t>
            </w:r>
          </w:p>
        </w:tc>
      </w:tr>
    </w:tbl>
    <w:p w14:paraId="791BF0F5" w14:textId="77777777" w:rsidR="00F526BC" w:rsidRDefault="00F526BC" w:rsidP="004C0B35">
      <w:pPr>
        <w:jc w:val="both"/>
        <w:sectPr w:rsidR="00F526BC">
          <w:pgSz w:w="12240" w:h="15840"/>
          <w:pgMar w:top="1280" w:right="240" w:bottom="960" w:left="1120" w:header="540" w:footer="770" w:gutter="0"/>
          <w:cols w:space="720"/>
        </w:sectPr>
      </w:pPr>
    </w:p>
    <w:p w14:paraId="3FF7E0C3" w14:textId="77777777" w:rsidR="00F526BC" w:rsidRDefault="00F526BC" w:rsidP="004C0B35">
      <w:pPr>
        <w:pStyle w:val="BodyText"/>
        <w:spacing w:before="12"/>
        <w:jc w:val="both"/>
        <w:rPr>
          <w:b/>
          <w:sz w:val="24"/>
        </w:rPr>
      </w:pPr>
    </w:p>
    <w:p w14:paraId="23767920" w14:textId="77777777" w:rsidR="00F526BC" w:rsidRDefault="004928C0" w:rsidP="00EE0C76">
      <w:pPr>
        <w:pStyle w:val="Heading1"/>
      </w:pPr>
      <w:bookmarkStart w:id="27" w:name="_Toc141023614"/>
      <w:r>
        <w:rPr>
          <w:sz w:val="36"/>
        </w:rPr>
        <w:t>S</w:t>
      </w:r>
      <w:r>
        <w:t>UMMARY</w:t>
      </w:r>
      <w:bookmarkEnd w:id="27"/>
    </w:p>
    <w:p w14:paraId="131183C4" w14:textId="60A02B48" w:rsidR="00F526BC" w:rsidRDefault="004928C0" w:rsidP="004C0B35">
      <w:pPr>
        <w:pStyle w:val="BodyText"/>
        <w:spacing w:before="54" w:line="268" w:lineRule="auto"/>
        <w:ind w:left="230" w:right="1199"/>
        <w:jc w:val="both"/>
      </w:pPr>
      <w:r>
        <w:t>Within</w:t>
      </w:r>
      <w:r>
        <w:rPr>
          <w:spacing w:val="1"/>
        </w:rPr>
        <w:t xml:space="preserve"> </w:t>
      </w:r>
      <w:r>
        <w:t>the</w:t>
      </w:r>
      <w:r>
        <w:rPr>
          <w:spacing w:val="1"/>
        </w:rPr>
        <w:t xml:space="preserve"> </w:t>
      </w:r>
      <w:r>
        <w:t>scope</w:t>
      </w:r>
      <w:r>
        <w:rPr>
          <w:spacing w:val="1"/>
        </w:rPr>
        <w:t xml:space="preserve"> </w:t>
      </w:r>
      <w:r>
        <w:t>of</w:t>
      </w:r>
      <w:r>
        <w:rPr>
          <w:spacing w:val="1"/>
        </w:rPr>
        <w:t xml:space="preserve"> </w:t>
      </w:r>
      <w:r>
        <w:t>security</w:t>
      </w:r>
      <w:r>
        <w:rPr>
          <w:spacing w:val="1"/>
        </w:rPr>
        <w:t xml:space="preserve"> </w:t>
      </w:r>
      <w:r>
        <w:t>assessment</w:t>
      </w:r>
      <w:r>
        <w:rPr>
          <w:spacing w:val="1"/>
        </w:rPr>
        <w:t xml:space="preserve"> </w:t>
      </w:r>
      <w:r>
        <w:t>for</w:t>
      </w:r>
      <w:r>
        <w:rPr>
          <w:spacing w:val="1"/>
        </w:rPr>
        <w:t xml:space="preserve"> </w:t>
      </w:r>
      <w:r w:rsidR="0030568C">
        <w:t>QuickCover Insurance</w:t>
      </w:r>
      <w:r>
        <w:rPr>
          <w:spacing w:val="1"/>
        </w:rPr>
        <w:t xml:space="preserve"> </w:t>
      </w:r>
      <w:r w:rsidR="009C0E21">
        <w:t>an</w:t>
      </w:r>
      <w:r>
        <w:rPr>
          <w:spacing w:val="1"/>
        </w:rPr>
        <w:t xml:space="preserve"> </w:t>
      </w:r>
      <w:r>
        <w:t>interview</w:t>
      </w:r>
      <w:r>
        <w:rPr>
          <w:spacing w:val="1"/>
        </w:rPr>
        <w:t xml:space="preserve"> </w:t>
      </w:r>
      <w:r>
        <w:t>with</w:t>
      </w:r>
      <w:r>
        <w:rPr>
          <w:spacing w:val="1"/>
        </w:rPr>
        <w:t xml:space="preserve"> </w:t>
      </w:r>
      <w:r w:rsidR="009C0E21">
        <w:t>the Owner</w:t>
      </w:r>
      <w:r>
        <w:rPr>
          <w:spacing w:val="1"/>
        </w:rPr>
        <w:t xml:space="preserve"> </w:t>
      </w:r>
      <w:r>
        <w:t>to</w:t>
      </w:r>
      <w:r>
        <w:rPr>
          <w:spacing w:val="1"/>
        </w:rPr>
        <w:t xml:space="preserve"> </w:t>
      </w:r>
      <w:r w:rsidR="005666C4">
        <w:t xml:space="preserve">examine </w:t>
      </w:r>
      <w:r>
        <w:t>current</w:t>
      </w:r>
      <w:r>
        <w:rPr>
          <w:spacing w:val="1"/>
        </w:rPr>
        <w:t xml:space="preserve"> </w:t>
      </w:r>
      <w:r>
        <w:t>security</w:t>
      </w:r>
      <w:r>
        <w:rPr>
          <w:spacing w:val="1"/>
        </w:rPr>
        <w:t xml:space="preserve"> </w:t>
      </w:r>
      <w:r>
        <w:t>level</w:t>
      </w:r>
      <w:r>
        <w:rPr>
          <w:spacing w:val="1"/>
        </w:rPr>
        <w:t xml:space="preserve"> </w:t>
      </w:r>
      <w:r>
        <w:t>within</w:t>
      </w:r>
      <w:r>
        <w:rPr>
          <w:spacing w:val="1"/>
        </w:rPr>
        <w:t xml:space="preserve"> </w:t>
      </w:r>
      <w:r>
        <w:t>organization</w:t>
      </w:r>
      <w:r>
        <w:rPr>
          <w:spacing w:val="1"/>
        </w:rPr>
        <w:t xml:space="preserve"> </w:t>
      </w:r>
      <w:r>
        <w:t>and</w:t>
      </w:r>
      <w:r>
        <w:rPr>
          <w:spacing w:val="1"/>
        </w:rPr>
        <w:t xml:space="preserve"> </w:t>
      </w:r>
      <w:r>
        <w:t>review</w:t>
      </w:r>
      <w:r>
        <w:rPr>
          <w:spacing w:val="1"/>
        </w:rPr>
        <w:t xml:space="preserve"> </w:t>
      </w:r>
      <w:r>
        <w:t>existing</w:t>
      </w:r>
      <w:r>
        <w:rPr>
          <w:spacing w:val="1"/>
        </w:rPr>
        <w:t xml:space="preserve"> </w:t>
      </w:r>
      <w:r>
        <w:t>documentation/policies. After mapping outcomes of interview and documentation analysis on ISO/IEC</w:t>
      </w:r>
      <w:r>
        <w:rPr>
          <w:spacing w:val="1"/>
        </w:rPr>
        <w:t xml:space="preserve"> </w:t>
      </w:r>
      <w:r>
        <w:t>27001:2013</w:t>
      </w:r>
      <w:r>
        <w:rPr>
          <w:spacing w:val="1"/>
        </w:rPr>
        <w:t xml:space="preserve"> </w:t>
      </w:r>
      <w:r>
        <w:t>controls</w:t>
      </w:r>
      <w:r w:rsidR="005666C4">
        <w:t>,</w:t>
      </w:r>
      <w:r>
        <w:rPr>
          <w:spacing w:val="1"/>
        </w:rPr>
        <w:t xml:space="preserve"> </w:t>
      </w:r>
      <w:r>
        <w:t>we</w:t>
      </w:r>
      <w:r>
        <w:rPr>
          <w:spacing w:val="1"/>
        </w:rPr>
        <w:t xml:space="preserve"> </w:t>
      </w:r>
      <w:r>
        <w:t>evaluated</w:t>
      </w:r>
      <w:r>
        <w:rPr>
          <w:spacing w:val="1"/>
        </w:rPr>
        <w:t xml:space="preserve"> </w:t>
      </w:r>
      <w:r>
        <w:t>current</w:t>
      </w:r>
      <w:r>
        <w:rPr>
          <w:spacing w:val="1"/>
        </w:rPr>
        <w:t xml:space="preserve"> </w:t>
      </w:r>
      <w:r>
        <w:t>state of implemented Information Security Management</w:t>
      </w:r>
      <w:r>
        <w:rPr>
          <w:spacing w:val="1"/>
        </w:rPr>
        <w:t xml:space="preserve"> </w:t>
      </w:r>
      <w:r>
        <w:t>Framework.</w:t>
      </w:r>
    </w:p>
    <w:p w14:paraId="21F8A017" w14:textId="77777777" w:rsidR="00F526BC" w:rsidRDefault="00F526BC" w:rsidP="004C0B35">
      <w:pPr>
        <w:pStyle w:val="BodyText"/>
        <w:spacing w:before="3"/>
        <w:jc w:val="both"/>
        <w:rPr>
          <w:sz w:val="24"/>
        </w:rPr>
      </w:pPr>
    </w:p>
    <w:p w14:paraId="5A225A6F" w14:textId="71E47CA9" w:rsidR="00F526BC" w:rsidRDefault="004928C0" w:rsidP="004C0B35">
      <w:pPr>
        <w:pStyle w:val="BodyText"/>
        <w:spacing w:line="268" w:lineRule="auto"/>
        <w:ind w:left="230" w:right="1205"/>
        <w:jc w:val="both"/>
      </w:pPr>
      <w:r>
        <w:t>We</w:t>
      </w:r>
      <w:r>
        <w:rPr>
          <w:spacing w:val="1"/>
        </w:rPr>
        <w:t xml:space="preserve"> </w:t>
      </w:r>
      <w:r>
        <w:t>recommend</w:t>
      </w:r>
      <w:r>
        <w:rPr>
          <w:spacing w:val="1"/>
        </w:rPr>
        <w:t xml:space="preserve"> </w:t>
      </w:r>
      <w:r w:rsidR="0030568C">
        <w:t>QuickCover Insurance</w:t>
      </w:r>
      <w:r>
        <w:rPr>
          <w:spacing w:val="1"/>
        </w:rPr>
        <w:t xml:space="preserve"> </w:t>
      </w:r>
      <w:r>
        <w:t>to</w:t>
      </w:r>
      <w:r>
        <w:rPr>
          <w:spacing w:val="1"/>
        </w:rPr>
        <w:t xml:space="preserve"> </w:t>
      </w:r>
      <w:r>
        <w:t>start</w:t>
      </w:r>
      <w:r>
        <w:rPr>
          <w:spacing w:val="1"/>
        </w:rPr>
        <w:t xml:space="preserve"> </w:t>
      </w:r>
      <w:r>
        <w:t>implementing</w:t>
      </w:r>
      <w:r>
        <w:rPr>
          <w:spacing w:val="1"/>
        </w:rPr>
        <w:t xml:space="preserve"> </w:t>
      </w:r>
      <w:r>
        <w:t>security</w:t>
      </w:r>
      <w:r>
        <w:rPr>
          <w:spacing w:val="1"/>
        </w:rPr>
        <w:t xml:space="preserve"> </w:t>
      </w:r>
      <w:r>
        <w:t>controls</w:t>
      </w:r>
      <w:r>
        <w:rPr>
          <w:spacing w:val="1"/>
        </w:rPr>
        <w:t xml:space="preserve"> </w:t>
      </w:r>
      <w:r>
        <w:t>one-by-one</w:t>
      </w:r>
      <w:r>
        <w:rPr>
          <w:spacing w:val="1"/>
        </w:rPr>
        <w:t xml:space="preserve"> </w:t>
      </w:r>
      <w:r>
        <w:t>to</w:t>
      </w:r>
      <w:r>
        <w:rPr>
          <w:spacing w:val="1"/>
        </w:rPr>
        <w:t xml:space="preserve"> </w:t>
      </w:r>
      <w:r>
        <w:t>raise</w:t>
      </w:r>
      <w:r>
        <w:rPr>
          <w:spacing w:val="1"/>
        </w:rPr>
        <w:t xml:space="preserve"> </w:t>
      </w:r>
      <w:r>
        <w:t>them</w:t>
      </w:r>
      <w:r>
        <w:rPr>
          <w:spacing w:val="1"/>
        </w:rPr>
        <w:t xml:space="preserve"> </w:t>
      </w:r>
      <w:r>
        <w:t>up</w:t>
      </w:r>
      <w:r>
        <w:rPr>
          <w:spacing w:val="1"/>
        </w:rPr>
        <w:t xml:space="preserve"> </w:t>
      </w:r>
      <w:r>
        <w:t>to</w:t>
      </w:r>
      <w:r>
        <w:rPr>
          <w:spacing w:val="1"/>
        </w:rPr>
        <w:t xml:space="preserve"> </w:t>
      </w:r>
      <w:r>
        <w:t>recommended</w:t>
      </w:r>
      <w:r>
        <w:rPr>
          <w:spacing w:val="-5"/>
        </w:rPr>
        <w:t xml:space="preserve"> </w:t>
      </w:r>
      <w:r>
        <w:t>level</w:t>
      </w:r>
      <w:r>
        <w:rPr>
          <w:spacing w:val="-4"/>
        </w:rPr>
        <w:t xml:space="preserve"> </w:t>
      </w:r>
      <w:r>
        <w:t>of</w:t>
      </w:r>
      <w:r>
        <w:rPr>
          <w:spacing w:val="-4"/>
        </w:rPr>
        <w:t xml:space="preserve"> </w:t>
      </w:r>
      <w:r>
        <w:t>maturity</w:t>
      </w:r>
      <w:r>
        <w:rPr>
          <w:spacing w:val="-4"/>
        </w:rPr>
        <w:t xml:space="preserve"> </w:t>
      </w:r>
      <w:r>
        <w:t>and</w:t>
      </w:r>
      <w:r>
        <w:rPr>
          <w:spacing w:val="-4"/>
        </w:rPr>
        <w:t xml:space="preserve"> </w:t>
      </w:r>
      <w:r>
        <w:t>in</w:t>
      </w:r>
      <w:r>
        <w:rPr>
          <w:spacing w:val="-4"/>
        </w:rPr>
        <w:t xml:space="preserve"> </w:t>
      </w:r>
      <w:r>
        <w:t>such</w:t>
      </w:r>
      <w:r>
        <w:rPr>
          <w:spacing w:val="-4"/>
        </w:rPr>
        <w:t xml:space="preserve"> </w:t>
      </w:r>
      <w:r>
        <w:t>way</w:t>
      </w:r>
      <w:r>
        <w:rPr>
          <w:spacing w:val="-4"/>
        </w:rPr>
        <w:t xml:space="preserve"> </w:t>
      </w:r>
      <w:r>
        <w:t>cover</w:t>
      </w:r>
      <w:r>
        <w:rPr>
          <w:spacing w:val="-4"/>
        </w:rPr>
        <w:t xml:space="preserve"> </w:t>
      </w:r>
      <w:r>
        <w:t>technical</w:t>
      </w:r>
      <w:r>
        <w:rPr>
          <w:spacing w:val="-4"/>
        </w:rPr>
        <w:t xml:space="preserve"> </w:t>
      </w:r>
      <w:r>
        <w:t>aspects</w:t>
      </w:r>
      <w:r>
        <w:rPr>
          <w:spacing w:val="-4"/>
        </w:rPr>
        <w:t xml:space="preserve"> </w:t>
      </w:r>
      <w:r>
        <w:t>of</w:t>
      </w:r>
      <w:r>
        <w:rPr>
          <w:spacing w:val="-4"/>
        </w:rPr>
        <w:t xml:space="preserve"> </w:t>
      </w:r>
      <w:r>
        <w:t>ISO/IEC</w:t>
      </w:r>
      <w:r>
        <w:rPr>
          <w:spacing w:val="-4"/>
        </w:rPr>
        <w:t xml:space="preserve"> </w:t>
      </w:r>
      <w:r>
        <w:t>27001</w:t>
      </w:r>
      <w:r>
        <w:rPr>
          <w:spacing w:val="-5"/>
        </w:rPr>
        <w:t xml:space="preserve"> </w:t>
      </w:r>
      <w:r>
        <w:t>compliance.</w:t>
      </w:r>
      <w:r w:rsidR="00A63DFE">
        <w:rPr>
          <w:rStyle w:val="FootnoteReference"/>
        </w:rPr>
        <w:footnoteReference w:id="1"/>
      </w:r>
    </w:p>
    <w:sectPr w:rsidR="00F526BC">
      <w:pgSz w:w="12240" w:h="15840"/>
      <w:pgMar w:top="1280" w:right="240" w:bottom="960" w:left="1120" w:header="540" w:footer="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76ABF" w14:textId="77777777" w:rsidR="003D218D" w:rsidRDefault="003D218D">
      <w:r>
        <w:separator/>
      </w:r>
    </w:p>
  </w:endnote>
  <w:endnote w:type="continuationSeparator" w:id="0">
    <w:p w14:paraId="7B287DF4" w14:textId="77777777" w:rsidR="003D218D" w:rsidRDefault="003D2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13B0B" w14:textId="77777777" w:rsidR="00F526BC" w:rsidRDefault="00000000">
    <w:pPr>
      <w:pStyle w:val="BodyText"/>
      <w:spacing w:line="14" w:lineRule="auto"/>
      <w:rPr>
        <w:sz w:val="15"/>
      </w:rPr>
    </w:pPr>
    <w:r>
      <w:pict w14:anchorId="2BF28081">
        <v:group id="_x0000_s1040" style="position:absolute;margin-left:62.25pt;margin-top:737.25pt;width:492pt;height:11.25pt;z-index:-17649664;mso-position-horizontal-relative:page;mso-position-vertical-relative:page" coordorigin="1245,14745" coordsize="9840,225">
          <v:shape id="_x0000_s1050" style="position:absolute;left:7830;top:14745;width:2115;height:15" coordorigin="7830,14745" coordsize="2115,15" o:spt="100" adj="0,,0" path="m7845,14745r-15,l7830,14760r15,l7845,14745xm7875,14745r-15,l7860,14760r15,l7875,14745xm7905,14745r-15,l7890,14760r15,l7905,14745xm7935,14745r-15,l7920,14760r15,l7935,14745xm7965,14745r-15,l7950,14760r15,l7965,14745xm7995,14745r-15,l7980,14760r15,l7995,14745xm8025,14745r-15,l8010,14760r15,l8025,14745xm8055,14745r-15,l8040,14760r15,l8055,14745xm8085,14745r-15,l8070,14760r15,l8085,14745xm8115,14745r-15,l8100,14760r15,l8115,14745xm8145,14745r-15,l8130,14760r15,l8145,14745xm8175,14745r-15,l8160,14760r15,l8175,14745xm8205,14745r-15,l8190,14760r15,l8205,14745xm8235,14745r-15,l8220,14760r15,l8235,14745xm8265,14745r-15,l8250,14760r15,l8265,14745xm8295,14745r-15,l8280,14760r15,l8295,14745xm8325,14745r-15,l8310,14760r15,l8325,14745xm8355,14745r-15,l8340,14760r15,l8355,14745xm8385,14745r-15,l8370,14760r15,l8385,14745xm8415,14745r-15,l8400,14760r15,l8415,14745xm8445,14745r-15,l8430,14760r15,l8445,14745xm8475,14745r-15,l8460,14760r15,l8475,14745xm8505,14745r-15,l8490,14760r15,l8505,14745xm8535,14745r-15,l8520,14760r15,l8535,14745xm8565,14745r-15,l8550,14760r15,l8565,14745xm8595,14745r-15,l8580,14760r15,l8595,14745xm8625,14745r-15,l8610,14760r15,l8625,14745xm8655,14745r-15,l8640,14760r15,l8655,14745xm8685,14745r-15,l8670,14760r15,l8685,14745xm8715,14745r-15,l8700,14760r15,l8715,14745xm8745,14745r-15,l8730,14760r15,l8745,14745xm8775,14745r-15,l8760,14760r15,l8775,14745xm8805,14745r-15,l8790,14760r15,l8805,14745xm8835,14745r-15,l8820,14760r15,l8835,14745xm8865,14745r-15,l8850,14760r15,l8865,14745xm8895,14745r-15,l8880,14760r15,l8895,14745xm8925,14745r-15,l8910,14760r15,l8925,14745xm8955,14745r-15,l8940,14760r15,l8955,14745xm8985,14745r-15,l8970,14760r15,l8985,14745xm9015,14745r-15,l9000,14760r15,l9015,14745xm9045,14745r-15,l9030,14760r15,l9045,14745xm9075,14745r-15,l9060,14760r15,l9075,14745xm9105,14745r-15,l9090,14760r15,l9105,14745xm9135,14745r-15,l9120,14760r15,l9135,14745xm9165,14745r-15,l9150,14760r15,l9165,14745xm9195,14745r-15,l9180,14760r15,l9195,14745xm9225,14745r-15,l9210,14760r15,l9225,14745xm9255,14745r-15,l9240,14760r15,l9255,14745xm9285,14745r-15,l9270,14760r15,l9285,14745xm9315,14745r-15,l9300,14760r15,l9315,14745xm9345,14745r-15,l9330,14760r15,l9345,14745xm9375,14745r-15,l9360,14760r15,l9375,14745xm9405,14745r-15,l9390,14760r15,l9405,14745xm9435,14745r-15,l9420,14760r15,l9435,14745xm9465,14745r-15,l9450,14760r15,l9465,14745xm9495,14745r-15,l9480,14760r15,l9495,14745xm9525,14745r-15,l9510,14760r15,l9525,14745xm9555,14745r-15,l9540,14760r15,l9555,14745xm9585,14745r-15,l9570,14760r15,l9585,14745xm9615,14745r-15,l9600,14760r15,l9615,14745xm9645,14745r-15,l9630,14760r15,l9645,14745xm9675,14745r-15,l9660,14760r15,l9675,14745xm9705,14745r-15,l9690,14760r15,l9705,14745xm9735,14745r-15,l9720,14760r15,l9735,14745xm9765,14745r-15,l9750,14760r15,l9765,14745xm9795,14745r-15,l9780,14760r15,l9795,14745xm9825,14745r-15,l9810,14760r15,l9825,14745xm9855,14745r-15,l9840,14760r15,l9855,14745xm9885,14745r-15,l9870,14760r15,l9885,14745xm9915,14745r-15,l9900,14760r15,l9915,14745xm9945,14745r-15,l9930,14760r15,l9945,14745xe" fillcolor="black" stroked="f">
            <v:stroke joinstyle="round"/>
            <v:formulas/>
            <v:path arrowok="t" o:connecttype="segments"/>
          </v:shape>
          <v:shape id="_x0000_s1049" style="position:absolute;left:7830;top:14745;width:3255;height:225" coordorigin="7830,14745" coordsize="3255,225" o:spt="100" adj="0,,0" path="m7845,14955r-15,l7830,14970r15,l7845,14955xm7845,14895r-15,l7830,14910r15,l7845,14895xm7845,14865r-15,l7830,14880r15,l7845,14865xm7845,14835r-15,l7830,14850r15,l7845,14835xm7845,14805r-15,l7830,14820r15,l7845,14805xm7845,14775r-15,l7830,14790r15,l7845,14775xm7845,14745r-15,l7830,14760r15,l7845,14745xm7875,14955r-15,l7860,14970r15,l7875,14955xm7905,14955r-15,l7890,14970r15,l7905,14955xm7935,14955r-15,l7920,14970r15,l7935,14955xm7965,14955r-15,l7950,14970r15,l7965,14955xm7995,14955r-15,l7980,14970r15,l7995,14955xm8025,14955r-15,l8010,14970r15,l8025,14955xm8055,14955r-15,l8040,14970r15,l8055,14955xm8085,14955r-15,l8070,14970r15,l8085,14955xm8115,14955r-15,l8100,14970r15,l8115,14955xm8145,14955r-15,l8130,14970r15,l8145,14955xm8175,14955r-15,l8160,14970r15,l8175,14955xm8205,14955r-15,l8190,14970r15,l8205,14955xm8235,14955r-15,l8220,14970r15,l8235,14955xm8265,14955r-15,l8250,14970r15,l8265,14955xm8295,14955r-15,l8280,14970r15,l8295,14955xm8325,14955r-15,l8310,14970r15,l8325,14955xm8355,14955r-15,l8340,14970r15,l8355,14955xm8385,14955r-15,l8370,14970r15,l8385,14955xm8415,14955r-15,l8400,14970r15,l8415,14955xm8445,14955r-15,l8430,14970r15,l8445,14955xm8475,14955r-15,l8460,14970r15,l8475,14955xm8505,14955r-15,l8490,14970r15,l8505,14955xm8535,14955r-15,l8520,14970r15,l8535,14955xm8565,14955r-15,l8550,14970r15,l8565,14955xm8595,14955r-15,l8580,14970r15,l8595,14955xm9945,14745r-15,l9930,14760r15,l9945,14745xm9975,14745r-15,l9960,14760r15,l9975,14745xm10005,14745r-15,l9990,14760r15,l10005,14745xm10035,14745r-15,l10020,14760r15,l10035,14745xm10065,14745r-15,l10050,14760r15,l10065,14745xm10095,14745r-15,l10080,14760r15,l10095,14745xm10125,14745r-15,l10110,14760r15,l10125,14745xm10155,14745r-15,l10140,14760r15,l10155,14745xm10185,14745r-15,l10170,14760r15,l10185,14745xm10215,14745r-15,l10200,14760r15,l10215,14745xm10245,14745r-15,l10230,14760r15,l10245,14745xm10275,14745r-15,l10260,14760r15,l10275,14745xm10305,14745r-15,l10290,14760r15,l10305,14745xm10335,14745r-15,l10320,14760r15,l10335,14745xm10365,14745r-15,l10350,14760r15,l10365,14745xm10395,14745r-15,l10380,14760r15,l10395,14745xm10425,14745r-15,l10410,14760r15,l10425,14745xm10455,14745r-15,l10440,14760r15,l10455,14745xm10485,14745r-15,l10470,14760r15,l10485,14745xm10515,14745r-15,l10500,14760r15,l10515,14745xm10545,14745r-15,l10530,14760r15,l10545,14745xm10575,14745r-15,l10560,14760r15,l10575,14745xm10605,14745r-15,l10590,14760r15,l10605,14745xm10635,14745r-15,l10620,14760r15,l10635,14745xm10665,14745r-15,l10650,14760r15,l10665,14745xm10695,14745r-15,l10680,14760r15,l10695,14745xm10725,14745r-15,l10710,14760r15,l10725,14745xm10755,14745r-15,l10740,14760r15,l10755,14745xm10785,14745r-15,l10770,14760r15,l10785,14745xm10815,14745r-15,l10800,14760r15,l10815,14745xm10845,14745r-15,l10830,14760r15,l10845,14745xm10875,14745r-15,l10860,14760r15,l10875,14745xm10905,14745r-15,l10890,14760r15,l10905,14745xm10935,14745r-15,l10920,14760r15,l10935,14745xm10965,14745r-15,l10950,14760r15,l10965,14745xm10995,14745r-15,l10980,14760r15,l10995,14745xm11025,14745r-15,l11010,14760r15,l11025,14745xm11055,14745r-15,l11040,14760r15,l11055,14745xm11085,14745r-15,l11070,14760r15,l11085,14745xe" fillcolor="black" stroked="f">
            <v:stroke joinstyle="round"/>
            <v:formulas/>
            <v:path arrowok="t" o:connecttype="segments"/>
          </v:shape>
          <v:shape id="_x0000_s1048" style="position:absolute;left:8580;top:14955;width:2115;height:15" coordorigin="8580,14955" coordsize="2115,15" o:spt="100" adj="0,,0" path="m8595,14955r-15,l8580,14970r15,l8595,14955xm8625,14955r-15,l8610,14970r15,l8625,14955xm8655,14955r-15,l8640,14970r15,l8655,14955xm8685,14955r-15,l8670,14970r15,l8685,14955xm8715,14955r-15,l8700,14970r15,l8715,14955xm8745,14955r-15,l8730,14970r15,l8745,14955xm8775,14955r-15,l8760,14970r15,l8775,14955xm8805,14955r-15,l8790,14970r15,l8805,14955xm8835,14955r-15,l8820,14970r15,l8835,14955xm8865,14955r-15,l8850,14970r15,l8865,14955xm8895,14955r-15,l8880,14970r15,l8895,14955xm8925,14955r-15,l8910,14970r15,l8925,14955xm8955,14955r-15,l8940,14970r15,l8955,14955xm8985,14955r-15,l8970,14970r15,l8985,14955xm9015,14955r-15,l9000,14970r15,l9015,14955xm9045,14955r-15,l9030,14970r15,l9045,14955xm9075,14955r-15,l9060,14970r15,l9075,14955xm9105,14955r-15,l9090,14970r15,l9105,14955xm9135,14955r-15,l9120,14970r15,l9135,14955xm9165,14955r-15,l9150,14970r15,l9165,14955xm9195,14955r-15,l9180,14970r15,l9195,14955xm9225,14955r-15,l9210,14970r15,l9225,14955xm9255,14955r-15,l9240,14970r15,l9255,14955xm9285,14955r-15,l9270,14970r15,l9285,14955xm9315,14955r-15,l9300,14970r15,l9315,14955xm9345,14955r-15,l9330,14970r15,l9345,14955xm9375,14955r-15,l9360,14970r15,l9375,14955xm9405,14955r-15,l9390,14970r15,l9405,14955xm9435,14955r-15,l9420,14970r15,l9435,14955xm9465,14955r-15,l9450,14970r15,l9465,14955xm9495,14955r-15,l9480,14970r15,l9495,14955xm9525,14955r-15,l9510,14970r15,l9525,14955xm9555,14955r-15,l9540,14970r15,l9555,14955xm9585,14955r-15,l9570,14970r15,l9585,14955xm9615,14955r-15,l9600,14970r15,l9615,14955xm9645,14955r-15,l9630,14970r15,l9645,14955xm9675,14955r-15,l9660,14970r15,l9675,14955xm9705,14955r-15,l9690,14970r15,l9705,14955xm9735,14955r-15,l9720,14970r15,l9735,14955xm9765,14955r-15,l9750,14970r15,l9765,14955xm9795,14955r-15,l9780,14970r15,l9795,14955xm9825,14955r-15,l9810,14970r15,l9825,14955xm9855,14955r-15,l9840,14970r15,l9855,14955xm9885,14955r-15,l9870,14970r15,l9885,14955xm9915,14955r-15,l9900,14970r15,l9915,14955xm9945,14955r-15,l9930,14970r15,l9945,14955xm9975,14955r-15,l9960,14970r15,l9975,14955xm10005,14955r-15,l9990,14970r15,l10005,14955xm10035,14955r-15,l10020,14970r15,l10035,14955xm10065,14955r-15,l10050,14970r15,l10065,14955xm10095,14955r-15,l10080,14970r15,l10095,14955xm10125,14955r-15,l10110,14970r15,l10125,14955xm10155,14955r-15,l10140,14970r15,l10155,14955xm10185,14955r-15,l10170,14970r15,l10185,14955xm10215,14955r-15,l10200,14970r15,l10215,14955xm10245,14955r-15,l10230,14970r15,l10245,14955xm10275,14955r-15,l10260,14970r15,l10275,14955xm10305,14955r-15,l10290,14970r15,l10305,14955xm10335,14955r-15,l10320,14970r15,l10335,14955xm10365,14955r-15,l10350,14970r15,l10365,14955xm10395,14955r-15,l10380,14970r15,l10395,14955xm10425,14955r-15,l10410,14970r15,l10425,14955xm10455,14955r-15,l10440,14970r15,l10455,14955xm10485,14955r-15,l10470,14970r15,l10485,14955xm10515,14955r-15,l10500,14970r15,l10515,14955xm10545,14955r-15,l10530,14970r15,l10545,14955xm10575,14955r-15,l10560,14970r15,l10575,14955xm10605,14955r-15,l10590,14970r15,l10605,14955xm10635,14955r-15,l10620,14970r15,l10635,14955xm10665,14955r-15,l10650,14970r15,l10665,14955xm10695,14955r-15,l10680,14970r15,l10695,14955xe" fillcolor="black" stroked="f">
            <v:stroke joinstyle="round"/>
            <v:formulas/>
            <v:path arrowok="t" o:connecttype="segments"/>
          </v:shape>
          <v:shape id="_x0000_s1047" style="position:absolute;left:1245;top:14745;width:9840;height:225" coordorigin="1245,14745" coordsize="9840,225" o:spt="100" adj="0,,0" path="m1260,14745r-15,l1245,14760r15,l1260,14745xm1290,14745r-15,l1275,14760r15,l1290,14745xm1320,14745r-15,l1305,14760r15,l1320,14745xm1350,14745r-15,l1335,14760r15,l1350,14745xm1380,14745r-15,l1365,14760r15,l1380,14745xm1410,14745r-15,l1395,14760r15,l1410,14745xm1440,14745r-15,l1425,14760r15,l1440,14745xm1470,14745r-15,l1455,14760r15,l1470,14745xm1500,14745r-15,l1485,14760r15,l1500,14745xm1530,14745r-15,l1515,14760r15,l1530,14745xm1560,14745r-15,l1545,14760r15,l1560,14745xm1590,14745r-15,l1575,14760r15,l1590,14745xm1620,14745r-15,l1605,14760r15,l1620,14745xm1650,14745r-15,l1635,14760r15,l1650,14745xm1680,14745r-15,l1665,14760r15,l1680,14745xm1710,14745r-15,l1695,14760r15,l1710,14745xm1740,14745r-15,l1725,14760r15,l1740,14745xm1770,14745r-15,l1755,14760r15,l1770,14745xm1800,14745r-15,l1785,14760r15,l1800,14745xm1830,14745r-15,l1815,14760r15,l1830,14745xm1860,14745r-15,l1845,14760r15,l1860,14745xm1890,14745r-15,l1875,14760r15,l1890,14745xm1920,14745r-15,l1905,14760r15,l1920,14745xm1950,14745r-15,l1935,14760r15,l1950,14745xm1980,14745r-15,l1965,14760r15,l1980,14745xm2010,14745r-15,l1995,14760r15,l2010,14745xm2040,14745r-15,l2025,14760r15,l2040,14745xm2070,14745r-15,l2055,14760r15,l2070,14745xm2100,14745r-15,l2085,14760r15,l2100,14745xm2130,14745r-15,l2115,14760r15,l2130,14745xm2160,14745r-15,l2145,14760r15,l2160,14745xm2190,14745r-15,l2175,14760r15,l2190,14745xm2220,14745r-15,l2205,14760r15,l2220,14745xm2250,14745r-15,l2235,14760r15,l2250,14745xm2280,14745r-15,l2265,14760r15,l2280,14745xm2310,14745r-15,l2295,14760r15,l2310,14745xm2340,14745r-15,l2325,14760r15,l2340,14745xm2370,14745r-15,l2355,14760r15,l2370,14745xm2400,14745r-15,l2385,14760r15,l2400,14745xm2430,14745r-15,l2415,14760r15,l2430,14745xm2460,14745r-15,l2445,14760r15,l2460,14745xm2490,14745r-15,l2475,14760r15,l2490,14745xm2520,14745r-15,l2505,14760r15,l2520,14745xm2550,14745r-15,l2535,14760r15,l2550,14745xm2580,14745r-15,l2565,14760r15,l2580,14745xm2610,14745r-15,l2595,14760r15,l2610,14745xm7845,14955r-15,l7830,14970r15,l7845,14955xm7845,14925r-15,l7830,14940r15,l7845,14925xm7845,14745r-15,l7830,14760r15,l7845,14745xm10695,14955r-15,l10680,14970r15,l10695,14955xm10725,14955r-15,l10710,14970r15,l10725,14955xm10755,14955r-15,l10740,14970r15,l10755,14955xm10785,14955r-15,l10770,14970r15,l10785,14955xm10815,14955r-15,l10800,14970r15,l10815,14955xm10845,14955r-15,l10830,14970r15,l10845,14955xm10875,14955r-15,l10860,14970r15,l10875,14955xm10905,14955r-15,l10890,14970r15,l10905,14955xm10935,14955r-15,l10920,14970r15,l10935,14955xm10965,14955r-15,l10950,14970r15,l10965,14955xm10995,14955r-15,l10980,14970r15,l10995,14955xm11025,14955r-15,l11010,14970r15,l11025,14955xm11055,14955r-15,l11040,14970r15,l11055,14955xm11085,14955r-15,l11070,14970r15,l11085,14955xm11085,14925r-15,l11070,14940r15,l11085,14925xm11085,14895r-15,l11070,14910r15,l11085,14895xm11085,14865r-15,l11070,14880r15,l11085,14865xm11085,14835r-15,l11070,14850r15,l11085,14835xm11085,14805r-15,l11070,14820r15,l11085,14805xm11085,14775r-15,l11070,14790r15,l11085,14775xm11085,14745r-15,l11070,14760r15,l11085,14745xe" fillcolor="black" stroked="f">
            <v:stroke joinstyle="round"/>
            <v:formulas/>
            <v:path arrowok="t" o:connecttype="segments"/>
          </v:shape>
          <v:shape id="_x0000_s1046" style="position:absolute;left:2595;top:14745;width:2115;height:15" coordorigin="2595,14745" coordsize="2115,15" o:spt="100" adj="0,,0" path="m2610,14745r-15,l2595,14760r15,l2610,14745xm2640,14745r-15,l2625,14760r15,l2640,14745xm2670,14745r-15,l2655,14760r15,l2670,14745xm2700,14745r-15,l2685,14760r15,l2700,14745xm2730,14745r-15,l2715,14760r15,l2730,14745xm2760,14745r-15,l2745,14760r15,l2760,14745xm2790,14745r-15,l2775,14760r15,l2790,14745xm2820,14745r-15,l2805,14760r15,l2820,14745xm2850,14745r-15,l2835,14760r15,l2850,14745xm2880,14745r-15,l2865,14760r15,l2880,14745xm2910,14745r-15,l2895,14760r15,l2910,14745xm2940,14745r-15,l2925,14760r15,l2940,14745xm2970,14745r-15,l2955,14760r15,l2970,14745xm3000,14745r-15,l2985,14760r15,l3000,14745xm3030,14745r-15,l3015,14760r15,l3030,14745xm3060,14745r-15,l3045,14760r15,l3060,14745xm3090,14745r-15,l3075,14760r15,l3090,14745xm3120,14745r-15,l3105,14760r15,l3120,14745xm3150,14745r-15,l3135,14760r15,l3150,14745xm3180,14745r-15,l3165,14760r15,l3180,14745xm3210,14745r-15,l3195,14760r15,l3210,14745xm3240,14745r-15,l3225,14760r15,l3240,14745xm3270,14745r-15,l3255,14760r15,l3270,14745xm3300,14745r-15,l3285,14760r15,l3300,14745xm3330,14745r-15,l3315,14760r15,l3330,14745xm3360,14745r-15,l3345,14760r15,l3360,14745xm3390,14745r-15,l3375,14760r15,l3390,14745xm3420,14745r-15,l3405,14760r15,l3420,14745xm3450,14745r-15,l3435,14760r15,l3450,14745xm3480,14745r-15,l3465,14760r15,l3480,14745xm3510,14745r-15,l3495,14760r15,l3510,14745xm3540,14745r-15,l3525,14760r15,l3540,14745xm3570,14745r-15,l3555,14760r15,l3570,14745xm3600,14745r-15,l3585,14760r15,l3600,14745xm3630,14745r-15,l3615,14760r15,l3630,14745xm3660,14745r-15,l3645,14760r15,l3660,14745xm3690,14745r-15,l3675,14760r15,l3690,14745xm3720,14745r-15,l3705,14760r15,l3720,14745xm3750,14745r-15,l3735,14760r15,l3750,14745xm3780,14745r-15,l3765,14760r15,l3780,14745xm3810,14745r-15,l3795,14760r15,l3810,14745xm3840,14745r-15,l3825,14760r15,l3840,14745xm3870,14745r-15,l3855,14760r15,l3870,14745xm3900,14745r-15,l3885,14760r15,l3900,14745xm3930,14745r-15,l3915,14760r15,l3930,14745xm3960,14745r-15,l3945,14760r15,l3960,14745xm3990,14745r-15,l3975,14760r15,l3990,14745xm4020,14745r-15,l4005,14760r15,l4020,14745xm4050,14745r-15,l4035,14760r15,l4050,14745xm4080,14745r-15,l4065,14760r15,l4080,14745xm4110,14745r-15,l4095,14760r15,l4110,14745xm4140,14745r-15,l4125,14760r15,l4140,14745xm4170,14745r-15,l4155,14760r15,l4170,14745xm4200,14745r-15,l4185,14760r15,l4200,14745xm4230,14745r-15,l4215,14760r15,l4230,14745xm4260,14745r-15,l4245,14760r15,l4260,14745xm4290,14745r-15,l4275,14760r15,l4290,14745xm4320,14745r-15,l4305,14760r15,l4320,14745xm4350,14745r-15,l4335,14760r15,l4350,14745xm4380,14745r-15,l4365,14760r15,l4380,14745xm4410,14745r-15,l4395,14760r15,l4410,14745xm4440,14745r-15,l4425,14760r15,l4440,14745xm4470,14745r-15,l4455,14760r15,l4470,14745xm4500,14745r-15,l4485,14760r15,l4500,14745xm4530,14745r-15,l4515,14760r15,l4530,14745xm4560,14745r-15,l4545,14760r15,l4560,14745xm4590,14745r-15,l4575,14760r15,l4590,14745xm4620,14745r-15,l4605,14760r15,l4620,14745xm4650,14745r-15,l4635,14760r15,l4650,14745xm4680,14745r-15,l4665,14760r15,l4680,14745xm4710,14745r-15,l4695,14760r15,l4710,14745xe" fillcolor="black" stroked="f">
            <v:stroke joinstyle="round"/>
            <v:formulas/>
            <v:path arrowok="t" o:connecttype="segments"/>
          </v:shape>
          <v:shape id="_x0000_s1045" style="position:absolute;left:4695;top:14745;width:2115;height:15" coordorigin="4695,14745" coordsize="2115,15" o:spt="100" adj="0,,0" path="m4710,14745r-15,l4695,14760r15,l4710,14745xm4740,14745r-15,l4725,14760r15,l4740,14745xm4770,14745r-15,l4755,14760r15,l4770,14745xm4800,14745r-15,l4785,14760r15,l4800,14745xm4830,14745r-15,l4815,14760r15,l4830,14745xm4860,14745r-15,l4845,14760r15,l4860,14745xm4890,14745r-15,l4875,14760r15,l4890,14745xm4920,14745r-15,l4905,14760r15,l4920,14745xm4950,14745r-15,l4935,14760r15,l4950,14745xm4980,14745r-15,l4965,14760r15,l4980,14745xm5010,14745r-15,l4995,14760r15,l5010,14745xm5040,14745r-15,l5025,14760r15,l5040,14745xm5070,14745r-15,l5055,14760r15,l5070,14745xm5100,14745r-15,l5085,14760r15,l5100,14745xm5130,14745r-15,l5115,14760r15,l5130,14745xm5160,14745r-15,l5145,14760r15,l5160,14745xm5190,14745r-15,l5175,14760r15,l5190,14745xm5220,14745r-15,l5205,14760r15,l5220,14745xm5250,14745r-15,l5235,14760r15,l5250,14745xm5280,14745r-15,l5265,14760r15,l5280,14745xm5310,14745r-15,l5295,14760r15,l5310,14745xm5340,14745r-15,l5325,14760r15,l5340,14745xm5370,14745r-15,l5355,14760r15,l5370,14745xm5400,14745r-15,l5385,14760r15,l5400,14745xm5430,14745r-15,l5415,14760r15,l5430,14745xm5460,14745r-15,l5445,14760r15,l5460,14745xm5490,14745r-15,l5475,14760r15,l5490,14745xm5520,14745r-15,l5505,14760r15,l5520,14745xm5550,14745r-15,l5535,14760r15,l5550,14745xm5580,14745r-15,l5565,14760r15,l5580,14745xm5610,14745r-15,l5595,14760r15,l5610,14745xm5640,14745r-15,l5625,14760r15,l5640,14745xm5670,14745r-15,l5655,14760r15,l5670,14745xm5700,14745r-15,l5685,14760r15,l5700,14745xm5730,14745r-15,l5715,14760r15,l5730,14745xm5760,14745r-15,l5745,14760r15,l5760,14745xm5790,14745r-15,l5775,14760r15,l5790,14745xm5820,14745r-15,l5805,14760r15,l5820,14745xm5850,14745r-15,l5835,14760r15,l5850,14745xm5880,14745r-15,l5865,14760r15,l5880,14745xm5910,14745r-15,l5895,14760r15,l5910,14745xm5940,14745r-15,l5925,14760r15,l5940,14745xm5970,14745r-15,l5955,14760r15,l5970,14745xm6000,14745r-15,l5985,14760r15,l6000,14745xm6030,14745r-15,l6015,14760r15,l6030,14745xm6060,14745r-15,l6045,14760r15,l6060,14745xm6090,14745r-15,l6075,14760r15,l6090,14745xm6120,14745r-15,l6105,14760r15,l6120,14745xm6150,14745r-15,l6135,14760r15,l6150,14745xm6180,14745r-15,l6165,14760r15,l6180,14745xm6210,14745r-15,l6195,14760r15,l6210,14745xm6240,14745r-15,l6225,14760r15,l6240,14745xm6270,14745r-15,l6255,14760r15,l6270,14745xm6300,14745r-15,l6285,14760r15,l6300,14745xm6330,14745r-15,l6315,14760r15,l6330,14745xm6360,14745r-15,l6345,14760r15,l6360,14745xm6390,14745r-15,l6375,14760r15,l6390,14745xm6420,14745r-15,l6405,14760r15,l6420,14745xm6450,14745r-15,l6435,14760r15,l6450,14745xm6480,14745r-15,l6465,14760r15,l6480,14745xm6510,14745r-15,l6495,14760r15,l6510,14745xm6540,14745r-15,l6525,14760r15,l6540,14745xm6570,14745r-15,l6555,14760r15,l6570,14745xm6600,14745r-15,l6585,14760r15,l6600,14745xm6630,14745r-15,l6615,14760r15,l6630,14745xm6660,14745r-15,l6645,14760r15,l6660,14745xm6690,14745r-15,l6675,14760r15,l6690,14745xm6720,14745r-15,l6705,14760r15,l6720,14745xm6750,14745r-15,l6735,14760r15,l6750,14745xm6780,14745r-15,l6765,14760r15,l6780,14745xm6810,14745r-15,l6795,14760r15,l6810,14745xe" fillcolor="black" stroked="f">
            <v:stroke joinstyle="round"/>
            <v:formulas/>
            <v:path arrowok="t" o:connecttype="segments"/>
          </v:shape>
          <v:shape id="_x0000_s1044" style="position:absolute;left:1245;top:14745;width:6600;height:225" coordorigin="1245,14745" coordsize="6600,225" o:spt="100" adj="0,,0" path="m1260,14955r-15,l1245,14970r15,l1260,14955xm1290,14955r-15,l1275,14970r15,l1290,14955xm1320,14955r-15,l1305,14970r15,l1320,14955xm1350,14955r-15,l1335,14970r15,l1350,14955xm1380,14955r-15,l1365,14970r15,l1380,14955xm1410,14955r-15,l1395,14970r15,l1410,14955xm1440,14955r-15,l1425,14970r15,l1440,14955xm1470,14955r-15,l1455,14970r15,l1470,14955xm1500,14955r-15,l1485,14970r15,l1500,14955xm1530,14955r-15,l1515,14970r15,l1530,14955xm1560,14955r-15,l1545,14970r15,l1560,14955xm1590,14955r-15,l1575,14970r15,l1590,14955xm1620,14955r-15,l1605,14970r15,l1620,14955xm1650,14955r-15,l1635,14970r15,l1650,14955xm1680,14955r-15,l1665,14970r15,l1680,14955xm1710,14955r-15,l1695,14970r15,l1710,14955xm1740,14955r-15,l1725,14970r15,l1740,14955xm1770,14955r-15,l1755,14970r15,l1770,14955xm1800,14955r-15,l1785,14970r15,l1800,14955xm1830,14955r-15,l1815,14970r15,l1830,14955xm1860,14955r-15,l1845,14970r15,l1860,14955xm1890,14955r-15,l1875,14970r15,l1890,14955xm1920,14955r-15,l1905,14970r15,l1920,14955xm1950,14955r-15,l1935,14970r15,l1950,14955xm1980,14955r-15,l1965,14970r15,l1980,14955xm2010,14955r-15,l1995,14970r15,l2010,14955xm2040,14955r-15,l2025,14970r15,l2040,14955xm2070,14955r-15,l2055,14970r15,l2070,14955xm2100,14955r-15,l2085,14970r15,l2100,14955xm2130,14955r-15,l2115,14970r15,l2130,14955xm2160,14955r-15,l2145,14970r15,l2160,14955xm2190,14955r-15,l2175,14970r15,l2190,14955xm2220,14955r-15,l2205,14970r15,l2220,14955xm2250,14955r-15,l2235,14970r15,l2250,14955xm2280,14955r-15,l2265,14970r15,l2280,14955xm6810,14745r-15,l6795,14760r15,l6810,14745xm6840,14745r-15,l6825,14760r15,l6840,14745xm6870,14745r-15,l6855,14760r15,l6870,14745xm6900,14745r-15,l6885,14760r15,l6900,14745xm6930,14745r-15,l6915,14760r15,l6930,14745xm6960,14745r-15,l6945,14760r15,l6960,14745xm6990,14745r-15,l6975,14760r15,l6990,14745xm7020,14745r-15,l7005,14760r15,l7020,14745xm7050,14745r-15,l7035,14760r15,l7050,14745xm7080,14745r-15,l7065,14760r15,l7080,14745xm7110,14745r-15,l7095,14760r15,l7110,14745xm7140,14745r-15,l7125,14760r15,l7140,14745xm7170,14745r-15,l7155,14760r15,l7170,14745xm7200,14745r-15,l7185,14760r15,l7200,14745xm7230,14745r-15,l7215,14760r15,l7230,14745xm7260,14745r-15,l7245,14760r15,l7260,14745xm7290,14745r-15,l7275,14760r15,l7290,14745xm7320,14745r-15,l7305,14760r15,l7320,14745xm7350,14745r-15,l7335,14760r15,l7350,14745xm7380,14745r-15,l7365,14760r15,l7380,14745xm7410,14745r-15,l7395,14760r15,l7410,14745xm7440,14745r-15,l7425,14760r15,l7440,14745xm7470,14745r-15,l7455,14760r15,l7470,14745xm7500,14745r-15,l7485,14760r15,l7500,14745xm7530,14745r-15,l7515,14760r15,l7530,14745xm7560,14745r-15,l7545,14760r15,l7560,14745xm7590,14745r-15,l7575,14760r15,l7590,14745xm7620,14745r-15,l7605,14760r15,l7620,14745xm7650,14745r-15,l7635,14760r15,l7650,14745xm7680,14745r-15,l7665,14760r15,l7680,14745xm7710,14745r-15,l7695,14760r15,l7710,14745xm7740,14745r-15,l7725,14760r15,l7740,14745xm7770,14745r-15,l7755,14760r15,l7770,14745xm7800,14745r-15,l7785,14760r15,l7800,14745xm7830,14745r-15,l7815,14760r15,l7830,14745xm7845,14955r-15,l7830,14970r15,l7845,14955xe" fillcolor="black" stroked="f">
            <v:stroke joinstyle="round"/>
            <v:formulas/>
            <v:path arrowok="t" o:connecttype="segments"/>
          </v:shape>
          <v:shape id="_x0000_s1043" style="position:absolute;left:2265;top:14955;width:2115;height:15" coordorigin="2265,14955" coordsize="2115,15" o:spt="100" adj="0,,0" path="m2280,14955r-15,l2265,14970r15,l2280,14955xm2310,14955r-15,l2295,14970r15,l2310,14955xm2340,14955r-15,l2325,14970r15,l2340,14955xm2370,14955r-15,l2355,14970r15,l2370,14955xm2400,14955r-15,l2385,14970r15,l2400,14955xm2430,14955r-15,l2415,14970r15,l2430,14955xm2460,14955r-15,l2445,14970r15,l2460,14955xm2490,14955r-15,l2475,14970r15,l2490,14955xm2520,14955r-15,l2505,14970r15,l2520,14955xm2550,14955r-15,l2535,14970r15,l2550,14955xm2580,14955r-15,l2565,14970r15,l2580,14955xm2610,14955r-15,l2595,14970r15,l2610,14955xm2640,14955r-15,l2625,14970r15,l2640,14955xm2670,14955r-15,l2655,14970r15,l2670,14955xm2700,14955r-15,l2685,14970r15,l2700,14955xm2730,14955r-15,l2715,14970r15,l2730,14955xm2760,14955r-15,l2745,14970r15,l2760,14955xm2790,14955r-15,l2775,14970r15,l2790,14955xm2820,14955r-15,l2805,14970r15,l2820,14955xm2850,14955r-15,l2835,14970r15,l2850,14955xm2880,14955r-15,l2865,14970r15,l2880,14955xm2910,14955r-15,l2895,14970r15,l2910,14955xm2940,14955r-15,l2925,14970r15,l2940,14955xm2970,14955r-15,l2955,14970r15,l2970,14955xm3000,14955r-15,l2985,14970r15,l3000,14955xm3030,14955r-15,l3015,14970r15,l3030,14955xm3060,14955r-15,l3045,14970r15,l3060,14955xm3090,14955r-15,l3075,14970r15,l3090,14955xm3120,14955r-15,l3105,14970r15,l3120,14955xm3150,14955r-15,l3135,14970r15,l3150,14955xm3180,14955r-15,l3165,14970r15,l3180,14955xm3210,14955r-15,l3195,14970r15,l3210,14955xm3240,14955r-15,l3225,14970r15,l3240,14955xm3270,14955r-15,l3255,14970r15,l3270,14955xm3300,14955r-15,l3285,14970r15,l3300,14955xm3330,14955r-15,l3315,14970r15,l3330,14955xm3360,14955r-15,l3345,14970r15,l3360,14955xm3390,14955r-15,l3375,14970r15,l3390,14955xm3420,14955r-15,l3405,14970r15,l3420,14955xm3450,14955r-15,l3435,14970r15,l3450,14955xm3480,14955r-15,l3465,14970r15,l3480,14955xm3510,14955r-15,l3495,14970r15,l3510,14955xm3540,14955r-15,l3525,14970r15,l3540,14955xm3570,14955r-15,l3555,14970r15,l3570,14955xm3600,14955r-15,l3585,14970r15,l3600,14955xm3630,14955r-15,l3615,14970r15,l3630,14955xm3660,14955r-15,l3645,14970r15,l3660,14955xm3690,14955r-15,l3675,14970r15,l3690,14955xm3720,14955r-15,l3705,14970r15,l3720,14955xm3750,14955r-15,l3735,14970r15,l3750,14955xm3780,14955r-15,l3765,14970r15,l3780,14955xm3810,14955r-15,l3795,14970r15,l3810,14955xm3840,14955r-15,l3825,14970r15,l3840,14955xm3870,14955r-15,l3855,14970r15,l3870,14955xm3900,14955r-15,l3885,14970r15,l3900,14955xm3930,14955r-15,l3915,14970r15,l3930,14955xm3960,14955r-15,l3945,14970r15,l3960,14955xm3990,14955r-15,l3975,14970r15,l3990,14955xm4020,14955r-15,l4005,14970r15,l4020,14955xm4050,14955r-15,l4035,14970r15,l4050,14955xm4080,14955r-15,l4065,14970r15,l4080,14955xm4110,14955r-15,l4095,14970r15,l4110,14955xm4140,14955r-15,l4125,14970r15,l4140,14955xm4170,14955r-15,l4155,14970r15,l4170,14955xm4200,14955r-15,l4185,14970r15,l4200,14955xm4230,14955r-15,l4215,14970r15,l4230,14955xm4260,14955r-15,l4245,14970r15,l4260,14955xm4290,14955r-15,l4275,14970r15,l4290,14955xm4320,14955r-15,l4305,14970r15,l4320,14955xm4350,14955r-15,l4335,14970r15,l4350,14955xm4380,14955r-15,l4365,14970r15,l4380,14955xe" fillcolor="black" stroked="f">
            <v:stroke joinstyle="round"/>
            <v:formulas/>
            <v:path arrowok="t" o:connecttype="segments"/>
          </v:shape>
          <v:shape id="_x0000_s1042" style="position:absolute;left:4365;top:14955;width:2115;height:15" coordorigin="4365,14955" coordsize="2115,15" o:spt="100" adj="0,,0" path="m4380,14955r-15,l4365,14970r15,l4380,14955xm4410,14955r-15,l4395,14970r15,l4410,14955xm4440,14955r-15,l4425,14970r15,l4440,14955xm4470,14955r-15,l4455,14970r15,l4470,14955xm4500,14955r-15,l4485,14970r15,l4500,14955xm4530,14955r-15,l4515,14970r15,l4530,14955xm4560,14955r-15,l4545,14970r15,l4560,14955xm4590,14955r-15,l4575,14970r15,l4590,14955xm4620,14955r-15,l4605,14970r15,l4620,14955xm4650,14955r-15,l4635,14970r15,l4650,14955xm4680,14955r-15,l4665,14970r15,l4680,14955xm4710,14955r-15,l4695,14970r15,l4710,14955xm4740,14955r-15,l4725,14970r15,l4740,14955xm4770,14955r-15,l4755,14970r15,l4770,14955xm4800,14955r-15,l4785,14970r15,l4800,14955xm4830,14955r-15,l4815,14970r15,l4830,14955xm4860,14955r-15,l4845,14970r15,l4860,14955xm4890,14955r-15,l4875,14970r15,l4890,14955xm4920,14955r-15,l4905,14970r15,l4920,14955xm4950,14955r-15,l4935,14970r15,l4950,14955xm4980,14955r-15,l4965,14970r15,l4980,14955xm5010,14955r-15,l4995,14970r15,l5010,14955xm5040,14955r-15,l5025,14970r15,l5040,14955xm5070,14955r-15,l5055,14970r15,l5070,14955xm5100,14955r-15,l5085,14970r15,l5100,14955xm5130,14955r-15,l5115,14970r15,l5130,14955xm5160,14955r-15,l5145,14970r15,l5160,14955xm5190,14955r-15,l5175,14970r15,l5190,14955xm5220,14955r-15,l5205,14970r15,l5220,14955xm5250,14955r-15,l5235,14970r15,l5250,14955xm5280,14955r-15,l5265,14970r15,l5280,14955xm5310,14955r-15,l5295,14970r15,l5310,14955xm5340,14955r-15,l5325,14970r15,l5340,14955xm5370,14955r-15,l5355,14970r15,l5370,14955xm5400,14955r-15,l5385,14970r15,l5400,14955xm5430,14955r-15,l5415,14970r15,l5430,14955xm5460,14955r-15,l5445,14970r15,l5460,14955xm5490,14955r-15,l5475,14970r15,l5490,14955xm5520,14955r-15,l5505,14970r15,l5520,14955xm5550,14955r-15,l5535,14970r15,l5550,14955xm5580,14955r-15,l5565,14970r15,l5580,14955xm5610,14955r-15,l5595,14970r15,l5610,14955xm5640,14955r-15,l5625,14970r15,l5640,14955xm5670,14955r-15,l5655,14970r15,l5670,14955xm5700,14955r-15,l5685,14970r15,l5700,14955xm5730,14955r-15,l5715,14970r15,l5730,14955xm5760,14955r-15,l5745,14970r15,l5760,14955xm5790,14955r-15,l5775,14970r15,l5790,14955xm5820,14955r-15,l5805,14970r15,l5820,14955xm5850,14955r-15,l5835,14970r15,l5850,14955xm5880,14955r-15,l5865,14970r15,l5880,14955xm5910,14955r-15,l5895,14970r15,l5910,14955xm5940,14955r-15,l5925,14970r15,l5940,14955xm5970,14955r-15,l5955,14970r15,l5970,14955xm6000,14955r-15,l5985,14970r15,l6000,14955xm6030,14955r-15,l6015,14970r15,l6030,14955xm6060,14955r-15,l6045,14970r15,l6060,14955xm6090,14955r-15,l6075,14970r15,l6090,14955xm6120,14955r-15,l6105,14970r15,l6120,14955xm6150,14955r-15,l6135,14970r15,l6150,14955xm6180,14955r-15,l6165,14970r15,l6180,14955xm6210,14955r-15,l6195,14970r15,l6210,14955xm6240,14955r-15,l6225,14970r15,l6240,14955xm6270,14955r-15,l6255,14970r15,l6270,14955xm6300,14955r-15,l6285,14970r15,l6300,14955xm6330,14955r-15,l6315,14970r15,l6330,14955xm6360,14955r-15,l6345,14970r15,l6360,14955xm6390,14955r-15,l6375,14970r15,l6390,14955xm6420,14955r-15,l6405,14970r15,l6420,14955xm6450,14955r-15,l6435,14970r15,l6450,14955xm6480,14955r-15,l6465,14970r15,l6480,14955xe" fillcolor="black" stroked="f">
            <v:stroke joinstyle="round"/>
            <v:formulas/>
            <v:path arrowok="t" o:connecttype="segments"/>
          </v:shape>
          <v:shape id="_x0000_s1041" style="position:absolute;left:1245;top:14745;width:6600;height:225" coordorigin="1245,14745" coordsize="6600,225" o:spt="100" adj="0,,0" path="m1260,14955r-15,l1245,14970r15,l1260,14955xm1260,14925r-15,l1245,14940r15,l1260,14925xm1260,14895r-15,l1245,14910r15,l1260,14895xm1260,14865r-15,l1245,14880r15,l1260,14865xm1260,14835r-15,l1245,14850r15,l1260,14835xm1260,14805r-15,l1245,14820r15,l1260,14805xm1260,14775r-15,l1245,14790r15,l1260,14775xm1260,14745r-15,l1245,14760r15,l1260,14745xm6480,14955r-15,l6465,14970r15,l6480,14955xm6510,14955r-15,l6495,14970r15,l6510,14955xm6540,14955r-15,l6525,14970r15,l6540,14955xm6570,14955r-15,l6555,14970r15,l6570,14955xm6600,14955r-15,l6585,14970r15,l6600,14955xm6630,14955r-15,l6615,14970r15,l6630,14955xm6660,14955r-15,l6645,14970r15,l6660,14955xm6690,14955r-15,l6675,14970r15,l6690,14955xm6720,14955r-15,l6705,14970r15,l6720,14955xm6750,14955r-15,l6735,14970r15,l6750,14955xm6780,14955r-15,l6765,14970r15,l6780,14955xm6810,14955r-15,l6795,14970r15,l6810,14955xm6840,14955r-15,l6825,14970r15,l6840,14955xm6870,14955r-15,l6855,14970r15,l6870,14955xm6900,14955r-15,l6885,14970r15,l6900,14955xm6930,14955r-15,l6915,14970r15,l6930,14955xm6960,14955r-15,l6945,14970r15,l6960,14955xm6990,14955r-15,l6975,14970r15,l6990,14955xm7020,14955r-15,l7005,14970r15,l7020,14955xm7050,14955r-15,l7035,14970r15,l7050,14955xm7080,14955r-15,l7065,14970r15,l7080,14955xm7110,14955r-15,l7095,14970r15,l7110,14955xm7140,14955r-15,l7125,14970r15,l7140,14955xm7170,14955r-15,l7155,14970r15,l7170,14955xm7200,14955r-15,l7185,14970r15,l7200,14955xm7230,14955r-15,l7215,14970r15,l7230,14955xm7260,14955r-15,l7245,14970r15,l7260,14955xm7290,14955r-15,l7275,14970r15,l7290,14955xm7320,14955r-15,l7305,14970r15,l7320,14955xm7350,14955r-15,l7335,14970r15,l7350,14955xm7380,14955r-15,l7365,14970r15,l7380,14955xm7410,14955r-15,l7395,14970r15,l7410,14955xm7440,14955r-15,l7425,14970r15,l7440,14955xm7470,14955r-15,l7455,14970r15,l7470,14955xm7500,14955r-15,l7485,14970r15,l7500,14955xm7530,14955r-15,l7515,14970r15,l7530,14955xm7560,14955r-15,l7545,14970r15,l7560,14955xm7590,14955r-15,l7575,14970r15,l7590,14955xm7620,14955r-15,l7605,14970r15,l7620,14955xm7650,14955r-15,l7635,14970r15,l7650,14955xm7680,14955r-15,l7665,14970r15,l7680,14955xm7710,14955r-15,l7695,14970r15,l7710,14955xm7740,14955r-15,l7725,14970r15,l7740,14955xm7770,14955r-15,l7755,14970r15,l7770,14955xm7800,14955r-15,l7785,14970r15,l7800,14955xm7845,14955r-15,l7815,14955r,15l7830,14970r15,l7845,14955xm7845,14925r-15,l7830,14940r15,l7845,14925xm7845,14895r-15,l7830,14910r15,l7845,14895xm7845,14865r-15,l7830,14880r15,l7845,14865xm7845,14835r-15,l7830,14850r15,l7845,14835xm7845,14805r-15,l7830,14820r15,l7845,14805xm7845,14775r-15,l7830,14790r15,l7845,14775xm7845,14745r-15,l7830,14760r15,l7845,14745xe" fillcolor="black" stroked="f">
            <v:stroke joinstyle="round"/>
            <v:formulas/>
            <v:path arrowok="t" o:connecttype="segments"/>
          </v:shape>
          <w10:wrap anchorx="page" anchory="page"/>
        </v:group>
      </w:pict>
    </w:r>
    <w:r>
      <w:pict w14:anchorId="1138948E">
        <v:shapetype id="_x0000_t202" coordsize="21600,21600" o:spt="202" path="m,l,21600r21600,l21600,xe">
          <v:stroke joinstyle="miter"/>
          <v:path gradientshapeok="t" o:connecttype="rect"/>
        </v:shapetype>
        <v:shape id="_x0000_s1039" type="#_x0000_t202" style="position:absolute;margin-left:66.5pt;margin-top:738.5pt;width:114.65pt;height:10pt;z-index:-17649152;mso-position-horizontal-relative:page;mso-position-vertical-relative:page" filled="f" stroked="f">
          <v:textbox style="mso-next-textbox:#_x0000_s1039" inset="0,0,0,0">
            <w:txbxContent>
              <w:p w14:paraId="698762C5" w14:textId="22EBD21D" w:rsidR="00F526BC" w:rsidRDefault="0030364F" w:rsidP="0030364F">
                <w:pPr>
                  <w:spacing w:line="183" w:lineRule="exact"/>
                  <w:rPr>
                    <w:i/>
                    <w:sz w:val="16"/>
                  </w:rPr>
                </w:pPr>
                <w:r>
                  <w:rPr>
                    <w:i/>
                    <w:color w:val="999999"/>
                    <w:sz w:val="16"/>
                  </w:rPr>
                  <w:t>QUICKCOVER INSURANCE</w:t>
                </w:r>
                <w:r>
                  <w:rPr>
                    <w:i/>
                    <w:color w:val="999999"/>
                    <w:spacing w:val="25"/>
                    <w:sz w:val="16"/>
                  </w:rPr>
                  <w:t xml:space="preserve"> </w:t>
                </w:r>
                <w:proofErr w:type="spellStart"/>
                <w:r>
                  <w:rPr>
                    <w:i/>
                    <w:color w:val="999999"/>
                    <w:sz w:val="16"/>
                  </w:rPr>
                  <w:t>Initialssessment</w:t>
                </w:r>
                <w:proofErr w:type="spellEnd"/>
                <w:r>
                  <w:rPr>
                    <w:i/>
                    <w:color w:val="999999"/>
                    <w:spacing w:val="-6"/>
                    <w:sz w:val="16"/>
                  </w:rPr>
                  <w:t xml:space="preserve"> </w:t>
                </w:r>
                <w:r>
                  <w:rPr>
                    <w:i/>
                    <w:color w:val="999999"/>
                    <w:sz w:val="16"/>
                  </w:rPr>
                  <w:t>Report</w:t>
                </w:r>
              </w:p>
            </w:txbxContent>
          </v:textbox>
          <w10:wrap anchorx="page" anchory="page"/>
        </v:shape>
      </w:pict>
    </w:r>
    <w:r>
      <w:pict w14:anchorId="42A7CE33">
        <v:shape id="_x0000_s1038" type="#_x0000_t202" style="position:absolute;margin-left:506.75pt;margin-top:738.5pt;width:45.3pt;height:10pt;z-index:-17648640;mso-position-horizontal-relative:page;mso-position-vertical-relative:page" filled="f" stroked="f">
          <v:textbox style="mso-next-textbox:#_x0000_s1038" inset="0,0,0,0">
            <w:txbxContent>
              <w:p w14:paraId="30A857CC" w14:textId="77777777" w:rsidR="00F526BC" w:rsidRDefault="004928C0">
                <w:pPr>
                  <w:spacing w:line="183" w:lineRule="exact"/>
                  <w:ind w:left="20"/>
                  <w:rPr>
                    <w:i/>
                    <w:sz w:val="16"/>
                  </w:rPr>
                </w:pPr>
                <w:r>
                  <w:rPr>
                    <w:i/>
                    <w:color w:val="999999"/>
                    <w:sz w:val="16"/>
                  </w:rPr>
                  <w:t>Page</w:t>
                </w:r>
                <w:r>
                  <w:rPr>
                    <w:i/>
                    <w:color w:val="999999"/>
                    <w:spacing w:val="-3"/>
                    <w:sz w:val="16"/>
                  </w:rPr>
                  <w:t xml:space="preserve"> </w:t>
                </w:r>
                <w:r>
                  <w:fldChar w:fldCharType="begin"/>
                </w:r>
                <w:r>
                  <w:rPr>
                    <w:i/>
                    <w:color w:val="999999"/>
                    <w:sz w:val="16"/>
                  </w:rPr>
                  <w:instrText xml:space="preserve"> PAGE </w:instrText>
                </w:r>
                <w:r>
                  <w:fldChar w:fldCharType="separate"/>
                </w:r>
                <w:r>
                  <w:t>7</w:t>
                </w:r>
                <w:r>
                  <w:fldChar w:fldCharType="end"/>
                </w:r>
                <w:r>
                  <w:rPr>
                    <w:i/>
                    <w:color w:val="999999"/>
                    <w:spacing w:val="-2"/>
                    <w:sz w:val="16"/>
                  </w:rPr>
                  <w:t xml:space="preserve"> </w:t>
                </w:r>
                <w:r>
                  <w:rPr>
                    <w:i/>
                    <w:color w:val="999999"/>
                    <w:sz w:val="16"/>
                  </w:rPr>
                  <w:t>of</w:t>
                </w:r>
                <w:r>
                  <w:rPr>
                    <w:i/>
                    <w:color w:val="999999"/>
                    <w:spacing w:val="-2"/>
                    <w:sz w:val="16"/>
                  </w:rPr>
                  <w:t xml:space="preserve"> </w:t>
                </w:r>
                <w:r>
                  <w:rPr>
                    <w:i/>
                    <w:color w:val="999999"/>
                    <w:sz w:val="16"/>
                  </w:rPr>
                  <w:t>49</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60C0C" w14:textId="77777777" w:rsidR="00F526BC" w:rsidRDefault="00000000">
    <w:pPr>
      <w:pStyle w:val="BodyText"/>
      <w:spacing w:line="14" w:lineRule="auto"/>
      <w:rPr>
        <w:sz w:val="20"/>
      </w:rPr>
    </w:pPr>
    <w:r>
      <w:pict w14:anchorId="051FBFE0">
        <v:group id="_x0000_s1027" style="position:absolute;margin-left:62.25pt;margin-top:737.25pt;width:492pt;height:11.25pt;z-index:-17647616;mso-position-horizontal-relative:page;mso-position-vertical-relative:page" coordorigin="1245,14745" coordsize="9840,225">
          <v:shape id="_x0000_s1037" style="position:absolute;left:7830;top:14745;width:2115;height:15" coordorigin="7830,14745" coordsize="2115,15" o:spt="100" adj="0,,0" path="m7845,14745r-15,l7830,14760r15,l7845,14745xm7875,14745r-15,l7860,14760r15,l7875,14745xm7905,14745r-15,l7890,14760r15,l7905,14745xm7935,14745r-15,l7920,14760r15,l7935,14745xm7965,14745r-15,l7950,14760r15,l7965,14745xm7995,14745r-15,l7980,14760r15,l7995,14745xm8025,14745r-15,l8010,14760r15,l8025,14745xm8055,14745r-15,l8040,14760r15,l8055,14745xm8085,14745r-15,l8070,14760r15,l8085,14745xm8115,14745r-15,l8100,14760r15,l8115,14745xm8145,14745r-15,l8130,14760r15,l8145,14745xm8175,14745r-15,l8160,14760r15,l8175,14745xm8205,14745r-15,l8190,14760r15,l8205,14745xm8235,14745r-15,l8220,14760r15,l8235,14745xm8265,14745r-15,l8250,14760r15,l8265,14745xm8295,14745r-15,l8280,14760r15,l8295,14745xm8325,14745r-15,l8310,14760r15,l8325,14745xm8355,14745r-15,l8340,14760r15,l8355,14745xm8385,14745r-15,l8370,14760r15,l8385,14745xm8415,14745r-15,l8400,14760r15,l8415,14745xm8445,14745r-15,l8430,14760r15,l8445,14745xm8475,14745r-15,l8460,14760r15,l8475,14745xm8505,14745r-15,l8490,14760r15,l8505,14745xm8535,14745r-15,l8520,14760r15,l8535,14745xm8565,14745r-15,l8550,14760r15,l8565,14745xm8595,14745r-15,l8580,14760r15,l8595,14745xm8625,14745r-15,l8610,14760r15,l8625,14745xm8655,14745r-15,l8640,14760r15,l8655,14745xm8685,14745r-15,l8670,14760r15,l8685,14745xm8715,14745r-15,l8700,14760r15,l8715,14745xm8745,14745r-15,l8730,14760r15,l8745,14745xm8775,14745r-15,l8760,14760r15,l8775,14745xm8805,14745r-15,l8790,14760r15,l8805,14745xm8835,14745r-15,l8820,14760r15,l8835,14745xm8865,14745r-15,l8850,14760r15,l8865,14745xm8895,14745r-15,l8880,14760r15,l8895,14745xm8925,14745r-15,l8910,14760r15,l8925,14745xm8955,14745r-15,l8940,14760r15,l8955,14745xm8985,14745r-15,l8970,14760r15,l8985,14745xm9015,14745r-15,l9000,14760r15,l9015,14745xm9045,14745r-15,l9030,14760r15,l9045,14745xm9075,14745r-15,l9060,14760r15,l9075,14745xm9105,14745r-15,l9090,14760r15,l9105,14745xm9135,14745r-15,l9120,14760r15,l9135,14745xm9165,14745r-15,l9150,14760r15,l9165,14745xm9195,14745r-15,l9180,14760r15,l9195,14745xm9225,14745r-15,l9210,14760r15,l9225,14745xm9255,14745r-15,l9240,14760r15,l9255,14745xm9285,14745r-15,l9270,14760r15,l9285,14745xm9315,14745r-15,l9300,14760r15,l9315,14745xm9345,14745r-15,l9330,14760r15,l9345,14745xm9375,14745r-15,l9360,14760r15,l9375,14745xm9405,14745r-15,l9390,14760r15,l9405,14745xm9435,14745r-15,l9420,14760r15,l9435,14745xm9465,14745r-15,l9450,14760r15,l9465,14745xm9495,14745r-15,l9480,14760r15,l9495,14745xm9525,14745r-15,l9510,14760r15,l9525,14745xm9555,14745r-15,l9540,14760r15,l9555,14745xm9585,14745r-15,l9570,14760r15,l9585,14745xm9615,14745r-15,l9600,14760r15,l9615,14745xm9645,14745r-15,l9630,14760r15,l9645,14745xm9675,14745r-15,l9660,14760r15,l9675,14745xm9705,14745r-15,l9690,14760r15,l9705,14745xm9735,14745r-15,l9720,14760r15,l9735,14745xm9765,14745r-15,l9750,14760r15,l9765,14745xm9795,14745r-15,l9780,14760r15,l9795,14745xm9825,14745r-15,l9810,14760r15,l9825,14745xm9855,14745r-15,l9840,14760r15,l9855,14745xm9885,14745r-15,l9870,14760r15,l9885,14745xm9915,14745r-15,l9900,14760r15,l9915,14745xm9945,14745r-15,l9930,14760r15,l9945,14745xe" fillcolor="black" stroked="f">
            <v:stroke joinstyle="round"/>
            <v:formulas/>
            <v:path arrowok="t" o:connecttype="segments"/>
          </v:shape>
          <v:shape id="_x0000_s1036" style="position:absolute;left:7830;top:14745;width:3255;height:225" coordorigin="7830,14745" coordsize="3255,225" o:spt="100" adj="0,,0" path="m7845,14955r-15,l7830,14970r15,l7845,14955xm7845,14895r-15,l7830,14910r15,l7845,14895xm7845,14865r-15,l7830,14880r15,l7845,14865xm7845,14835r-15,l7830,14850r15,l7845,14835xm7845,14805r-15,l7830,14820r15,l7845,14805xm7845,14775r-15,l7830,14790r15,l7845,14775xm7845,14745r-15,l7830,14760r15,l7845,14745xm7875,14955r-15,l7860,14970r15,l7875,14955xm7905,14955r-15,l7890,14970r15,l7905,14955xm7935,14955r-15,l7920,14970r15,l7935,14955xm7965,14955r-15,l7950,14970r15,l7965,14955xm7995,14955r-15,l7980,14970r15,l7995,14955xm8025,14955r-15,l8010,14970r15,l8025,14955xm8055,14955r-15,l8040,14970r15,l8055,14955xm8085,14955r-15,l8070,14970r15,l8085,14955xm8115,14955r-15,l8100,14970r15,l8115,14955xm8145,14955r-15,l8130,14970r15,l8145,14955xm8175,14955r-15,l8160,14970r15,l8175,14955xm8205,14955r-15,l8190,14970r15,l8205,14955xm8235,14955r-15,l8220,14970r15,l8235,14955xm8265,14955r-15,l8250,14970r15,l8265,14955xm8295,14955r-15,l8280,14970r15,l8295,14955xm8325,14955r-15,l8310,14970r15,l8325,14955xm8355,14955r-15,l8340,14970r15,l8355,14955xm8385,14955r-15,l8370,14970r15,l8385,14955xm8415,14955r-15,l8400,14970r15,l8415,14955xm8445,14955r-15,l8430,14970r15,l8445,14955xm8475,14955r-15,l8460,14970r15,l8475,14955xm8505,14955r-15,l8490,14970r15,l8505,14955xm8535,14955r-15,l8520,14970r15,l8535,14955xm8565,14955r-15,l8550,14970r15,l8565,14955xm8595,14955r-15,l8580,14970r15,l8595,14955xm9945,14745r-15,l9930,14760r15,l9945,14745xm9975,14745r-15,l9960,14760r15,l9975,14745xm10005,14745r-15,l9990,14760r15,l10005,14745xm10035,14745r-15,l10020,14760r15,l10035,14745xm10065,14745r-15,l10050,14760r15,l10065,14745xm10095,14745r-15,l10080,14760r15,l10095,14745xm10125,14745r-15,l10110,14760r15,l10125,14745xm10155,14745r-15,l10140,14760r15,l10155,14745xm10185,14745r-15,l10170,14760r15,l10185,14745xm10215,14745r-15,l10200,14760r15,l10215,14745xm10245,14745r-15,l10230,14760r15,l10245,14745xm10275,14745r-15,l10260,14760r15,l10275,14745xm10305,14745r-15,l10290,14760r15,l10305,14745xm10335,14745r-15,l10320,14760r15,l10335,14745xm10365,14745r-15,l10350,14760r15,l10365,14745xm10395,14745r-15,l10380,14760r15,l10395,14745xm10425,14745r-15,l10410,14760r15,l10425,14745xm10455,14745r-15,l10440,14760r15,l10455,14745xm10485,14745r-15,l10470,14760r15,l10485,14745xm10515,14745r-15,l10500,14760r15,l10515,14745xm10545,14745r-15,l10530,14760r15,l10545,14745xm10575,14745r-15,l10560,14760r15,l10575,14745xm10605,14745r-15,l10590,14760r15,l10605,14745xm10635,14745r-15,l10620,14760r15,l10635,14745xm10665,14745r-15,l10650,14760r15,l10665,14745xm10695,14745r-15,l10680,14760r15,l10695,14745xm10725,14745r-15,l10710,14760r15,l10725,14745xm10755,14745r-15,l10740,14760r15,l10755,14745xm10785,14745r-15,l10770,14760r15,l10785,14745xm10815,14745r-15,l10800,14760r15,l10815,14745xm10845,14745r-15,l10830,14760r15,l10845,14745xm10875,14745r-15,l10860,14760r15,l10875,14745xm10905,14745r-15,l10890,14760r15,l10905,14745xm10935,14745r-15,l10920,14760r15,l10935,14745xm10965,14745r-15,l10950,14760r15,l10965,14745xm10995,14745r-15,l10980,14760r15,l10995,14745xm11025,14745r-15,l11010,14760r15,l11025,14745xm11055,14745r-15,l11040,14760r15,l11055,14745xm11085,14745r-15,l11070,14760r15,l11085,14745xe" fillcolor="black" stroked="f">
            <v:stroke joinstyle="round"/>
            <v:formulas/>
            <v:path arrowok="t" o:connecttype="segments"/>
          </v:shape>
          <v:shape id="_x0000_s1035" style="position:absolute;left:8580;top:14955;width:2115;height:15" coordorigin="8580,14955" coordsize="2115,15" o:spt="100" adj="0,,0" path="m8595,14955r-15,l8580,14970r15,l8595,14955xm8625,14955r-15,l8610,14970r15,l8625,14955xm8655,14955r-15,l8640,14970r15,l8655,14955xm8685,14955r-15,l8670,14970r15,l8685,14955xm8715,14955r-15,l8700,14970r15,l8715,14955xm8745,14955r-15,l8730,14970r15,l8745,14955xm8775,14955r-15,l8760,14970r15,l8775,14955xm8805,14955r-15,l8790,14970r15,l8805,14955xm8835,14955r-15,l8820,14970r15,l8835,14955xm8865,14955r-15,l8850,14970r15,l8865,14955xm8895,14955r-15,l8880,14970r15,l8895,14955xm8925,14955r-15,l8910,14970r15,l8925,14955xm8955,14955r-15,l8940,14970r15,l8955,14955xm8985,14955r-15,l8970,14970r15,l8985,14955xm9015,14955r-15,l9000,14970r15,l9015,14955xm9045,14955r-15,l9030,14970r15,l9045,14955xm9075,14955r-15,l9060,14970r15,l9075,14955xm9105,14955r-15,l9090,14970r15,l9105,14955xm9135,14955r-15,l9120,14970r15,l9135,14955xm9165,14955r-15,l9150,14970r15,l9165,14955xm9195,14955r-15,l9180,14970r15,l9195,14955xm9225,14955r-15,l9210,14970r15,l9225,14955xm9255,14955r-15,l9240,14970r15,l9255,14955xm9285,14955r-15,l9270,14970r15,l9285,14955xm9315,14955r-15,l9300,14970r15,l9315,14955xm9345,14955r-15,l9330,14970r15,l9345,14955xm9375,14955r-15,l9360,14970r15,l9375,14955xm9405,14955r-15,l9390,14970r15,l9405,14955xm9435,14955r-15,l9420,14970r15,l9435,14955xm9465,14955r-15,l9450,14970r15,l9465,14955xm9495,14955r-15,l9480,14970r15,l9495,14955xm9525,14955r-15,l9510,14970r15,l9525,14955xm9555,14955r-15,l9540,14970r15,l9555,14955xm9585,14955r-15,l9570,14970r15,l9585,14955xm9615,14955r-15,l9600,14970r15,l9615,14955xm9645,14955r-15,l9630,14970r15,l9645,14955xm9675,14955r-15,l9660,14970r15,l9675,14955xm9705,14955r-15,l9690,14970r15,l9705,14955xm9735,14955r-15,l9720,14970r15,l9735,14955xm9765,14955r-15,l9750,14970r15,l9765,14955xm9795,14955r-15,l9780,14970r15,l9795,14955xm9825,14955r-15,l9810,14970r15,l9825,14955xm9855,14955r-15,l9840,14970r15,l9855,14955xm9885,14955r-15,l9870,14970r15,l9885,14955xm9915,14955r-15,l9900,14970r15,l9915,14955xm9945,14955r-15,l9930,14970r15,l9945,14955xm9975,14955r-15,l9960,14970r15,l9975,14955xm10005,14955r-15,l9990,14970r15,l10005,14955xm10035,14955r-15,l10020,14970r15,l10035,14955xm10065,14955r-15,l10050,14970r15,l10065,14955xm10095,14955r-15,l10080,14970r15,l10095,14955xm10125,14955r-15,l10110,14970r15,l10125,14955xm10155,14955r-15,l10140,14970r15,l10155,14955xm10185,14955r-15,l10170,14970r15,l10185,14955xm10215,14955r-15,l10200,14970r15,l10215,14955xm10245,14955r-15,l10230,14970r15,l10245,14955xm10275,14955r-15,l10260,14970r15,l10275,14955xm10305,14955r-15,l10290,14970r15,l10305,14955xm10335,14955r-15,l10320,14970r15,l10335,14955xm10365,14955r-15,l10350,14970r15,l10365,14955xm10395,14955r-15,l10380,14970r15,l10395,14955xm10425,14955r-15,l10410,14970r15,l10425,14955xm10455,14955r-15,l10440,14970r15,l10455,14955xm10485,14955r-15,l10470,14970r15,l10485,14955xm10515,14955r-15,l10500,14970r15,l10515,14955xm10545,14955r-15,l10530,14970r15,l10545,14955xm10575,14955r-15,l10560,14970r15,l10575,14955xm10605,14955r-15,l10590,14970r15,l10605,14955xm10635,14955r-15,l10620,14970r15,l10635,14955xm10665,14955r-15,l10650,14970r15,l10665,14955xm10695,14955r-15,l10680,14970r15,l10695,14955xe" fillcolor="black" stroked="f">
            <v:stroke joinstyle="round"/>
            <v:formulas/>
            <v:path arrowok="t" o:connecttype="segments"/>
          </v:shape>
          <v:shape id="_x0000_s1034" style="position:absolute;left:1245;top:14745;width:9840;height:225" coordorigin="1245,14745" coordsize="9840,225" o:spt="100" adj="0,,0" path="m1260,14745r-15,l1245,14760r15,l1260,14745xm1290,14745r-15,l1275,14760r15,l1290,14745xm1320,14745r-15,l1305,14760r15,l1320,14745xm1350,14745r-15,l1335,14760r15,l1350,14745xm1380,14745r-15,l1365,14760r15,l1380,14745xm1410,14745r-15,l1395,14760r15,l1410,14745xm1440,14745r-15,l1425,14760r15,l1440,14745xm1470,14745r-15,l1455,14760r15,l1470,14745xm1500,14745r-15,l1485,14760r15,l1500,14745xm1530,14745r-15,l1515,14760r15,l1530,14745xm1560,14745r-15,l1545,14760r15,l1560,14745xm1590,14745r-15,l1575,14760r15,l1590,14745xm1620,14745r-15,l1605,14760r15,l1620,14745xm1650,14745r-15,l1635,14760r15,l1650,14745xm1680,14745r-15,l1665,14760r15,l1680,14745xm1710,14745r-15,l1695,14760r15,l1710,14745xm1740,14745r-15,l1725,14760r15,l1740,14745xm1770,14745r-15,l1755,14760r15,l1770,14745xm1800,14745r-15,l1785,14760r15,l1800,14745xm1830,14745r-15,l1815,14760r15,l1830,14745xm1860,14745r-15,l1845,14760r15,l1860,14745xm1890,14745r-15,l1875,14760r15,l1890,14745xm1920,14745r-15,l1905,14760r15,l1920,14745xm1950,14745r-15,l1935,14760r15,l1950,14745xm1980,14745r-15,l1965,14760r15,l1980,14745xm2010,14745r-15,l1995,14760r15,l2010,14745xm2040,14745r-15,l2025,14760r15,l2040,14745xm2070,14745r-15,l2055,14760r15,l2070,14745xm2100,14745r-15,l2085,14760r15,l2100,14745xm2130,14745r-15,l2115,14760r15,l2130,14745xm2160,14745r-15,l2145,14760r15,l2160,14745xm2190,14745r-15,l2175,14760r15,l2190,14745xm2220,14745r-15,l2205,14760r15,l2220,14745xm2250,14745r-15,l2235,14760r15,l2250,14745xm2280,14745r-15,l2265,14760r15,l2280,14745xm2310,14745r-15,l2295,14760r15,l2310,14745xm2340,14745r-15,l2325,14760r15,l2340,14745xm2370,14745r-15,l2355,14760r15,l2370,14745xm2400,14745r-15,l2385,14760r15,l2400,14745xm2430,14745r-15,l2415,14760r15,l2430,14745xm2460,14745r-15,l2445,14760r15,l2460,14745xm2490,14745r-15,l2475,14760r15,l2490,14745xm2520,14745r-15,l2505,14760r15,l2520,14745xm2550,14745r-15,l2535,14760r15,l2550,14745xm2580,14745r-15,l2565,14760r15,l2580,14745xm2610,14745r-15,l2595,14760r15,l2610,14745xm7845,14955r-15,l7830,14970r15,l7845,14955xm7845,14925r-15,l7830,14940r15,l7845,14925xm7845,14745r-15,l7830,14760r15,l7845,14745xm10695,14955r-15,l10680,14970r15,l10695,14955xm10725,14955r-15,l10710,14970r15,l10725,14955xm10755,14955r-15,l10740,14970r15,l10755,14955xm10785,14955r-15,l10770,14970r15,l10785,14955xm10815,14955r-15,l10800,14970r15,l10815,14955xm10845,14955r-15,l10830,14970r15,l10845,14955xm10875,14955r-15,l10860,14970r15,l10875,14955xm10905,14955r-15,l10890,14970r15,l10905,14955xm10935,14955r-15,l10920,14970r15,l10935,14955xm10965,14955r-15,l10950,14970r15,l10965,14955xm10995,14955r-15,l10980,14970r15,l10995,14955xm11025,14955r-15,l11010,14970r15,l11025,14955xm11055,14955r-15,l11040,14970r15,l11055,14955xm11085,14955r-15,l11070,14970r15,l11085,14955xm11085,14925r-15,l11070,14940r15,l11085,14925xm11085,14895r-15,l11070,14910r15,l11085,14895xm11085,14865r-15,l11070,14880r15,l11085,14865xm11085,14835r-15,l11070,14850r15,l11085,14835xm11085,14805r-15,l11070,14820r15,l11085,14805xm11085,14775r-15,l11070,14790r15,l11085,14775xm11085,14745r-15,l11070,14760r15,l11085,14745xe" fillcolor="black" stroked="f">
            <v:stroke joinstyle="round"/>
            <v:formulas/>
            <v:path arrowok="t" o:connecttype="segments"/>
          </v:shape>
          <v:shape id="_x0000_s1033" style="position:absolute;left:2595;top:14745;width:2115;height:15" coordorigin="2595,14745" coordsize="2115,15" o:spt="100" adj="0,,0" path="m2610,14745r-15,l2595,14760r15,l2610,14745xm2640,14745r-15,l2625,14760r15,l2640,14745xm2670,14745r-15,l2655,14760r15,l2670,14745xm2700,14745r-15,l2685,14760r15,l2700,14745xm2730,14745r-15,l2715,14760r15,l2730,14745xm2760,14745r-15,l2745,14760r15,l2760,14745xm2790,14745r-15,l2775,14760r15,l2790,14745xm2820,14745r-15,l2805,14760r15,l2820,14745xm2850,14745r-15,l2835,14760r15,l2850,14745xm2880,14745r-15,l2865,14760r15,l2880,14745xm2910,14745r-15,l2895,14760r15,l2910,14745xm2940,14745r-15,l2925,14760r15,l2940,14745xm2970,14745r-15,l2955,14760r15,l2970,14745xm3000,14745r-15,l2985,14760r15,l3000,14745xm3030,14745r-15,l3015,14760r15,l3030,14745xm3060,14745r-15,l3045,14760r15,l3060,14745xm3090,14745r-15,l3075,14760r15,l3090,14745xm3120,14745r-15,l3105,14760r15,l3120,14745xm3150,14745r-15,l3135,14760r15,l3150,14745xm3180,14745r-15,l3165,14760r15,l3180,14745xm3210,14745r-15,l3195,14760r15,l3210,14745xm3240,14745r-15,l3225,14760r15,l3240,14745xm3270,14745r-15,l3255,14760r15,l3270,14745xm3300,14745r-15,l3285,14760r15,l3300,14745xm3330,14745r-15,l3315,14760r15,l3330,14745xm3360,14745r-15,l3345,14760r15,l3360,14745xm3390,14745r-15,l3375,14760r15,l3390,14745xm3420,14745r-15,l3405,14760r15,l3420,14745xm3450,14745r-15,l3435,14760r15,l3450,14745xm3480,14745r-15,l3465,14760r15,l3480,14745xm3510,14745r-15,l3495,14760r15,l3510,14745xm3540,14745r-15,l3525,14760r15,l3540,14745xm3570,14745r-15,l3555,14760r15,l3570,14745xm3600,14745r-15,l3585,14760r15,l3600,14745xm3630,14745r-15,l3615,14760r15,l3630,14745xm3660,14745r-15,l3645,14760r15,l3660,14745xm3690,14745r-15,l3675,14760r15,l3690,14745xm3720,14745r-15,l3705,14760r15,l3720,14745xm3750,14745r-15,l3735,14760r15,l3750,14745xm3780,14745r-15,l3765,14760r15,l3780,14745xm3810,14745r-15,l3795,14760r15,l3810,14745xm3840,14745r-15,l3825,14760r15,l3840,14745xm3870,14745r-15,l3855,14760r15,l3870,14745xm3900,14745r-15,l3885,14760r15,l3900,14745xm3930,14745r-15,l3915,14760r15,l3930,14745xm3960,14745r-15,l3945,14760r15,l3960,14745xm3990,14745r-15,l3975,14760r15,l3990,14745xm4020,14745r-15,l4005,14760r15,l4020,14745xm4050,14745r-15,l4035,14760r15,l4050,14745xm4080,14745r-15,l4065,14760r15,l4080,14745xm4110,14745r-15,l4095,14760r15,l4110,14745xm4140,14745r-15,l4125,14760r15,l4140,14745xm4170,14745r-15,l4155,14760r15,l4170,14745xm4200,14745r-15,l4185,14760r15,l4200,14745xm4230,14745r-15,l4215,14760r15,l4230,14745xm4260,14745r-15,l4245,14760r15,l4260,14745xm4290,14745r-15,l4275,14760r15,l4290,14745xm4320,14745r-15,l4305,14760r15,l4320,14745xm4350,14745r-15,l4335,14760r15,l4350,14745xm4380,14745r-15,l4365,14760r15,l4380,14745xm4410,14745r-15,l4395,14760r15,l4410,14745xm4440,14745r-15,l4425,14760r15,l4440,14745xm4470,14745r-15,l4455,14760r15,l4470,14745xm4500,14745r-15,l4485,14760r15,l4500,14745xm4530,14745r-15,l4515,14760r15,l4530,14745xm4560,14745r-15,l4545,14760r15,l4560,14745xm4590,14745r-15,l4575,14760r15,l4590,14745xm4620,14745r-15,l4605,14760r15,l4620,14745xm4650,14745r-15,l4635,14760r15,l4650,14745xm4680,14745r-15,l4665,14760r15,l4680,14745xm4710,14745r-15,l4695,14760r15,l4710,14745xe" fillcolor="black" stroked="f">
            <v:stroke joinstyle="round"/>
            <v:formulas/>
            <v:path arrowok="t" o:connecttype="segments"/>
          </v:shape>
          <v:shape id="_x0000_s1032" style="position:absolute;left:4695;top:14745;width:2115;height:15" coordorigin="4695,14745" coordsize="2115,15" o:spt="100" adj="0,,0" path="m4710,14745r-15,l4695,14760r15,l4710,14745xm4740,14745r-15,l4725,14760r15,l4740,14745xm4770,14745r-15,l4755,14760r15,l4770,14745xm4800,14745r-15,l4785,14760r15,l4800,14745xm4830,14745r-15,l4815,14760r15,l4830,14745xm4860,14745r-15,l4845,14760r15,l4860,14745xm4890,14745r-15,l4875,14760r15,l4890,14745xm4920,14745r-15,l4905,14760r15,l4920,14745xm4950,14745r-15,l4935,14760r15,l4950,14745xm4980,14745r-15,l4965,14760r15,l4980,14745xm5010,14745r-15,l4995,14760r15,l5010,14745xm5040,14745r-15,l5025,14760r15,l5040,14745xm5070,14745r-15,l5055,14760r15,l5070,14745xm5100,14745r-15,l5085,14760r15,l5100,14745xm5130,14745r-15,l5115,14760r15,l5130,14745xm5160,14745r-15,l5145,14760r15,l5160,14745xm5190,14745r-15,l5175,14760r15,l5190,14745xm5220,14745r-15,l5205,14760r15,l5220,14745xm5250,14745r-15,l5235,14760r15,l5250,14745xm5280,14745r-15,l5265,14760r15,l5280,14745xm5310,14745r-15,l5295,14760r15,l5310,14745xm5340,14745r-15,l5325,14760r15,l5340,14745xm5370,14745r-15,l5355,14760r15,l5370,14745xm5400,14745r-15,l5385,14760r15,l5400,14745xm5430,14745r-15,l5415,14760r15,l5430,14745xm5460,14745r-15,l5445,14760r15,l5460,14745xm5490,14745r-15,l5475,14760r15,l5490,14745xm5520,14745r-15,l5505,14760r15,l5520,14745xm5550,14745r-15,l5535,14760r15,l5550,14745xm5580,14745r-15,l5565,14760r15,l5580,14745xm5610,14745r-15,l5595,14760r15,l5610,14745xm5640,14745r-15,l5625,14760r15,l5640,14745xm5670,14745r-15,l5655,14760r15,l5670,14745xm5700,14745r-15,l5685,14760r15,l5700,14745xm5730,14745r-15,l5715,14760r15,l5730,14745xm5760,14745r-15,l5745,14760r15,l5760,14745xm5790,14745r-15,l5775,14760r15,l5790,14745xm5820,14745r-15,l5805,14760r15,l5820,14745xm5850,14745r-15,l5835,14760r15,l5850,14745xm5880,14745r-15,l5865,14760r15,l5880,14745xm5910,14745r-15,l5895,14760r15,l5910,14745xm5940,14745r-15,l5925,14760r15,l5940,14745xm5970,14745r-15,l5955,14760r15,l5970,14745xm6000,14745r-15,l5985,14760r15,l6000,14745xm6030,14745r-15,l6015,14760r15,l6030,14745xm6060,14745r-15,l6045,14760r15,l6060,14745xm6090,14745r-15,l6075,14760r15,l6090,14745xm6120,14745r-15,l6105,14760r15,l6120,14745xm6150,14745r-15,l6135,14760r15,l6150,14745xm6180,14745r-15,l6165,14760r15,l6180,14745xm6210,14745r-15,l6195,14760r15,l6210,14745xm6240,14745r-15,l6225,14760r15,l6240,14745xm6270,14745r-15,l6255,14760r15,l6270,14745xm6300,14745r-15,l6285,14760r15,l6300,14745xm6330,14745r-15,l6315,14760r15,l6330,14745xm6360,14745r-15,l6345,14760r15,l6360,14745xm6390,14745r-15,l6375,14760r15,l6390,14745xm6420,14745r-15,l6405,14760r15,l6420,14745xm6450,14745r-15,l6435,14760r15,l6450,14745xm6480,14745r-15,l6465,14760r15,l6480,14745xm6510,14745r-15,l6495,14760r15,l6510,14745xm6540,14745r-15,l6525,14760r15,l6540,14745xm6570,14745r-15,l6555,14760r15,l6570,14745xm6600,14745r-15,l6585,14760r15,l6600,14745xm6630,14745r-15,l6615,14760r15,l6630,14745xm6660,14745r-15,l6645,14760r15,l6660,14745xm6690,14745r-15,l6675,14760r15,l6690,14745xm6720,14745r-15,l6705,14760r15,l6720,14745xm6750,14745r-15,l6735,14760r15,l6750,14745xm6780,14745r-15,l6765,14760r15,l6780,14745xm6810,14745r-15,l6795,14760r15,l6810,14745xe" fillcolor="black" stroked="f">
            <v:stroke joinstyle="round"/>
            <v:formulas/>
            <v:path arrowok="t" o:connecttype="segments"/>
          </v:shape>
          <v:shape id="_x0000_s1031" style="position:absolute;left:1245;top:14745;width:6600;height:225" coordorigin="1245,14745" coordsize="6600,225" o:spt="100" adj="0,,0" path="m1260,14955r-15,l1245,14970r15,l1260,14955xm1290,14955r-15,l1275,14970r15,l1290,14955xm1320,14955r-15,l1305,14970r15,l1320,14955xm1350,14955r-15,l1335,14970r15,l1350,14955xm1380,14955r-15,l1365,14970r15,l1380,14955xm1410,14955r-15,l1395,14970r15,l1410,14955xm1440,14955r-15,l1425,14970r15,l1440,14955xm1470,14955r-15,l1455,14970r15,l1470,14955xm1500,14955r-15,l1485,14970r15,l1500,14955xm1530,14955r-15,l1515,14970r15,l1530,14955xm1560,14955r-15,l1545,14970r15,l1560,14955xm1590,14955r-15,l1575,14970r15,l1590,14955xm1620,14955r-15,l1605,14970r15,l1620,14955xm1650,14955r-15,l1635,14970r15,l1650,14955xm1680,14955r-15,l1665,14970r15,l1680,14955xm1710,14955r-15,l1695,14970r15,l1710,14955xm1740,14955r-15,l1725,14970r15,l1740,14955xm1770,14955r-15,l1755,14970r15,l1770,14955xm1800,14955r-15,l1785,14970r15,l1800,14955xm1830,14955r-15,l1815,14970r15,l1830,14955xm1860,14955r-15,l1845,14970r15,l1860,14955xm1890,14955r-15,l1875,14970r15,l1890,14955xm1920,14955r-15,l1905,14970r15,l1920,14955xm1950,14955r-15,l1935,14970r15,l1950,14955xm1980,14955r-15,l1965,14970r15,l1980,14955xm2010,14955r-15,l1995,14970r15,l2010,14955xm2040,14955r-15,l2025,14970r15,l2040,14955xm2070,14955r-15,l2055,14970r15,l2070,14955xm2100,14955r-15,l2085,14970r15,l2100,14955xm2130,14955r-15,l2115,14970r15,l2130,14955xm2160,14955r-15,l2145,14970r15,l2160,14955xm2190,14955r-15,l2175,14970r15,l2190,14955xm2220,14955r-15,l2205,14970r15,l2220,14955xm2250,14955r-15,l2235,14970r15,l2250,14955xm2280,14955r-15,l2265,14970r15,l2280,14955xm6810,14745r-15,l6795,14760r15,l6810,14745xm6840,14745r-15,l6825,14760r15,l6840,14745xm6870,14745r-15,l6855,14760r15,l6870,14745xm6900,14745r-15,l6885,14760r15,l6900,14745xm6930,14745r-15,l6915,14760r15,l6930,14745xm6960,14745r-15,l6945,14760r15,l6960,14745xm6990,14745r-15,l6975,14760r15,l6990,14745xm7020,14745r-15,l7005,14760r15,l7020,14745xm7050,14745r-15,l7035,14760r15,l7050,14745xm7080,14745r-15,l7065,14760r15,l7080,14745xm7110,14745r-15,l7095,14760r15,l7110,14745xm7140,14745r-15,l7125,14760r15,l7140,14745xm7170,14745r-15,l7155,14760r15,l7170,14745xm7200,14745r-15,l7185,14760r15,l7200,14745xm7230,14745r-15,l7215,14760r15,l7230,14745xm7260,14745r-15,l7245,14760r15,l7260,14745xm7290,14745r-15,l7275,14760r15,l7290,14745xm7320,14745r-15,l7305,14760r15,l7320,14745xm7350,14745r-15,l7335,14760r15,l7350,14745xm7380,14745r-15,l7365,14760r15,l7380,14745xm7410,14745r-15,l7395,14760r15,l7410,14745xm7440,14745r-15,l7425,14760r15,l7440,14745xm7470,14745r-15,l7455,14760r15,l7470,14745xm7500,14745r-15,l7485,14760r15,l7500,14745xm7530,14745r-15,l7515,14760r15,l7530,14745xm7560,14745r-15,l7545,14760r15,l7560,14745xm7590,14745r-15,l7575,14760r15,l7590,14745xm7620,14745r-15,l7605,14760r15,l7620,14745xm7650,14745r-15,l7635,14760r15,l7650,14745xm7680,14745r-15,l7665,14760r15,l7680,14745xm7710,14745r-15,l7695,14760r15,l7710,14745xm7740,14745r-15,l7725,14760r15,l7740,14745xm7770,14745r-15,l7755,14760r15,l7770,14745xm7800,14745r-15,l7785,14760r15,l7800,14745xm7830,14745r-15,l7815,14760r15,l7830,14745xm7845,14955r-15,l7830,14970r15,l7845,14955xe" fillcolor="black" stroked="f">
            <v:stroke joinstyle="round"/>
            <v:formulas/>
            <v:path arrowok="t" o:connecttype="segments"/>
          </v:shape>
          <v:shape id="_x0000_s1030" style="position:absolute;left:2265;top:14955;width:2115;height:15" coordorigin="2265,14955" coordsize="2115,15" o:spt="100" adj="0,,0" path="m2280,14955r-15,l2265,14970r15,l2280,14955xm2310,14955r-15,l2295,14970r15,l2310,14955xm2340,14955r-15,l2325,14970r15,l2340,14955xm2370,14955r-15,l2355,14970r15,l2370,14955xm2400,14955r-15,l2385,14970r15,l2400,14955xm2430,14955r-15,l2415,14970r15,l2430,14955xm2460,14955r-15,l2445,14970r15,l2460,14955xm2490,14955r-15,l2475,14970r15,l2490,14955xm2520,14955r-15,l2505,14970r15,l2520,14955xm2550,14955r-15,l2535,14970r15,l2550,14955xm2580,14955r-15,l2565,14970r15,l2580,14955xm2610,14955r-15,l2595,14970r15,l2610,14955xm2640,14955r-15,l2625,14970r15,l2640,14955xm2670,14955r-15,l2655,14970r15,l2670,14955xm2700,14955r-15,l2685,14970r15,l2700,14955xm2730,14955r-15,l2715,14970r15,l2730,14955xm2760,14955r-15,l2745,14970r15,l2760,14955xm2790,14955r-15,l2775,14970r15,l2790,14955xm2820,14955r-15,l2805,14970r15,l2820,14955xm2850,14955r-15,l2835,14970r15,l2850,14955xm2880,14955r-15,l2865,14970r15,l2880,14955xm2910,14955r-15,l2895,14970r15,l2910,14955xm2940,14955r-15,l2925,14970r15,l2940,14955xm2970,14955r-15,l2955,14970r15,l2970,14955xm3000,14955r-15,l2985,14970r15,l3000,14955xm3030,14955r-15,l3015,14970r15,l3030,14955xm3060,14955r-15,l3045,14970r15,l3060,14955xm3090,14955r-15,l3075,14970r15,l3090,14955xm3120,14955r-15,l3105,14970r15,l3120,14955xm3150,14955r-15,l3135,14970r15,l3150,14955xm3180,14955r-15,l3165,14970r15,l3180,14955xm3210,14955r-15,l3195,14970r15,l3210,14955xm3240,14955r-15,l3225,14970r15,l3240,14955xm3270,14955r-15,l3255,14970r15,l3270,14955xm3300,14955r-15,l3285,14970r15,l3300,14955xm3330,14955r-15,l3315,14970r15,l3330,14955xm3360,14955r-15,l3345,14970r15,l3360,14955xm3390,14955r-15,l3375,14970r15,l3390,14955xm3420,14955r-15,l3405,14970r15,l3420,14955xm3450,14955r-15,l3435,14970r15,l3450,14955xm3480,14955r-15,l3465,14970r15,l3480,14955xm3510,14955r-15,l3495,14970r15,l3510,14955xm3540,14955r-15,l3525,14970r15,l3540,14955xm3570,14955r-15,l3555,14970r15,l3570,14955xm3600,14955r-15,l3585,14970r15,l3600,14955xm3630,14955r-15,l3615,14970r15,l3630,14955xm3660,14955r-15,l3645,14970r15,l3660,14955xm3690,14955r-15,l3675,14970r15,l3690,14955xm3720,14955r-15,l3705,14970r15,l3720,14955xm3750,14955r-15,l3735,14970r15,l3750,14955xm3780,14955r-15,l3765,14970r15,l3780,14955xm3810,14955r-15,l3795,14970r15,l3810,14955xm3840,14955r-15,l3825,14970r15,l3840,14955xm3870,14955r-15,l3855,14970r15,l3870,14955xm3900,14955r-15,l3885,14970r15,l3900,14955xm3930,14955r-15,l3915,14970r15,l3930,14955xm3960,14955r-15,l3945,14970r15,l3960,14955xm3990,14955r-15,l3975,14970r15,l3990,14955xm4020,14955r-15,l4005,14970r15,l4020,14955xm4050,14955r-15,l4035,14970r15,l4050,14955xm4080,14955r-15,l4065,14970r15,l4080,14955xm4110,14955r-15,l4095,14970r15,l4110,14955xm4140,14955r-15,l4125,14970r15,l4140,14955xm4170,14955r-15,l4155,14970r15,l4170,14955xm4200,14955r-15,l4185,14970r15,l4200,14955xm4230,14955r-15,l4215,14970r15,l4230,14955xm4260,14955r-15,l4245,14970r15,l4260,14955xm4290,14955r-15,l4275,14970r15,l4290,14955xm4320,14955r-15,l4305,14970r15,l4320,14955xm4350,14955r-15,l4335,14970r15,l4350,14955xm4380,14955r-15,l4365,14970r15,l4380,14955xe" fillcolor="black" stroked="f">
            <v:stroke joinstyle="round"/>
            <v:formulas/>
            <v:path arrowok="t" o:connecttype="segments"/>
          </v:shape>
          <v:shape id="_x0000_s1029" style="position:absolute;left:4365;top:14955;width:2115;height:15" coordorigin="4365,14955" coordsize="2115,15" o:spt="100" adj="0,,0" path="m4380,14955r-15,l4365,14970r15,l4380,14955xm4410,14955r-15,l4395,14970r15,l4410,14955xm4440,14955r-15,l4425,14970r15,l4440,14955xm4470,14955r-15,l4455,14970r15,l4470,14955xm4500,14955r-15,l4485,14970r15,l4500,14955xm4530,14955r-15,l4515,14970r15,l4530,14955xm4560,14955r-15,l4545,14970r15,l4560,14955xm4590,14955r-15,l4575,14970r15,l4590,14955xm4620,14955r-15,l4605,14970r15,l4620,14955xm4650,14955r-15,l4635,14970r15,l4650,14955xm4680,14955r-15,l4665,14970r15,l4680,14955xm4710,14955r-15,l4695,14970r15,l4710,14955xm4740,14955r-15,l4725,14970r15,l4740,14955xm4770,14955r-15,l4755,14970r15,l4770,14955xm4800,14955r-15,l4785,14970r15,l4800,14955xm4830,14955r-15,l4815,14970r15,l4830,14955xm4860,14955r-15,l4845,14970r15,l4860,14955xm4890,14955r-15,l4875,14970r15,l4890,14955xm4920,14955r-15,l4905,14970r15,l4920,14955xm4950,14955r-15,l4935,14970r15,l4950,14955xm4980,14955r-15,l4965,14970r15,l4980,14955xm5010,14955r-15,l4995,14970r15,l5010,14955xm5040,14955r-15,l5025,14970r15,l5040,14955xm5070,14955r-15,l5055,14970r15,l5070,14955xm5100,14955r-15,l5085,14970r15,l5100,14955xm5130,14955r-15,l5115,14970r15,l5130,14955xm5160,14955r-15,l5145,14970r15,l5160,14955xm5190,14955r-15,l5175,14970r15,l5190,14955xm5220,14955r-15,l5205,14970r15,l5220,14955xm5250,14955r-15,l5235,14970r15,l5250,14955xm5280,14955r-15,l5265,14970r15,l5280,14955xm5310,14955r-15,l5295,14970r15,l5310,14955xm5340,14955r-15,l5325,14970r15,l5340,14955xm5370,14955r-15,l5355,14970r15,l5370,14955xm5400,14955r-15,l5385,14970r15,l5400,14955xm5430,14955r-15,l5415,14970r15,l5430,14955xm5460,14955r-15,l5445,14970r15,l5460,14955xm5490,14955r-15,l5475,14970r15,l5490,14955xm5520,14955r-15,l5505,14970r15,l5520,14955xm5550,14955r-15,l5535,14970r15,l5550,14955xm5580,14955r-15,l5565,14970r15,l5580,14955xm5610,14955r-15,l5595,14970r15,l5610,14955xm5640,14955r-15,l5625,14970r15,l5640,14955xm5670,14955r-15,l5655,14970r15,l5670,14955xm5700,14955r-15,l5685,14970r15,l5700,14955xm5730,14955r-15,l5715,14970r15,l5730,14955xm5760,14955r-15,l5745,14970r15,l5760,14955xm5790,14955r-15,l5775,14970r15,l5790,14955xm5820,14955r-15,l5805,14970r15,l5820,14955xm5850,14955r-15,l5835,14970r15,l5850,14955xm5880,14955r-15,l5865,14970r15,l5880,14955xm5910,14955r-15,l5895,14970r15,l5910,14955xm5940,14955r-15,l5925,14970r15,l5940,14955xm5970,14955r-15,l5955,14970r15,l5970,14955xm6000,14955r-15,l5985,14970r15,l6000,14955xm6030,14955r-15,l6015,14970r15,l6030,14955xm6060,14955r-15,l6045,14970r15,l6060,14955xm6090,14955r-15,l6075,14970r15,l6090,14955xm6120,14955r-15,l6105,14970r15,l6120,14955xm6150,14955r-15,l6135,14970r15,l6150,14955xm6180,14955r-15,l6165,14970r15,l6180,14955xm6210,14955r-15,l6195,14970r15,l6210,14955xm6240,14955r-15,l6225,14970r15,l6240,14955xm6270,14955r-15,l6255,14970r15,l6270,14955xm6300,14955r-15,l6285,14970r15,l6300,14955xm6330,14955r-15,l6315,14970r15,l6330,14955xm6360,14955r-15,l6345,14970r15,l6360,14955xm6390,14955r-15,l6375,14970r15,l6390,14955xm6420,14955r-15,l6405,14970r15,l6420,14955xm6450,14955r-15,l6435,14970r15,l6450,14955xm6480,14955r-15,l6465,14970r15,l6480,14955xe" fillcolor="black" stroked="f">
            <v:stroke joinstyle="round"/>
            <v:formulas/>
            <v:path arrowok="t" o:connecttype="segments"/>
          </v:shape>
          <v:shape id="_x0000_s1028" style="position:absolute;left:1245;top:14745;width:6600;height:225" coordorigin="1245,14745" coordsize="6600,225" o:spt="100" adj="0,,0" path="m1260,14955r-15,l1245,14970r15,l1260,14955xm1260,14925r-15,l1245,14940r15,l1260,14925xm1260,14895r-15,l1245,14910r15,l1260,14895xm1260,14865r-15,l1245,14880r15,l1260,14865xm1260,14835r-15,l1245,14850r15,l1260,14835xm1260,14805r-15,l1245,14820r15,l1260,14805xm1260,14775r-15,l1245,14790r15,l1260,14775xm1260,14745r-15,l1245,14760r15,l1260,14745xm6480,14955r-15,l6465,14970r15,l6480,14955xm6510,14955r-15,l6495,14970r15,l6510,14955xm6540,14955r-15,l6525,14970r15,l6540,14955xm6570,14955r-15,l6555,14970r15,l6570,14955xm6600,14955r-15,l6585,14970r15,l6600,14955xm6630,14955r-15,l6615,14970r15,l6630,14955xm6660,14955r-15,l6645,14970r15,l6660,14955xm6690,14955r-15,l6675,14970r15,l6690,14955xm6720,14955r-15,l6705,14970r15,l6720,14955xm6750,14955r-15,l6735,14970r15,l6750,14955xm6780,14955r-15,l6765,14970r15,l6780,14955xm6810,14955r-15,l6795,14970r15,l6810,14955xm6840,14955r-15,l6825,14970r15,l6840,14955xm6870,14955r-15,l6855,14970r15,l6870,14955xm6900,14955r-15,l6885,14970r15,l6900,14955xm6930,14955r-15,l6915,14970r15,l6930,14955xm6960,14955r-15,l6945,14970r15,l6960,14955xm6990,14955r-15,l6975,14970r15,l6990,14955xm7020,14955r-15,l7005,14970r15,l7020,14955xm7050,14955r-15,l7035,14970r15,l7050,14955xm7080,14955r-15,l7065,14970r15,l7080,14955xm7110,14955r-15,l7095,14970r15,l7110,14955xm7140,14955r-15,l7125,14970r15,l7140,14955xm7170,14955r-15,l7155,14970r15,l7170,14955xm7200,14955r-15,l7185,14970r15,l7200,14955xm7230,14955r-15,l7215,14970r15,l7230,14955xm7260,14955r-15,l7245,14970r15,l7260,14955xm7290,14955r-15,l7275,14970r15,l7290,14955xm7320,14955r-15,l7305,14970r15,l7320,14955xm7350,14955r-15,l7335,14970r15,l7350,14955xm7380,14955r-15,l7365,14970r15,l7380,14955xm7410,14955r-15,l7395,14970r15,l7410,14955xm7440,14955r-15,l7425,14970r15,l7440,14955xm7470,14955r-15,l7455,14970r15,l7470,14955xm7500,14955r-15,l7485,14970r15,l7500,14955xm7530,14955r-15,l7515,14970r15,l7530,14955xm7560,14955r-15,l7545,14970r15,l7560,14955xm7590,14955r-15,l7575,14970r15,l7590,14955xm7620,14955r-15,l7605,14970r15,l7620,14955xm7650,14955r-15,l7635,14970r15,l7650,14955xm7680,14955r-15,l7665,14970r15,l7680,14955xm7710,14955r-15,l7695,14970r15,l7710,14955xm7740,14955r-15,l7725,14970r15,l7740,14955xm7770,14955r-15,l7755,14970r15,l7770,14955xm7800,14955r-15,l7785,14970r15,l7800,14955xm7845,14955r-15,l7815,14955r,15l7830,14970r15,l7845,14955xm7845,14925r-15,l7830,14940r15,l7845,14925xm7845,14895r-15,l7830,14910r15,l7845,14895xm7845,14865r-15,l7830,14880r15,l7845,14865xm7845,14835r-15,l7830,14850r15,l7845,14835xm7845,14805r-15,l7830,14820r15,l7845,14805xm7845,14775r-15,l7830,14790r15,l7845,14775xm7845,14745r-15,l7830,14760r15,l7845,14745xe" fillcolor="black" stroked="f">
            <v:stroke joinstyle="round"/>
            <v:formulas/>
            <v:path arrowok="t" o:connecttype="segments"/>
          </v:shape>
          <w10:wrap anchorx="page" anchory="page"/>
        </v:group>
      </w:pict>
    </w:r>
    <w:r>
      <w:pict w14:anchorId="2E10AB4D">
        <v:shapetype id="_x0000_t202" coordsize="21600,21600" o:spt="202" path="m,l,21600r21600,l21600,xe">
          <v:stroke joinstyle="miter"/>
          <v:path gradientshapeok="t" o:connecttype="rect"/>
        </v:shapetype>
        <v:shape id="_x0000_s1026" type="#_x0000_t202" style="position:absolute;margin-left:66.5pt;margin-top:738.5pt;width:114.65pt;height:10pt;z-index:-17647104;mso-position-horizontal-relative:page;mso-position-vertical-relative:page" filled="f" stroked="f">
          <v:textbox inset="0,0,0,0">
            <w:txbxContent>
              <w:p w14:paraId="51F2A1EE" w14:textId="3148E2D8" w:rsidR="00F526BC" w:rsidRDefault="004928C0" w:rsidP="00693DEA">
                <w:pPr>
                  <w:spacing w:line="183" w:lineRule="exact"/>
                  <w:rPr>
                    <w:i/>
                    <w:sz w:val="16"/>
                  </w:rPr>
                </w:pPr>
                <w:r>
                  <w:rPr>
                    <w:i/>
                    <w:color w:val="999999"/>
                    <w:spacing w:val="25"/>
                    <w:sz w:val="16"/>
                  </w:rPr>
                  <w:t xml:space="preserve"> </w:t>
                </w:r>
                <w:r>
                  <w:rPr>
                    <w:i/>
                    <w:color w:val="999999"/>
                    <w:sz w:val="16"/>
                  </w:rPr>
                  <w:t>Initial</w:t>
                </w:r>
                <w:r>
                  <w:rPr>
                    <w:i/>
                    <w:color w:val="999999"/>
                    <w:spacing w:val="-6"/>
                    <w:sz w:val="16"/>
                  </w:rPr>
                  <w:t xml:space="preserve"> </w:t>
                </w:r>
                <w:r>
                  <w:rPr>
                    <w:i/>
                    <w:color w:val="999999"/>
                    <w:sz w:val="16"/>
                  </w:rPr>
                  <w:t>Assessment</w:t>
                </w:r>
                <w:r>
                  <w:rPr>
                    <w:i/>
                    <w:color w:val="999999"/>
                    <w:spacing w:val="-6"/>
                    <w:sz w:val="16"/>
                  </w:rPr>
                  <w:t xml:space="preserve"> </w:t>
                </w:r>
                <w:r>
                  <w:rPr>
                    <w:i/>
                    <w:color w:val="999999"/>
                    <w:sz w:val="16"/>
                  </w:rPr>
                  <w:t>Report</w:t>
                </w:r>
              </w:p>
            </w:txbxContent>
          </v:textbox>
          <w10:wrap anchorx="page" anchory="page"/>
        </v:shape>
      </w:pict>
    </w:r>
    <w:r>
      <w:pict w14:anchorId="508861EB">
        <v:shape id="_x0000_s1025" type="#_x0000_t202" style="position:absolute;margin-left:502.25pt;margin-top:738.5pt;width:49.35pt;height:10pt;z-index:-17646592;mso-position-horizontal-relative:page;mso-position-vertical-relative:page" filled="f" stroked="f">
          <v:textbox inset="0,0,0,0">
            <w:txbxContent>
              <w:p w14:paraId="4890A2EB" w14:textId="52AF7C85" w:rsidR="00F526BC" w:rsidRDefault="004928C0">
                <w:pPr>
                  <w:spacing w:line="183" w:lineRule="exact"/>
                  <w:ind w:left="20"/>
                  <w:rPr>
                    <w:i/>
                    <w:sz w:val="16"/>
                  </w:rPr>
                </w:pPr>
                <w:r>
                  <w:rPr>
                    <w:i/>
                    <w:color w:val="999999"/>
                    <w:sz w:val="16"/>
                  </w:rPr>
                  <w:t>Page</w:t>
                </w:r>
                <w:r>
                  <w:rPr>
                    <w:i/>
                    <w:color w:val="999999"/>
                    <w:spacing w:val="-3"/>
                    <w:sz w:val="16"/>
                  </w:rPr>
                  <w:t xml:space="preserve"> </w:t>
                </w:r>
                <w:r>
                  <w:fldChar w:fldCharType="begin"/>
                </w:r>
                <w:r>
                  <w:rPr>
                    <w:i/>
                    <w:color w:val="999999"/>
                    <w:sz w:val="16"/>
                  </w:rPr>
                  <w:instrText xml:space="preserve"> PAGE </w:instrText>
                </w:r>
                <w:r>
                  <w:fldChar w:fldCharType="separate"/>
                </w:r>
                <w:r>
                  <w:t>10</w:t>
                </w:r>
                <w:r>
                  <w:fldChar w:fldCharType="end"/>
                </w:r>
                <w:r>
                  <w:rPr>
                    <w:i/>
                    <w:color w:val="999999"/>
                    <w:spacing w:val="-2"/>
                    <w:sz w:val="16"/>
                  </w:rPr>
                  <w:t xml:space="preserve"> </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75AE5" w14:textId="77777777" w:rsidR="003D218D" w:rsidRDefault="003D218D">
      <w:r>
        <w:separator/>
      </w:r>
    </w:p>
  </w:footnote>
  <w:footnote w:type="continuationSeparator" w:id="0">
    <w:p w14:paraId="2F40A4A8" w14:textId="77777777" w:rsidR="003D218D" w:rsidRDefault="003D218D">
      <w:r>
        <w:continuationSeparator/>
      </w:r>
    </w:p>
  </w:footnote>
  <w:footnote w:id="1">
    <w:p w14:paraId="658F5076" w14:textId="3D047B63" w:rsidR="00A63DFE" w:rsidRPr="00A63DFE" w:rsidRDefault="00A63DFE">
      <w:pPr>
        <w:pStyle w:val="FootnoteText"/>
        <w:rPr>
          <w:lang w:val="en-GB"/>
        </w:rPr>
      </w:pP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4EFA1" w14:textId="62F4AADF" w:rsidR="0092399D" w:rsidRDefault="00000000">
    <w:pPr>
      <w:pStyle w:val="Header"/>
    </w:pPr>
    <w:r>
      <w:rPr>
        <w:noProof/>
      </w:rPr>
      <w:pict w14:anchorId="471DF2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969844" o:spid="_x0000_s1054" type="#_x0000_t136" style="position:absolute;margin-left:0;margin-top:0;width:536.9pt;height:230.1pt;rotation:315;z-index:-17642496;mso-position-horizontal:center;mso-position-horizontal-relative:margin;mso-position-vertical:center;mso-position-vertical-relative:margin" o:allowincell="f" fillcolor="silver" stroked="f">
          <v:fill opacity=".5"/>
          <v:textpath style="font-family:&quot;Calibri&quot;;font-size:1pt" string="PROJEC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48948" w14:textId="473AA210" w:rsidR="00F526BC" w:rsidRDefault="00000000">
    <w:pPr>
      <w:pStyle w:val="BodyText"/>
      <w:spacing w:line="14" w:lineRule="auto"/>
      <w:rPr>
        <w:sz w:val="20"/>
      </w:rPr>
    </w:pPr>
    <w:r>
      <w:rPr>
        <w:noProof/>
      </w:rPr>
      <w:pict w14:anchorId="38E86A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969845" o:spid="_x0000_s1055" type="#_x0000_t136" style="position:absolute;margin-left:0;margin-top:0;width:536.9pt;height:230.1pt;rotation:315;z-index:-17640448;mso-position-horizontal:center;mso-position-horizontal-relative:margin;mso-position-vertical:center;mso-position-vertical-relative:margin" o:allowincell="f" fillcolor="silver" stroked="f">
          <v:fill opacity=".5"/>
          <v:textpath style="font-family:&quot;Calibri&quot;;font-size:1pt" string="PROJEC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0DE2A" w14:textId="3EB453D1" w:rsidR="0092399D" w:rsidRDefault="00000000">
    <w:pPr>
      <w:pStyle w:val="Header"/>
    </w:pPr>
    <w:r>
      <w:rPr>
        <w:noProof/>
      </w:rPr>
      <w:pict w14:anchorId="63C604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969843" o:spid="_x0000_s1053" type="#_x0000_t136" style="position:absolute;margin-left:0;margin-top:0;width:536.9pt;height:230.1pt;rotation:315;z-index:-17644544;mso-position-horizontal:center;mso-position-horizontal-relative:margin;mso-position-vertical:center;mso-position-vertical-relative:margin" o:allowincell="f" fillcolor="silver" stroked="f">
          <v:fill opacity=".5"/>
          <v:textpath style="font-family:&quot;Calibri&quot;;font-size:1pt" string="PROJEC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9AE20" w14:textId="629E87CC" w:rsidR="0092399D" w:rsidRDefault="00000000">
    <w:pPr>
      <w:pStyle w:val="Header"/>
    </w:pPr>
    <w:r>
      <w:rPr>
        <w:noProof/>
      </w:rPr>
      <w:pict w14:anchorId="0AFB37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969847" o:spid="_x0000_s1057" type="#_x0000_t136" style="position:absolute;margin-left:0;margin-top:0;width:536.9pt;height:230.1pt;rotation:315;z-index:-17636352;mso-position-horizontal:center;mso-position-horizontal-relative:margin;mso-position-vertical:center;mso-position-vertical-relative:margin" o:allowincell="f" fillcolor="silver" stroked="f">
          <v:fill opacity=".5"/>
          <v:textpath style="font-family:&quot;Calibri&quot;;font-size:1pt" string="PROJEC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75F9F" w14:textId="24A4C12B" w:rsidR="00F526BC" w:rsidRDefault="00000000">
    <w:pPr>
      <w:pStyle w:val="BodyText"/>
      <w:spacing w:line="14" w:lineRule="auto"/>
      <w:rPr>
        <w:sz w:val="20"/>
      </w:rPr>
    </w:pPr>
    <w:r>
      <w:rPr>
        <w:noProof/>
      </w:rPr>
      <w:pict w14:anchorId="136BABA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969848" o:spid="_x0000_s1058" type="#_x0000_t136" style="position:absolute;margin-left:0;margin-top:0;width:536.9pt;height:230.1pt;rotation:315;z-index:-17634304;mso-position-horizontal:center;mso-position-horizontal-relative:margin;mso-position-vertical:center;mso-position-vertical-relative:margin" o:allowincell="f" fillcolor="silver" stroked="f">
          <v:fill opacity=".5"/>
          <v:textpath style="font-family:&quot;Calibri&quot;;font-size:1pt" string="PROJEC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7BA88" w14:textId="60078ABA" w:rsidR="0092399D" w:rsidRDefault="00000000">
    <w:pPr>
      <w:pStyle w:val="Header"/>
    </w:pPr>
    <w:r>
      <w:rPr>
        <w:noProof/>
      </w:rPr>
      <w:pict w14:anchorId="03333F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4969846" o:spid="_x0000_s1056" type="#_x0000_t136" style="position:absolute;margin-left:0;margin-top:0;width:536.9pt;height:230.1pt;rotation:315;z-index:-17638400;mso-position-horizontal:center;mso-position-horizontal-relative:margin;mso-position-vertical:center;mso-position-vertical-relative:margin" o:allowincell="f" fillcolor="silver" stroked="f">
          <v:fill opacity=".5"/>
          <v:textpath style="font-family:&quot;Calibri&quot;;font-size:1pt" string="PROJEC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663B"/>
    <w:multiLevelType w:val="multilevel"/>
    <w:tmpl w:val="846461E8"/>
    <w:lvl w:ilvl="0">
      <w:start w:val="1"/>
      <w:numFmt w:val="upperLetter"/>
      <w:lvlText w:val="%1"/>
      <w:lvlJc w:val="left"/>
      <w:pPr>
        <w:ind w:left="901" w:hanging="790"/>
        <w:jc w:val="left"/>
      </w:pPr>
      <w:rPr>
        <w:rFonts w:hint="default"/>
        <w:lang w:val="en-US" w:eastAsia="en-US" w:bidi="ar-SA"/>
      </w:rPr>
    </w:lvl>
    <w:lvl w:ilvl="1">
      <w:start w:val="15"/>
      <w:numFmt w:val="decimal"/>
      <w:lvlText w:val="%1.%2"/>
      <w:lvlJc w:val="left"/>
      <w:pPr>
        <w:ind w:left="901" w:hanging="790"/>
        <w:jc w:val="left"/>
      </w:pPr>
      <w:rPr>
        <w:rFonts w:hint="default"/>
        <w:lang w:val="en-US" w:eastAsia="en-US" w:bidi="ar-SA"/>
      </w:rPr>
    </w:lvl>
    <w:lvl w:ilvl="2">
      <w:start w:val="1"/>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74" w:hanging="790"/>
      </w:pPr>
      <w:rPr>
        <w:rFonts w:hint="default"/>
        <w:lang w:val="en-US" w:eastAsia="en-US" w:bidi="ar-SA"/>
      </w:rPr>
    </w:lvl>
    <w:lvl w:ilvl="5">
      <w:numFmt w:val="bullet"/>
      <w:lvlText w:val="•"/>
      <w:lvlJc w:val="left"/>
      <w:pPr>
        <w:ind w:left="4117" w:hanging="790"/>
      </w:pPr>
      <w:rPr>
        <w:rFonts w:hint="default"/>
        <w:lang w:val="en-US" w:eastAsia="en-US" w:bidi="ar-SA"/>
      </w:rPr>
    </w:lvl>
    <w:lvl w:ilvl="6">
      <w:numFmt w:val="bullet"/>
      <w:lvlText w:val="•"/>
      <w:lvlJc w:val="left"/>
      <w:pPr>
        <w:ind w:left="4761" w:hanging="790"/>
      </w:pPr>
      <w:rPr>
        <w:rFonts w:hint="default"/>
        <w:lang w:val="en-US" w:eastAsia="en-US" w:bidi="ar-SA"/>
      </w:rPr>
    </w:lvl>
    <w:lvl w:ilvl="7">
      <w:numFmt w:val="bullet"/>
      <w:lvlText w:val="•"/>
      <w:lvlJc w:val="left"/>
      <w:pPr>
        <w:ind w:left="5404" w:hanging="790"/>
      </w:pPr>
      <w:rPr>
        <w:rFonts w:hint="default"/>
        <w:lang w:val="en-US" w:eastAsia="en-US" w:bidi="ar-SA"/>
      </w:rPr>
    </w:lvl>
    <w:lvl w:ilvl="8">
      <w:numFmt w:val="bullet"/>
      <w:lvlText w:val="•"/>
      <w:lvlJc w:val="left"/>
      <w:pPr>
        <w:ind w:left="6048" w:hanging="790"/>
      </w:pPr>
      <w:rPr>
        <w:rFonts w:hint="default"/>
        <w:lang w:val="en-US" w:eastAsia="en-US" w:bidi="ar-SA"/>
      </w:rPr>
    </w:lvl>
  </w:abstractNum>
  <w:abstractNum w:abstractNumId="1" w15:restartNumberingAfterBreak="0">
    <w:nsid w:val="04D92A78"/>
    <w:multiLevelType w:val="hybridMultilevel"/>
    <w:tmpl w:val="DFD8ECC4"/>
    <w:lvl w:ilvl="0" w:tplc="BA085D12">
      <w:numFmt w:val="bullet"/>
      <w:lvlText w:val="●"/>
      <w:lvlJc w:val="left"/>
      <w:pPr>
        <w:ind w:left="562" w:hanging="360"/>
      </w:pPr>
      <w:rPr>
        <w:rFonts w:ascii="Arial MT" w:eastAsia="Arial MT" w:hAnsi="Arial MT" w:cs="Arial MT" w:hint="default"/>
        <w:w w:val="60"/>
        <w:sz w:val="22"/>
        <w:szCs w:val="22"/>
        <w:lang w:val="en-US" w:eastAsia="en-US" w:bidi="ar-SA"/>
      </w:rPr>
    </w:lvl>
    <w:lvl w:ilvl="1" w:tplc="F9BE87AC">
      <w:numFmt w:val="bullet"/>
      <w:lvlText w:val="•"/>
      <w:lvlJc w:val="left"/>
      <w:pPr>
        <w:ind w:left="1234" w:hanging="360"/>
      </w:pPr>
      <w:rPr>
        <w:rFonts w:hint="default"/>
        <w:lang w:val="en-US" w:eastAsia="en-US" w:bidi="ar-SA"/>
      </w:rPr>
    </w:lvl>
    <w:lvl w:ilvl="2" w:tplc="4404A00C">
      <w:numFmt w:val="bullet"/>
      <w:lvlText w:val="•"/>
      <w:lvlJc w:val="left"/>
      <w:pPr>
        <w:ind w:left="1909" w:hanging="360"/>
      </w:pPr>
      <w:rPr>
        <w:rFonts w:hint="default"/>
        <w:lang w:val="en-US" w:eastAsia="en-US" w:bidi="ar-SA"/>
      </w:rPr>
    </w:lvl>
    <w:lvl w:ilvl="3" w:tplc="542ED1C8">
      <w:numFmt w:val="bullet"/>
      <w:lvlText w:val="•"/>
      <w:lvlJc w:val="left"/>
      <w:pPr>
        <w:ind w:left="2583" w:hanging="360"/>
      </w:pPr>
      <w:rPr>
        <w:rFonts w:hint="default"/>
        <w:lang w:val="en-US" w:eastAsia="en-US" w:bidi="ar-SA"/>
      </w:rPr>
    </w:lvl>
    <w:lvl w:ilvl="4" w:tplc="7A463CA0">
      <w:numFmt w:val="bullet"/>
      <w:lvlText w:val="•"/>
      <w:lvlJc w:val="left"/>
      <w:pPr>
        <w:ind w:left="3258" w:hanging="360"/>
      </w:pPr>
      <w:rPr>
        <w:rFonts w:hint="default"/>
        <w:lang w:val="en-US" w:eastAsia="en-US" w:bidi="ar-SA"/>
      </w:rPr>
    </w:lvl>
    <w:lvl w:ilvl="5" w:tplc="4B68304C">
      <w:numFmt w:val="bullet"/>
      <w:lvlText w:val="•"/>
      <w:lvlJc w:val="left"/>
      <w:pPr>
        <w:ind w:left="3932" w:hanging="360"/>
      </w:pPr>
      <w:rPr>
        <w:rFonts w:hint="default"/>
        <w:lang w:val="en-US" w:eastAsia="en-US" w:bidi="ar-SA"/>
      </w:rPr>
    </w:lvl>
    <w:lvl w:ilvl="6" w:tplc="21644F28">
      <w:numFmt w:val="bullet"/>
      <w:lvlText w:val="•"/>
      <w:lvlJc w:val="left"/>
      <w:pPr>
        <w:ind w:left="4607" w:hanging="360"/>
      </w:pPr>
      <w:rPr>
        <w:rFonts w:hint="default"/>
        <w:lang w:val="en-US" w:eastAsia="en-US" w:bidi="ar-SA"/>
      </w:rPr>
    </w:lvl>
    <w:lvl w:ilvl="7" w:tplc="1A0E148C">
      <w:numFmt w:val="bullet"/>
      <w:lvlText w:val="•"/>
      <w:lvlJc w:val="left"/>
      <w:pPr>
        <w:ind w:left="5281" w:hanging="360"/>
      </w:pPr>
      <w:rPr>
        <w:rFonts w:hint="default"/>
        <w:lang w:val="en-US" w:eastAsia="en-US" w:bidi="ar-SA"/>
      </w:rPr>
    </w:lvl>
    <w:lvl w:ilvl="8" w:tplc="8188A162">
      <w:numFmt w:val="bullet"/>
      <w:lvlText w:val="•"/>
      <w:lvlJc w:val="left"/>
      <w:pPr>
        <w:ind w:left="5956" w:hanging="360"/>
      </w:pPr>
      <w:rPr>
        <w:rFonts w:hint="default"/>
        <w:lang w:val="en-US" w:eastAsia="en-US" w:bidi="ar-SA"/>
      </w:rPr>
    </w:lvl>
  </w:abstractNum>
  <w:abstractNum w:abstractNumId="2" w15:restartNumberingAfterBreak="0">
    <w:nsid w:val="054012EF"/>
    <w:multiLevelType w:val="multilevel"/>
    <w:tmpl w:val="F77CFC54"/>
    <w:lvl w:ilvl="0">
      <w:start w:val="1"/>
      <w:numFmt w:val="upperLetter"/>
      <w:lvlText w:val="%1"/>
      <w:lvlJc w:val="left"/>
      <w:pPr>
        <w:ind w:left="901" w:hanging="790"/>
        <w:jc w:val="left"/>
      </w:pPr>
      <w:rPr>
        <w:rFonts w:hint="default"/>
        <w:lang w:val="en-US" w:eastAsia="en-US" w:bidi="ar-SA"/>
      </w:rPr>
    </w:lvl>
    <w:lvl w:ilvl="1">
      <w:start w:val="11"/>
      <w:numFmt w:val="decimal"/>
      <w:lvlText w:val="%1.%2"/>
      <w:lvlJc w:val="left"/>
      <w:pPr>
        <w:ind w:left="901" w:hanging="790"/>
        <w:jc w:val="left"/>
      </w:pPr>
      <w:rPr>
        <w:rFonts w:hint="default"/>
        <w:lang w:val="en-US" w:eastAsia="en-US" w:bidi="ar-SA"/>
      </w:rPr>
    </w:lvl>
    <w:lvl w:ilvl="2">
      <w:start w:val="1"/>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86" w:hanging="790"/>
      </w:pPr>
      <w:rPr>
        <w:rFonts w:hint="default"/>
        <w:lang w:val="en-US" w:eastAsia="en-US" w:bidi="ar-SA"/>
      </w:rPr>
    </w:lvl>
    <w:lvl w:ilvl="5">
      <w:numFmt w:val="bullet"/>
      <w:lvlText w:val="•"/>
      <w:lvlJc w:val="left"/>
      <w:pPr>
        <w:ind w:left="4132" w:hanging="790"/>
      </w:pPr>
      <w:rPr>
        <w:rFonts w:hint="default"/>
        <w:lang w:val="en-US" w:eastAsia="en-US" w:bidi="ar-SA"/>
      </w:rPr>
    </w:lvl>
    <w:lvl w:ilvl="6">
      <w:numFmt w:val="bullet"/>
      <w:lvlText w:val="•"/>
      <w:lvlJc w:val="left"/>
      <w:pPr>
        <w:ind w:left="4779" w:hanging="790"/>
      </w:pPr>
      <w:rPr>
        <w:rFonts w:hint="default"/>
        <w:lang w:val="en-US" w:eastAsia="en-US" w:bidi="ar-SA"/>
      </w:rPr>
    </w:lvl>
    <w:lvl w:ilvl="7">
      <w:numFmt w:val="bullet"/>
      <w:lvlText w:val="•"/>
      <w:lvlJc w:val="left"/>
      <w:pPr>
        <w:ind w:left="5425" w:hanging="790"/>
      </w:pPr>
      <w:rPr>
        <w:rFonts w:hint="default"/>
        <w:lang w:val="en-US" w:eastAsia="en-US" w:bidi="ar-SA"/>
      </w:rPr>
    </w:lvl>
    <w:lvl w:ilvl="8">
      <w:numFmt w:val="bullet"/>
      <w:lvlText w:val="•"/>
      <w:lvlJc w:val="left"/>
      <w:pPr>
        <w:ind w:left="6072" w:hanging="790"/>
      </w:pPr>
      <w:rPr>
        <w:rFonts w:hint="default"/>
        <w:lang w:val="en-US" w:eastAsia="en-US" w:bidi="ar-SA"/>
      </w:rPr>
    </w:lvl>
  </w:abstractNum>
  <w:abstractNum w:abstractNumId="3" w15:restartNumberingAfterBreak="0">
    <w:nsid w:val="07340EC2"/>
    <w:multiLevelType w:val="hybridMultilevel"/>
    <w:tmpl w:val="D3A62FE8"/>
    <w:lvl w:ilvl="0" w:tplc="3DA2032A">
      <w:numFmt w:val="bullet"/>
      <w:lvlText w:val="●"/>
      <w:lvlJc w:val="left"/>
      <w:pPr>
        <w:ind w:left="810" w:hanging="360"/>
      </w:pPr>
      <w:rPr>
        <w:rFonts w:ascii="Arial MT" w:eastAsia="Arial MT" w:hAnsi="Arial MT" w:cs="Arial MT" w:hint="default"/>
        <w:w w:val="60"/>
        <w:sz w:val="22"/>
        <w:szCs w:val="22"/>
        <w:lang w:val="en-US" w:eastAsia="en-US" w:bidi="ar-SA"/>
      </w:rPr>
    </w:lvl>
    <w:lvl w:ilvl="1" w:tplc="D3585E72">
      <w:numFmt w:val="bullet"/>
      <w:lvlText w:val="•"/>
      <w:lvlJc w:val="left"/>
      <w:pPr>
        <w:ind w:left="1477" w:hanging="360"/>
      </w:pPr>
      <w:rPr>
        <w:rFonts w:hint="default"/>
        <w:lang w:val="en-US" w:eastAsia="en-US" w:bidi="ar-SA"/>
      </w:rPr>
    </w:lvl>
    <w:lvl w:ilvl="2" w:tplc="D2C2D5EC">
      <w:numFmt w:val="bullet"/>
      <w:lvlText w:val="•"/>
      <w:lvlJc w:val="left"/>
      <w:pPr>
        <w:ind w:left="2135" w:hanging="360"/>
      </w:pPr>
      <w:rPr>
        <w:rFonts w:hint="default"/>
        <w:lang w:val="en-US" w:eastAsia="en-US" w:bidi="ar-SA"/>
      </w:rPr>
    </w:lvl>
    <w:lvl w:ilvl="3" w:tplc="42422A72">
      <w:numFmt w:val="bullet"/>
      <w:lvlText w:val="•"/>
      <w:lvlJc w:val="left"/>
      <w:pPr>
        <w:ind w:left="2792" w:hanging="360"/>
      </w:pPr>
      <w:rPr>
        <w:rFonts w:hint="default"/>
        <w:lang w:val="en-US" w:eastAsia="en-US" w:bidi="ar-SA"/>
      </w:rPr>
    </w:lvl>
    <w:lvl w:ilvl="4" w:tplc="BD34F7E4">
      <w:numFmt w:val="bullet"/>
      <w:lvlText w:val="•"/>
      <w:lvlJc w:val="left"/>
      <w:pPr>
        <w:ind w:left="3450" w:hanging="360"/>
      </w:pPr>
      <w:rPr>
        <w:rFonts w:hint="default"/>
        <w:lang w:val="en-US" w:eastAsia="en-US" w:bidi="ar-SA"/>
      </w:rPr>
    </w:lvl>
    <w:lvl w:ilvl="5" w:tplc="696A74E0">
      <w:numFmt w:val="bullet"/>
      <w:lvlText w:val="•"/>
      <w:lvlJc w:val="left"/>
      <w:pPr>
        <w:ind w:left="4107" w:hanging="360"/>
      </w:pPr>
      <w:rPr>
        <w:rFonts w:hint="default"/>
        <w:lang w:val="en-US" w:eastAsia="en-US" w:bidi="ar-SA"/>
      </w:rPr>
    </w:lvl>
    <w:lvl w:ilvl="6" w:tplc="50F8C78E">
      <w:numFmt w:val="bullet"/>
      <w:lvlText w:val="•"/>
      <w:lvlJc w:val="left"/>
      <w:pPr>
        <w:ind w:left="4765" w:hanging="360"/>
      </w:pPr>
      <w:rPr>
        <w:rFonts w:hint="default"/>
        <w:lang w:val="en-US" w:eastAsia="en-US" w:bidi="ar-SA"/>
      </w:rPr>
    </w:lvl>
    <w:lvl w:ilvl="7" w:tplc="3198EACA">
      <w:numFmt w:val="bullet"/>
      <w:lvlText w:val="•"/>
      <w:lvlJc w:val="left"/>
      <w:pPr>
        <w:ind w:left="5422" w:hanging="360"/>
      </w:pPr>
      <w:rPr>
        <w:rFonts w:hint="default"/>
        <w:lang w:val="en-US" w:eastAsia="en-US" w:bidi="ar-SA"/>
      </w:rPr>
    </w:lvl>
    <w:lvl w:ilvl="8" w:tplc="D14612F2">
      <w:numFmt w:val="bullet"/>
      <w:lvlText w:val="•"/>
      <w:lvlJc w:val="left"/>
      <w:pPr>
        <w:ind w:left="6080" w:hanging="360"/>
      </w:pPr>
      <w:rPr>
        <w:rFonts w:hint="default"/>
        <w:lang w:val="en-US" w:eastAsia="en-US" w:bidi="ar-SA"/>
      </w:rPr>
    </w:lvl>
  </w:abstractNum>
  <w:abstractNum w:abstractNumId="4" w15:restartNumberingAfterBreak="0">
    <w:nsid w:val="07463B1D"/>
    <w:multiLevelType w:val="hybridMultilevel"/>
    <w:tmpl w:val="FBB87D5A"/>
    <w:lvl w:ilvl="0" w:tplc="8BFCE198">
      <w:numFmt w:val="bullet"/>
      <w:lvlText w:val="●"/>
      <w:lvlJc w:val="left"/>
      <w:pPr>
        <w:ind w:left="832" w:hanging="360"/>
      </w:pPr>
      <w:rPr>
        <w:rFonts w:ascii="Arial MT" w:eastAsia="Arial MT" w:hAnsi="Arial MT" w:cs="Arial MT" w:hint="default"/>
        <w:w w:val="60"/>
        <w:sz w:val="22"/>
        <w:szCs w:val="22"/>
        <w:lang w:val="en-US" w:eastAsia="en-US" w:bidi="ar-SA"/>
      </w:rPr>
    </w:lvl>
    <w:lvl w:ilvl="1" w:tplc="2A44EFB8">
      <w:numFmt w:val="bullet"/>
      <w:lvlText w:val="•"/>
      <w:lvlJc w:val="left"/>
      <w:pPr>
        <w:ind w:left="1486" w:hanging="360"/>
      </w:pPr>
      <w:rPr>
        <w:rFonts w:hint="default"/>
        <w:lang w:val="en-US" w:eastAsia="en-US" w:bidi="ar-SA"/>
      </w:rPr>
    </w:lvl>
    <w:lvl w:ilvl="2" w:tplc="0D8E7F62">
      <w:numFmt w:val="bullet"/>
      <w:lvlText w:val="•"/>
      <w:lvlJc w:val="left"/>
      <w:pPr>
        <w:ind w:left="2133" w:hanging="360"/>
      </w:pPr>
      <w:rPr>
        <w:rFonts w:hint="default"/>
        <w:lang w:val="en-US" w:eastAsia="en-US" w:bidi="ar-SA"/>
      </w:rPr>
    </w:lvl>
    <w:lvl w:ilvl="3" w:tplc="4FF03682">
      <w:numFmt w:val="bullet"/>
      <w:lvlText w:val="•"/>
      <w:lvlJc w:val="left"/>
      <w:pPr>
        <w:ind w:left="2779" w:hanging="360"/>
      </w:pPr>
      <w:rPr>
        <w:rFonts w:hint="default"/>
        <w:lang w:val="en-US" w:eastAsia="en-US" w:bidi="ar-SA"/>
      </w:rPr>
    </w:lvl>
    <w:lvl w:ilvl="4" w:tplc="A950D206">
      <w:numFmt w:val="bullet"/>
      <w:lvlText w:val="•"/>
      <w:lvlJc w:val="left"/>
      <w:pPr>
        <w:ind w:left="3426" w:hanging="360"/>
      </w:pPr>
      <w:rPr>
        <w:rFonts w:hint="default"/>
        <w:lang w:val="en-US" w:eastAsia="en-US" w:bidi="ar-SA"/>
      </w:rPr>
    </w:lvl>
    <w:lvl w:ilvl="5" w:tplc="C03403A2">
      <w:numFmt w:val="bullet"/>
      <w:lvlText w:val="•"/>
      <w:lvlJc w:val="left"/>
      <w:pPr>
        <w:ind w:left="4072" w:hanging="360"/>
      </w:pPr>
      <w:rPr>
        <w:rFonts w:hint="default"/>
        <w:lang w:val="en-US" w:eastAsia="en-US" w:bidi="ar-SA"/>
      </w:rPr>
    </w:lvl>
    <w:lvl w:ilvl="6" w:tplc="BCCEE3A2">
      <w:numFmt w:val="bullet"/>
      <w:lvlText w:val="•"/>
      <w:lvlJc w:val="left"/>
      <w:pPr>
        <w:ind w:left="4719" w:hanging="360"/>
      </w:pPr>
      <w:rPr>
        <w:rFonts w:hint="default"/>
        <w:lang w:val="en-US" w:eastAsia="en-US" w:bidi="ar-SA"/>
      </w:rPr>
    </w:lvl>
    <w:lvl w:ilvl="7" w:tplc="7F706602">
      <w:numFmt w:val="bullet"/>
      <w:lvlText w:val="•"/>
      <w:lvlJc w:val="left"/>
      <w:pPr>
        <w:ind w:left="5365" w:hanging="360"/>
      </w:pPr>
      <w:rPr>
        <w:rFonts w:hint="default"/>
        <w:lang w:val="en-US" w:eastAsia="en-US" w:bidi="ar-SA"/>
      </w:rPr>
    </w:lvl>
    <w:lvl w:ilvl="8" w:tplc="D67E1B46">
      <w:numFmt w:val="bullet"/>
      <w:lvlText w:val="•"/>
      <w:lvlJc w:val="left"/>
      <w:pPr>
        <w:ind w:left="6012" w:hanging="360"/>
      </w:pPr>
      <w:rPr>
        <w:rFonts w:hint="default"/>
        <w:lang w:val="en-US" w:eastAsia="en-US" w:bidi="ar-SA"/>
      </w:rPr>
    </w:lvl>
  </w:abstractNum>
  <w:abstractNum w:abstractNumId="5" w15:restartNumberingAfterBreak="0">
    <w:nsid w:val="083C06D8"/>
    <w:multiLevelType w:val="multilevel"/>
    <w:tmpl w:val="7108DB4A"/>
    <w:lvl w:ilvl="0">
      <w:start w:val="1"/>
      <w:numFmt w:val="upperLetter"/>
      <w:lvlText w:val="%1"/>
      <w:lvlJc w:val="left"/>
      <w:pPr>
        <w:ind w:left="845" w:hanging="734"/>
        <w:jc w:val="left"/>
      </w:pPr>
      <w:rPr>
        <w:rFonts w:hint="default"/>
        <w:lang w:val="en-US" w:eastAsia="en-US" w:bidi="ar-SA"/>
      </w:rPr>
    </w:lvl>
    <w:lvl w:ilvl="1">
      <w:start w:val="5"/>
      <w:numFmt w:val="decimal"/>
      <w:lvlText w:val="%1.%2"/>
      <w:lvlJc w:val="left"/>
      <w:pPr>
        <w:ind w:left="845" w:hanging="734"/>
        <w:jc w:val="left"/>
      </w:pPr>
      <w:rPr>
        <w:rFonts w:hint="default"/>
        <w:lang w:val="en-US" w:eastAsia="en-US" w:bidi="ar-SA"/>
      </w:rPr>
    </w:lvl>
    <w:lvl w:ilvl="2">
      <w:start w:val="1"/>
      <w:numFmt w:val="decimal"/>
      <w:lvlText w:val="%1.%2.%3"/>
      <w:lvlJc w:val="left"/>
      <w:pPr>
        <w:ind w:left="845" w:hanging="734"/>
        <w:jc w:val="left"/>
      </w:pPr>
      <w:rPr>
        <w:rFonts w:hint="default"/>
        <w:lang w:val="en-US" w:eastAsia="en-US" w:bidi="ar-SA"/>
      </w:rPr>
    </w:lvl>
    <w:lvl w:ilvl="3">
      <w:start w:val="1"/>
      <w:numFmt w:val="decimal"/>
      <w:lvlText w:val="%1.%2.%3.%4."/>
      <w:lvlJc w:val="left"/>
      <w:pPr>
        <w:ind w:left="845" w:hanging="734"/>
        <w:jc w:val="left"/>
      </w:pPr>
      <w:rPr>
        <w:rFonts w:ascii="Calibri" w:eastAsia="Calibri" w:hAnsi="Calibri" w:cs="Calibri" w:hint="default"/>
        <w:spacing w:val="-1"/>
        <w:w w:val="100"/>
        <w:sz w:val="22"/>
        <w:szCs w:val="22"/>
        <w:lang w:val="en-US" w:eastAsia="en-US" w:bidi="ar-SA"/>
      </w:rPr>
    </w:lvl>
    <w:lvl w:ilvl="4">
      <w:numFmt w:val="bullet"/>
      <w:lvlText w:val="•"/>
      <w:lvlJc w:val="left"/>
      <w:pPr>
        <w:ind w:left="3450" w:hanging="734"/>
      </w:pPr>
      <w:rPr>
        <w:rFonts w:hint="default"/>
        <w:lang w:val="en-US" w:eastAsia="en-US" w:bidi="ar-SA"/>
      </w:rPr>
    </w:lvl>
    <w:lvl w:ilvl="5">
      <w:numFmt w:val="bullet"/>
      <w:lvlText w:val="•"/>
      <w:lvlJc w:val="left"/>
      <w:pPr>
        <w:ind w:left="4102" w:hanging="734"/>
      </w:pPr>
      <w:rPr>
        <w:rFonts w:hint="default"/>
        <w:lang w:val="en-US" w:eastAsia="en-US" w:bidi="ar-SA"/>
      </w:rPr>
    </w:lvl>
    <w:lvl w:ilvl="6">
      <w:numFmt w:val="bullet"/>
      <w:lvlText w:val="•"/>
      <w:lvlJc w:val="left"/>
      <w:pPr>
        <w:ind w:left="4755" w:hanging="734"/>
      </w:pPr>
      <w:rPr>
        <w:rFonts w:hint="default"/>
        <w:lang w:val="en-US" w:eastAsia="en-US" w:bidi="ar-SA"/>
      </w:rPr>
    </w:lvl>
    <w:lvl w:ilvl="7">
      <w:numFmt w:val="bullet"/>
      <w:lvlText w:val="•"/>
      <w:lvlJc w:val="left"/>
      <w:pPr>
        <w:ind w:left="5407" w:hanging="734"/>
      </w:pPr>
      <w:rPr>
        <w:rFonts w:hint="default"/>
        <w:lang w:val="en-US" w:eastAsia="en-US" w:bidi="ar-SA"/>
      </w:rPr>
    </w:lvl>
    <w:lvl w:ilvl="8">
      <w:numFmt w:val="bullet"/>
      <w:lvlText w:val="•"/>
      <w:lvlJc w:val="left"/>
      <w:pPr>
        <w:ind w:left="6060" w:hanging="734"/>
      </w:pPr>
      <w:rPr>
        <w:rFonts w:hint="default"/>
        <w:lang w:val="en-US" w:eastAsia="en-US" w:bidi="ar-SA"/>
      </w:rPr>
    </w:lvl>
  </w:abstractNum>
  <w:abstractNum w:abstractNumId="6" w15:restartNumberingAfterBreak="0">
    <w:nsid w:val="09104D59"/>
    <w:multiLevelType w:val="hybridMultilevel"/>
    <w:tmpl w:val="3EA22756"/>
    <w:lvl w:ilvl="0" w:tplc="7A908A56">
      <w:numFmt w:val="bullet"/>
      <w:lvlText w:val="●"/>
      <w:lvlJc w:val="left"/>
      <w:pPr>
        <w:ind w:left="832" w:hanging="360"/>
      </w:pPr>
      <w:rPr>
        <w:rFonts w:ascii="Arial MT" w:eastAsia="Arial MT" w:hAnsi="Arial MT" w:cs="Arial MT" w:hint="default"/>
        <w:w w:val="60"/>
        <w:sz w:val="22"/>
        <w:szCs w:val="22"/>
        <w:lang w:val="en-US" w:eastAsia="en-US" w:bidi="ar-SA"/>
      </w:rPr>
    </w:lvl>
    <w:lvl w:ilvl="1" w:tplc="A37C6344">
      <w:numFmt w:val="bullet"/>
      <w:lvlText w:val="•"/>
      <w:lvlJc w:val="left"/>
      <w:pPr>
        <w:ind w:left="1489" w:hanging="360"/>
      </w:pPr>
      <w:rPr>
        <w:rFonts w:hint="default"/>
        <w:lang w:val="en-US" w:eastAsia="en-US" w:bidi="ar-SA"/>
      </w:rPr>
    </w:lvl>
    <w:lvl w:ilvl="2" w:tplc="C06C75A0">
      <w:numFmt w:val="bullet"/>
      <w:lvlText w:val="•"/>
      <w:lvlJc w:val="left"/>
      <w:pPr>
        <w:ind w:left="2139" w:hanging="360"/>
      </w:pPr>
      <w:rPr>
        <w:rFonts w:hint="default"/>
        <w:lang w:val="en-US" w:eastAsia="en-US" w:bidi="ar-SA"/>
      </w:rPr>
    </w:lvl>
    <w:lvl w:ilvl="3" w:tplc="E65E5608">
      <w:numFmt w:val="bullet"/>
      <w:lvlText w:val="•"/>
      <w:lvlJc w:val="left"/>
      <w:pPr>
        <w:ind w:left="2788" w:hanging="360"/>
      </w:pPr>
      <w:rPr>
        <w:rFonts w:hint="default"/>
        <w:lang w:val="en-US" w:eastAsia="en-US" w:bidi="ar-SA"/>
      </w:rPr>
    </w:lvl>
    <w:lvl w:ilvl="4" w:tplc="CC1259C2">
      <w:numFmt w:val="bullet"/>
      <w:lvlText w:val="•"/>
      <w:lvlJc w:val="left"/>
      <w:pPr>
        <w:ind w:left="3438" w:hanging="360"/>
      </w:pPr>
      <w:rPr>
        <w:rFonts w:hint="default"/>
        <w:lang w:val="en-US" w:eastAsia="en-US" w:bidi="ar-SA"/>
      </w:rPr>
    </w:lvl>
    <w:lvl w:ilvl="5" w:tplc="F024244A">
      <w:numFmt w:val="bullet"/>
      <w:lvlText w:val="•"/>
      <w:lvlJc w:val="left"/>
      <w:pPr>
        <w:ind w:left="4087" w:hanging="360"/>
      </w:pPr>
      <w:rPr>
        <w:rFonts w:hint="default"/>
        <w:lang w:val="en-US" w:eastAsia="en-US" w:bidi="ar-SA"/>
      </w:rPr>
    </w:lvl>
    <w:lvl w:ilvl="6" w:tplc="8A6495EC">
      <w:numFmt w:val="bullet"/>
      <w:lvlText w:val="•"/>
      <w:lvlJc w:val="left"/>
      <w:pPr>
        <w:ind w:left="4737" w:hanging="360"/>
      </w:pPr>
      <w:rPr>
        <w:rFonts w:hint="default"/>
        <w:lang w:val="en-US" w:eastAsia="en-US" w:bidi="ar-SA"/>
      </w:rPr>
    </w:lvl>
    <w:lvl w:ilvl="7" w:tplc="1D802FEE">
      <w:numFmt w:val="bullet"/>
      <w:lvlText w:val="•"/>
      <w:lvlJc w:val="left"/>
      <w:pPr>
        <w:ind w:left="5386" w:hanging="360"/>
      </w:pPr>
      <w:rPr>
        <w:rFonts w:hint="default"/>
        <w:lang w:val="en-US" w:eastAsia="en-US" w:bidi="ar-SA"/>
      </w:rPr>
    </w:lvl>
    <w:lvl w:ilvl="8" w:tplc="2A242E7C">
      <w:numFmt w:val="bullet"/>
      <w:lvlText w:val="•"/>
      <w:lvlJc w:val="left"/>
      <w:pPr>
        <w:ind w:left="6036" w:hanging="360"/>
      </w:pPr>
      <w:rPr>
        <w:rFonts w:hint="default"/>
        <w:lang w:val="en-US" w:eastAsia="en-US" w:bidi="ar-SA"/>
      </w:rPr>
    </w:lvl>
  </w:abstractNum>
  <w:abstractNum w:abstractNumId="7" w15:restartNumberingAfterBreak="0">
    <w:nsid w:val="096C154B"/>
    <w:multiLevelType w:val="hybridMultilevel"/>
    <w:tmpl w:val="29421FDC"/>
    <w:lvl w:ilvl="0" w:tplc="B12A2FAE">
      <w:numFmt w:val="bullet"/>
      <w:lvlText w:val="●"/>
      <w:lvlJc w:val="left"/>
      <w:pPr>
        <w:ind w:left="832" w:hanging="360"/>
      </w:pPr>
      <w:rPr>
        <w:rFonts w:ascii="Arial MT" w:eastAsia="Arial MT" w:hAnsi="Arial MT" w:cs="Arial MT" w:hint="default"/>
        <w:w w:val="60"/>
        <w:sz w:val="22"/>
        <w:szCs w:val="22"/>
        <w:lang w:val="en-US" w:eastAsia="en-US" w:bidi="ar-SA"/>
      </w:rPr>
    </w:lvl>
    <w:lvl w:ilvl="1" w:tplc="82D24074">
      <w:numFmt w:val="bullet"/>
      <w:lvlText w:val="•"/>
      <w:lvlJc w:val="left"/>
      <w:pPr>
        <w:ind w:left="1486" w:hanging="360"/>
      </w:pPr>
      <w:rPr>
        <w:rFonts w:hint="default"/>
        <w:lang w:val="en-US" w:eastAsia="en-US" w:bidi="ar-SA"/>
      </w:rPr>
    </w:lvl>
    <w:lvl w:ilvl="2" w:tplc="FAD43020">
      <w:numFmt w:val="bullet"/>
      <w:lvlText w:val="•"/>
      <w:lvlJc w:val="left"/>
      <w:pPr>
        <w:ind w:left="2133" w:hanging="360"/>
      </w:pPr>
      <w:rPr>
        <w:rFonts w:hint="default"/>
        <w:lang w:val="en-US" w:eastAsia="en-US" w:bidi="ar-SA"/>
      </w:rPr>
    </w:lvl>
    <w:lvl w:ilvl="3" w:tplc="90BE4BFE">
      <w:numFmt w:val="bullet"/>
      <w:lvlText w:val="•"/>
      <w:lvlJc w:val="left"/>
      <w:pPr>
        <w:ind w:left="2779" w:hanging="360"/>
      </w:pPr>
      <w:rPr>
        <w:rFonts w:hint="default"/>
        <w:lang w:val="en-US" w:eastAsia="en-US" w:bidi="ar-SA"/>
      </w:rPr>
    </w:lvl>
    <w:lvl w:ilvl="4" w:tplc="E01078F2">
      <w:numFmt w:val="bullet"/>
      <w:lvlText w:val="•"/>
      <w:lvlJc w:val="left"/>
      <w:pPr>
        <w:ind w:left="3426" w:hanging="360"/>
      </w:pPr>
      <w:rPr>
        <w:rFonts w:hint="default"/>
        <w:lang w:val="en-US" w:eastAsia="en-US" w:bidi="ar-SA"/>
      </w:rPr>
    </w:lvl>
    <w:lvl w:ilvl="5" w:tplc="47748646">
      <w:numFmt w:val="bullet"/>
      <w:lvlText w:val="•"/>
      <w:lvlJc w:val="left"/>
      <w:pPr>
        <w:ind w:left="4072" w:hanging="360"/>
      </w:pPr>
      <w:rPr>
        <w:rFonts w:hint="default"/>
        <w:lang w:val="en-US" w:eastAsia="en-US" w:bidi="ar-SA"/>
      </w:rPr>
    </w:lvl>
    <w:lvl w:ilvl="6" w:tplc="AF888070">
      <w:numFmt w:val="bullet"/>
      <w:lvlText w:val="•"/>
      <w:lvlJc w:val="left"/>
      <w:pPr>
        <w:ind w:left="4719" w:hanging="360"/>
      </w:pPr>
      <w:rPr>
        <w:rFonts w:hint="default"/>
        <w:lang w:val="en-US" w:eastAsia="en-US" w:bidi="ar-SA"/>
      </w:rPr>
    </w:lvl>
    <w:lvl w:ilvl="7" w:tplc="D29AD78C">
      <w:numFmt w:val="bullet"/>
      <w:lvlText w:val="•"/>
      <w:lvlJc w:val="left"/>
      <w:pPr>
        <w:ind w:left="5365" w:hanging="360"/>
      </w:pPr>
      <w:rPr>
        <w:rFonts w:hint="default"/>
        <w:lang w:val="en-US" w:eastAsia="en-US" w:bidi="ar-SA"/>
      </w:rPr>
    </w:lvl>
    <w:lvl w:ilvl="8" w:tplc="A19EBD6E">
      <w:numFmt w:val="bullet"/>
      <w:lvlText w:val="•"/>
      <w:lvlJc w:val="left"/>
      <w:pPr>
        <w:ind w:left="6012" w:hanging="360"/>
      </w:pPr>
      <w:rPr>
        <w:rFonts w:hint="default"/>
        <w:lang w:val="en-US" w:eastAsia="en-US" w:bidi="ar-SA"/>
      </w:rPr>
    </w:lvl>
  </w:abstractNum>
  <w:abstractNum w:abstractNumId="8" w15:restartNumberingAfterBreak="0">
    <w:nsid w:val="0A8F3767"/>
    <w:multiLevelType w:val="hybridMultilevel"/>
    <w:tmpl w:val="37F2C6BA"/>
    <w:lvl w:ilvl="0" w:tplc="72302CF6">
      <w:numFmt w:val="bullet"/>
      <w:lvlText w:val="●"/>
      <w:lvlJc w:val="left"/>
      <w:pPr>
        <w:ind w:left="832" w:hanging="360"/>
      </w:pPr>
      <w:rPr>
        <w:rFonts w:ascii="Arial MT" w:eastAsia="Arial MT" w:hAnsi="Arial MT" w:cs="Arial MT" w:hint="default"/>
        <w:w w:val="60"/>
        <w:sz w:val="22"/>
        <w:szCs w:val="22"/>
        <w:lang w:val="en-US" w:eastAsia="en-US" w:bidi="ar-SA"/>
      </w:rPr>
    </w:lvl>
    <w:lvl w:ilvl="1" w:tplc="35F0C686">
      <w:numFmt w:val="bullet"/>
      <w:lvlText w:val="•"/>
      <w:lvlJc w:val="left"/>
      <w:pPr>
        <w:ind w:left="1488" w:hanging="360"/>
      </w:pPr>
      <w:rPr>
        <w:rFonts w:hint="default"/>
        <w:lang w:val="en-US" w:eastAsia="en-US" w:bidi="ar-SA"/>
      </w:rPr>
    </w:lvl>
    <w:lvl w:ilvl="2" w:tplc="A82AF9D2">
      <w:numFmt w:val="bullet"/>
      <w:lvlText w:val="•"/>
      <w:lvlJc w:val="left"/>
      <w:pPr>
        <w:ind w:left="2136" w:hanging="360"/>
      </w:pPr>
      <w:rPr>
        <w:rFonts w:hint="default"/>
        <w:lang w:val="en-US" w:eastAsia="en-US" w:bidi="ar-SA"/>
      </w:rPr>
    </w:lvl>
    <w:lvl w:ilvl="3" w:tplc="B86C8E7A">
      <w:numFmt w:val="bullet"/>
      <w:lvlText w:val="•"/>
      <w:lvlJc w:val="left"/>
      <w:pPr>
        <w:ind w:left="2784" w:hanging="360"/>
      </w:pPr>
      <w:rPr>
        <w:rFonts w:hint="default"/>
        <w:lang w:val="en-US" w:eastAsia="en-US" w:bidi="ar-SA"/>
      </w:rPr>
    </w:lvl>
    <w:lvl w:ilvl="4" w:tplc="53D2220C">
      <w:numFmt w:val="bullet"/>
      <w:lvlText w:val="•"/>
      <w:lvlJc w:val="left"/>
      <w:pPr>
        <w:ind w:left="3432" w:hanging="360"/>
      </w:pPr>
      <w:rPr>
        <w:rFonts w:hint="default"/>
        <w:lang w:val="en-US" w:eastAsia="en-US" w:bidi="ar-SA"/>
      </w:rPr>
    </w:lvl>
    <w:lvl w:ilvl="5" w:tplc="ADE23EEA">
      <w:numFmt w:val="bullet"/>
      <w:lvlText w:val="•"/>
      <w:lvlJc w:val="left"/>
      <w:pPr>
        <w:ind w:left="4080" w:hanging="360"/>
      </w:pPr>
      <w:rPr>
        <w:rFonts w:hint="default"/>
        <w:lang w:val="en-US" w:eastAsia="en-US" w:bidi="ar-SA"/>
      </w:rPr>
    </w:lvl>
    <w:lvl w:ilvl="6" w:tplc="0C848086">
      <w:numFmt w:val="bullet"/>
      <w:lvlText w:val="•"/>
      <w:lvlJc w:val="left"/>
      <w:pPr>
        <w:ind w:left="4728" w:hanging="360"/>
      </w:pPr>
      <w:rPr>
        <w:rFonts w:hint="default"/>
        <w:lang w:val="en-US" w:eastAsia="en-US" w:bidi="ar-SA"/>
      </w:rPr>
    </w:lvl>
    <w:lvl w:ilvl="7" w:tplc="000E916C">
      <w:numFmt w:val="bullet"/>
      <w:lvlText w:val="•"/>
      <w:lvlJc w:val="left"/>
      <w:pPr>
        <w:ind w:left="5376" w:hanging="360"/>
      </w:pPr>
      <w:rPr>
        <w:rFonts w:hint="default"/>
        <w:lang w:val="en-US" w:eastAsia="en-US" w:bidi="ar-SA"/>
      </w:rPr>
    </w:lvl>
    <w:lvl w:ilvl="8" w:tplc="807A5666">
      <w:numFmt w:val="bullet"/>
      <w:lvlText w:val="•"/>
      <w:lvlJc w:val="left"/>
      <w:pPr>
        <w:ind w:left="6024" w:hanging="360"/>
      </w:pPr>
      <w:rPr>
        <w:rFonts w:hint="default"/>
        <w:lang w:val="en-US" w:eastAsia="en-US" w:bidi="ar-SA"/>
      </w:rPr>
    </w:lvl>
  </w:abstractNum>
  <w:abstractNum w:abstractNumId="9" w15:restartNumberingAfterBreak="0">
    <w:nsid w:val="0AAA5C37"/>
    <w:multiLevelType w:val="hybridMultilevel"/>
    <w:tmpl w:val="C2E2074C"/>
    <w:lvl w:ilvl="0" w:tplc="35F674DE">
      <w:numFmt w:val="bullet"/>
      <w:lvlText w:val="●"/>
      <w:lvlJc w:val="left"/>
      <w:pPr>
        <w:ind w:left="832" w:hanging="360"/>
      </w:pPr>
      <w:rPr>
        <w:rFonts w:hint="default"/>
        <w:w w:val="60"/>
        <w:lang w:val="en-US" w:eastAsia="en-US" w:bidi="ar-SA"/>
      </w:rPr>
    </w:lvl>
    <w:lvl w:ilvl="1" w:tplc="F5EAD410">
      <w:numFmt w:val="bullet"/>
      <w:lvlText w:val="-"/>
      <w:lvlJc w:val="left"/>
      <w:pPr>
        <w:ind w:left="1192" w:hanging="360"/>
      </w:pPr>
      <w:rPr>
        <w:rFonts w:ascii="Calibri" w:eastAsia="Calibri" w:hAnsi="Calibri" w:cs="Calibri" w:hint="default"/>
        <w:w w:val="100"/>
        <w:sz w:val="22"/>
        <w:szCs w:val="22"/>
        <w:lang w:val="en-US" w:eastAsia="en-US" w:bidi="ar-SA"/>
      </w:rPr>
    </w:lvl>
    <w:lvl w:ilvl="2" w:tplc="15A80C8C">
      <w:numFmt w:val="bullet"/>
      <w:lvlText w:val="•"/>
      <w:lvlJc w:val="left"/>
      <w:pPr>
        <w:ind w:left="1885" w:hanging="360"/>
      </w:pPr>
      <w:rPr>
        <w:rFonts w:hint="default"/>
        <w:lang w:val="en-US" w:eastAsia="en-US" w:bidi="ar-SA"/>
      </w:rPr>
    </w:lvl>
    <w:lvl w:ilvl="3" w:tplc="AF56FE3C">
      <w:numFmt w:val="bullet"/>
      <w:lvlText w:val="•"/>
      <w:lvlJc w:val="left"/>
      <w:pPr>
        <w:ind w:left="2570" w:hanging="360"/>
      </w:pPr>
      <w:rPr>
        <w:rFonts w:hint="default"/>
        <w:lang w:val="en-US" w:eastAsia="en-US" w:bidi="ar-SA"/>
      </w:rPr>
    </w:lvl>
    <w:lvl w:ilvl="4" w:tplc="F7CC0B36">
      <w:numFmt w:val="bullet"/>
      <w:lvlText w:val="•"/>
      <w:lvlJc w:val="left"/>
      <w:pPr>
        <w:ind w:left="3255" w:hanging="360"/>
      </w:pPr>
      <w:rPr>
        <w:rFonts w:hint="default"/>
        <w:lang w:val="en-US" w:eastAsia="en-US" w:bidi="ar-SA"/>
      </w:rPr>
    </w:lvl>
    <w:lvl w:ilvl="5" w:tplc="5766536A">
      <w:numFmt w:val="bullet"/>
      <w:lvlText w:val="•"/>
      <w:lvlJc w:val="left"/>
      <w:pPr>
        <w:ind w:left="3940" w:hanging="360"/>
      </w:pPr>
      <w:rPr>
        <w:rFonts w:hint="default"/>
        <w:lang w:val="en-US" w:eastAsia="en-US" w:bidi="ar-SA"/>
      </w:rPr>
    </w:lvl>
    <w:lvl w:ilvl="6" w:tplc="83D2892E">
      <w:numFmt w:val="bullet"/>
      <w:lvlText w:val="•"/>
      <w:lvlJc w:val="left"/>
      <w:pPr>
        <w:ind w:left="4625" w:hanging="360"/>
      </w:pPr>
      <w:rPr>
        <w:rFonts w:hint="default"/>
        <w:lang w:val="en-US" w:eastAsia="en-US" w:bidi="ar-SA"/>
      </w:rPr>
    </w:lvl>
    <w:lvl w:ilvl="7" w:tplc="39C80A50">
      <w:numFmt w:val="bullet"/>
      <w:lvlText w:val="•"/>
      <w:lvlJc w:val="left"/>
      <w:pPr>
        <w:ind w:left="5310" w:hanging="360"/>
      </w:pPr>
      <w:rPr>
        <w:rFonts w:hint="default"/>
        <w:lang w:val="en-US" w:eastAsia="en-US" w:bidi="ar-SA"/>
      </w:rPr>
    </w:lvl>
    <w:lvl w:ilvl="8" w:tplc="09987D80">
      <w:numFmt w:val="bullet"/>
      <w:lvlText w:val="•"/>
      <w:lvlJc w:val="left"/>
      <w:pPr>
        <w:ind w:left="5995" w:hanging="360"/>
      </w:pPr>
      <w:rPr>
        <w:rFonts w:hint="default"/>
        <w:lang w:val="en-US" w:eastAsia="en-US" w:bidi="ar-SA"/>
      </w:rPr>
    </w:lvl>
  </w:abstractNum>
  <w:abstractNum w:abstractNumId="10" w15:restartNumberingAfterBreak="0">
    <w:nsid w:val="0ADC3CF9"/>
    <w:multiLevelType w:val="hybridMultilevel"/>
    <w:tmpl w:val="A106DE46"/>
    <w:lvl w:ilvl="0" w:tplc="E6AA97DE">
      <w:numFmt w:val="bullet"/>
      <w:lvlText w:val="●"/>
      <w:lvlJc w:val="left"/>
      <w:pPr>
        <w:ind w:left="832" w:hanging="360"/>
      </w:pPr>
      <w:rPr>
        <w:rFonts w:ascii="Arial MT" w:eastAsia="Arial MT" w:hAnsi="Arial MT" w:cs="Arial MT" w:hint="default"/>
        <w:w w:val="60"/>
        <w:sz w:val="22"/>
        <w:szCs w:val="22"/>
        <w:lang w:val="en-US" w:eastAsia="en-US" w:bidi="ar-SA"/>
      </w:rPr>
    </w:lvl>
    <w:lvl w:ilvl="1" w:tplc="AAC4A4AC">
      <w:numFmt w:val="bullet"/>
      <w:lvlText w:val="•"/>
      <w:lvlJc w:val="left"/>
      <w:pPr>
        <w:ind w:left="1482" w:hanging="360"/>
      </w:pPr>
      <w:rPr>
        <w:rFonts w:hint="default"/>
        <w:lang w:val="en-US" w:eastAsia="en-US" w:bidi="ar-SA"/>
      </w:rPr>
    </w:lvl>
    <w:lvl w:ilvl="2" w:tplc="0AAA9B80">
      <w:numFmt w:val="bullet"/>
      <w:lvlText w:val="•"/>
      <w:lvlJc w:val="left"/>
      <w:pPr>
        <w:ind w:left="2124" w:hanging="360"/>
      </w:pPr>
      <w:rPr>
        <w:rFonts w:hint="default"/>
        <w:lang w:val="en-US" w:eastAsia="en-US" w:bidi="ar-SA"/>
      </w:rPr>
    </w:lvl>
    <w:lvl w:ilvl="3" w:tplc="17987F2E">
      <w:numFmt w:val="bullet"/>
      <w:lvlText w:val="•"/>
      <w:lvlJc w:val="left"/>
      <w:pPr>
        <w:ind w:left="2766" w:hanging="360"/>
      </w:pPr>
      <w:rPr>
        <w:rFonts w:hint="default"/>
        <w:lang w:val="en-US" w:eastAsia="en-US" w:bidi="ar-SA"/>
      </w:rPr>
    </w:lvl>
    <w:lvl w:ilvl="4" w:tplc="9BC0BFC2">
      <w:numFmt w:val="bullet"/>
      <w:lvlText w:val="•"/>
      <w:lvlJc w:val="left"/>
      <w:pPr>
        <w:ind w:left="3408" w:hanging="360"/>
      </w:pPr>
      <w:rPr>
        <w:rFonts w:hint="default"/>
        <w:lang w:val="en-US" w:eastAsia="en-US" w:bidi="ar-SA"/>
      </w:rPr>
    </w:lvl>
    <w:lvl w:ilvl="5" w:tplc="EDF43BDC">
      <w:numFmt w:val="bullet"/>
      <w:lvlText w:val="•"/>
      <w:lvlJc w:val="left"/>
      <w:pPr>
        <w:ind w:left="4050" w:hanging="360"/>
      </w:pPr>
      <w:rPr>
        <w:rFonts w:hint="default"/>
        <w:lang w:val="en-US" w:eastAsia="en-US" w:bidi="ar-SA"/>
      </w:rPr>
    </w:lvl>
    <w:lvl w:ilvl="6" w:tplc="C22EF03C">
      <w:numFmt w:val="bullet"/>
      <w:lvlText w:val="•"/>
      <w:lvlJc w:val="left"/>
      <w:pPr>
        <w:ind w:left="4692" w:hanging="360"/>
      </w:pPr>
      <w:rPr>
        <w:rFonts w:hint="default"/>
        <w:lang w:val="en-US" w:eastAsia="en-US" w:bidi="ar-SA"/>
      </w:rPr>
    </w:lvl>
    <w:lvl w:ilvl="7" w:tplc="C1AEB566">
      <w:numFmt w:val="bullet"/>
      <w:lvlText w:val="•"/>
      <w:lvlJc w:val="left"/>
      <w:pPr>
        <w:ind w:left="5334" w:hanging="360"/>
      </w:pPr>
      <w:rPr>
        <w:rFonts w:hint="default"/>
        <w:lang w:val="en-US" w:eastAsia="en-US" w:bidi="ar-SA"/>
      </w:rPr>
    </w:lvl>
    <w:lvl w:ilvl="8" w:tplc="9EFEF776">
      <w:numFmt w:val="bullet"/>
      <w:lvlText w:val="•"/>
      <w:lvlJc w:val="left"/>
      <w:pPr>
        <w:ind w:left="5976" w:hanging="360"/>
      </w:pPr>
      <w:rPr>
        <w:rFonts w:hint="default"/>
        <w:lang w:val="en-US" w:eastAsia="en-US" w:bidi="ar-SA"/>
      </w:rPr>
    </w:lvl>
  </w:abstractNum>
  <w:abstractNum w:abstractNumId="11" w15:restartNumberingAfterBreak="0">
    <w:nsid w:val="0B474BD5"/>
    <w:multiLevelType w:val="hybridMultilevel"/>
    <w:tmpl w:val="D2A4706A"/>
    <w:lvl w:ilvl="0" w:tplc="FED26D84">
      <w:numFmt w:val="bullet"/>
      <w:lvlText w:val="●"/>
      <w:lvlJc w:val="left"/>
      <w:pPr>
        <w:ind w:left="832" w:hanging="360"/>
      </w:pPr>
      <w:rPr>
        <w:rFonts w:ascii="Arial MT" w:eastAsia="Arial MT" w:hAnsi="Arial MT" w:cs="Arial MT" w:hint="default"/>
        <w:w w:val="60"/>
        <w:sz w:val="22"/>
        <w:szCs w:val="22"/>
        <w:lang w:val="en-US" w:eastAsia="en-US" w:bidi="ar-SA"/>
      </w:rPr>
    </w:lvl>
    <w:lvl w:ilvl="1" w:tplc="C3AAE8EA">
      <w:numFmt w:val="bullet"/>
      <w:lvlText w:val="•"/>
      <w:lvlJc w:val="left"/>
      <w:pPr>
        <w:ind w:left="1489" w:hanging="360"/>
      </w:pPr>
      <w:rPr>
        <w:rFonts w:hint="default"/>
        <w:lang w:val="en-US" w:eastAsia="en-US" w:bidi="ar-SA"/>
      </w:rPr>
    </w:lvl>
    <w:lvl w:ilvl="2" w:tplc="D9CE63EE">
      <w:numFmt w:val="bullet"/>
      <w:lvlText w:val="•"/>
      <w:lvlJc w:val="left"/>
      <w:pPr>
        <w:ind w:left="2139" w:hanging="360"/>
      </w:pPr>
      <w:rPr>
        <w:rFonts w:hint="default"/>
        <w:lang w:val="en-US" w:eastAsia="en-US" w:bidi="ar-SA"/>
      </w:rPr>
    </w:lvl>
    <w:lvl w:ilvl="3" w:tplc="413E6FA0">
      <w:numFmt w:val="bullet"/>
      <w:lvlText w:val="•"/>
      <w:lvlJc w:val="left"/>
      <w:pPr>
        <w:ind w:left="2788" w:hanging="360"/>
      </w:pPr>
      <w:rPr>
        <w:rFonts w:hint="default"/>
        <w:lang w:val="en-US" w:eastAsia="en-US" w:bidi="ar-SA"/>
      </w:rPr>
    </w:lvl>
    <w:lvl w:ilvl="4" w:tplc="CE5E8230">
      <w:numFmt w:val="bullet"/>
      <w:lvlText w:val="•"/>
      <w:lvlJc w:val="left"/>
      <w:pPr>
        <w:ind w:left="3438" w:hanging="360"/>
      </w:pPr>
      <w:rPr>
        <w:rFonts w:hint="default"/>
        <w:lang w:val="en-US" w:eastAsia="en-US" w:bidi="ar-SA"/>
      </w:rPr>
    </w:lvl>
    <w:lvl w:ilvl="5" w:tplc="07B4CB24">
      <w:numFmt w:val="bullet"/>
      <w:lvlText w:val="•"/>
      <w:lvlJc w:val="left"/>
      <w:pPr>
        <w:ind w:left="4087" w:hanging="360"/>
      </w:pPr>
      <w:rPr>
        <w:rFonts w:hint="default"/>
        <w:lang w:val="en-US" w:eastAsia="en-US" w:bidi="ar-SA"/>
      </w:rPr>
    </w:lvl>
    <w:lvl w:ilvl="6" w:tplc="D890B938">
      <w:numFmt w:val="bullet"/>
      <w:lvlText w:val="•"/>
      <w:lvlJc w:val="left"/>
      <w:pPr>
        <w:ind w:left="4737" w:hanging="360"/>
      </w:pPr>
      <w:rPr>
        <w:rFonts w:hint="default"/>
        <w:lang w:val="en-US" w:eastAsia="en-US" w:bidi="ar-SA"/>
      </w:rPr>
    </w:lvl>
    <w:lvl w:ilvl="7" w:tplc="43987424">
      <w:numFmt w:val="bullet"/>
      <w:lvlText w:val="•"/>
      <w:lvlJc w:val="left"/>
      <w:pPr>
        <w:ind w:left="5386" w:hanging="360"/>
      </w:pPr>
      <w:rPr>
        <w:rFonts w:hint="default"/>
        <w:lang w:val="en-US" w:eastAsia="en-US" w:bidi="ar-SA"/>
      </w:rPr>
    </w:lvl>
    <w:lvl w:ilvl="8" w:tplc="0DC833C2">
      <w:numFmt w:val="bullet"/>
      <w:lvlText w:val="•"/>
      <w:lvlJc w:val="left"/>
      <w:pPr>
        <w:ind w:left="6036" w:hanging="360"/>
      </w:pPr>
      <w:rPr>
        <w:rFonts w:hint="default"/>
        <w:lang w:val="en-US" w:eastAsia="en-US" w:bidi="ar-SA"/>
      </w:rPr>
    </w:lvl>
  </w:abstractNum>
  <w:abstractNum w:abstractNumId="12" w15:restartNumberingAfterBreak="0">
    <w:nsid w:val="0C704517"/>
    <w:multiLevelType w:val="hybridMultilevel"/>
    <w:tmpl w:val="96024CFC"/>
    <w:lvl w:ilvl="0" w:tplc="D5CA22E0">
      <w:numFmt w:val="bullet"/>
      <w:lvlText w:val="●"/>
      <w:lvlJc w:val="left"/>
      <w:pPr>
        <w:ind w:left="832" w:hanging="360"/>
      </w:pPr>
      <w:rPr>
        <w:rFonts w:ascii="Arial MT" w:eastAsia="Arial MT" w:hAnsi="Arial MT" w:cs="Arial MT" w:hint="default"/>
        <w:w w:val="60"/>
        <w:sz w:val="22"/>
        <w:szCs w:val="22"/>
        <w:lang w:val="en-US" w:eastAsia="en-US" w:bidi="ar-SA"/>
      </w:rPr>
    </w:lvl>
    <w:lvl w:ilvl="1" w:tplc="6CDE12C2">
      <w:numFmt w:val="bullet"/>
      <w:lvlText w:val="•"/>
      <w:lvlJc w:val="left"/>
      <w:pPr>
        <w:ind w:left="1492" w:hanging="360"/>
      </w:pPr>
      <w:rPr>
        <w:rFonts w:hint="default"/>
        <w:lang w:val="en-US" w:eastAsia="en-US" w:bidi="ar-SA"/>
      </w:rPr>
    </w:lvl>
    <w:lvl w:ilvl="2" w:tplc="076070F0">
      <w:numFmt w:val="bullet"/>
      <w:lvlText w:val="•"/>
      <w:lvlJc w:val="left"/>
      <w:pPr>
        <w:ind w:left="2145" w:hanging="360"/>
      </w:pPr>
      <w:rPr>
        <w:rFonts w:hint="default"/>
        <w:lang w:val="en-US" w:eastAsia="en-US" w:bidi="ar-SA"/>
      </w:rPr>
    </w:lvl>
    <w:lvl w:ilvl="3" w:tplc="4540210A">
      <w:numFmt w:val="bullet"/>
      <w:lvlText w:val="•"/>
      <w:lvlJc w:val="left"/>
      <w:pPr>
        <w:ind w:left="2797" w:hanging="360"/>
      </w:pPr>
      <w:rPr>
        <w:rFonts w:hint="default"/>
        <w:lang w:val="en-US" w:eastAsia="en-US" w:bidi="ar-SA"/>
      </w:rPr>
    </w:lvl>
    <w:lvl w:ilvl="4" w:tplc="EF90FF1A">
      <w:numFmt w:val="bullet"/>
      <w:lvlText w:val="•"/>
      <w:lvlJc w:val="left"/>
      <w:pPr>
        <w:ind w:left="3450" w:hanging="360"/>
      </w:pPr>
      <w:rPr>
        <w:rFonts w:hint="default"/>
        <w:lang w:val="en-US" w:eastAsia="en-US" w:bidi="ar-SA"/>
      </w:rPr>
    </w:lvl>
    <w:lvl w:ilvl="5" w:tplc="104EF40C">
      <w:numFmt w:val="bullet"/>
      <w:lvlText w:val="•"/>
      <w:lvlJc w:val="left"/>
      <w:pPr>
        <w:ind w:left="4102" w:hanging="360"/>
      </w:pPr>
      <w:rPr>
        <w:rFonts w:hint="default"/>
        <w:lang w:val="en-US" w:eastAsia="en-US" w:bidi="ar-SA"/>
      </w:rPr>
    </w:lvl>
    <w:lvl w:ilvl="6" w:tplc="27D0D9AC">
      <w:numFmt w:val="bullet"/>
      <w:lvlText w:val="•"/>
      <w:lvlJc w:val="left"/>
      <w:pPr>
        <w:ind w:left="4755" w:hanging="360"/>
      </w:pPr>
      <w:rPr>
        <w:rFonts w:hint="default"/>
        <w:lang w:val="en-US" w:eastAsia="en-US" w:bidi="ar-SA"/>
      </w:rPr>
    </w:lvl>
    <w:lvl w:ilvl="7" w:tplc="5420AF2E">
      <w:numFmt w:val="bullet"/>
      <w:lvlText w:val="•"/>
      <w:lvlJc w:val="left"/>
      <w:pPr>
        <w:ind w:left="5407" w:hanging="360"/>
      </w:pPr>
      <w:rPr>
        <w:rFonts w:hint="default"/>
        <w:lang w:val="en-US" w:eastAsia="en-US" w:bidi="ar-SA"/>
      </w:rPr>
    </w:lvl>
    <w:lvl w:ilvl="8" w:tplc="2C66D226">
      <w:numFmt w:val="bullet"/>
      <w:lvlText w:val="•"/>
      <w:lvlJc w:val="left"/>
      <w:pPr>
        <w:ind w:left="6060" w:hanging="360"/>
      </w:pPr>
      <w:rPr>
        <w:rFonts w:hint="default"/>
        <w:lang w:val="en-US" w:eastAsia="en-US" w:bidi="ar-SA"/>
      </w:rPr>
    </w:lvl>
  </w:abstractNum>
  <w:abstractNum w:abstractNumId="13" w15:restartNumberingAfterBreak="0">
    <w:nsid w:val="0D220AD8"/>
    <w:multiLevelType w:val="hybridMultilevel"/>
    <w:tmpl w:val="46D2788C"/>
    <w:lvl w:ilvl="0" w:tplc="04BC13F6">
      <w:numFmt w:val="bullet"/>
      <w:lvlText w:val="●"/>
      <w:lvlJc w:val="left"/>
      <w:pPr>
        <w:ind w:left="832" w:hanging="360"/>
      </w:pPr>
      <w:rPr>
        <w:rFonts w:ascii="Arial MT" w:eastAsia="Arial MT" w:hAnsi="Arial MT" w:cs="Arial MT" w:hint="default"/>
        <w:w w:val="60"/>
        <w:sz w:val="22"/>
        <w:szCs w:val="22"/>
        <w:lang w:val="en-US" w:eastAsia="en-US" w:bidi="ar-SA"/>
      </w:rPr>
    </w:lvl>
    <w:lvl w:ilvl="1" w:tplc="050AB920">
      <w:numFmt w:val="bullet"/>
      <w:lvlText w:val="•"/>
      <w:lvlJc w:val="left"/>
      <w:pPr>
        <w:ind w:left="1492" w:hanging="360"/>
      </w:pPr>
      <w:rPr>
        <w:rFonts w:hint="default"/>
        <w:lang w:val="en-US" w:eastAsia="en-US" w:bidi="ar-SA"/>
      </w:rPr>
    </w:lvl>
    <w:lvl w:ilvl="2" w:tplc="AD6EF77C">
      <w:numFmt w:val="bullet"/>
      <w:lvlText w:val="•"/>
      <w:lvlJc w:val="left"/>
      <w:pPr>
        <w:ind w:left="2145" w:hanging="360"/>
      </w:pPr>
      <w:rPr>
        <w:rFonts w:hint="default"/>
        <w:lang w:val="en-US" w:eastAsia="en-US" w:bidi="ar-SA"/>
      </w:rPr>
    </w:lvl>
    <w:lvl w:ilvl="3" w:tplc="E1BEC75C">
      <w:numFmt w:val="bullet"/>
      <w:lvlText w:val="•"/>
      <w:lvlJc w:val="left"/>
      <w:pPr>
        <w:ind w:left="2797" w:hanging="360"/>
      </w:pPr>
      <w:rPr>
        <w:rFonts w:hint="default"/>
        <w:lang w:val="en-US" w:eastAsia="en-US" w:bidi="ar-SA"/>
      </w:rPr>
    </w:lvl>
    <w:lvl w:ilvl="4" w:tplc="C6901098">
      <w:numFmt w:val="bullet"/>
      <w:lvlText w:val="•"/>
      <w:lvlJc w:val="left"/>
      <w:pPr>
        <w:ind w:left="3450" w:hanging="360"/>
      </w:pPr>
      <w:rPr>
        <w:rFonts w:hint="default"/>
        <w:lang w:val="en-US" w:eastAsia="en-US" w:bidi="ar-SA"/>
      </w:rPr>
    </w:lvl>
    <w:lvl w:ilvl="5" w:tplc="1A28B5FE">
      <w:numFmt w:val="bullet"/>
      <w:lvlText w:val="•"/>
      <w:lvlJc w:val="left"/>
      <w:pPr>
        <w:ind w:left="4102" w:hanging="360"/>
      </w:pPr>
      <w:rPr>
        <w:rFonts w:hint="default"/>
        <w:lang w:val="en-US" w:eastAsia="en-US" w:bidi="ar-SA"/>
      </w:rPr>
    </w:lvl>
    <w:lvl w:ilvl="6" w:tplc="48D6CC8C">
      <w:numFmt w:val="bullet"/>
      <w:lvlText w:val="•"/>
      <w:lvlJc w:val="left"/>
      <w:pPr>
        <w:ind w:left="4755" w:hanging="360"/>
      </w:pPr>
      <w:rPr>
        <w:rFonts w:hint="default"/>
        <w:lang w:val="en-US" w:eastAsia="en-US" w:bidi="ar-SA"/>
      </w:rPr>
    </w:lvl>
    <w:lvl w:ilvl="7" w:tplc="92F8DD74">
      <w:numFmt w:val="bullet"/>
      <w:lvlText w:val="•"/>
      <w:lvlJc w:val="left"/>
      <w:pPr>
        <w:ind w:left="5407" w:hanging="360"/>
      </w:pPr>
      <w:rPr>
        <w:rFonts w:hint="default"/>
        <w:lang w:val="en-US" w:eastAsia="en-US" w:bidi="ar-SA"/>
      </w:rPr>
    </w:lvl>
    <w:lvl w:ilvl="8" w:tplc="5DFAC83A">
      <w:numFmt w:val="bullet"/>
      <w:lvlText w:val="•"/>
      <w:lvlJc w:val="left"/>
      <w:pPr>
        <w:ind w:left="6060" w:hanging="360"/>
      </w:pPr>
      <w:rPr>
        <w:rFonts w:hint="default"/>
        <w:lang w:val="en-US" w:eastAsia="en-US" w:bidi="ar-SA"/>
      </w:rPr>
    </w:lvl>
  </w:abstractNum>
  <w:abstractNum w:abstractNumId="14" w15:restartNumberingAfterBreak="0">
    <w:nsid w:val="0DAE0B0B"/>
    <w:multiLevelType w:val="hybridMultilevel"/>
    <w:tmpl w:val="89FACA04"/>
    <w:lvl w:ilvl="0" w:tplc="913881F2">
      <w:numFmt w:val="bullet"/>
      <w:lvlText w:val="●"/>
      <w:lvlJc w:val="left"/>
      <w:pPr>
        <w:ind w:left="832" w:hanging="360"/>
      </w:pPr>
      <w:rPr>
        <w:rFonts w:ascii="Arial MT" w:eastAsia="Arial MT" w:hAnsi="Arial MT" w:cs="Arial MT" w:hint="default"/>
        <w:w w:val="60"/>
        <w:sz w:val="22"/>
        <w:szCs w:val="22"/>
        <w:lang w:val="en-US" w:eastAsia="en-US" w:bidi="ar-SA"/>
      </w:rPr>
    </w:lvl>
    <w:lvl w:ilvl="1" w:tplc="B5B0D22C">
      <w:numFmt w:val="bullet"/>
      <w:lvlText w:val="•"/>
      <w:lvlJc w:val="left"/>
      <w:pPr>
        <w:ind w:left="1492" w:hanging="360"/>
      </w:pPr>
      <w:rPr>
        <w:rFonts w:hint="default"/>
        <w:lang w:val="en-US" w:eastAsia="en-US" w:bidi="ar-SA"/>
      </w:rPr>
    </w:lvl>
    <w:lvl w:ilvl="2" w:tplc="9CECA66E">
      <w:numFmt w:val="bullet"/>
      <w:lvlText w:val="•"/>
      <w:lvlJc w:val="left"/>
      <w:pPr>
        <w:ind w:left="2145" w:hanging="360"/>
      </w:pPr>
      <w:rPr>
        <w:rFonts w:hint="default"/>
        <w:lang w:val="en-US" w:eastAsia="en-US" w:bidi="ar-SA"/>
      </w:rPr>
    </w:lvl>
    <w:lvl w:ilvl="3" w:tplc="6FCC778E">
      <w:numFmt w:val="bullet"/>
      <w:lvlText w:val="•"/>
      <w:lvlJc w:val="left"/>
      <w:pPr>
        <w:ind w:left="2797" w:hanging="360"/>
      </w:pPr>
      <w:rPr>
        <w:rFonts w:hint="default"/>
        <w:lang w:val="en-US" w:eastAsia="en-US" w:bidi="ar-SA"/>
      </w:rPr>
    </w:lvl>
    <w:lvl w:ilvl="4" w:tplc="204A1E48">
      <w:numFmt w:val="bullet"/>
      <w:lvlText w:val="•"/>
      <w:lvlJc w:val="left"/>
      <w:pPr>
        <w:ind w:left="3450" w:hanging="360"/>
      </w:pPr>
      <w:rPr>
        <w:rFonts w:hint="default"/>
        <w:lang w:val="en-US" w:eastAsia="en-US" w:bidi="ar-SA"/>
      </w:rPr>
    </w:lvl>
    <w:lvl w:ilvl="5" w:tplc="25EE79D6">
      <w:numFmt w:val="bullet"/>
      <w:lvlText w:val="•"/>
      <w:lvlJc w:val="left"/>
      <w:pPr>
        <w:ind w:left="4102" w:hanging="360"/>
      </w:pPr>
      <w:rPr>
        <w:rFonts w:hint="default"/>
        <w:lang w:val="en-US" w:eastAsia="en-US" w:bidi="ar-SA"/>
      </w:rPr>
    </w:lvl>
    <w:lvl w:ilvl="6" w:tplc="A406F628">
      <w:numFmt w:val="bullet"/>
      <w:lvlText w:val="•"/>
      <w:lvlJc w:val="left"/>
      <w:pPr>
        <w:ind w:left="4755" w:hanging="360"/>
      </w:pPr>
      <w:rPr>
        <w:rFonts w:hint="default"/>
        <w:lang w:val="en-US" w:eastAsia="en-US" w:bidi="ar-SA"/>
      </w:rPr>
    </w:lvl>
    <w:lvl w:ilvl="7" w:tplc="E4C61CAC">
      <w:numFmt w:val="bullet"/>
      <w:lvlText w:val="•"/>
      <w:lvlJc w:val="left"/>
      <w:pPr>
        <w:ind w:left="5407" w:hanging="360"/>
      </w:pPr>
      <w:rPr>
        <w:rFonts w:hint="default"/>
        <w:lang w:val="en-US" w:eastAsia="en-US" w:bidi="ar-SA"/>
      </w:rPr>
    </w:lvl>
    <w:lvl w:ilvl="8" w:tplc="371EE29C">
      <w:numFmt w:val="bullet"/>
      <w:lvlText w:val="•"/>
      <w:lvlJc w:val="left"/>
      <w:pPr>
        <w:ind w:left="6060" w:hanging="360"/>
      </w:pPr>
      <w:rPr>
        <w:rFonts w:hint="default"/>
        <w:lang w:val="en-US" w:eastAsia="en-US" w:bidi="ar-SA"/>
      </w:rPr>
    </w:lvl>
  </w:abstractNum>
  <w:abstractNum w:abstractNumId="15" w15:restartNumberingAfterBreak="0">
    <w:nsid w:val="0E033E22"/>
    <w:multiLevelType w:val="hybridMultilevel"/>
    <w:tmpl w:val="C33C6D24"/>
    <w:lvl w:ilvl="0" w:tplc="8CDC6822">
      <w:numFmt w:val="bullet"/>
      <w:lvlText w:val="●"/>
      <w:lvlJc w:val="left"/>
      <w:pPr>
        <w:ind w:left="832" w:hanging="360"/>
      </w:pPr>
      <w:rPr>
        <w:rFonts w:ascii="Arial MT" w:eastAsia="Arial MT" w:hAnsi="Arial MT" w:cs="Arial MT" w:hint="default"/>
        <w:w w:val="60"/>
        <w:sz w:val="22"/>
        <w:szCs w:val="22"/>
        <w:lang w:val="en-US" w:eastAsia="en-US" w:bidi="ar-SA"/>
      </w:rPr>
    </w:lvl>
    <w:lvl w:ilvl="1" w:tplc="7DDCCC7E">
      <w:numFmt w:val="bullet"/>
      <w:lvlText w:val="•"/>
      <w:lvlJc w:val="left"/>
      <w:pPr>
        <w:ind w:left="1498" w:hanging="360"/>
      </w:pPr>
      <w:rPr>
        <w:rFonts w:hint="default"/>
        <w:lang w:val="en-US" w:eastAsia="en-US" w:bidi="ar-SA"/>
      </w:rPr>
    </w:lvl>
    <w:lvl w:ilvl="2" w:tplc="A7CA6358">
      <w:numFmt w:val="bullet"/>
      <w:lvlText w:val="•"/>
      <w:lvlJc w:val="left"/>
      <w:pPr>
        <w:ind w:left="2157" w:hanging="360"/>
      </w:pPr>
      <w:rPr>
        <w:rFonts w:hint="default"/>
        <w:lang w:val="en-US" w:eastAsia="en-US" w:bidi="ar-SA"/>
      </w:rPr>
    </w:lvl>
    <w:lvl w:ilvl="3" w:tplc="989E69BA">
      <w:numFmt w:val="bullet"/>
      <w:lvlText w:val="•"/>
      <w:lvlJc w:val="left"/>
      <w:pPr>
        <w:ind w:left="2815" w:hanging="360"/>
      </w:pPr>
      <w:rPr>
        <w:rFonts w:hint="default"/>
        <w:lang w:val="en-US" w:eastAsia="en-US" w:bidi="ar-SA"/>
      </w:rPr>
    </w:lvl>
    <w:lvl w:ilvl="4" w:tplc="9618A632">
      <w:numFmt w:val="bullet"/>
      <w:lvlText w:val="•"/>
      <w:lvlJc w:val="left"/>
      <w:pPr>
        <w:ind w:left="3474" w:hanging="360"/>
      </w:pPr>
      <w:rPr>
        <w:rFonts w:hint="default"/>
        <w:lang w:val="en-US" w:eastAsia="en-US" w:bidi="ar-SA"/>
      </w:rPr>
    </w:lvl>
    <w:lvl w:ilvl="5" w:tplc="7F50AF6A">
      <w:numFmt w:val="bullet"/>
      <w:lvlText w:val="•"/>
      <w:lvlJc w:val="left"/>
      <w:pPr>
        <w:ind w:left="4132" w:hanging="360"/>
      </w:pPr>
      <w:rPr>
        <w:rFonts w:hint="default"/>
        <w:lang w:val="en-US" w:eastAsia="en-US" w:bidi="ar-SA"/>
      </w:rPr>
    </w:lvl>
    <w:lvl w:ilvl="6" w:tplc="E13C480C">
      <w:numFmt w:val="bullet"/>
      <w:lvlText w:val="•"/>
      <w:lvlJc w:val="left"/>
      <w:pPr>
        <w:ind w:left="4791" w:hanging="360"/>
      </w:pPr>
      <w:rPr>
        <w:rFonts w:hint="default"/>
        <w:lang w:val="en-US" w:eastAsia="en-US" w:bidi="ar-SA"/>
      </w:rPr>
    </w:lvl>
    <w:lvl w:ilvl="7" w:tplc="5450D936">
      <w:numFmt w:val="bullet"/>
      <w:lvlText w:val="•"/>
      <w:lvlJc w:val="left"/>
      <w:pPr>
        <w:ind w:left="5449" w:hanging="360"/>
      </w:pPr>
      <w:rPr>
        <w:rFonts w:hint="default"/>
        <w:lang w:val="en-US" w:eastAsia="en-US" w:bidi="ar-SA"/>
      </w:rPr>
    </w:lvl>
    <w:lvl w:ilvl="8" w:tplc="913043BC">
      <w:numFmt w:val="bullet"/>
      <w:lvlText w:val="•"/>
      <w:lvlJc w:val="left"/>
      <w:pPr>
        <w:ind w:left="6108" w:hanging="360"/>
      </w:pPr>
      <w:rPr>
        <w:rFonts w:hint="default"/>
        <w:lang w:val="en-US" w:eastAsia="en-US" w:bidi="ar-SA"/>
      </w:rPr>
    </w:lvl>
  </w:abstractNum>
  <w:abstractNum w:abstractNumId="16" w15:restartNumberingAfterBreak="0">
    <w:nsid w:val="11F767EE"/>
    <w:multiLevelType w:val="hybridMultilevel"/>
    <w:tmpl w:val="B0983454"/>
    <w:lvl w:ilvl="0" w:tplc="D736DF7C">
      <w:numFmt w:val="bullet"/>
      <w:lvlText w:val="●"/>
      <w:lvlJc w:val="left"/>
      <w:pPr>
        <w:ind w:left="832" w:hanging="360"/>
      </w:pPr>
      <w:rPr>
        <w:rFonts w:ascii="Arial MT" w:eastAsia="Arial MT" w:hAnsi="Arial MT" w:cs="Arial MT" w:hint="default"/>
        <w:w w:val="60"/>
        <w:sz w:val="22"/>
        <w:szCs w:val="22"/>
        <w:lang w:val="en-US" w:eastAsia="en-US" w:bidi="ar-SA"/>
      </w:rPr>
    </w:lvl>
    <w:lvl w:ilvl="1" w:tplc="1CBA5F96">
      <w:numFmt w:val="bullet"/>
      <w:lvlText w:val="•"/>
      <w:lvlJc w:val="left"/>
      <w:pPr>
        <w:ind w:left="1486" w:hanging="360"/>
      </w:pPr>
      <w:rPr>
        <w:rFonts w:hint="default"/>
        <w:lang w:val="en-US" w:eastAsia="en-US" w:bidi="ar-SA"/>
      </w:rPr>
    </w:lvl>
    <w:lvl w:ilvl="2" w:tplc="770C77B6">
      <w:numFmt w:val="bullet"/>
      <w:lvlText w:val="•"/>
      <w:lvlJc w:val="left"/>
      <w:pPr>
        <w:ind w:left="2133" w:hanging="360"/>
      </w:pPr>
      <w:rPr>
        <w:rFonts w:hint="default"/>
        <w:lang w:val="en-US" w:eastAsia="en-US" w:bidi="ar-SA"/>
      </w:rPr>
    </w:lvl>
    <w:lvl w:ilvl="3" w:tplc="120A7D00">
      <w:numFmt w:val="bullet"/>
      <w:lvlText w:val="•"/>
      <w:lvlJc w:val="left"/>
      <w:pPr>
        <w:ind w:left="2779" w:hanging="360"/>
      </w:pPr>
      <w:rPr>
        <w:rFonts w:hint="default"/>
        <w:lang w:val="en-US" w:eastAsia="en-US" w:bidi="ar-SA"/>
      </w:rPr>
    </w:lvl>
    <w:lvl w:ilvl="4" w:tplc="0B94A93C">
      <w:numFmt w:val="bullet"/>
      <w:lvlText w:val="•"/>
      <w:lvlJc w:val="left"/>
      <w:pPr>
        <w:ind w:left="3426" w:hanging="360"/>
      </w:pPr>
      <w:rPr>
        <w:rFonts w:hint="default"/>
        <w:lang w:val="en-US" w:eastAsia="en-US" w:bidi="ar-SA"/>
      </w:rPr>
    </w:lvl>
    <w:lvl w:ilvl="5" w:tplc="F5B6DBF8">
      <w:numFmt w:val="bullet"/>
      <w:lvlText w:val="•"/>
      <w:lvlJc w:val="left"/>
      <w:pPr>
        <w:ind w:left="4072" w:hanging="360"/>
      </w:pPr>
      <w:rPr>
        <w:rFonts w:hint="default"/>
        <w:lang w:val="en-US" w:eastAsia="en-US" w:bidi="ar-SA"/>
      </w:rPr>
    </w:lvl>
    <w:lvl w:ilvl="6" w:tplc="3E5EF59A">
      <w:numFmt w:val="bullet"/>
      <w:lvlText w:val="•"/>
      <w:lvlJc w:val="left"/>
      <w:pPr>
        <w:ind w:left="4719" w:hanging="360"/>
      </w:pPr>
      <w:rPr>
        <w:rFonts w:hint="default"/>
        <w:lang w:val="en-US" w:eastAsia="en-US" w:bidi="ar-SA"/>
      </w:rPr>
    </w:lvl>
    <w:lvl w:ilvl="7" w:tplc="C45A4716">
      <w:numFmt w:val="bullet"/>
      <w:lvlText w:val="•"/>
      <w:lvlJc w:val="left"/>
      <w:pPr>
        <w:ind w:left="5365" w:hanging="360"/>
      </w:pPr>
      <w:rPr>
        <w:rFonts w:hint="default"/>
        <w:lang w:val="en-US" w:eastAsia="en-US" w:bidi="ar-SA"/>
      </w:rPr>
    </w:lvl>
    <w:lvl w:ilvl="8" w:tplc="9D1CB7E4">
      <w:numFmt w:val="bullet"/>
      <w:lvlText w:val="•"/>
      <w:lvlJc w:val="left"/>
      <w:pPr>
        <w:ind w:left="6012" w:hanging="360"/>
      </w:pPr>
      <w:rPr>
        <w:rFonts w:hint="default"/>
        <w:lang w:val="en-US" w:eastAsia="en-US" w:bidi="ar-SA"/>
      </w:rPr>
    </w:lvl>
  </w:abstractNum>
  <w:abstractNum w:abstractNumId="17" w15:restartNumberingAfterBreak="0">
    <w:nsid w:val="145B2D39"/>
    <w:multiLevelType w:val="hybridMultilevel"/>
    <w:tmpl w:val="3E220BFE"/>
    <w:lvl w:ilvl="0" w:tplc="515C88B8">
      <w:numFmt w:val="bullet"/>
      <w:lvlText w:val="●"/>
      <w:lvlJc w:val="left"/>
      <w:pPr>
        <w:ind w:left="832" w:hanging="360"/>
      </w:pPr>
      <w:rPr>
        <w:rFonts w:ascii="Arial MT" w:eastAsia="Arial MT" w:hAnsi="Arial MT" w:cs="Arial MT" w:hint="default"/>
        <w:w w:val="60"/>
        <w:sz w:val="22"/>
        <w:szCs w:val="22"/>
        <w:lang w:val="en-US" w:eastAsia="en-US" w:bidi="ar-SA"/>
      </w:rPr>
    </w:lvl>
    <w:lvl w:ilvl="1" w:tplc="5B46E2A2">
      <w:numFmt w:val="bullet"/>
      <w:lvlText w:val="•"/>
      <w:lvlJc w:val="left"/>
      <w:pPr>
        <w:ind w:left="1485" w:hanging="360"/>
      </w:pPr>
      <w:rPr>
        <w:rFonts w:hint="default"/>
        <w:lang w:val="en-US" w:eastAsia="en-US" w:bidi="ar-SA"/>
      </w:rPr>
    </w:lvl>
    <w:lvl w:ilvl="2" w:tplc="060A139E">
      <w:numFmt w:val="bullet"/>
      <w:lvlText w:val="•"/>
      <w:lvlJc w:val="left"/>
      <w:pPr>
        <w:ind w:left="2130" w:hanging="360"/>
      </w:pPr>
      <w:rPr>
        <w:rFonts w:hint="default"/>
        <w:lang w:val="en-US" w:eastAsia="en-US" w:bidi="ar-SA"/>
      </w:rPr>
    </w:lvl>
    <w:lvl w:ilvl="3" w:tplc="E600404C">
      <w:numFmt w:val="bullet"/>
      <w:lvlText w:val="•"/>
      <w:lvlJc w:val="left"/>
      <w:pPr>
        <w:ind w:left="2775" w:hanging="360"/>
      </w:pPr>
      <w:rPr>
        <w:rFonts w:hint="default"/>
        <w:lang w:val="en-US" w:eastAsia="en-US" w:bidi="ar-SA"/>
      </w:rPr>
    </w:lvl>
    <w:lvl w:ilvl="4" w:tplc="EF368070">
      <w:numFmt w:val="bullet"/>
      <w:lvlText w:val="•"/>
      <w:lvlJc w:val="left"/>
      <w:pPr>
        <w:ind w:left="3420" w:hanging="360"/>
      </w:pPr>
      <w:rPr>
        <w:rFonts w:hint="default"/>
        <w:lang w:val="en-US" w:eastAsia="en-US" w:bidi="ar-SA"/>
      </w:rPr>
    </w:lvl>
    <w:lvl w:ilvl="5" w:tplc="A6B63920">
      <w:numFmt w:val="bullet"/>
      <w:lvlText w:val="•"/>
      <w:lvlJc w:val="left"/>
      <w:pPr>
        <w:ind w:left="4065" w:hanging="360"/>
      </w:pPr>
      <w:rPr>
        <w:rFonts w:hint="default"/>
        <w:lang w:val="en-US" w:eastAsia="en-US" w:bidi="ar-SA"/>
      </w:rPr>
    </w:lvl>
    <w:lvl w:ilvl="6" w:tplc="F2B47268">
      <w:numFmt w:val="bullet"/>
      <w:lvlText w:val="•"/>
      <w:lvlJc w:val="left"/>
      <w:pPr>
        <w:ind w:left="4710" w:hanging="360"/>
      </w:pPr>
      <w:rPr>
        <w:rFonts w:hint="default"/>
        <w:lang w:val="en-US" w:eastAsia="en-US" w:bidi="ar-SA"/>
      </w:rPr>
    </w:lvl>
    <w:lvl w:ilvl="7" w:tplc="A104C18C">
      <w:numFmt w:val="bullet"/>
      <w:lvlText w:val="•"/>
      <w:lvlJc w:val="left"/>
      <w:pPr>
        <w:ind w:left="5355" w:hanging="360"/>
      </w:pPr>
      <w:rPr>
        <w:rFonts w:hint="default"/>
        <w:lang w:val="en-US" w:eastAsia="en-US" w:bidi="ar-SA"/>
      </w:rPr>
    </w:lvl>
    <w:lvl w:ilvl="8" w:tplc="B9EACB14">
      <w:numFmt w:val="bullet"/>
      <w:lvlText w:val="•"/>
      <w:lvlJc w:val="left"/>
      <w:pPr>
        <w:ind w:left="6000" w:hanging="360"/>
      </w:pPr>
      <w:rPr>
        <w:rFonts w:hint="default"/>
        <w:lang w:val="en-US" w:eastAsia="en-US" w:bidi="ar-SA"/>
      </w:rPr>
    </w:lvl>
  </w:abstractNum>
  <w:abstractNum w:abstractNumId="18" w15:restartNumberingAfterBreak="0">
    <w:nsid w:val="1490061B"/>
    <w:multiLevelType w:val="multilevel"/>
    <w:tmpl w:val="DF848D38"/>
    <w:lvl w:ilvl="0">
      <w:start w:val="1"/>
      <w:numFmt w:val="upperLetter"/>
      <w:lvlText w:val="%1"/>
      <w:lvlJc w:val="left"/>
      <w:pPr>
        <w:ind w:left="901" w:hanging="790"/>
        <w:jc w:val="left"/>
      </w:pPr>
      <w:rPr>
        <w:rFonts w:hint="default"/>
        <w:lang w:val="en-US" w:eastAsia="en-US" w:bidi="ar-SA"/>
      </w:rPr>
    </w:lvl>
    <w:lvl w:ilvl="1">
      <w:start w:val="17"/>
      <w:numFmt w:val="decimal"/>
      <w:lvlText w:val="%1.%2"/>
      <w:lvlJc w:val="left"/>
      <w:pPr>
        <w:ind w:left="901" w:hanging="790"/>
        <w:jc w:val="left"/>
      </w:pPr>
      <w:rPr>
        <w:rFonts w:hint="default"/>
        <w:lang w:val="en-US" w:eastAsia="en-US" w:bidi="ar-SA"/>
      </w:rPr>
    </w:lvl>
    <w:lvl w:ilvl="2">
      <w:start w:val="1"/>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74" w:hanging="790"/>
      </w:pPr>
      <w:rPr>
        <w:rFonts w:hint="default"/>
        <w:lang w:val="en-US" w:eastAsia="en-US" w:bidi="ar-SA"/>
      </w:rPr>
    </w:lvl>
    <w:lvl w:ilvl="5">
      <w:numFmt w:val="bullet"/>
      <w:lvlText w:val="•"/>
      <w:lvlJc w:val="left"/>
      <w:pPr>
        <w:ind w:left="4117" w:hanging="790"/>
      </w:pPr>
      <w:rPr>
        <w:rFonts w:hint="default"/>
        <w:lang w:val="en-US" w:eastAsia="en-US" w:bidi="ar-SA"/>
      </w:rPr>
    </w:lvl>
    <w:lvl w:ilvl="6">
      <w:numFmt w:val="bullet"/>
      <w:lvlText w:val="•"/>
      <w:lvlJc w:val="left"/>
      <w:pPr>
        <w:ind w:left="4761" w:hanging="790"/>
      </w:pPr>
      <w:rPr>
        <w:rFonts w:hint="default"/>
        <w:lang w:val="en-US" w:eastAsia="en-US" w:bidi="ar-SA"/>
      </w:rPr>
    </w:lvl>
    <w:lvl w:ilvl="7">
      <w:numFmt w:val="bullet"/>
      <w:lvlText w:val="•"/>
      <w:lvlJc w:val="left"/>
      <w:pPr>
        <w:ind w:left="5404" w:hanging="790"/>
      </w:pPr>
      <w:rPr>
        <w:rFonts w:hint="default"/>
        <w:lang w:val="en-US" w:eastAsia="en-US" w:bidi="ar-SA"/>
      </w:rPr>
    </w:lvl>
    <w:lvl w:ilvl="8">
      <w:numFmt w:val="bullet"/>
      <w:lvlText w:val="•"/>
      <w:lvlJc w:val="left"/>
      <w:pPr>
        <w:ind w:left="6048" w:hanging="790"/>
      </w:pPr>
      <w:rPr>
        <w:rFonts w:hint="default"/>
        <w:lang w:val="en-US" w:eastAsia="en-US" w:bidi="ar-SA"/>
      </w:rPr>
    </w:lvl>
  </w:abstractNum>
  <w:abstractNum w:abstractNumId="19" w15:restartNumberingAfterBreak="0">
    <w:nsid w:val="193F312D"/>
    <w:multiLevelType w:val="hybridMultilevel"/>
    <w:tmpl w:val="74DA5B8A"/>
    <w:lvl w:ilvl="0" w:tplc="3F8C4E2C">
      <w:numFmt w:val="bullet"/>
      <w:lvlText w:val="●"/>
      <w:lvlJc w:val="left"/>
      <w:pPr>
        <w:ind w:left="832" w:hanging="360"/>
      </w:pPr>
      <w:rPr>
        <w:rFonts w:ascii="Arial MT" w:eastAsia="Arial MT" w:hAnsi="Arial MT" w:cs="Arial MT" w:hint="default"/>
        <w:w w:val="60"/>
        <w:sz w:val="22"/>
        <w:szCs w:val="22"/>
        <w:lang w:val="en-US" w:eastAsia="en-US" w:bidi="ar-SA"/>
      </w:rPr>
    </w:lvl>
    <w:lvl w:ilvl="1" w:tplc="732E46E2">
      <w:numFmt w:val="bullet"/>
      <w:lvlText w:val="•"/>
      <w:lvlJc w:val="left"/>
      <w:pPr>
        <w:ind w:left="1486" w:hanging="360"/>
      </w:pPr>
      <w:rPr>
        <w:rFonts w:hint="default"/>
        <w:lang w:val="en-US" w:eastAsia="en-US" w:bidi="ar-SA"/>
      </w:rPr>
    </w:lvl>
    <w:lvl w:ilvl="2" w:tplc="9E04A1C6">
      <w:numFmt w:val="bullet"/>
      <w:lvlText w:val="•"/>
      <w:lvlJc w:val="left"/>
      <w:pPr>
        <w:ind w:left="2133" w:hanging="360"/>
      </w:pPr>
      <w:rPr>
        <w:rFonts w:hint="default"/>
        <w:lang w:val="en-US" w:eastAsia="en-US" w:bidi="ar-SA"/>
      </w:rPr>
    </w:lvl>
    <w:lvl w:ilvl="3" w:tplc="C9485A74">
      <w:numFmt w:val="bullet"/>
      <w:lvlText w:val="•"/>
      <w:lvlJc w:val="left"/>
      <w:pPr>
        <w:ind w:left="2779" w:hanging="360"/>
      </w:pPr>
      <w:rPr>
        <w:rFonts w:hint="default"/>
        <w:lang w:val="en-US" w:eastAsia="en-US" w:bidi="ar-SA"/>
      </w:rPr>
    </w:lvl>
    <w:lvl w:ilvl="4" w:tplc="7CE00308">
      <w:numFmt w:val="bullet"/>
      <w:lvlText w:val="•"/>
      <w:lvlJc w:val="left"/>
      <w:pPr>
        <w:ind w:left="3426" w:hanging="360"/>
      </w:pPr>
      <w:rPr>
        <w:rFonts w:hint="default"/>
        <w:lang w:val="en-US" w:eastAsia="en-US" w:bidi="ar-SA"/>
      </w:rPr>
    </w:lvl>
    <w:lvl w:ilvl="5" w:tplc="AF5E4222">
      <w:numFmt w:val="bullet"/>
      <w:lvlText w:val="•"/>
      <w:lvlJc w:val="left"/>
      <w:pPr>
        <w:ind w:left="4072" w:hanging="360"/>
      </w:pPr>
      <w:rPr>
        <w:rFonts w:hint="default"/>
        <w:lang w:val="en-US" w:eastAsia="en-US" w:bidi="ar-SA"/>
      </w:rPr>
    </w:lvl>
    <w:lvl w:ilvl="6" w:tplc="67824F0E">
      <w:numFmt w:val="bullet"/>
      <w:lvlText w:val="•"/>
      <w:lvlJc w:val="left"/>
      <w:pPr>
        <w:ind w:left="4719" w:hanging="360"/>
      </w:pPr>
      <w:rPr>
        <w:rFonts w:hint="default"/>
        <w:lang w:val="en-US" w:eastAsia="en-US" w:bidi="ar-SA"/>
      </w:rPr>
    </w:lvl>
    <w:lvl w:ilvl="7" w:tplc="63402772">
      <w:numFmt w:val="bullet"/>
      <w:lvlText w:val="•"/>
      <w:lvlJc w:val="left"/>
      <w:pPr>
        <w:ind w:left="5365" w:hanging="360"/>
      </w:pPr>
      <w:rPr>
        <w:rFonts w:hint="default"/>
        <w:lang w:val="en-US" w:eastAsia="en-US" w:bidi="ar-SA"/>
      </w:rPr>
    </w:lvl>
    <w:lvl w:ilvl="8" w:tplc="C2AE066E">
      <w:numFmt w:val="bullet"/>
      <w:lvlText w:val="•"/>
      <w:lvlJc w:val="left"/>
      <w:pPr>
        <w:ind w:left="6012" w:hanging="360"/>
      </w:pPr>
      <w:rPr>
        <w:rFonts w:hint="default"/>
        <w:lang w:val="en-US" w:eastAsia="en-US" w:bidi="ar-SA"/>
      </w:rPr>
    </w:lvl>
  </w:abstractNum>
  <w:abstractNum w:abstractNumId="20" w15:restartNumberingAfterBreak="0">
    <w:nsid w:val="196D19DC"/>
    <w:multiLevelType w:val="hybridMultilevel"/>
    <w:tmpl w:val="A606CA4C"/>
    <w:lvl w:ilvl="0" w:tplc="69E8814E">
      <w:numFmt w:val="bullet"/>
      <w:lvlText w:val="●"/>
      <w:lvlJc w:val="left"/>
      <w:pPr>
        <w:ind w:left="832" w:hanging="360"/>
      </w:pPr>
      <w:rPr>
        <w:rFonts w:ascii="Arial MT" w:eastAsia="Arial MT" w:hAnsi="Arial MT" w:cs="Arial MT" w:hint="default"/>
        <w:w w:val="60"/>
        <w:sz w:val="22"/>
        <w:szCs w:val="22"/>
        <w:lang w:val="en-US" w:eastAsia="en-US" w:bidi="ar-SA"/>
      </w:rPr>
    </w:lvl>
    <w:lvl w:ilvl="1" w:tplc="0FDA85AA">
      <w:numFmt w:val="bullet"/>
      <w:lvlText w:val="•"/>
      <w:lvlJc w:val="left"/>
      <w:pPr>
        <w:ind w:left="1486" w:hanging="360"/>
      </w:pPr>
      <w:rPr>
        <w:rFonts w:hint="default"/>
        <w:lang w:val="en-US" w:eastAsia="en-US" w:bidi="ar-SA"/>
      </w:rPr>
    </w:lvl>
    <w:lvl w:ilvl="2" w:tplc="50CE41B4">
      <w:numFmt w:val="bullet"/>
      <w:lvlText w:val="•"/>
      <w:lvlJc w:val="left"/>
      <w:pPr>
        <w:ind w:left="2133" w:hanging="360"/>
      </w:pPr>
      <w:rPr>
        <w:rFonts w:hint="default"/>
        <w:lang w:val="en-US" w:eastAsia="en-US" w:bidi="ar-SA"/>
      </w:rPr>
    </w:lvl>
    <w:lvl w:ilvl="3" w:tplc="215053D6">
      <w:numFmt w:val="bullet"/>
      <w:lvlText w:val="•"/>
      <w:lvlJc w:val="left"/>
      <w:pPr>
        <w:ind w:left="2779" w:hanging="360"/>
      </w:pPr>
      <w:rPr>
        <w:rFonts w:hint="default"/>
        <w:lang w:val="en-US" w:eastAsia="en-US" w:bidi="ar-SA"/>
      </w:rPr>
    </w:lvl>
    <w:lvl w:ilvl="4" w:tplc="A2F2ADDA">
      <w:numFmt w:val="bullet"/>
      <w:lvlText w:val="•"/>
      <w:lvlJc w:val="left"/>
      <w:pPr>
        <w:ind w:left="3426" w:hanging="360"/>
      </w:pPr>
      <w:rPr>
        <w:rFonts w:hint="default"/>
        <w:lang w:val="en-US" w:eastAsia="en-US" w:bidi="ar-SA"/>
      </w:rPr>
    </w:lvl>
    <w:lvl w:ilvl="5" w:tplc="3B1C1A04">
      <w:numFmt w:val="bullet"/>
      <w:lvlText w:val="•"/>
      <w:lvlJc w:val="left"/>
      <w:pPr>
        <w:ind w:left="4072" w:hanging="360"/>
      </w:pPr>
      <w:rPr>
        <w:rFonts w:hint="default"/>
        <w:lang w:val="en-US" w:eastAsia="en-US" w:bidi="ar-SA"/>
      </w:rPr>
    </w:lvl>
    <w:lvl w:ilvl="6" w:tplc="604A6F9A">
      <w:numFmt w:val="bullet"/>
      <w:lvlText w:val="•"/>
      <w:lvlJc w:val="left"/>
      <w:pPr>
        <w:ind w:left="4719" w:hanging="360"/>
      </w:pPr>
      <w:rPr>
        <w:rFonts w:hint="default"/>
        <w:lang w:val="en-US" w:eastAsia="en-US" w:bidi="ar-SA"/>
      </w:rPr>
    </w:lvl>
    <w:lvl w:ilvl="7" w:tplc="00AC311C">
      <w:numFmt w:val="bullet"/>
      <w:lvlText w:val="•"/>
      <w:lvlJc w:val="left"/>
      <w:pPr>
        <w:ind w:left="5365" w:hanging="360"/>
      </w:pPr>
      <w:rPr>
        <w:rFonts w:hint="default"/>
        <w:lang w:val="en-US" w:eastAsia="en-US" w:bidi="ar-SA"/>
      </w:rPr>
    </w:lvl>
    <w:lvl w:ilvl="8" w:tplc="5EA07810">
      <w:numFmt w:val="bullet"/>
      <w:lvlText w:val="•"/>
      <w:lvlJc w:val="left"/>
      <w:pPr>
        <w:ind w:left="6012" w:hanging="360"/>
      </w:pPr>
      <w:rPr>
        <w:rFonts w:hint="default"/>
        <w:lang w:val="en-US" w:eastAsia="en-US" w:bidi="ar-SA"/>
      </w:rPr>
    </w:lvl>
  </w:abstractNum>
  <w:abstractNum w:abstractNumId="21" w15:restartNumberingAfterBreak="0">
    <w:nsid w:val="1AF30FDA"/>
    <w:multiLevelType w:val="hybridMultilevel"/>
    <w:tmpl w:val="AAFAD226"/>
    <w:lvl w:ilvl="0" w:tplc="BCB86B24">
      <w:numFmt w:val="bullet"/>
      <w:lvlText w:val="●"/>
      <w:lvlJc w:val="left"/>
      <w:pPr>
        <w:ind w:left="832" w:hanging="360"/>
      </w:pPr>
      <w:rPr>
        <w:rFonts w:ascii="Arial MT" w:eastAsia="Arial MT" w:hAnsi="Arial MT" w:cs="Arial MT" w:hint="default"/>
        <w:w w:val="60"/>
        <w:sz w:val="22"/>
        <w:szCs w:val="22"/>
        <w:lang w:val="en-US" w:eastAsia="en-US" w:bidi="ar-SA"/>
      </w:rPr>
    </w:lvl>
    <w:lvl w:ilvl="1" w:tplc="DEFAD47C">
      <w:numFmt w:val="bullet"/>
      <w:lvlText w:val="•"/>
      <w:lvlJc w:val="left"/>
      <w:pPr>
        <w:ind w:left="1486" w:hanging="360"/>
      </w:pPr>
      <w:rPr>
        <w:rFonts w:hint="default"/>
        <w:lang w:val="en-US" w:eastAsia="en-US" w:bidi="ar-SA"/>
      </w:rPr>
    </w:lvl>
    <w:lvl w:ilvl="2" w:tplc="57D4C69A">
      <w:numFmt w:val="bullet"/>
      <w:lvlText w:val="•"/>
      <w:lvlJc w:val="left"/>
      <w:pPr>
        <w:ind w:left="2133" w:hanging="360"/>
      </w:pPr>
      <w:rPr>
        <w:rFonts w:hint="default"/>
        <w:lang w:val="en-US" w:eastAsia="en-US" w:bidi="ar-SA"/>
      </w:rPr>
    </w:lvl>
    <w:lvl w:ilvl="3" w:tplc="BD12EF1C">
      <w:numFmt w:val="bullet"/>
      <w:lvlText w:val="•"/>
      <w:lvlJc w:val="left"/>
      <w:pPr>
        <w:ind w:left="2779" w:hanging="360"/>
      </w:pPr>
      <w:rPr>
        <w:rFonts w:hint="default"/>
        <w:lang w:val="en-US" w:eastAsia="en-US" w:bidi="ar-SA"/>
      </w:rPr>
    </w:lvl>
    <w:lvl w:ilvl="4" w:tplc="9A3C9C50">
      <w:numFmt w:val="bullet"/>
      <w:lvlText w:val="•"/>
      <w:lvlJc w:val="left"/>
      <w:pPr>
        <w:ind w:left="3426" w:hanging="360"/>
      </w:pPr>
      <w:rPr>
        <w:rFonts w:hint="default"/>
        <w:lang w:val="en-US" w:eastAsia="en-US" w:bidi="ar-SA"/>
      </w:rPr>
    </w:lvl>
    <w:lvl w:ilvl="5" w:tplc="506A5ACC">
      <w:numFmt w:val="bullet"/>
      <w:lvlText w:val="•"/>
      <w:lvlJc w:val="left"/>
      <w:pPr>
        <w:ind w:left="4072" w:hanging="360"/>
      </w:pPr>
      <w:rPr>
        <w:rFonts w:hint="default"/>
        <w:lang w:val="en-US" w:eastAsia="en-US" w:bidi="ar-SA"/>
      </w:rPr>
    </w:lvl>
    <w:lvl w:ilvl="6" w:tplc="A6C2E86A">
      <w:numFmt w:val="bullet"/>
      <w:lvlText w:val="•"/>
      <w:lvlJc w:val="left"/>
      <w:pPr>
        <w:ind w:left="4719" w:hanging="360"/>
      </w:pPr>
      <w:rPr>
        <w:rFonts w:hint="default"/>
        <w:lang w:val="en-US" w:eastAsia="en-US" w:bidi="ar-SA"/>
      </w:rPr>
    </w:lvl>
    <w:lvl w:ilvl="7" w:tplc="AEFA3364">
      <w:numFmt w:val="bullet"/>
      <w:lvlText w:val="•"/>
      <w:lvlJc w:val="left"/>
      <w:pPr>
        <w:ind w:left="5365" w:hanging="360"/>
      </w:pPr>
      <w:rPr>
        <w:rFonts w:hint="default"/>
        <w:lang w:val="en-US" w:eastAsia="en-US" w:bidi="ar-SA"/>
      </w:rPr>
    </w:lvl>
    <w:lvl w:ilvl="8" w:tplc="03C87A92">
      <w:numFmt w:val="bullet"/>
      <w:lvlText w:val="•"/>
      <w:lvlJc w:val="left"/>
      <w:pPr>
        <w:ind w:left="6012" w:hanging="360"/>
      </w:pPr>
      <w:rPr>
        <w:rFonts w:hint="default"/>
        <w:lang w:val="en-US" w:eastAsia="en-US" w:bidi="ar-SA"/>
      </w:rPr>
    </w:lvl>
  </w:abstractNum>
  <w:abstractNum w:abstractNumId="22" w15:restartNumberingAfterBreak="0">
    <w:nsid w:val="1AF969B9"/>
    <w:multiLevelType w:val="hybridMultilevel"/>
    <w:tmpl w:val="5E3816F4"/>
    <w:lvl w:ilvl="0" w:tplc="DF3C7F72">
      <w:numFmt w:val="bullet"/>
      <w:lvlText w:val="●"/>
      <w:lvlJc w:val="left"/>
      <w:pPr>
        <w:ind w:left="832" w:hanging="360"/>
      </w:pPr>
      <w:rPr>
        <w:rFonts w:ascii="Arial MT" w:eastAsia="Arial MT" w:hAnsi="Arial MT" w:cs="Arial MT" w:hint="default"/>
        <w:w w:val="60"/>
        <w:sz w:val="22"/>
        <w:szCs w:val="22"/>
        <w:lang w:val="en-US" w:eastAsia="en-US" w:bidi="ar-SA"/>
      </w:rPr>
    </w:lvl>
    <w:lvl w:ilvl="1" w:tplc="C540E05C">
      <w:numFmt w:val="bullet"/>
      <w:lvlText w:val="-"/>
      <w:lvlJc w:val="left"/>
      <w:pPr>
        <w:ind w:left="1642" w:hanging="360"/>
      </w:pPr>
      <w:rPr>
        <w:rFonts w:ascii="Calibri" w:eastAsia="Calibri" w:hAnsi="Calibri" w:cs="Calibri" w:hint="default"/>
        <w:w w:val="100"/>
        <w:sz w:val="22"/>
        <w:szCs w:val="22"/>
        <w:lang w:val="en-US" w:eastAsia="en-US" w:bidi="ar-SA"/>
      </w:rPr>
    </w:lvl>
    <w:lvl w:ilvl="2" w:tplc="BAACF9EE">
      <w:numFmt w:val="bullet"/>
      <w:lvlText w:val="•"/>
      <w:lvlJc w:val="left"/>
      <w:pPr>
        <w:ind w:left="1640" w:hanging="360"/>
      </w:pPr>
      <w:rPr>
        <w:rFonts w:hint="default"/>
        <w:lang w:val="en-US" w:eastAsia="en-US" w:bidi="ar-SA"/>
      </w:rPr>
    </w:lvl>
    <w:lvl w:ilvl="3" w:tplc="B64C0546">
      <w:numFmt w:val="bullet"/>
      <w:lvlText w:val="•"/>
      <w:lvlJc w:val="left"/>
      <w:pPr>
        <w:ind w:left="2353" w:hanging="360"/>
      </w:pPr>
      <w:rPr>
        <w:rFonts w:hint="default"/>
        <w:lang w:val="en-US" w:eastAsia="en-US" w:bidi="ar-SA"/>
      </w:rPr>
    </w:lvl>
    <w:lvl w:ilvl="4" w:tplc="CEDC8AFC">
      <w:numFmt w:val="bullet"/>
      <w:lvlText w:val="•"/>
      <w:lvlJc w:val="left"/>
      <w:pPr>
        <w:ind w:left="3067" w:hanging="360"/>
      </w:pPr>
      <w:rPr>
        <w:rFonts w:hint="default"/>
        <w:lang w:val="en-US" w:eastAsia="en-US" w:bidi="ar-SA"/>
      </w:rPr>
    </w:lvl>
    <w:lvl w:ilvl="5" w:tplc="485411A8">
      <w:numFmt w:val="bullet"/>
      <w:lvlText w:val="•"/>
      <w:lvlJc w:val="left"/>
      <w:pPr>
        <w:ind w:left="3781" w:hanging="360"/>
      </w:pPr>
      <w:rPr>
        <w:rFonts w:hint="default"/>
        <w:lang w:val="en-US" w:eastAsia="en-US" w:bidi="ar-SA"/>
      </w:rPr>
    </w:lvl>
    <w:lvl w:ilvl="6" w:tplc="B5E6D744">
      <w:numFmt w:val="bullet"/>
      <w:lvlText w:val="•"/>
      <w:lvlJc w:val="left"/>
      <w:pPr>
        <w:ind w:left="4495" w:hanging="360"/>
      </w:pPr>
      <w:rPr>
        <w:rFonts w:hint="default"/>
        <w:lang w:val="en-US" w:eastAsia="en-US" w:bidi="ar-SA"/>
      </w:rPr>
    </w:lvl>
    <w:lvl w:ilvl="7" w:tplc="D2361298">
      <w:numFmt w:val="bullet"/>
      <w:lvlText w:val="•"/>
      <w:lvlJc w:val="left"/>
      <w:pPr>
        <w:ind w:left="5208" w:hanging="360"/>
      </w:pPr>
      <w:rPr>
        <w:rFonts w:hint="default"/>
        <w:lang w:val="en-US" w:eastAsia="en-US" w:bidi="ar-SA"/>
      </w:rPr>
    </w:lvl>
    <w:lvl w:ilvl="8" w:tplc="CCC2B8B0">
      <w:numFmt w:val="bullet"/>
      <w:lvlText w:val="•"/>
      <w:lvlJc w:val="left"/>
      <w:pPr>
        <w:ind w:left="5922" w:hanging="360"/>
      </w:pPr>
      <w:rPr>
        <w:rFonts w:hint="default"/>
        <w:lang w:val="en-US" w:eastAsia="en-US" w:bidi="ar-SA"/>
      </w:rPr>
    </w:lvl>
  </w:abstractNum>
  <w:abstractNum w:abstractNumId="23" w15:restartNumberingAfterBreak="0">
    <w:nsid w:val="1BFC5092"/>
    <w:multiLevelType w:val="multilevel"/>
    <w:tmpl w:val="5E1E40EA"/>
    <w:lvl w:ilvl="0">
      <w:start w:val="1"/>
      <w:numFmt w:val="upperLetter"/>
      <w:lvlText w:val="%1"/>
      <w:lvlJc w:val="left"/>
      <w:pPr>
        <w:ind w:left="1293" w:hanging="344"/>
        <w:jc w:val="left"/>
      </w:pPr>
      <w:rPr>
        <w:rFonts w:hint="default"/>
        <w:lang w:val="en-US" w:eastAsia="en-US" w:bidi="ar-SA"/>
      </w:rPr>
    </w:lvl>
    <w:lvl w:ilvl="1">
      <w:start w:val="5"/>
      <w:numFmt w:val="decimal"/>
      <w:lvlText w:val="%1.%2"/>
      <w:lvlJc w:val="left"/>
      <w:pPr>
        <w:ind w:left="1293" w:hanging="344"/>
        <w:jc w:val="left"/>
      </w:pPr>
      <w:rPr>
        <w:rFonts w:ascii="Calibri" w:eastAsia="Calibri" w:hAnsi="Calibri" w:cs="Calibri" w:hint="default"/>
        <w:spacing w:val="-1"/>
        <w:w w:val="100"/>
        <w:sz w:val="22"/>
        <w:szCs w:val="22"/>
        <w:lang w:val="en-US" w:eastAsia="en-US" w:bidi="ar-SA"/>
      </w:rPr>
    </w:lvl>
    <w:lvl w:ilvl="2">
      <w:numFmt w:val="bullet"/>
      <w:lvlText w:val="•"/>
      <w:lvlJc w:val="left"/>
      <w:pPr>
        <w:ind w:left="3216" w:hanging="344"/>
      </w:pPr>
      <w:rPr>
        <w:rFonts w:hint="default"/>
        <w:lang w:val="en-US" w:eastAsia="en-US" w:bidi="ar-SA"/>
      </w:rPr>
    </w:lvl>
    <w:lvl w:ilvl="3">
      <w:numFmt w:val="bullet"/>
      <w:lvlText w:val="•"/>
      <w:lvlJc w:val="left"/>
      <w:pPr>
        <w:ind w:left="4174" w:hanging="344"/>
      </w:pPr>
      <w:rPr>
        <w:rFonts w:hint="default"/>
        <w:lang w:val="en-US" w:eastAsia="en-US" w:bidi="ar-SA"/>
      </w:rPr>
    </w:lvl>
    <w:lvl w:ilvl="4">
      <w:numFmt w:val="bullet"/>
      <w:lvlText w:val="•"/>
      <w:lvlJc w:val="left"/>
      <w:pPr>
        <w:ind w:left="5132" w:hanging="344"/>
      </w:pPr>
      <w:rPr>
        <w:rFonts w:hint="default"/>
        <w:lang w:val="en-US" w:eastAsia="en-US" w:bidi="ar-SA"/>
      </w:rPr>
    </w:lvl>
    <w:lvl w:ilvl="5">
      <w:numFmt w:val="bullet"/>
      <w:lvlText w:val="•"/>
      <w:lvlJc w:val="left"/>
      <w:pPr>
        <w:ind w:left="6090" w:hanging="344"/>
      </w:pPr>
      <w:rPr>
        <w:rFonts w:hint="default"/>
        <w:lang w:val="en-US" w:eastAsia="en-US" w:bidi="ar-SA"/>
      </w:rPr>
    </w:lvl>
    <w:lvl w:ilvl="6">
      <w:numFmt w:val="bullet"/>
      <w:lvlText w:val="•"/>
      <w:lvlJc w:val="left"/>
      <w:pPr>
        <w:ind w:left="7048" w:hanging="344"/>
      </w:pPr>
      <w:rPr>
        <w:rFonts w:hint="default"/>
        <w:lang w:val="en-US" w:eastAsia="en-US" w:bidi="ar-SA"/>
      </w:rPr>
    </w:lvl>
    <w:lvl w:ilvl="7">
      <w:numFmt w:val="bullet"/>
      <w:lvlText w:val="•"/>
      <w:lvlJc w:val="left"/>
      <w:pPr>
        <w:ind w:left="8006" w:hanging="344"/>
      </w:pPr>
      <w:rPr>
        <w:rFonts w:hint="default"/>
        <w:lang w:val="en-US" w:eastAsia="en-US" w:bidi="ar-SA"/>
      </w:rPr>
    </w:lvl>
    <w:lvl w:ilvl="8">
      <w:numFmt w:val="bullet"/>
      <w:lvlText w:val="•"/>
      <w:lvlJc w:val="left"/>
      <w:pPr>
        <w:ind w:left="8964" w:hanging="344"/>
      </w:pPr>
      <w:rPr>
        <w:rFonts w:hint="default"/>
        <w:lang w:val="en-US" w:eastAsia="en-US" w:bidi="ar-SA"/>
      </w:rPr>
    </w:lvl>
  </w:abstractNum>
  <w:abstractNum w:abstractNumId="24" w15:restartNumberingAfterBreak="0">
    <w:nsid w:val="1D156BE7"/>
    <w:multiLevelType w:val="multilevel"/>
    <w:tmpl w:val="743E0500"/>
    <w:lvl w:ilvl="0">
      <w:start w:val="1"/>
      <w:numFmt w:val="upperLetter"/>
      <w:lvlText w:val="%1"/>
      <w:lvlJc w:val="left"/>
      <w:pPr>
        <w:ind w:left="901" w:hanging="790"/>
        <w:jc w:val="left"/>
      </w:pPr>
      <w:rPr>
        <w:rFonts w:hint="default"/>
        <w:lang w:val="en-US" w:eastAsia="en-US" w:bidi="ar-SA"/>
      </w:rPr>
    </w:lvl>
    <w:lvl w:ilvl="1">
      <w:start w:val="14"/>
      <w:numFmt w:val="decimal"/>
      <w:lvlText w:val="%1.%2"/>
      <w:lvlJc w:val="left"/>
      <w:pPr>
        <w:ind w:left="901" w:hanging="790"/>
        <w:jc w:val="left"/>
      </w:pPr>
      <w:rPr>
        <w:rFonts w:hint="default"/>
        <w:lang w:val="en-US" w:eastAsia="en-US" w:bidi="ar-SA"/>
      </w:rPr>
    </w:lvl>
    <w:lvl w:ilvl="2">
      <w:start w:val="1"/>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68" w:hanging="790"/>
      </w:pPr>
      <w:rPr>
        <w:rFonts w:hint="default"/>
        <w:lang w:val="en-US" w:eastAsia="en-US" w:bidi="ar-SA"/>
      </w:rPr>
    </w:lvl>
    <w:lvl w:ilvl="5">
      <w:numFmt w:val="bullet"/>
      <w:lvlText w:val="•"/>
      <w:lvlJc w:val="left"/>
      <w:pPr>
        <w:ind w:left="4110" w:hanging="790"/>
      </w:pPr>
      <w:rPr>
        <w:rFonts w:hint="default"/>
        <w:lang w:val="en-US" w:eastAsia="en-US" w:bidi="ar-SA"/>
      </w:rPr>
    </w:lvl>
    <w:lvl w:ilvl="6">
      <w:numFmt w:val="bullet"/>
      <w:lvlText w:val="•"/>
      <w:lvlJc w:val="left"/>
      <w:pPr>
        <w:ind w:left="4752" w:hanging="790"/>
      </w:pPr>
      <w:rPr>
        <w:rFonts w:hint="default"/>
        <w:lang w:val="en-US" w:eastAsia="en-US" w:bidi="ar-SA"/>
      </w:rPr>
    </w:lvl>
    <w:lvl w:ilvl="7">
      <w:numFmt w:val="bullet"/>
      <w:lvlText w:val="•"/>
      <w:lvlJc w:val="left"/>
      <w:pPr>
        <w:ind w:left="5394" w:hanging="790"/>
      </w:pPr>
      <w:rPr>
        <w:rFonts w:hint="default"/>
        <w:lang w:val="en-US" w:eastAsia="en-US" w:bidi="ar-SA"/>
      </w:rPr>
    </w:lvl>
    <w:lvl w:ilvl="8">
      <w:numFmt w:val="bullet"/>
      <w:lvlText w:val="•"/>
      <w:lvlJc w:val="left"/>
      <w:pPr>
        <w:ind w:left="6036" w:hanging="790"/>
      </w:pPr>
      <w:rPr>
        <w:rFonts w:hint="default"/>
        <w:lang w:val="en-US" w:eastAsia="en-US" w:bidi="ar-SA"/>
      </w:rPr>
    </w:lvl>
  </w:abstractNum>
  <w:abstractNum w:abstractNumId="25" w15:restartNumberingAfterBreak="0">
    <w:nsid w:val="1DEF1F5D"/>
    <w:multiLevelType w:val="hybridMultilevel"/>
    <w:tmpl w:val="DE9E15F2"/>
    <w:lvl w:ilvl="0" w:tplc="6006468E">
      <w:numFmt w:val="bullet"/>
      <w:lvlText w:val="●"/>
      <w:lvlJc w:val="left"/>
      <w:pPr>
        <w:ind w:left="832" w:hanging="360"/>
      </w:pPr>
      <w:rPr>
        <w:rFonts w:ascii="Arial MT" w:eastAsia="Arial MT" w:hAnsi="Arial MT" w:cs="Arial MT" w:hint="default"/>
        <w:w w:val="60"/>
        <w:sz w:val="22"/>
        <w:szCs w:val="22"/>
        <w:lang w:val="en-US" w:eastAsia="en-US" w:bidi="ar-SA"/>
      </w:rPr>
    </w:lvl>
    <w:lvl w:ilvl="1" w:tplc="49B06E54">
      <w:numFmt w:val="bullet"/>
      <w:lvlText w:val="•"/>
      <w:lvlJc w:val="left"/>
      <w:pPr>
        <w:ind w:left="1497" w:hanging="360"/>
      </w:pPr>
      <w:rPr>
        <w:rFonts w:hint="default"/>
        <w:lang w:val="en-US" w:eastAsia="en-US" w:bidi="ar-SA"/>
      </w:rPr>
    </w:lvl>
    <w:lvl w:ilvl="2" w:tplc="27625498">
      <w:numFmt w:val="bullet"/>
      <w:lvlText w:val="•"/>
      <w:lvlJc w:val="left"/>
      <w:pPr>
        <w:ind w:left="2154" w:hanging="360"/>
      </w:pPr>
      <w:rPr>
        <w:rFonts w:hint="default"/>
        <w:lang w:val="en-US" w:eastAsia="en-US" w:bidi="ar-SA"/>
      </w:rPr>
    </w:lvl>
    <w:lvl w:ilvl="3" w:tplc="B6DCC962">
      <w:numFmt w:val="bullet"/>
      <w:lvlText w:val="•"/>
      <w:lvlJc w:val="left"/>
      <w:pPr>
        <w:ind w:left="2811" w:hanging="360"/>
      </w:pPr>
      <w:rPr>
        <w:rFonts w:hint="default"/>
        <w:lang w:val="en-US" w:eastAsia="en-US" w:bidi="ar-SA"/>
      </w:rPr>
    </w:lvl>
    <w:lvl w:ilvl="4" w:tplc="27D6AF94">
      <w:numFmt w:val="bullet"/>
      <w:lvlText w:val="•"/>
      <w:lvlJc w:val="left"/>
      <w:pPr>
        <w:ind w:left="3468" w:hanging="360"/>
      </w:pPr>
      <w:rPr>
        <w:rFonts w:hint="default"/>
        <w:lang w:val="en-US" w:eastAsia="en-US" w:bidi="ar-SA"/>
      </w:rPr>
    </w:lvl>
    <w:lvl w:ilvl="5" w:tplc="5D24B4B0">
      <w:numFmt w:val="bullet"/>
      <w:lvlText w:val="•"/>
      <w:lvlJc w:val="left"/>
      <w:pPr>
        <w:ind w:left="4125" w:hanging="360"/>
      </w:pPr>
      <w:rPr>
        <w:rFonts w:hint="default"/>
        <w:lang w:val="en-US" w:eastAsia="en-US" w:bidi="ar-SA"/>
      </w:rPr>
    </w:lvl>
    <w:lvl w:ilvl="6" w:tplc="70B8C0C6">
      <w:numFmt w:val="bullet"/>
      <w:lvlText w:val="•"/>
      <w:lvlJc w:val="left"/>
      <w:pPr>
        <w:ind w:left="4782" w:hanging="360"/>
      </w:pPr>
      <w:rPr>
        <w:rFonts w:hint="default"/>
        <w:lang w:val="en-US" w:eastAsia="en-US" w:bidi="ar-SA"/>
      </w:rPr>
    </w:lvl>
    <w:lvl w:ilvl="7" w:tplc="E73C88C6">
      <w:numFmt w:val="bullet"/>
      <w:lvlText w:val="•"/>
      <w:lvlJc w:val="left"/>
      <w:pPr>
        <w:ind w:left="5439" w:hanging="360"/>
      </w:pPr>
      <w:rPr>
        <w:rFonts w:hint="default"/>
        <w:lang w:val="en-US" w:eastAsia="en-US" w:bidi="ar-SA"/>
      </w:rPr>
    </w:lvl>
    <w:lvl w:ilvl="8" w:tplc="792E487A">
      <w:numFmt w:val="bullet"/>
      <w:lvlText w:val="•"/>
      <w:lvlJc w:val="left"/>
      <w:pPr>
        <w:ind w:left="6096" w:hanging="360"/>
      </w:pPr>
      <w:rPr>
        <w:rFonts w:hint="default"/>
        <w:lang w:val="en-US" w:eastAsia="en-US" w:bidi="ar-SA"/>
      </w:rPr>
    </w:lvl>
  </w:abstractNum>
  <w:abstractNum w:abstractNumId="26" w15:restartNumberingAfterBreak="0">
    <w:nsid w:val="20C84E53"/>
    <w:multiLevelType w:val="hybridMultilevel"/>
    <w:tmpl w:val="0838A7AC"/>
    <w:lvl w:ilvl="0" w:tplc="E384C374">
      <w:numFmt w:val="bullet"/>
      <w:lvlText w:val="●"/>
      <w:lvlJc w:val="left"/>
      <w:pPr>
        <w:ind w:left="832" w:hanging="360"/>
      </w:pPr>
      <w:rPr>
        <w:rFonts w:ascii="Arial MT" w:eastAsia="Arial MT" w:hAnsi="Arial MT" w:cs="Arial MT" w:hint="default"/>
        <w:w w:val="60"/>
        <w:sz w:val="22"/>
        <w:szCs w:val="22"/>
        <w:lang w:val="en-US" w:eastAsia="en-US" w:bidi="ar-SA"/>
      </w:rPr>
    </w:lvl>
    <w:lvl w:ilvl="1" w:tplc="BB1E10C8">
      <w:numFmt w:val="bullet"/>
      <w:lvlText w:val="•"/>
      <w:lvlJc w:val="left"/>
      <w:pPr>
        <w:ind w:left="1486" w:hanging="360"/>
      </w:pPr>
      <w:rPr>
        <w:rFonts w:hint="default"/>
        <w:lang w:val="en-US" w:eastAsia="en-US" w:bidi="ar-SA"/>
      </w:rPr>
    </w:lvl>
    <w:lvl w:ilvl="2" w:tplc="15B66712">
      <w:numFmt w:val="bullet"/>
      <w:lvlText w:val="•"/>
      <w:lvlJc w:val="left"/>
      <w:pPr>
        <w:ind w:left="2133" w:hanging="360"/>
      </w:pPr>
      <w:rPr>
        <w:rFonts w:hint="default"/>
        <w:lang w:val="en-US" w:eastAsia="en-US" w:bidi="ar-SA"/>
      </w:rPr>
    </w:lvl>
    <w:lvl w:ilvl="3" w:tplc="8B6E7608">
      <w:numFmt w:val="bullet"/>
      <w:lvlText w:val="•"/>
      <w:lvlJc w:val="left"/>
      <w:pPr>
        <w:ind w:left="2779" w:hanging="360"/>
      </w:pPr>
      <w:rPr>
        <w:rFonts w:hint="default"/>
        <w:lang w:val="en-US" w:eastAsia="en-US" w:bidi="ar-SA"/>
      </w:rPr>
    </w:lvl>
    <w:lvl w:ilvl="4" w:tplc="A544CD3C">
      <w:numFmt w:val="bullet"/>
      <w:lvlText w:val="•"/>
      <w:lvlJc w:val="left"/>
      <w:pPr>
        <w:ind w:left="3426" w:hanging="360"/>
      </w:pPr>
      <w:rPr>
        <w:rFonts w:hint="default"/>
        <w:lang w:val="en-US" w:eastAsia="en-US" w:bidi="ar-SA"/>
      </w:rPr>
    </w:lvl>
    <w:lvl w:ilvl="5" w:tplc="00587380">
      <w:numFmt w:val="bullet"/>
      <w:lvlText w:val="•"/>
      <w:lvlJc w:val="left"/>
      <w:pPr>
        <w:ind w:left="4072" w:hanging="360"/>
      </w:pPr>
      <w:rPr>
        <w:rFonts w:hint="default"/>
        <w:lang w:val="en-US" w:eastAsia="en-US" w:bidi="ar-SA"/>
      </w:rPr>
    </w:lvl>
    <w:lvl w:ilvl="6" w:tplc="74D8E6EC">
      <w:numFmt w:val="bullet"/>
      <w:lvlText w:val="•"/>
      <w:lvlJc w:val="left"/>
      <w:pPr>
        <w:ind w:left="4719" w:hanging="360"/>
      </w:pPr>
      <w:rPr>
        <w:rFonts w:hint="default"/>
        <w:lang w:val="en-US" w:eastAsia="en-US" w:bidi="ar-SA"/>
      </w:rPr>
    </w:lvl>
    <w:lvl w:ilvl="7" w:tplc="7B9C76BA">
      <w:numFmt w:val="bullet"/>
      <w:lvlText w:val="•"/>
      <w:lvlJc w:val="left"/>
      <w:pPr>
        <w:ind w:left="5365" w:hanging="360"/>
      </w:pPr>
      <w:rPr>
        <w:rFonts w:hint="default"/>
        <w:lang w:val="en-US" w:eastAsia="en-US" w:bidi="ar-SA"/>
      </w:rPr>
    </w:lvl>
    <w:lvl w:ilvl="8" w:tplc="21AE6BFE">
      <w:numFmt w:val="bullet"/>
      <w:lvlText w:val="•"/>
      <w:lvlJc w:val="left"/>
      <w:pPr>
        <w:ind w:left="6012" w:hanging="360"/>
      </w:pPr>
      <w:rPr>
        <w:rFonts w:hint="default"/>
        <w:lang w:val="en-US" w:eastAsia="en-US" w:bidi="ar-SA"/>
      </w:rPr>
    </w:lvl>
  </w:abstractNum>
  <w:abstractNum w:abstractNumId="27" w15:restartNumberingAfterBreak="0">
    <w:nsid w:val="20EA6616"/>
    <w:multiLevelType w:val="hybridMultilevel"/>
    <w:tmpl w:val="490A8150"/>
    <w:lvl w:ilvl="0" w:tplc="42447B32">
      <w:numFmt w:val="bullet"/>
      <w:lvlText w:val="●"/>
      <w:lvlJc w:val="left"/>
      <w:pPr>
        <w:ind w:left="832" w:hanging="360"/>
      </w:pPr>
      <w:rPr>
        <w:rFonts w:ascii="Arial MT" w:eastAsia="Arial MT" w:hAnsi="Arial MT" w:cs="Arial MT" w:hint="default"/>
        <w:w w:val="60"/>
        <w:sz w:val="22"/>
        <w:szCs w:val="22"/>
        <w:lang w:val="en-US" w:eastAsia="en-US" w:bidi="ar-SA"/>
      </w:rPr>
    </w:lvl>
    <w:lvl w:ilvl="1" w:tplc="C9C4F220">
      <w:numFmt w:val="bullet"/>
      <w:lvlText w:val="•"/>
      <w:lvlJc w:val="left"/>
      <w:pPr>
        <w:ind w:left="1486" w:hanging="360"/>
      </w:pPr>
      <w:rPr>
        <w:rFonts w:hint="default"/>
        <w:lang w:val="en-US" w:eastAsia="en-US" w:bidi="ar-SA"/>
      </w:rPr>
    </w:lvl>
    <w:lvl w:ilvl="2" w:tplc="5B3EEAFA">
      <w:numFmt w:val="bullet"/>
      <w:lvlText w:val="•"/>
      <w:lvlJc w:val="left"/>
      <w:pPr>
        <w:ind w:left="2133" w:hanging="360"/>
      </w:pPr>
      <w:rPr>
        <w:rFonts w:hint="default"/>
        <w:lang w:val="en-US" w:eastAsia="en-US" w:bidi="ar-SA"/>
      </w:rPr>
    </w:lvl>
    <w:lvl w:ilvl="3" w:tplc="14AA2E3A">
      <w:numFmt w:val="bullet"/>
      <w:lvlText w:val="•"/>
      <w:lvlJc w:val="left"/>
      <w:pPr>
        <w:ind w:left="2779" w:hanging="360"/>
      </w:pPr>
      <w:rPr>
        <w:rFonts w:hint="default"/>
        <w:lang w:val="en-US" w:eastAsia="en-US" w:bidi="ar-SA"/>
      </w:rPr>
    </w:lvl>
    <w:lvl w:ilvl="4" w:tplc="D9A6524E">
      <w:numFmt w:val="bullet"/>
      <w:lvlText w:val="•"/>
      <w:lvlJc w:val="left"/>
      <w:pPr>
        <w:ind w:left="3426" w:hanging="360"/>
      </w:pPr>
      <w:rPr>
        <w:rFonts w:hint="default"/>
        <w:lang w:val="en-US" w:eastAsia="en-US" w:bidi="ar-SA"/>
      </w:rPr>
    </w:lvl>
    <w:lvl w:ilvl="5" w:tplc="FCA280FE">
      <w:numFmt w:val="bullet"/>
      <w:lvlText w:val="•"/>
      <w:lvlJc w:val="left"/>
      <w:pPr>
        <w:ind w:left="4072" w:hanging="360"/>
      </w:pPr>
      <w:rPr>
        <w:rFonts w:hint="default"/>
        <w:lang w:val="en-US" w:eastAsia="en-US" w:bidi="ar-SA"/>
      </w:rPr>
    </w:lvl>
    <w:lvl w:ilvl="6" w:tplc="EF0A07B2">
      <w:numFmt w:val="bullet"/>
      <w:lvlText w:val="•"/>
      <w:lvlJc w:val="left"/>
      <w:pPr>
        <w:ind w:left="4719" w:hanging="360"/>
      </w:pPr>
      <w:rPr>
        <w:rFonts w:hint="default"/>
        <w:lang w:val="en-US" w:eastAsia="en-US" w:bidi="ar-SA"/>
      </w:rPr>
    </w:lvl>
    <w:lvl w:ilvl="7" w:tplc="B6BAA2B0">
      <w:numFmt w:val="bullet"/>
      <w:lvlText w:val="•"/>
      <w:lvlJc w:val="left"/>
      <w:pPr>
        <w:ind w:left="5365" w:hanging="360"/>
      </w:pPr>
      <w:rPr>
        <w:rFonts w:hint="default"/>
        <w:lang w:val="en-US" w:eastAsia="en-US" w:bidi="ar-SA"/>
      </w:rPr>
    </w:lvl>
    <w:lvl w:ilvl="8" w:tplc="E69225DE">
      <w:numFmt w:val="bullet"/>
      <w:lvlText w:val="•"/>
      <w:lvlJc w:val="left"/>
      <w:pPr>
        <w:ind w:left="6012" w:hanging="360"/>
      </w:pPr>
      <w:rPr>
        <w:rFonts w:hint="default"/>
        <w:lang w:val="en-US" w:eastAsia="en-US" w:bidi="ar-SA"/>
      </w:rPr>
    </w:lvl>
  </w:abstractNum>
  <w:abstractNum w:abstractNumId="28" w15:restartNumberingAfterBreak="0">
    <w:nsid w:val="22A54453"/>
    <w:multiLevelType w:val="hybridMultilevel"/>
    <w:tmpl w:val="AC48CC74"/>
    <w:lvl w:ilvl="0" w:tplc="020E2786">
      <w:numFmt w:val="bullet"/>
      <w:lvlText w:val="●"/>
      <w:lvlJc w:val="left"/>
      <w:pPr>
        <w:ind w:left="832" w:hanging="360"/>
      </w:pPr>
      <w:rPr>
        <w:rFonts w:ascii="Arial MT" w:eastAsia="Arial MT" w:hAnsi="Arial MT" w:cs="Arial MT" w:hint="default"/>
        <w:w w:val="60"/>
        <w:sz w:val="22"/>
        <w:szCs w:val="22"/>
        <w:lang w:val="en-US" w:eastAsia="en-US" w:bidi="ar-SA"/>
      </w:rPr>
    </w:lvl>
    <w:lvl w:ilvl="1" w:tplc="C3CC0DEA">
      <w:numFmt w:val="bullet"/>
      <w:lvlText w:val="•"/>
      <w:lvlJc w:val="left"/>
      <w:pPr>
        <w:ind w:left="1494" w:hanging="360"/>
      </w:pPr>
      <w:rPr>
        <w:rFonts w:hint="default"/>
        <w:lang w:val="en-US" w:eastAsia="en-US" w:bidi="ar-SA"/>
      </w:rPr>
    </w:lvl>
    <w:lvl w:ilvl="2" w:tplc="09F2F6A6">
      <w:numFmt w:val="bullet"/>
      <w:lvlText w:val="•"/>
      <w:lvlJc w:val="left"/>
      <w:pPr>
        <w:ind w:left="2148" w:hanging="360"/>
      </w:pPr>
      <w:rPr>
        <w:rFonts w:hint="default"/>
        <w:lang w:val="en-US" w:eastAsia="en-US" w:bidi="ar-SA"/>
      </w:rPr>
    </w:lvl>
    <w:lvl w:ilvl="3" w:tplc="E444B078">
      <w:numFmt w:val="bullet"/>
      <w:lvlText w:val="•"/>
      <w:lvlJc w:val="left"/>
      <w:pPr>
        <w:ind w:left="2802" w:hanging="360"/>
      </w:pPr>
      <w:rPr>
        <w:rFonts w:hint="default"/>
        <w:lang w:val="en-US" w:eastAsia="en-US" w:bidi="ar-SA"/>
      </w:rPr>
    </w:lvl>
    <w:lvl w:ilvl="4" w:tplc="717AB9AC">
      <w:numFmt w:val="bullet"/>
      <w:lvlText w:val="•"/>
      <w:lvlJc w:val="left"/>
      <w:pPr>
        <w:ind w:left="3456" w:hanging="360"/>
      </w:pPr>
      <w:rPr>
        <w:rFonts w:hint="default"/>
        <w:lang w:val="en-US" w:eastAsia="en-US" w:bidi="ar-SA"/>
      </w:rPr>
    </w:lvl>
    <w:lvl w:ilvl="5" w:tplc="8E4683DE">
      <w:numFmt w:val="bullet"/>
      <w:lvlText w:val="•"/>
      <w:lvlJc w:val="left"/>
      <w:pPr>
        <w:ind w:left="4110" w:hanging="360"/>
      </w:pPr>
      <w:rPr>
        <w:rFonts w:hint="default"/>
        <w:lang w:val="en-US" w:eastAsia="en-US" w:bidi="ar-SA"/>
      </w:rPr>
    </w:lvl>
    <w:lvl w:ilvl="6" w:tplc="78B420DA">
      <w:numFmt w:val="bullet"/>
      <w:lvlText w:val="•"/>
      <w:lvlJc w:val="left"/>
      <w:pPr>
        <w:ind w:left="4764" w:hanging="360"/>
      </w:pPr>
      <w:rPr>
        <w:rFonts w:hint="default"/>
        <w:lang w:val="en-US" w:eastAsia="en-US" w:bidi="ar-SA"/>
      </w:rPr>
    </w:lvl>
    <w:lvl w:ilvl="7" w:tplc="A2C4E63E">
      <w:numFmt w:val="bullet"/>
      <w:lvlText w:val="•"/>
      <w:lvlJc w:val="left"/>
      <w:pPr>
        <w:ind w:left="5418" w:hanging="360"/>
      </w:pPr>
      <w:rPr>
        <w:rFonts w:hint="default"/>
        <w:lang w:val="en-US" w:eastAsia="en-US" w:bidi="ar-SA"/>
      </w:rPr>
    </w:lvl>
    <w:lvl w:ilvl="8" w:tplc="837CA000">
      <w:numFmt w:val="bullet"/>
      <w:lvlText w:val="•"/>
      <w:lvlJc w:val="left"/>
      <w:pPr>
        <w:ind w:left="6072" w:hanging="360"/>
      </w:pPr>
      <w:rPr>
        <w:rFonts w:hint="default"/>
        <w:lang w:val="en-US" w:eastAsia="en-US" w:bidi="ar-SA"/>
      </w:rPr>
    </w:lvl>
  </w:abstractNum>
  <w:abstractNum w:abstractNumId="29" w15:restartNumberingAfterBreak="0">
    <w:nsid w:val="26054CD4"/>
    <w:multiLevelType w:val="hybridMultilevel"/>
    <w:tmpl w:val="6BA4F582"/>
    <w:lvl w:ilvl="0" w:tplc="0BFE64AA">
      <w:numFmt w:val="bullet"/>
      <w:lvlText w:val="●"/>
      <w:lvlJc w:val="left"/>
      <w:pPr>
        <w:ind w:left="832" w:hanging="360"/>
      </w:pPr>
      <w:rPr>
        <w:rFonts w:ascii="Arial MT" w:eastAsia="Arial MT" w:hAnsi="Arial MT" w:cs="Arial MT" w:hint="default"/>
        <w:w w:val="60"/>
        <w:sz w:val="22"/>
        <w:szCs w:val="22"/>
        <w:lang w:val="en-US" w:eastAsia="en-US" w:bidi="ar-SA"/>
      </w:rPr>
    </w:lvl>
    <w:lvl w:ilvl="1" w:tplc="2CF41560">
      <w:numFmt w:val="bullet"/>
      <w:lvlText w:val="•"/>
      <w:lvlJc w:val="left"/>
      <w:pPr>
        <w:ind w:left="1488" w:hanging="360"/>
      </w:pPr>
      <w:rPr>
        <w:rFonts w:hint="default"/>
        <w:lang w:val="en-US" w:eastAsia="en-US" w:bidi="ar-SA"/>
      </w:rPr>
    </w:lvl>
    <w:lvl w:ilvl="2" w:tplc="6B58B074">
      <w:numFmt w:val="bullet"/>
      <w:lvlText w:val="•"/>
      <w:lvlJc w:val="left"/>
      <w:pPr>
        <w:ind w:left="2136" w:hanging="360"/>
      </w:pPr>
      <w:rPr>
        <w:rFonts w:hint="default"/>
        <w:lang w:val="en-US" w:eastAsia="en-US" w:bidi="ar-SA"/>
      </w:rPr>
    </w:lvl>
    <w:lvl w:ilvl="3" w:tplc="D58C0A44">
      <w:numFmt w:val="bullet"/>
      <w:lvlText w:val="•"/>
      <w:lvlJc w:val="left"/>
      <w:pPr>
        <w:ind w:left="2784" w:hanging="360"/>
      </w:pPr>
      <w:rPr>
        <w:rFonts w:hint="default"/>
        <w:lang w:val="en-US" w:eastAsia="en-US" w:bidi="ar-SA"/>
      </w:rPr>
    </w:lvl>
    <w:lvl w:ilvl="4" w:tplc="206C3D56">
      <w:numFmt w:val="bullet"/>
      <w:lvlText w:val="•"/>
      <w:lvlJc w:val="left"/>
      <w:pPr>
        <w:ind w:left="3432" w:hanging="360"/>
      </w:pPr>
      <w:rPr>
        <w:rFonts w:hint="default"/>
        <w:lang w:val="en-US" w:eastAsia="en-US" w:bidi="ar-SA"/>
      </w:rPr>
    </w:lvl>
    <w:lvl w:ilvl="5" w:tplc="628064A2">
      <w:numFmt w:val="bullet"/>
      <w:lvlText w:val="•"/>
      <w:lvlJc w:val="left"/>
      <w:pPr>
        <w:ind w:left="4080" w:hanging="360"/>
      </w:pPr>
      <w:rPr>
        <w:rFonts w:hint="default"/>
        <w:lang w:val="en-US" w:eastAsia="en-US" w:bidi="ar-SA"/>
      </w:rPr>
    </w:lvl>
    <w:lvl w:ilvl="6" w:tplc="0096BD70">
      <w:numFmt w:val="bullet"/>
      <w:lvlText w:val="•"/>
      <w:lvlJc w:val="left"/>
      <w:pPr>
        <w:ind w:left="4728" w:hanging="360"/>
      </w:pPr>
      <w:rPr>
        <w:rFonts w:hint="default"/>
        <w:lang w:val="en-US" w:eastAsia="en-US" w:bidi="ar-SA"/>
      </w:rPr>
    </w:lvl>
    <w:lvl w:ilvl="7" w:tplc="02586638">
      <w:numFmt w:val="bullet"/>
      <w:lvlText w:val="•"/>
      <w:lvlJc w:val="left"/>
      <w:pPr>
        <w:ind w:left="5376" w:hanging="360"/>
      </w:pPr>
      <w:rPr>
        <w:rFonts w:hint="default"/>
        <w:lang w:val="en-US" w:eastAsia="en-US" w:bidi="ar-SA"/>
      </w:rPr>
    </w:lvl>
    <w:lvl w:ilvl="8" w:tplc="FB3CE282">
      <w:numFmt w:val="bullet"/>
      <w:lvlText w:val="•"/>
      <w:lvlJc w:val="left"/>
      <w:pPr>
        <w:ind w:left="6024" w:hanging="360"/>
      </w:pPr>
      <w:rPr>
        <w:rFonts w:hint="default"/>
        <w:lang w:val="en-US" w:eastAsia="en-US" w:bidi="ar-SA"/>
      </w:rPr>
    </w:lvl>
  </w:abstractNum>
  <w:abstractNum w:abstractNumId="30" w15:restartNumberingAfterBreak="0">
    <w:nsid w:val="27A34F00"/>
    <w:multiLevelType w:val="hybridMultilevel"/>
    <w:tmpl w:val="DA801E30"/>
    <w:lvl w:ilvl="0" w:tplc="63A427A0">
      <w:numFmt w:val="bullet"/>
      <w:lvlText w:val="●"/>
      <w:lvlJc w:val="left"/>
      <w:pPr>
        <w:ind w:left="832" w:hanging="360"/>
      </w:pPr>
      <w:rPr>
        <w:rFonts w:ascii="Arial MT" w:eastAsia="Arial MT" w:hAnsi="Arial MT" w:cs="Arial MT" w:hint="default"/>
        <w:w w:val="60"/>
        <w:sz w:val="22"/>
        <w:szCs w:val="22"/>
        <w:lang w:val="en-US" w:eastAsia="en-US" w:bidi="ar-SA"/>
      </w:rPr>
    </w:lvl>
    <w:lvl w:ilvl="1" w:tplc="7E3AFAAA">
      <w:numFmt w:val="bullet"/>
      <w:lvlText w:val="•"/>
      <w:lvlJc w:val="left"/>
      <w:pPr>
        <w:ind w:left="1492" w:hanging="360"/>
      </w:pPr>
      <w:rPr>
        <w:rFonts w:hint="default"/>
        <w:lang w:val="en-US" w:eastAsia="en-US" w:bidi="ar-SA"/>
      </w:rPr>
    </w:lvl>
    <w:lvl w:ilvl="2" w:tplc="DAE2D32C">
      <w:numFmt w:val="bullet"/>
      <w:lvlText w:val="•"/>
      <w:lvlJc w:val="left"/>
      <w:pPr>
        <w:ind w:left="2145" w:hanging="360"/>
      </w:pPr>
      <w:rPr>
        <w:rFonts w:hint="default"/>
        <w:lang w:val="en-US" w:eastAsia="en-US" w:bidi="ar-SA"/>
      </w:rPr>
    </w:lvl>
    <w:lvl w:ilvl="3" w:tplc="D3145A1E">
      <w:numFmt w:val="bullet"/>
      <w:lvlText w:val="•"/>
      <w:lvlJc w:val="left"/>
      <w:pPr>
        <w:ind w:left="2797" w:hanging="360"/>
      </w:pPr>
      <w:rPr>
        <w:rFonts w:hint="default"/>
        <w:lang w:val="en-US" w:eastAsia="en-US" w:bidi="ar-SA"/>
      </w:rPr>
    </w:lvl>
    <w:lvl w:ilvl="4" w:tplc="A70261CA">
      <w:numFmt w:val="bullet"/>
      <w:lvlText w:val="•"/>
      <w:lvlJc w:val="left"/>
      <w:pPr>
        <w:ind w:left="3450" w:hanging="360"/>
      </w:pPr>
      <w:rPr>
        <w:rFonts w:hint="default"/>
        <w:lang w:val="en-US" w:eastAsia="en-US" w:bidi="ar-SA"/>
      </w:rPr>
    </w:lvl>
    <w:lvl w:ilvl="5" w:tplc="E79AC1AA">
      <w:numFmt w:val="bullet"/>
      <w:lvlText w:val="•"/>
      <w:lvlJc w:val="left"/>
      <w:pPr>
        <w:ind w:left="4102" w:hanging="360"/>
      </w:pPr>
      <w:rPr>
        <w:rFonts w:hint="default"/>
        <w:lang w:val="en-US" w:eastAsia="en-US" w:bidi="ar-SA"/>
      </w:rPr>
    </w:lvl>
    <w:lvl w:ilvl="6" w:tplc="176A901C">
      <w:numFmt w:val="bullet"/>
      <w:lvlText w:val="•"/>
      <w:lvlJc w:val="left"/>
      <w:pPr>
        <w:ind w:left="4755" w:hanging="360"/>
      </w:pPr>
      <w:rPr>
        <w:rFonts w:hint="default"/>
        <w:lang w:val="en-US" w:eastAsia="en-US" w:bidi="ar-SA"/>
      </w:rPr>
    </w:lvl>
    <w:lvl w:ilvl="7" w:tplc="1BE0E846">
      <w:numFmt w:val="bullet"/>
      <w:lvlText w:val="•"/>
      <w:lvlJc w:val="left"/>
      <w:pPr>
        <w:ind w:left="5407" w:hanging="360"/>
      </w:pPr>
      <w:rPr>
        <w:rFonts w:hint="default"/>
        <w:lang w:val="en-US" w:eastAsia="en-US" w:bidi="ar-SA"/>
      </w:rPr>
    </w:lvl>
    <w:lvl w:ilvl="8" w:tplc="5FE8CE9C">
      <w:numFmt w:val="bullet"/>
      <w:lvlText w:val="•"/>
      <w:lvlJc w:val="left"/>
      <w:pPr>
        <w:ind w:left="6060" w:hanging="360"/>
      </w:pPr>
      <w:rPr>
        <w:rFonts w:hint="default"/>
        <w:lang w:val="en-US" w:eastAsia="en-US" w:bidi="ar-SA"/>
      </w:rPr>
    </w:lvl>
  </w:abstractNum>
  <w:abstractNum w:abstractNumId="31" w15:restartNumberingAfterBreak="0">
    <w:nsid w:val="298B6C55"/>
    <w:multiLevelType w:val="multilevel"/>
    <w:tmpl w:val="92984A8C"/>
    <w:lvl w:ilvl="0">
      <w:start w:val="1"/>
      <w:numFmt w:val="upperLetter"/>
      <w:lvlText w:val="%1"/>
      <w:lvlJc w:val="left"/>
      <w:pPr>
        <w:ind w:left="901" w:hanging="790"/>
        <w:jc w:val="left"/>
      </w:pPr>
      <w:rPr>
        <w:rFonts w:hint="default"/>
        <w:lang w:val="en-US" w:eastAsia="en-US" w:bidi="ar-SA"/>
      </w:rPr>
    </w:lvl>
    <w:lvl w:ilvl="1">
      <w:start w:val="13"/>
      <w:numFmt w:val="decimal"/>
      <w:lvlText w:val="%1.%2"/>
      <w:lvlJc w:val="left"/>
      <w:pPr>
        <w:ind w:left="901" w:hanging="790"/>
        <w:jc w:val="left"/>
      </w:pPr>
      <w:rPr>
        <w:rFonts w:hint="default"/>
        <w:lang w:val="en-US" w:eastAsia="en-US" w:bidi="ar-SA"/>
      </w:rPr>
    </w:lvl>
    <w:lvl w:ilvl="2">
      <w:start w:val="1"/>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50" w:hanging="790"/>
      </w:pPr>
      <w:rPr>
        <w:rFonts w:hint="default"/>
        <w:lang w:val="en-US" w:eastAsia="en-US" w:bidi="ar-SA"/>
      </w:rPr>
    </w:lvl>
    <w:lvl w:ilvl="5">
      <w:numFmt w:val="bullet"/>
      <w:lvlText w:val="•"/>
      <w:lvlJc w:val="left"/>
      <w:pPr>
        <w:ind w:left="4087" w:hanging="790"/>
      </w:pPr>
      <w:rPr>
        <w:rFonts w:hint="default"/>
        <w:lang w:val="en-US" w:eastAsia="en-US" w:bidi="ar-SA"/>
      </w:rPr>
    </w:lvl>
    <w:lvl w:ilvl="6">
      <w:numFmt w:val="bullet"/>
      <w:lvlText w:val="•"/>
      <w:lvlJc w:val="left"/>
      <w:pPr>
        <w:ind w:left="4725" w:hanging="790"/>
      </w:pPr>
      <w:rPr>
        <w:rFonts w:hint="default"/>
        <w:lang w:val="en-US" w:eastAsia="en-US" w:bidi="ar-SA"/>
      </w:rPr>
    </w:lvl>
    <w:lvl w:ilvl="7">
      <w:numFmt w:val="bullet"/>
      <w:lvlText w:val="•"/>
      <w:lvlJc w:val="left"/>
      <w:pPr>
        <w:ind w:left="5362" w:hanging="790"/>
      </w:pPr>
      <w:rPr>
        <w:rFonts w:hint="default"/>
        <w:lang w:val="en-US" w:eastAsia="en-US" w:bidi="ar-SA"/>
      </w:rPr>
    </w:lvl>
    <w:lvl w:ilvl="8">
      <w:numFmt w:val="bullet"/>
      <w:lvlText w:val="•"/>
      <w:lvlJc w:val="left"/>
      <w:pPr>
        <w:ind w:left="6000" w:hanging="790"/>
      </w:pPr>
      <w:rPr>
        <w:rFonts w:hint="default"/>
        <w:lang w:val="en-US" w:eastAsia="en-US" w:bidi="ar-SA"/>
      </w:rPr>
    </w:lvl>
  </w:abstractNum>
  <w:abstractNum w:abstractNumId="32" w15:restartNumberingAfterBreak="0">
    <w:nsid w:val="2A280E11"/>
    <w:multiLevelType w:val="multilevel"/>
    <w:tmpl w:val="B8B0DD38"/>
    <w:lvl w:ilvl="0">
      <w:start w:val="1"/>
      <w:numFmt w:val="upperLetter"/>
      <w:lvlText w:val="%1"/>
      <w:lvlJc w:val="left"/>
      <w:pPr>
        <w:ind w:left="901" w:hanging="790"/>
        <w:jc w:val="left"/>
      </w:pPr>
      <w:rPr>
        <w:rFonts w:hint="default"/>
        <w:lang w:val="en-US" w:eastAsia="en-US" w:bidi="ar-SA"/>
      </w:rPr>
    </w:lvl>
    <w:lvl w:ilvl="1">
      <w:start w:val="12"/>
      <w:numFmt w:val="decimal"/>
      <w:lvlText w:val="%1.%2"/>
      <w:lvlJc w:val="left"/>
      <w:pPr>
        <w:ind w:left="901" w:hanging="790"/>
        <w:jc w:val="left"/>
      </w:pPr>
      <w:rPr>
        <w:rFonts w:hint="default"/>
        <w:lang w:val="en-US" w:eastAsia="en-US" w:bidi="ar-SA"/>
      </w:rPr>
    </w:lvl>
    <w:lvl w:ilvl="2">
      <w:start w:val="1"/>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68" w:hanging="790"/>
      </w:pPr>
      <w:rPr>
        <w:rFonts w:hint="default"/>
        <w:lang w:val="en-US" w:eastAsia="en-US" w:bidi="ar-SA"/>
      </w:rPr>
    </w:lvl>
    <w:lvl w:ilvl="5">
      <w:numFmt w:val="bullet"/>
      <w:lvlText w:val="•"/>
      <w:lvlJc w:val="left"/>
      <w:pPr>
        <w:ind w:left="4110" w:hanging="790"/>
      </w:pPr>
      <w:rPr>
        <w:rFonts w:hint="default"/>
        <w:lang w:val="en-US" w:eastAsia="en-US" w:bidi="ar-SA"/>
      </w:rPr>
    </w:lvl>
    <w:lvl w:ilvl="6">
      <w:numFmt w:val="bullet"/>
      <w:lvlText w:val="•"/>
      <w:lvlJc w:val="left"/>
      <w:pPr>
        <w:ind w:left="4752" w:hanging="790"/>
      </w:pPr>
      <w:rPr>
        <w:rFonts w:hint="default"/>
        <w:lang w:val="en-US" w:eastAsia="en-US" w:bidi="ar-SA"/>
      </w:rPr>
    </w:lvl>
    <w:lvl w:ilvl="7">
      <w:numFmt w:val="bullet"/>
      <w:lvlText w:val="•"/>
      <w:lvlJc w:val="left"/>
      <w:pPr>
        <w:ind w:left="5394" w:hanging="790"/>
      </w:pPr>
      <w:rPr>
        <w:rFonts w:hint="default"/>
        <w:lang w:val="en-US" w:eastAsia="en-US" w:bidi="ar-SA"/>
      </w:rPr>
    </w:lvl>
    <w:lvl w:ilvl="8">
      <w:numFmt w:val="bullet"/>
      <w:lvlText w:val="•"/>
      <w:lvlJc w:val="left"/>
      <w:pPr>
        <w:ind w:left="6036" w:hanging="790"/>
      </w:pPr>
      <w:rPr>
        <w:rFonts w:hint="default"/>
        <w:lang w:val="en-US" w:eastAsia="en-US" w:bidi="ar-SA"/>
      </w:rPr>
    </w:lvl>
  </w:abstractNum>
  <w:abstractNum w:abstractNumId="33" w15:restartNumberingAfterBreak="0">
    <w:nsid w:val="2A826F40"/>
    <w:multiLevelType w:val="hybridMultilevel"/>
    <w:tmpl w:val="8C984B40"/>
    <w:lvl w:ilvl="0" w:tplc="432200CE">
      <w:numFmt w:val="bullet"/>
      <w:lvlText w:val="●"/>
      <w:lvlJc w:val="left"/>
      <w:pPr>
        <w:ind w:left="832" w:hanging="360"/>
      </w:pPr>
      <w:rPr>
        <w:rFonts w:ascii="Arial MT" w:eastAsia="Arial MT" w:hAnsi="Arial MT" w:cs="Arial MT" w:hint="default"/>
        <w:w w:val="60"/>
        <w:sz w:val="22"/>
        <w:szCs w:val="22"/>
        <w:lang w:val="en-US" w:eastAsia="en-US" w:bidi="ar-SA"/>
      </w:rPr>
    </w:lvl>
    <w:lvl w:ilvl="1" w:tplc="3B94F3E0">
      <w:numFmt w:val="bullet"/>
      <w:lvlText w:val="•"/>
      <w:lvlJc w:val="left"/>
      <w:pPr>
        <w:ind w:left="1486" w:hanging="360"/>
      </w:pPr>
      <w:rPr>
        <w:rFonts w:hint="default"/>
        <w:lang w:val="en-US" w:eastAsia="en-US" w:bidi="ar-SA"/>
      </w:rPr>
    </w:lvl>
    <w:lvl w:ilvl="2" w:tplc="7F6E38A0">
      <w:numFmt w:val="bullet"/>
      <w:lvlText w:val="•"/>
      <w:lvlJc w:val="left"/>
      <w:pPr>
        <w:ind w:left="2133" w:hanging="360"/>
      </w:pPr>
      <w:rPr>
        <w:rFonts w:hint="default"/>
        <w:lang w:val="en-US" w:eastAsia="en-US" w:bidi="ar-SA"/>
      </w:rPr>
    </w:lvl>
    <w:lvl w:ilvl="3" w:tplc="D96A7030">
      <w:numFmt w:val="bullet"/>
      <w:lvlText w:val="•"/>
      <w:lvlJc w:val="left"/>
      <w:pPr>
        <w:ind w:left="2779" w:hanging="360"/>
      </w:pPr>
      <w:rPr>
        <w:rFonts w:hint="default"/>
        <w:lang w:val="en-US" w:eastAsia="en-US" w:bidi="ar-SA"/>
      </w:rPr>
    </w:lvl>
    <w:lvl w:ilvl="4" w:tplc="519E8BA2">
      <w:numFmt w:val="bullet"/>
      <w:lvlText w:val="•"/>
      <w:lvlJc w:val="left"/>
      <w:pPr>
        <w:ind w:left="3426" w:hanging="360"/>
      </w:pPr>
      <w:rPr>
        <w:rFonts w:hint="default"/>
        <w:lang w:val="en-US" w:eastAsia="en-US" w:bidi="ar-SA"/>
      </w:rPr>
    </w:lvl>
    <w:lvl w:ilvl="5" w:tplc="6DC0D78A">
      <w:numFmt w:val="bullet"/>
      <w:lvlText w:val="•"/>
      <w:lvlJc w:val="left"/>
      <w:pPr>
        <w:ind w:left="4072" w:hanging="360"/>
      </w:pPr>
      <w:rPr>
        <w:rFonts w:hint="default"/>
        <w:lang w:val="en-US" w:eastAsia="en-US" w:bidi="ar-SA"/>
      </w:rPr>
    </w:lvl>
    <w:lvl w:ilvl="6" w:tplc="60449060">
      <w:numFmt w:val="bullet"/>
      <w:lvlText w:val="•"/>
      <w:lvlJc w:val="left"/>
      <w:pPr>
        <w:ind w:left="4719" w:hanging="360"/>
      </w:pPr>
      <w:rPr>
        <w:rFonts w:hint="default"/>
        <w:lang w:val="en-US" w:eastAsia="en-US" w:bidi="ar-SA"/>
      </w:rPr>
    </w:lvl>
    <w:lvl w:ilvl="7" w:tplc="29E6C8B2">
      <w:numFmt w:val="bullet"/>
      <w:lvlText w:val="•"/>
      <w:lvlJc w:val="left"/>
      <w:pPr>
        <w:ind w:left="5365" w:hanging="360"/>
      </w:pPr>
      <w:rPr>
        <w:rFonts w:hint="default"/>
        <w:lang w:val="en-US" w:eastAsia="en-US" w:bidi="ar-SA"/>
      </w:rPr>
    </w:lvl>
    <w:lvl w:ilvl="8" w:tplc="EABCEA36">
      <w:numFmt w:val="bullet"/>
      <w:lvlText w:val="•"/>
      <w:lvlJc w:val="left"/>
      <w:pPr>
        <w:ind w:left="6012" w:hanging="360"/>
      </w:pPr>
      <w:rPr>
        <w:rFonts w:hint="default"/>
        <w:lang w:val="en-US" w:eastAsia="en-US" w:bidi="ar-SA"/>
      </w:rPr>
    </w:lvl>
  </w:abstractNum>
  <w:abstractNum w:abstractNumId="34" w15:restartNumberingAfterBreak="0">
    <w:nsid w:val="2AD1532D"/>
    <w:multiLevelType w:val="hybridMultilevel"/>
    <w:tmpl w:val="65689D8E"/>
    <w:lvl w:ilvl="0" w:tplc="FA88DE10">
      <w:numFmt w:val="bullet"/>
      <w:lvlText w:val="●"/>
      <w:lvlJc w:val="left"/>
      <w:pPr>
        <w:ind w:left="832" w:hanging="360"/>
      </w:pPr>
      <w:rPr>
        <w:rFonts w:ascii="Arial MT" w:eastAsia="Arial MT" w:hAnsi="Arial MT" w:cs="Arial MT" w:hint="default"/>
        <w:w w:val="60"/>
        <w:sz w:val="22"/>
        <w:szCs w:val="22"/>
        <w:lang w:val="en-US" w:eastAsia="en-US" w:bidi="ar-SA"/>
      </w:rPr>
    </w:lvl>
    <w:lvl w:ilvl="1" w:tplc="C2F823E2">
      <w:numFmt w:val="bullet"/>
      <w:lvlText w:val="-"/>
      <w:lvlJc w:val="left"/>
      <w:pPr>
        <w:ind w:left="1552" w:hanging="360"/>
      </w:pPr>
      <w:rPr>
        <w:rFonts w:ascii="Calibri" w:eastAsia="Calibri" w:hAnsi="Calibri" w:cs="Calibri" w:hint="default"/>
        <w:w w:val="100"/>
        <w:sz w:val="22"/>
        <w:szCs w:val="22"/>
        <w:lang w:val="en-US" w:eastAsia="en-US" w:bidi="ar-SA"/>
      </w:rPr>
    </w:lvl>
    <w:lvl w:ilvl="2" w:tplc="03E264BC">
      <w:numFmt w:val="bullet"/>
      <w:lvlText w:val="•"/>
      <w:lvlJc w:val="left"/>
      <w:pPr>
        <w:ind w:left="2211" w:hanging="360"/>
      </w:pPr>
      <w:rPr>
        <w:rFonts w:hint="default"/>
        <w:lang w:val="en-US" w:eastAsia="en-US" w:bidi="ar-SA"/>
      </w:rPr>
    </w:lvl>
    <w:lvl w:ilvl="3" w:tplc="F76A53C8">
      <w:numFmt w:val="bullet"/>
      <w:lvlText w:val="•"/>
      <w:lvlJc w:val="left"/>
      <w:pPr>
        <w:ind w:left="2863" w:hanging="360"/>
      </w:pPr>
      <w:rPr>
        <w:rFonts w:hint="default"/>
        <w:lang w:val="en-US" w:eastAsia="en-US" w:bidi="ar-SA"/>
      </w:rPr>
    </w:lvl>
    <w:lvl w:ilvl="4" w:tplc="79263DCE">
      <w:numFmt w:val="bullet"/>
      <w:lvlText w:val="•"/>
      <w:lvlJc w:val="left"/>
      <w:pPr>
        <w:ind w:left="3515" w:hanging="360"/>
      </w:pPr>
      <w:rPr>
        <w:rFonts w:hint="default"/>
        <w:lang w:val="en-US" w:eastAsia="en-US" w:bidi="ar-SA"/>
      </w:rPr>
    </w:lvl>
    <w:lvl w:ilvl="5" w:tplc="71AAE760">
      <w:numFmt w:val="bullet"/>
      <w:lvlText w:val="•"/>
      <w:lvlJc w:val="left"/>
      <w:pPr>
        <w:ind w:left="4166" w:hanging="360"/>
      </w:pPr>
      <w:rPr>
        <w:rFonts w:hint="default"/>
        <w:lang w:val="en-US" w:eastAsia="en-US" w:bidi="ar-SA"/>
      </w:rPr>
    </w:lvl>
    <w:lvl w:ilvl="6" w:tplc="FE0EFEAC">
      <w:numFmt w:val="bullet"/>
      <w:lvlText w:val="•"/>
      <w:lvlJc w:val="left"/>
      <w:pPr>
        <w:ind w:left="4818" w:hanging="360"/>
      </w:pPr>
      <w:rPr>
        <w:rFonts w:hint="default"/>
        <w:lang w:val="en-US" w:eastAsia="en-US" w:bidi="ar-SA"/>
      </w:rPr>
    </w:lvl>
    <w:lvl w:ilvl="7" w:tplc="A92EC61C">
      <w:numFmt w:val="bullet"/>
      <w:lvlText w:val="•"/>
      <w:lvlJc w:val="left"/>
      <w:pPr>
        <w:ind w:left="5470" w:hanging="360"/>
      </w:pPr>
      <w:rPr>
        <w:rFonts w:hint="default"/>
        <w:lang w:val="en-US" w:eastAsia="en-US" w:bidi="ar-SA"/>
      </w:rPr>
    </w:lvl>
    <w:lvl w:ilvl="8" w:tplc="DD62809A">
      <w:numFmt w:val="bullet"/>
      <w:lvlText w:val="•"/>
      <w:lvlJc w:val="left"/>
      <w:pPr>
        <w:ind w:left="6121" w:hanging="360"/>
      </w:pPr>
      <w:rPr>
        <w:rFonts w:hint="default"/>
        <w:lang w:val="en-US" w:eastAsia="en-US" w:bidi="ar-SA"/>
      </w:rPr>
    </w:lvl>
  </w:abstractNum>
  <w:abstractNum w:abstractNumId="35" w15:restartNumberingAfterBreak="0">
    <w:nsid w:val="2B231FDE"/>
    <w:multiLevelType w:val="hybridMultilevel"/>
    <w:tmpl w:val="7AC0B376"/>
    <w:lvl w:ilvl="0" w:tplc="25E41630">
      <w:numFmt w:val="bullet"/>
      <w:lvlText w:val="●"/>
      <w:lvlJc w:val="left"/>
      <w:pPr>
        <w:ind w:left="832" w:hanging="360"/>
      </w:pPr>
      <w:rPr>
        <w:rFonts w:ascii="Arial MT" w:eastAsia="Arial MT" w:hAnsi="Arial MT" w:cs="Arial MT" w:hint="default"/>
        <w:w w:val="60"/>
        <w:sz w:val="22"/>
        <w:szCs w:val="22"/>
        <w:lang w:val="en-US" w:eastAsia="en-US" w:bidi="ar-SA"/>
      </w:rPr>
    </w:lvl>
    <w:lvl w:ilvl="1" w:tplc="8F94B85E">
      <w:numFmt w:val="bullet"/>
      <w:lvlText w:val="•"/>
      <w:lvlJc w:val="left"/>
      <w:pPr>
        <w:ind w:left="1492" w:hanging="360"/>
      </w:pPr>
      <w:rPr>
        <w:rFonts w:hint="default"/>
        <w:lang w:val="en-US" w:eastAsia="en-US" w:bidi="ar-SA"/>
      </w:rPr>
    </w:lvl>
    <w:lvl w:ilvl="2" w:tplc="9E20A6FC">
      <w:numFmt w:val="bullet"/>
      <w:lvlText w:val="•"/>
      <w:lvlJc w:val="left"/>
      <w:pPr>
        <w:ind w:left="2145" w:hanging="360"/>
      </w:pPr>
      <w:rPr>
        <w:rFonts w:hint="default"/>
        <w:lang w:val="en-US" w:eastAsia="en-US" w:bidi="ar-SA"/>
      </w:rPr>
    </w:lvl>
    <w:lvl w:ilvl="3" w:tplc="A0DA68A2">
      <w:numFmt w:val="bullet"/>
      <w:lvlText w:val="•"/>
      <w:lvlJc w:val="left"/>
      <w:pPr>
        <w:ind w:left="2797" w:hanging="360"/>
      </w:pPr>
      <w:rPr>
        <w:rFonts w:hint="default"/>
        <w:lang w:val="en-US" w:eastAsia="en-US" w:bidi="ar-SA"/>
      </w:rPr>
    </w:lvl>
    <w:lvl w:ilvl="4" w:tplc="9B28C1A8">
      <w:numFmt w:val="bullet"/>
      <w:lvlText w:val="•"/>
      <w:lvlJc w:val="left"/>
      <w:pPr>
        <w:ind w:left="3450" w:hanging="360"/>
      </w:pPr>
      <w:rPr>
        <w:rFonts w:hint="default"/>
        <w:lang w:val="en-US" w:eastAsia="en-US" w:bidi="ar-SA"/>
      </w:rPr>
    </w:lvl>
    <w:lvl w:ilvl="5" w:tplc="F9BC6370">
      <w:numFmt w:val="bullet"/>
      <w:lvlText w:val="•"/>
      <w:lvlJc w:val="left"/>
      <w:pPr>
        <w:ind w:left="4102" w:hanging="360"/>
      </w:pPr>
      <w:rPr>
        <w:rFonts w:hint="default"/>
        <w:lang w:val="en-US" w:eastAsia="en-US" w:bidi="ar-SA"/>
      </w:rPr>
    </w:lvl>
    <w:lvl w:ilvl="6" w:tplc="49D4B08A">
      <w:numFmt w:val="bullet"/>
      <w:lvlText w:val="•"/>
      <w:lvlJc w:val="left"/>
      <w:pPr>
        <w:ind w:left="4755" w:hanging="360"/>
      </w:pPr>
      <w:rPr>
        <w:rFonts w:hint="default"/>
        <w:lang w:val="en-US" w:eastAsia="en-US" w:bidi="ar-SA"/>
      </w:rPr>
    </w:lvl>
    <w:lvl w:ilvl="7" w:tplc="46B0261E">
      <w:numFmt w:val="bullet"/>
      <w:lvlText w:val="•"/>
      <w:lvlJc w:val="left"/>
      <w:pPr>
        <w:ind w:left="5407" w:hanging="360"/>
      </w:pPr>
      <w:rPr>
        <w:rFonts w:hint="default"/>
        <w:lang w:val="en-US" w:eastAsia="en-US" w:bidi="ar-SA"/>
      </w:rPr>
    </w:lvl>
    <w:lvl w:ilvl="8" w:tplc="97506D3C">
      <w:numFmt w:val="bullet"/>
      <w:lvlText w:val="•"/>
      <w:lvlJc w:val="left"/>
      <w:pPr>
        <w:ind w:left="6060" w:hanging="360"/>
      </w:pPr>
      <w:rPr>
        <w:rFonts w:hint="default"/>
        <w:lang w:val="en-US" w:eastAsia="en-US" w:bidi="ar-SA"/>
      </w:rPr>
    </w:lvl>
  </w:abstractNum>
  <w:abstractNum w:abstractNumId="36" w15:restartNumberingAfterBreak="0">
    <w:nsid w:val="2C3F1923"/>
    <w:multiLevelType w:val="hybridMultilevel"/>
    <w:tmpl w:val="F1E0B248"/>
    <w:lvl w:ilvl="0" w:tplc="E49E3604">
      <w:numFmt w:val="bullet"/>
      <w:lvlText w:val="●"/>
      <w:lvlJc w:val="left"/>
      <w:pPr>
        <w:ind w:left="832" w:hanging="360"/>
      </w:pPr>
      <w:rPr>
        <w:rFonts w:ascii="Arial MT" w:eastAsia="Arial MT" w:hAnsi="Arial MT" w:cs="Arial MT" w:hint="default"/>
        <w:w w:val="60"/>
        <w:sz w:val="22"/>
        <w:szCs w:val="22"/>
        <w:lang w:val="en-US" w:eastAsia="en-US" w:bidi="ar-SA"/>
      </w:rPr>
    </w:lvl>
    <w:lvl w:ilvl="1" w:tplc="C08AF8E2">
      <w:numFmt w:val="bullet"/>
      <w:lvlText w:val="•"/>
      <w:lvlJc w:val="left"/>
      <w:pPr>
        <w:ind w:left="1485" w:hanging="360"/>
      </w:pPr>
      <w:rPr>
        <w:rFonts w:hint="default"/>
        <w:lang w:val="en-US" w:eastAsia="en-US" w:bidi="ar-SA"/>
      </w:rPr>
    </w:lvl>
    <w:lvl w:ilvl="2" w:tplc="8736A7D4">
      <w:numFmt w:val="bullet"/>
      <w:lvlText w:val="•"/>
      <w:lvlJc w:val="left"/>
      <w:pPr>
        <w:ind w:left="2130" w:hanging="360"/>
      </w:pPr>
      <w:rPr>
        <w:rFonts w:hint="default"/>
        <w:lang w:val="en-US" w:eastAsia="en-US" w:bidi="ar-SA"/>
      </w:rPr>
    </w:lvl>
    <w:lvl w:ilvl="3" w:tplc="166EF5B2">
      <w:numFmt w:val="bullet"/>
      <w:lvlText w:val="•"/>
      <w:lvlJc w:val="left"/>
      <w:pPr>
        <w:ind w:left="2775" w:hanging="360"/>
      </w:pPr>
      <w:rPr>
        <w:rFonts w:hint="default"/>
        <w:lang w:val="en-US" w:eastAsia="en-US" w:bidi="ar-SA"/>
      </w:rPr>
    </w:lvl>
    <w:lvl w:ilvl="4" w:tplc="3174B73E">
      <w:numFmt w:val="bullet"/>
      <w:lvlText w:val="•"/>
      <w:lvlJc w:val="left"/>
      <w:pPr>
        <w:ind w:left="3420" w:hanging="360"/>
      </w:pPr>
      <w:rPr>
        <w:rFonts w:hint="default"/>
        <w:lang w:val="en-US" w:eastAsia="en-US" w:bidi="ar-SA"/>
      </w:rPr>
    </w:lvl>
    <w:lvl w:ilvl="5" w:tplc="4FBA22BE">
      <w:numFmt w:val="bullet"/>
      <w:lvlText w:val="•"/>
      <w:lvlJc w:val="left"/>
      <w:pPr>
        <w:ind w:left="4065" w:hanging="360"/>
      </w:pPr>
      <w:rPr>
        <w:rFonts w:hint="default"/>
        <w:lang w:val="en-US" w:eastAsia="en-US" w:bidi="ar-SA"/>
      </w:rPr>
    </w:lvl>
    <w:lvl w:ilvl="6" w:tplc="25AC7E82">
      <w:numFmt w:val="bullet"/>
      <w:lvlText w:val="•"/>
      <w:lvlJc w:val="left"/>
      <w:pPr>
        <w:ind w:left="4710" w:hanging="360"/>
      </w:pPr>
      <w:rPr>
        <w:rFonts w:hint="default"/>
        <w:lang w:val="en-US" w:eastAsia="en-US" w:bidi="ar-SA"/>
      </w:rPr>
    </w:lvl>
    <w:lvl w:ilvl="7" w:tplc="DC9AC256">
      <w:numFmt w:val="bullet"/>
      <w:lvlText w:val="•"/>
      <w:lvlJc w:val="left"/>
      <w:pPr>
        <w:ind w:left="5355" w:hanging="360"/>
      </w:pPr>
      <w:rPr>
        <w:rFonts w:hint="default"/>
        <w:lang w:val="en-US" w:eastAsia="en-US" w:bidi="ar-SA"/>
      </w:rPr>
    </w:lvl>
    <w:lvl w:ilvl="8" w:tplc="E06AC010">
      <w:numFmt w:val="bullet"/>
      <w:lvlText w:val="•"/>
      <w:lvlJc w:val="left"/>
      <w:pPr>
        <w:ind w:left="6000" w:hanging="360"/>
      </w:pPr>
      <w:rPr>
        <w:rFonts w:hint="default"/>
        <w:lang w:val="en-US" w:eastAsia="en-US" w:bidi="ar-SA"/>
      </w:rPr>
    </w:lvl>
  </w:abstractNum>
  <w:abstractNum w:abstractNumId="37" w15:restartNumberingAfterBreak="0">
    <w:nsid w:val="2CC717D7"/>
    <w:multiLevelType w:val="hybridMultilevel"/>
    <w:tmpl w:val="7C7616BE"/>
    <w:lvl w:ilvl="0" w:tplc="D6BA3C5C">
      <w:numFmt w:val="bullet"/>
      <w:lvlText w:val="●"/>
      <w:lvlJc w:val="left"/>
      <w:pPr>
        <w:ind w:left="832" w:hanging="360"/>
      </w:pPr>
      <w:rPr>
        <w:rFonts w:ascii="Arial MT" w:eastAsia="Arial MT" w:hAnsi="Arial MT" w:cs="Arial MT" w:hint="default"/>
        <w:w w:val="60"/>
        <w:sz w:val="22"/>
        <w:szCs w:val="22"/>
        <w:lang w:val="en-US" w:eastAsia="en-US" w:bidi="ar-SA"/>
      </w:rPr>
    </w:lvl>
    <w:lvl w:ilvl="1" w:tplc="E50C9942">
      <w:numFmt w:val="bullet"/>
      <w:lvlText w:val="•"/>
      <w:lvlJc w:val="left"/>
      <w:pPr>
        <w:ind w:left="1492" w:hanging="360"/>
      </w:pPr>
      <w:rPr>
        <w:rFonts w:hint="default"/>
        <w:lang w:val="en-US" w:eastAsia="en-US" w:bidi="ar-SA"/>
      </w:rPr>
    </w:lvl>
    <w:lvl w:ilvl="2" w:tplc="FB7EAAA2">
      <w:numFmt w:val="bullet"/>
      <w:lvlText w:val="•"/>
      <w:lvlJc w:val="left"/>
      <w:pPr>
        <w:ind w:left="2145" w:hanging="360"/>
      </w:pPr>
      <w:rPr>
        <w:rFonts w:hint="default"/>
        <w:lang w:val="en-US" w:eastAsia="en-US" w:bidi="ar-SA"/>
      </w:rPr>
    </w:lvl>
    <w:lvl w:ilvl="3" w:tplc="AB00CDD2">
      <w:numFmt w:val="bullet"/>
      <w:lvlText w:val="•"/>
      <w:lvlJc w:val="left"/>
      <w:pPr>
        <w:ind w:left="2797" w:hanging="360"/>
      </w:pPr>
      <w:rPr>
        <w:rFonts w:hint="default"/>
        <w:lang w:val="en-US" w:eastAsia="en-US" w:bidi="ar-SA"/>
      </w:rPr>
    </w:lvl>
    <w:lvl w:ilvl="4" w:tplc="6B0C38A0">
      <w:numFmt w:val="bullet"/>
      <w:lvlText w:val="•"/>
      <w:lvlJc w:val="left"/>
      <w:pPr>
        <w:ind w:left="3450" w:hanging="360"/>
      </w:pPr>
      <w:rPr>
        <w:rFonts w:hint="default"/>
        <w:lang w:val="en-US" w:eastAsia="en-US" w:bidi="ar-SA"/>
      </w:rPr>
    </w:lvl>
    <w:lvl w:ilvl="5" w:tplc="C442AAB8">
      <w:numFmt w:val="bullet"/>
      <w:lvlText w:val="•"/>
      <w:lvlJc w:val="left"/>
      <w:pPr>
        <w:ind w:left="4102" w:hanging="360"/>
      </w:pPr>
      <w:rPr>
        <w:rFonts w:hint="default"/>
        <w:lang w:val="en-US" w:eastAsia="en-US" w:bidi="ar-SA"/>
      </w:rPr>
    </w:lvl>
    <w:lvl w:ilvl="6" w:tplc="D62E5AAE">
      <w:numFmt w:val="bullet"/>
      <w:lvlText w:val="•"/>
      <w:lvlJc w:val="left"/>
      <w:pPr>
        <w:ind w:left="4755" w:hanging="360"/>
      </w:pPr>
      <w:rPr>
        <w:rFonts w:hint="default"/>
        <w:lang w:val="en-US" w:eastAsia="en-US" w:bidi="ar-SA"/>
      </w:rPr>
    </w:lvl>
    <w:lvl w:ilvl="7" w:tplc="5032061A">
      <w:numFmt w:val="bullet"/>
      <w:lvlText w:val="•"/>
      <w:lvlJc w:val="left"/>
      <w:pPr>
        <w:ind w:left="5407" w:hanging="360"/>
      </w:pPr>
      <w:rPr>
        <w:rFonts w:hint="default"/>
        <w:lang w:val="en-US" w:eastAsia="en-US" w:bidi="ar-SA"/>
      </w:rPr>
    </w:lvl>
    <w:lvl w:ilvl="8" w:tplc="7EB08886">
      <w:numFmt w:val="bullet"/>
      <w:lvlText w:val="•"/>
      <w:lvlJc w:val="left"/>
      <w:pPr>
        <w:ind w:left="6060" w:hanging="360"/>
      </w:pPr>
      <w:rPr>
        <w:rFonts w:hint="default"/>
        <w:lang w:val="en-US" w:eastAsia="en-US" w:bidi="ar-SA"/>
      </w:rPr>
    </w:lvl>
  </w:abstractNum>
  <w:abstractNum w:abstractNumId="38" w15:restartNumberingAfterBreak="0">
    <w:nsid w:val="2E6B7DFD"/>
    <w:multiLevelType w:val="hybridMultilevel"/>
    <w:tmpl w:val="3EF227F2"/>
    <w:lvl w:ilvl="0" w:tplc="D2F6AB80">
      <w:numFmt w:val="bullet"/>
      <w:lvlText w:val="●"/>
      <w:lvlJc w:val="left"/>
      <w:pPr>
        <w:ind w:left="832" w:hanging="360"/>
      </w:pPr>
      <w:rPr>
        <w:rFonts w:ascii="Arial MT" w:eastAsia="Arial MT" w:hAnsi="Arial MT" w:cs="Arial MT" w:hint="default"/>
        <w:w w:val="60"/>
        <w:sz w:val="22"/>
        <w:szCs w:val="22"/>
        <w:lang w:val="en-US" w:eastAsia="en-US" w:bidi="ar-SA"/>
      </w:rPr>
    </w:lvl>
    <w:lvl w:ilvl="1" w:tplc="C8F299D0">
      <w:numFmt w:val="bullet"/>
      <w:lvlText w:val="•"/>
      <w:lvlJc w:val="left"/>
      <w:pPr>
        <w:ind w:left="1494" w:hanging="360"/>
      </w:pPr>
      <w:rPr>
        <w:rFonts w:hint="default"/>
        <w:lang w:val="en-US" w:eastAsia="en-US" w:bidi="ar-SA"/>
      </w:rPr>
    </w:lvl>
    <w:lvl w:ilvl="2" w:tplc="5EE05588">
      <w:numFmt w:val="bullet"/>
      <w:lvlText w:val="•"/>
      <w:lvlJc w:val="left"/>
      <w:pPr>
        <w:ind w:left="2148" w:hanging="360"/>
      </w:pPr>
      <w:rPr>
        <w:rFonts w:hint="default"/>
        <w:lang w:val="en-US" w:eastAsia="en-US" w:bidi="ar-SA"/>
      </w:rPr>
    </w:lvl>
    <w:lvl w:ilvl="3" w:tplc="93046EEE">
      <w:numFmt w:val="bullet"/>
      <w:lvlText w:val="•"/>
      <w:lvlJc w:val="left"/>
      <w:pPr>
        <w:ind w:left="2802" w:hanging="360"/>
      </w:pPr>
      <w:rPr>
        <w:rFonts w:hint="default"/>
        <w:lang w:val="en-US" w:eastAsia="en-US" w:bidi="ar-SA"/>
      </w:rPr>
    </w:lvl>
    <w:lvl w:ilvl="4" w:tplc="1CF405B4">
      <w:numFmt w:val="bullet"/>
      <w:lvlText w:val="•"/>
      <w:lvlJc w:val="left"/>
      <w:pPr>
        <w:ind w:left="3456" w:hanging="360"/>
      </w:pPr>
      <w:rPr>
        <w:rFonts w:hint="default"/>
        <w:lang w:val="en-US" w:eastAsia="en-US" w:bidi="ar-SA"/>
      </w:rPr>
    </w:lvl>
    <w:lvl w:ilvl="5" w:tplc="2E06ECF8">
      <w:numFmt w:val="bullet"/>
      <w:lvlText w:val="•"/>
      <w:lvlJc w:val="left"/>
      <w:pPr>
        <w:ind w:left="4110" w:hanging="360"/>
      </w:pPr>
      <w:rPr>
        <w:rFonts w:hint="default"/>
        <w:lang w:val="en-US" w:eastAsia="en-US" w:bidi="ar-SA"/>
      </w:rPr>
    </w:lvl>
    <w:lvl w:ilvl="6" w:tplc="7EE80BBA">
      <w:numFmt w:val="bullet"/>
      <w:lvlText w:val="•"/>
      <w:lvlJc w:val="left"/>
      <w:pPr>
        <w:ind w:left="4764" w:hanging="360"/>
      </w:pPr>
      <w:rPr>
        <w:rFonts w:hint="default"/>
        <w:lang w:val="en-US" w:eastAsia="en-US" w:bidi="ar-SA"/>
      </w:rPr>
    </w:lvl>
    <w:lvl w:ilvl="7" w:tplc="4BB4C4DE">
      <w:numFmt w:val="bullet"/>
      <w:lvlText w:val="•"/>
      <w:lvlJc w:val="left"/>
      <w:pPr>
        <w:ind w:left="5418" w:hanging="360"/>
      </w:pPr>
      <w:rPr>
        <w:rFonts w:hint="default"/>
        <w:lang w:val="en-US" w:eastAsia="en-US" w:bidi="ar-SA"/>
      </w:rPr>
    </w:lvl>
    <w:lvl w:ilvl="8" w:tplc="2C168C9A">
      <w:numFmt w:val="bullet"/>
      <w:lvlText w:val="•"/>
      <w:lvlJc w:val="left"/>
      <w:pPr>
        <w:ind w:left="6072" w:hanging="360"/>
      </w:pPr>
      <w:rPr>
        <w:rFonts w:hint="default"/>
        <w:lang w:val="en-US" w:eastAsia="en-US" w:bidi="ar-SA"/>
      </w:rPr>
    </w:lvl>
  </w:abstractNum>
  <w:abstractNum w:abstractNumId="39" w15:restartNumberingAfterBreak="0">
    <w:nsid w:val="301C5436"/>
    <w:multiLevelType w:val="hybridMultilevel"/>
    <w:tmpl w:val="B7B896F4"/>
    <w:lvl w:ilvl="0" w:tplc="A8042870">
      <w:numFmt w:val="bullet"/>
      <w:lvlText w:val="●"/>
      <w:lvlJc w:val="left"/>
      <w:pPr>
        <w:ind w:left="832" w:hanging="360"/>
      </w:pPr>
      <w:rPr>
        <w:rFonts w:ascii="Arial MT" w:eastAsia="Arial MT" w:hAnsi="Arial MT" w:cs="Arial MT" w:hint="default"/>
        <w:w w:val="60"/>
        <w:sz w:val="22"/>
        <w:szCs w:val="22"/>
        <w:lang w:val="en-US" w:eastAsia="en-US" w:bidi="ar-SA"/>
      </w:rPr>
    </w:lvl>
    <w:lvl w:ilvl="1" w:tplc="D8EED7F2">
      <w:numFmt w:val="bullet"/>
      <w:lvlText w:val="•"/>
      <w:lvlJc w:val="left"/>
      <w:pPr>
        <w:ind w:left="1488" w:hanging="360"/>
      </w:pPr>
      <w:rPr>
        <w:rFonts w:hint="default"/>
        <w:lang w:val="en-US" w:eastAsia="en-US" w:bidi="ar-SA"/>
      </w:rPr>
    </w:lvl>
    <w:lvl w:ilvl="2" w:tplc="D8B66FD4">
      <w:numFmt w:val="bullet"/>
      <w:lvlText w:val="•"/>
      <w:lvlJc w:val="left"/>
      <w:pPr>
        <w:ind w:left="2136" w:hanging="360"/>
      </w:pPr>
      <w:rPr>
        <w:rFonts w:hint="default"/>
        <w:lang w:val="en-US" w:eastAsia="en-US" w:bidi="ar-SA"/>
      </w:rPr>
    </w:lvl>
    <w:lvl w:ilvl="3" w:tplc="A132A7E4">
      <w:numFmt w:val="bullet"/>
      <w:lvlText w:val="•"/>
      <w:lvlJc w:val="left"/>
      <w:pPr>
        <w:ind w:left="2784" w:hanging="360"/>
      </w:pPr>
      <w:rPr>
        <w:rFonts w:hint="default"/>
        <w:lang w:val="en-US" w:eastAsia="en-US" w:bidi="ar-SA"/>
      </w:rPr>
    </w:lvl>
    <w:lvl w:ilvl="4" w:tplc="4268EC32">
      <w:numFmt w:val="bullet"/>
      <w:lvlText w:val="•"/>
      <w:lvlJc w:val="left"/>
      <w:pPr>
        <w:ind w:left="3432" w:hanging="360"/>
      </w:pPr>
      <w:rPr>
        <w:rFonts w:hint="default"/>
        <w:lang w:val="en-US" w:eastAsia="en-US" w:bidi="ar-SA"/>
      </w:rPr>
    </w:lvl>
    <w:lvl w:ilvl="5" w:tplc="C7606A02">
      <w:numFmt w:val="bullet"/>
      <w:lvlText w:val="•"/>
      <w:lvlJc w:val="left"/>
      <w:pPr>
        <w:ind w:left="4080" w:hanging="360"/>
      </w:pPr>
      <w:rPr>
        <w:rFonts w:hint="default"/>
        <w:lang w:val="en-US" w:eastAsia="en-US" w:bidi="ar-SA"/>
      </w:rPr>
    </w:lvl>
    <w:lvl w:ilvl="6" w:tplc="64BC1892">
      <w:numFmt w:val="bullet"/>
      <w:lvlText w:val="•"/>
      <w:lvlJc w:val="left"/>
      <w:pPr>
        <w:ind w:left="4728" w:hanging="360"/>
      </w:pPr>
      <w:rPr>
        <w:rFonts w:hint="default"/>
        <w:lang w:val="en-US" w:eastAsia="en-US" w:bidi="ar-SA"/>
      </w:rPr>
    </w:lvl>
    <w:lvl w:ilvl="7" w:tplc="05AE2FB4">
      <w:numFmt w:val="bullet"/>
      <w:lvlText w:val="•"/>
      <w:lvlJc w:val="left"/>
      <w:pPr>
        <w:ind w:left="5376" w:hanging="360"/>
      </w:pPr>
      <w:rPr>
        <w:rFonts w:hint="default"/>
        <w:lang w:val="en-US" w:eastAsia="en-US" w:bidi="ar-SA"/>
      </w:rPr>
    </w:lvl>
    <w:lvl w:ilvl="8" w:tplc="5C104268">
      <w:numFmt w:val="bullet"/>
      <w:lvlText w:val="•"/>
      <w:lvlJc w:val="left"/>
      <w:pPr>
        <w:ind w:left="6024" w:hanging="360"/>
      </w:pPr>
      <w:rPr>
        <w:rFonts w:hint="default"/>
        <w:lang w:val="en-US" w:eastAsia="en-US" w:bidi="ar-SA"/>
      </w:rPr>
    </w:lvl>
  </w:abstractNum>
  <w:abstractNum w:abstractNumId="40" w15:restartNumberingAfterBreak="0">
    <w:nsid w:val="30CB2089"/>
    <w:multiLevelType w:val="multilevel"/>
    <w:tmpl w:val="A7227426"/>
    <w:lvl w:ilvl="0">
      <w:start w:val="1"/>
      <w:numFmt w:val="upperLetter"/>
      <w:lvlText w:val="%1"/>
      <w:lvlJc w:val="left"/>
      <w:pPr>
        <w:ind w:left="790" w:hanging="678"/>
        <w:jc w:val="left"/>
      </w:pPr>
      <w:rPr>
        <w:rFonts w:hint="default"/>
        <w:lang w:val="en-US" w:eastAsia="en-US" w:bidi="ar-SA"/>
      </w:rPr>
    </w:lvl>
    <w:lvl w:ilvl="1">
      <w:start w:val="7"/>
      <w:numFmt w:val="decimal"/>
      <w:lvlText w:val="%1.%2"/>
      <w:lvlJc w:val="left"/>
      <w:pPr>
        <w:ind w:left="790" w:hanging="678"/>
        <w:jc w:val="left"/>
      </w:pPr>
      <w:rPr>
        <w:rFonts w:hint="default"/>
        <w:lang w:val="en-US" w:eastAsia="en-US" w:bidi="ar-SA"/>
      </w:rPr>
    </w:lvl>
    <w:lvl w:ilvl="2">
      <w:start w:val="1"/>
      <w:numFmt w:val="decimal"/>
      <w:lvlText w:val="%1.%2.%3"/>
      <w:lvlJc w:val="left"/>
      <w:pPr>
        <w:ind w:left="790" w:hanging="678"/>
        <w:jc w:val="left"/>
      </w:pPr>
      <w:rPr>
        <w:rFonts w:hint="default"/>
        <w:lang w:val="en-US" w:eastAsia="en-US" w:bidi="ar-SA"/>
      </w:rPr>
    </w:lvl>
    <w:lvl w:ilvl="3">
      <w:start w:val="1"/>
      <w:numFmt w:val="decimal"/>
      <w:lvlText w:val="%1.%2.%3.%4"/>
      <w:lvlJc w:val="left"/>
      <w:pPr>
        <w:ind w:left="790" w:hanging="678"/>
        <w:jc w:val="left"/>
      </w:pPr>
      <w:rPr>
        <w:rFonts w:ascii="Calibri" w:eastAsia="Calibri" w:hAnsi="Calibri" w:cs="Calibri" w:hint="default"/>
        <w:spacing w:val="-1"/>
        <w:w w:val="100"/>
        <w:sz w:val="22"/>
        <w:szCs w:val="22"/>
        <w:lang w:val="en-US" w:eastAsia="en-US" w:bidi="ar-SA"/>
      </w:rPr>
    </w:lvl>
    <w:lvl w:ilvl="4">
      <w:numFmt w:val="bullet"/>
      <w:lvlText w:val="•"/>
      <w:lvlJc w:val="left"/>
      <w:pPr>
        <w:ind w:left="3426" w:hanging="678"/>
      </w:pPr>
      <w:rPr>
        <w:rFonts w:hint="default"/>
        <w:lang w:val="en-US" w:eastAsia="en-US" w:bidi="ar-SA"/>
      </w:rPr>
    </w:lvl>
    <w:lvl w:ilvl="5">
      <w:numFmt w:val="bullet"/>
      <w:lvlText w:val="•"/>
      <w:lvlJc w:val="left"/>
      <w:pPr>
        <w:ind w:left="4082" w:hanging="678"/>
      </w:pPr>
      <w:rPr>
        <w:rFonts w:hint="default"/>
        <w:lang w:val="en-US" w:eastAsia="en-US" w:bidi="ar-SA"/>
      </w:rPr>
    </w:lvl>
    <w:lvl w:ilvl="6">
      <w:numFmt w:val="bullet"/>
      <w:lvlText w:val="•"/>
      <w:lvlJc w:val="left"/>
      <w:pPr>
        <w:ind w:left="4739" w:hanging="678"/>
      </w:pPr>
      <w:rPr>
        <w:rFonts w:hint="default"/>
        <w:lang w:val="en-US" w:eastAsia="en-US" w:bidi="ar-SA"/>
      </w:rPr>
    </w:lvl>
    <w:lvl w:ilvl="7">
      <w:numFmt w:val="bullet"/>
      <w:lvlText w:val="•"/>
      <w:lvlJc w:val="left"/>
      <w:pPr>
        <w:ind w:left="5395" w:hanging="678"/>
      </w:pPr>
      <w:rPr>
        <w:rFonts w:hint="default"/>
        <w:lang w:val="en-US" w:eastAsia="en-US" w:bidi="ar-SA"/>
      </w:rPr>
    </w:lvl>
    <w:lvl w:ilvl="8">
      <w:numFmt w:val="bullet"/>
      <w:lvlText w:val="•"/>
      <w:lvlJc w:val="left"/>
      <w:pPr>
        <w:ind w:left="6052" w:hanging="678"/>
      </w:pPr>
      <w:rPr>
        <w:rFonts w:hint="default"/>
        <w:lang w:val="en-US" w:eastAsia="en-US" w:bidi="ar-SA"/>
      </w:rPr>
    </w:lvl>
  </w:abstractNum>
  <w:abstractNum w:abstractNumId="41" w15:restartNumberingAfterBreak="0">
    <w:nsid w:val="314B57D4"/>
    <w:multiLevelType w:val="hybridMultilevel"/>
    <w:tmpl w:val="3AE8267E"/>
    <w:lvl w:ilvl="0" w:tplc="0972E002">
      <w:numFmt w:val="bullet"/>
      <w:lvlText w:val="●"/>
      <w:lvlJc w:val="left"/>
      <w:pPr>
        <w:ind w:left="832" w:hanging="360"/>
      </w:pPr>
      <w:rPr>
        <w:rFonts w:ascii="Arial MT" w:eastAsia="Arial MT" w:hAnsi="Arial MT" w:cs="Arial MT" w:hint="default"/>
        <w:w w:val="60"/>
        <w:sz w:val="22"/>
        <w:szCs w:val="22"/>
        <w:lang w:val="en-US" w:eastAsia="en-US" w:bidi="ar-SA"/>
      </w:rPr>
    </w:lvl>
    <w:lvl w:ilvl="1" w:tplc="555AF64E">
      <w:numFmt w:val="bullet"/>
      <w:lvlText w:val="•"/>
      <w:lvlJc w:val="left"/>
      <w:pPr>
        <w:ind w:left="1488" w:hanging="360"/>
      </w:pPr>
      <w:rPr>
        <w:rFonts w:hint="default"/>
        <w:lang w:val="en-US" w:eastAsia="en-US" w:bidi="ar-SA"/>
      </w:rPr>
    </w:lvl>
    <w:lvl w:ilvl="2" w:tplc="D6B0B3C4">
      <w:numFmt w:val="bullet"/>
      <w:lvlText w:val="•"/>
      <w:lvlJc w:val="left"/>
      <w:pPr>
        <w:ind w:left="2136" w:hanging="360"/>
      </w:pPr>
      <w:rPr>
        <w:rFonts w:hint="default"/>
        <w:lang w:val="en-US" w:eastAsia="en-US" w:bidi="ar-SA"/>
      </w:rPr>
    </w:lvl>
    <w:lvl w:ilvl="3" w:tplc="0BBEF9BC">
      <w:numFmt w:val="bullet"/>
      <w:lvlText w:val="•"/>
      <w:lvlJc w:val="left"/>
      <w:pPr>
        <w:ind w:left="2784" w:hanging="360"/>
      </w:pPr>
      <w:rPr>
        <w:rFonts w:hint="default"/>
        <w:lang w:val="en-US" w:eastAsia="en-US" w:bidi="ar-SA"/>
      </w:rPr>
    </w:lvl>
    <w:lvl w:ilvl="4" w:tplc="3C422266">
      <w:numFmt w:val="bullet"/>
      <w:lvlText w:val="•"/>
      <w:lvlJc w:val="left"/>
      <w:pPr>
        <w:ind w:left="3432" w:hanging="360"/>
      </w:pPr>
      <w:rPr>
        <w:rFonts w:hint="default"/>
        <w:lang w:val="en-US" w:eastAsia="en-US" w:bidi="ar-SA"/>
      </w:rPr>
    </w:lvl>
    <w:lvl w:ilvl="5" w:tplc="F858046E">
      <w:numFmt w:val="bullet"/>
      <w:lvlText w:val="•"/>
      <w:lvlJc w:val="left"/>
      <w:pPr>
        <w:ind w:left="4080" w:hanging="360"/>
      </w:pPr>
      <w:rPr>
        <w:rFonts w:hint="default"/>
        <w:lang w:val="en-US" w:eastAsia="en-US" w:bidi="ar-SA"/>
      </w:rPr>
    </w:lvl>
    <w:lvl w:ilvl="6" w:tplc="3C781F94">
      <w:numFmt w:val="bullet"/>
      <w:lvlText w:val="•"/>
      <w:lvlJc w:val="left"/>
      <w:pPr>
        <w:ind w:left="4728" w:hanging="360"/>
      </w:pPr>
      <w:rPr>
        <w:rFonts w:hint="default"/>
        <w:lang w:val="en-US" w:eastAsia="en-US" w:bidi="ar-SA"/>
      </w:rPr>
    </w:lvl>
    <w:lvl w:ilvl="7" w:tplc="B5E8FC68">
      <w:numFmt w:val="bullet"/>
      <w:lvlText w:val="•"/>
      <w:lvlJc w:val="left"/>
      <w:pPr>
        <w:ind w:left="5376" w:hanging="360"/>
      </w:pPr>
      <w:rPr>
        <w:rFonts w:hint="default"/>
        <w:lang w:val="en-US" w:eastAsia="en-US" w:bidi="ar-SA"/>
      </w:rPr>
    </w:lvl>
    <w:lvl w:ilvl="8" w:tplc="C9BA94DC">
      <w:numFmt w:val="bullet"/>
      <w:lvlText w:val="•"/>
      <w:lvlJc w:val="left"/>
      <w:pPr>
        <w:ind w:left="6024" w:hanging="360"/>
      </w:pPr>
      <w:rPr>
        <w:rFonts w:hint="default"/>
        <w:lang w:val="en-US" w:eastAsia="en-US" w:bidi="ar-SA"/>
      </w:rPr>
    </w:lvl>
  </w:abstractNum>
  <w:abstractNum w:abstractNumId="42" w15:restartNumberingAfterBreak="0">
    <w:nsid w:val="32B32DB5"/>
    <w:multiLevelType w:val="hybridMultilevel"/>
    <w:tmpl w:val="8AC2D79C"/>
    <w:lvl w:ilvl="0" w:tplc="28F47A2C">
      <w:numFmt w:val="bullet"/>
      <w:lvlText w:val="●"/>
      <w:lvlJc w:val="left"/>
      <w:pPr>
        <w:ind w:left="832" w:hanging="360"/>
      </w:pPr>
      <w:rPr>
        <w:rFonts w:ascii="Arial MT" w:eastAsia="Arial MT" w:hAnsi="Arial MT" w:cs="Arial MT" w:hint="default"/>
        <w:w w:val="60"/>
        <w:sz w:val="22"/>
        <w:szCs w:val="22"/>
        <w:lang w:val="en-US" w:eastAsia="en-US" w:bidi="ar-SA"/>
      </w:rPr>
    </w:lvl>
    <w:lvl w:ilvl="1" w:tplc="85EE6C28">
      <w:numFmt w:val="bullet"/>
      <w:lvlText w:val="-"/>
      <w:lvlJc w:val="left"/>
      <w:pPr>
        <w:ind w:left="1192" w:hanging="360"/>
      </w:pPr>
      <w:rPr>
        <w:rFonts w:ascii="Calibri" w:eastAsia="Calibri" w:hAnsi="Calibri" w:cs="Calibri" w:hint="default"/>
        <w:w w:val="100"/>
        <w:sz w:val="22"/>
        <w:szCs w:val="22"/>
        <w:lang w:val="en-US" w:eastAsia="en-US" w:bidi="ar-SA"/>
      </w:rPr>
    </w:lvl>
    <w:lvl w:ilvl="2" w:tplc="C49C51B4">
      <w:numFmt w:val="bullet"/>
      <w:lvlText w:val="•"/>
      <w:lvlJc w:val="left"/>
      <w:pPr>
        <w:ind w:left="1886" w:hanging="360"/>
      </w:pPr>
      <w:rPr>
        <w:rFonts w:hint="default"/>
        <w:lang w:val="en-US" w:eastAsia="en-US" w:bidi="ar-SA"/>
      </w:rPr>
    </w:lvl>
    <w:lvl w:ilvl="3" w:tplc="C13A4704">
      <w:numFmt w:val="bullet"/>
      <w:lvlText w:val="•"/>
      <w:lvlJc w:val="left"/>
      <w:pPr>
        <w:ind w:left="2573" w:hanging="360"/>
      </w:pPr>
      <w:rPr>
        <w:rFonts w:hint="default"/>
        <w:lang w:val="en-US" w:eastAsia="en-US" w:bidi="ar-SA"/>
      </w:rPr>
    </w:lvl>
    <w:lvl w:ilvl="4" w:tplc="DC146FD6">
      <w:numFmt w:val="bullet"/>
      <w:lvlText w:val="•"/>
      <w:lvlJc w:val="left"/>
      <w:pPr>
        <w:ind w:left="3260" w:hanging="360"/>
      </w:pPr>
      <w:rPr>
        <w:rFonts w:hint="default"/>
        <w:lang w:val="en-US" w:eastAsia="en-US" w:bidi="ar-SA"/>
      </w:rPr>
    </w:lvl>
    <w:lvl w:ilvl="5" w:tplc="EB629D42">
      <w:numFmt w:val="bullet"/>
      <w:lvlText w:val="•"/>
      <w:lvlJc w:val="left"/>
      <w:pPr>
        <w:ind w:left="3946" w:hanging="360"/>
      </w:pPr>
      <w:rPr>
        <w:rFonts w:hint="default"/>
        <w:lang w:val="en-US" w:eastAsia="en-US" w:bidi="ar-SA"/>
      </w:rPr>
    </w:lvl>
    <w:lvl w:ilvl="6" w:tplc="76505AB2">
      <w:numFmt w:val="bullet"/>
      <w:lvlText w:val="•"/>
      <w:lvlJc w:val="left"/>
      <w:pPr>
        <w:ind w:left="4633" w:hanging="360"/>
      </w:pPr>
      <w:rPr>
        <w:rFonts w:hint="default"/>
        <w:lang w:val="en-US" w:eastAsia="en-US" w:bidi="ar-SA"/>
      </w:rPr>
    </w:lvl>
    <w:lvl w:ilvl="7" w:tplc="CAD03336">
      <w:numFmt w:val="bullet"/>
      <w:lvlText w:val="•"/>
      <w:lvlJc w:val="left"/>
      <w:pPr>
        <w:ind w:left="5320" w:hanging="360"/>
      </w:pPr>
      <w:rPr>
        <w:rFonts w:hint="default"/>
        <w:lang w:val="en-US" w:eastAsia="en-US" w:bidi="ar-SA"/>
      </w:rPr>
    </w:lvl>
    <w:lvl w:ilvl="8" w:tplc="1B24751C">
      <w:numFmt w:val="bullet"/>
      <w:lvlText w:val="•"/>
      <w:lvlJc w:val="left"/>
      <w:pPr>
        <w:ind w:left="6006" w:hanging="360"/>
      </w:pPr>
      <w:rPr>
        <w:rFonts w:hint="default"/>
        <w:lang w:val="en-US" w:eastAsia="en-US" w:bidi="ar-SA"/>
      </w:rPr>
    </w:lvl>
  </w:abstractNum>
  <w:abstractNum w:abstractNumId="43" w15:restartNumberingAfterBreak="0">
    <w:nsid w:val="332A1A00"/>
    <w:multiLevelType w:val="hybridMultilevel"/>
    <w:tmpl w:val="4CA00E80"/>
    <w:lvl w:ilvl="0" w:tplc="8CA632BC">
      <w:numFmt w:val="bullet"/>
      <w:lvlText w:val="●"/>
      <w:lvlJc w:val="left"/>
      <w:pPr>
        <w:ind w:left="832" w:hanging="360"/>
      </w:pPr>
      <w:rPr>
        <w:rFonts w:ascii="Arial MT" w:eastAsia="Arial MT" w:hAnsi="Arial MT" w:cs="Arial MT" w:hint="default"/>
        <w:w w:val="60"/>
        <w:sz w:val="22"/>
        <w:szCs w:val="22"/>
        <w:lang w:val="en-US" w:eastAsia="en-US" w:bidi="ar-SA"/>
      </w:rPr>
    </w:lvl>
    <w:lvl w:ilvl="1" w:tplc="D876AE00">
      <w:numFmt w:val="bullet"/>
      <w:lvlText w:val="•"/>
      <w:lvlJc w:val="left"/>
      <w:pPr>
        <w:ind w:left="1489" w:hanging="360"/>
      </w:pPr>
      <w:rPr>
        <w:rFonts w:hint="default"/>
        <w:lang w:val="en-US" w:eastAsia="en-US" w:bidi="ar-SA"/>
      </w:rPr>
    </w:lvl>
    <w:lvl w:ilvl="2" w:tplc="C25E3194">
      <w:numFmt w:val="bullet"/>
      <w:lvlText w:val="•"/>
      <w:lvlJc w:val="left"/>
      <w:pPr>
        <w:ind w:left="2139" w:hanging="360"/>
      </w:pPr>
      <w:rPr>
        <w:rFonts w:hint="default"/>
        <w:lang w:val="en-US" w:eastAsia="en-US" w:bidi="ar-SA"/>
      </w:rPr>
    </w:lvl>
    <w:lvl w:ilvl="3" w:tplc="7E341596">
      <w:numFmt w:val="bullet"/>
      <w:lvlText w:val="•"/>
      <w:lvlJc w:val="left"/>
      <w:pPr>
        <w:ind w:left="2788" w:hanging="360"/>
      </w:pPr>
      <w:rPr>
        <w:rFonts w:hint="default"/>
        <w:lang w:val="en-US" w:eastAsia="en-US" w:bidi="ar-SA"/>
      </w:rPr>
    </w:lvl>
    <w:lvl w:ilvl="4" w:tplc="6240CEEE">
      <w:numFmt w:val="bullet"/>
      <w:lvlText w:val="•"/>
      <w:lvlJc w:val="left"/>
      <w:pPr>
        <w:ind w:left="3438" w:hanging="360"/>
      </w:pPr>
      <w:rPr>
        <w:rFonts w:hint="default"/>
        <w:lang w:val="en-US" w:eastAsia="en-US" w:bidi="ar-SA"/>
      </w:rPr>
    </w:lvl>
    <w:lvl w:ilvl="5" w:tplc="13726492">
      <w:numFmt w:val="bullet"/>
      <w:lvlText w:val="•"/>
      <w:lvlJc w:val="left"/>
      <w:pPr>
        <w:ind w:left="4087" w:hanging="360"/>
      </w:pPr>
      <w:rPr>
        <w:rFonts w:hint="default"/>
        <w:lang w:val="en-US" w:eastAsia="en-US" w:bidi="ar-SA"/>
      </w:rPr>
    </w:lvl>
    <w:lvl w:ilvl="6" w:tplc="9B5A5DF4">
      <w:numFmt w:val="bullet"/>
      <w:lvlText w:val="•"/>
      <w:lvlJc w:val="left"/>
      <w:pPr>
        <w:ind w:left="4737" w:hanging="360"/>
      </w:pPr>
      <w:rPr>
        <w:rFonts w:hint="default"/>
        <w:lang w:val="en-US" w:eastAsia="en-US" w:bidi="ar-SA"/>
      </w:rPr>
    </w:lvl>
    <w:lvl w:ilvl="7" w:tplc="C3566260">
      <w:numFmt w:val="bullet"/>
      <w:lvlText w:val="•"/>
      <w:lvlJc w:val="left"/>
      <w:pPr>
        <w:ind w:left="5386" w:hanging="360"/>
      </w:pPr>
      <w:rPr>
        <w:rFonts w:hint="default"/>
        <w:lang w:val="en-US" w:eastAsia="en-US" w:bidi="ar-SA"/>
      </w:rPr>
    </w:lvl>
    <w:lvl w:ilvl="8" w:tplc="5F0E01A6">
      <w:numFmt w:val="bullet"/>
      <w:lvlText w:val="•"/>
      <w:lvlJc w:val="left"/>
      <w:pPr>
        <w:ind w:left="6036" w:hanging="360"/>
      </w:pPr>
      <w:rPr>
        <w:rFonts w:hint="default"/>
        <w:lang w:val="en-US" w:eastAsia="en-US" w:bidi="ar-SA"/>
      </w:rPr>
    </w:lvl>
  </w:abstractNum>
  <w:abstractNum w:abstractNumId="44" w15:restartNumberingAfterBreak="0">
    <w:nsid w:val="35041FE1"/>
    <w:multiLevelType w:val="hybridMultilevel"/>
    <w:tmpl w:val="7C8205D4"/>
    <w:lvl w:ilvl="0" w:tplc="074C4E86">
      <w:numFmt w:val="bullet"/>
      <w:lvlText w:val="●"/>
      <w:lvlJc w:val="left"/>
      <w:pPr>
        <w:ind w:left="832" w:hanging="360"/>
      </w:pPr>
      <w:rPr>
        <w:rFonts w:ascii="Arial MT" w:eastAsia="Arial MT" w:hAnsi="Arial MT" w:cs="Arial MT" w:hint="default"/>
        <w:w w:val="60"/>
        <w:sz w:val="22"/>
        <w:szCs w:val="22"/>
        <w:lang w:val="en-US" w:eastAsia="en-US" w:bidi="ar-SA"/>
      </w:rPr>
    </w:lvl>
    <w:lvl w:ilvl="1" w:tplc="BE24DBE2">
      <w:numFmt w:val="bullet"/>
      <w:lvlText w:val="•"/>
      <w:lvlJc w:val="left"/>
      <w:pPr>
        <w:ind w:left="1489" w:hanging="360"/>
      </w:pPr>
      <w:rPr>
        <w:rFonts w:hint="default"/>
        <w:lang w:val="en-US" w:eastAsia="en-US" w:bidi="ar-SA"/>
      </w:rPr>
    </w:lvl>
    <w:lvl w:ilvl="2" w:tplc="FAD8DF66">
      <w:numFmt w:val="bullet"/>
      <w:lvlText w:val="•"/>
      <w:lvlJc w:val="left"/>
      <w:pPr>
        <w:ind w:left="2139" w:hanging="360"/>
      </w:pPr>
      <w:rPr>
        <w:rFonts w:hint="default"/>
        <w:lang w:val="en-US" w:eastAsia="en-US" w:bidi="ar-SA"/>
      </w:rPr>
    </w:lvl>
    <w:lvl w:ilvl="3" w:tplc="F962DC26">
      <w:numFmt w:val="bullet"/>
      <w:lvlText w:val="•"/>
      <w:lvlJc w:val="left"/>
      <w:pPr>
        <w:ind w:left="2788" w:hanging="360"/>
      </w:pPr>
      <w:rPr>
        <w:rFonts w:hint="default"/>
        <w:lang w:val="en-US" w:eastAsia="en-US" w:bidi="ar-SA"/>
      </w:rPr>
    </w:lvl>
    <w:lvl w:ilvl="4" w:tplc="5CF8F394">
      <w:numFmt w:val="bullet"/>
      <w:lvlText w:val="•"/>
      <w:lvlJc w:val="left"/>
      <w:pPr>
        <w:ind w:left="3438" w:hanging="360"/>
      </w:pPr>
      <w:rPr>
        <w:rFonts w:hint="default"/>
        <w:lang w:val="en-US" w:eastAsia="en-US" w:bidi="ar-SA"/>
      </w:rPr>
    </w:lvl>
    <w:lvl w:ilvl="5" w:tplc="139CA538">
      <w:numFmt w:val="bullet"/>
      <w:lvlText w:val="•"/>
      <w:lvlJc w:val="left"/>
      <w:pPr>
        <w:ind w:left="4087" w:hanging="360"/>
      </w:pPr>
      <w:rPr>
        <w:rFonts w:hint="default"/>
        <w:lang w:val="en-US" w:eastAsia="en-US" w:bidi="ar-SA"/>
      </w:rPr>
    </w:lvl>
    <w:lvl w:ilvl="6" w:tplc="D2EE73C6">
      <w:numFmt w:val="bullet"/>
      <w:lvlText w:val="•"/>
      <w:lvlJc w:val="left"/>
      <w:pPr>
        <w:ind w:left="4737" w:hanging="360"/>
      </w:pPr>
      <w:rPr>
        <w:rFonts w:hint="default"/>
        <w:lang w:val="en-US" w:eastAsia="en-US" w:bidi="ar-SA"/>
      </w:rPr>
    </w:lvl>
    <w:lvl w:ilvl="7" w:tplc="07AEF56A">
      <w:numFmt w:val="bullet"/>
      <w:lvlText w:val="•"/>
      <w:lvlJc w:val="left"/>
      <w:pPr>
        <w:ind w:left="5386" w:hanging="360"/>
      </w:pPr>
      <w:rPr>
        <w:rFonts w:hint="default"/>
        <w:lang w:val="en-US" w:eastAsia="en-US" w:bidi="ar-SA"/>
      </w:rPr>
    </w:lvl>
    <w:lvl w:ilvl="8" w:tplc="7E18F954">
      <w:numFmt w:val="bullet"/>
      <w:lvlText w:val="•"/>
      <w:lvlJc w:val="left"/>
      <w:pPr>
        <w:ind w:left="6036" w:hanging="360"/>
      </w:pPr>
      <w:rPr>
        <w:rFonts w:hint="default"/>
        <w:lang w:val="en-US" w:eastAsia="en-US" w:bidi="ar-SA"/>
      </w:rPr>
    </w:lvl>
  </w:abstractNum>
  <w:abstractNum w:abstractNumId="45" w15:restartNumberingAfterBreak="0">
    <w:nsid w:val="36E10ECB"/>
    <w:multiLevelType w:val="hybridMultilevel"/>
    <w:tmpl w:val="7AD6C220"/>
    <w:lvl w:ilvl="0" w:tplc="DF0C83C8">
      <w:numFmt w:val="bullet"/>
      <w:lvlText w:val="●"/>
      <w:lvlJc w:val="left"/>
      <w:pPr>
        <w:ind w:left="832" w:hanging="360"/>
      </w:pPr>
      <w:rPr>
        <w:rFonts w:ascii="Arial MT" w:eastAsia="Arial MT" w:hAnsi="Arial MT" w:cs="Arial MT" w:hint="default"/>
        <w:w w:val="60"/>
        <w:sz w:val="22"/>
        <w:szCs w:val="22"/>
        <w:lang w:val="en-US" w:eastAsia="en-US" w:bidi="ar-SA"/>
      </w:rPr>
    </w:lvl>
    <w:lvl w:ilvl="1" w:tplc="2AD8210C">
      <w:numFmt w:val="bullet"/>
      <w:lvlText w:val="•"/>
      <w:lvlJc w:val="left"/>
      <w:pPr>
        <w:ind w:left="1491" w:hanging="360"/>
      </w:pPr>
      <w:rPr>
        <w:rFonts w:hint="default"/>
        <w:lang w:val="en-US" w:eastAsia="en-US" w:bidi="ar-SA"/>
      </w:rPr>
    </w:lvl>
    <w:lvl w:ilvl="2" w:tplc="4EC8E7B8">
      <w:numFmt w:val="bullet"/>
      <w:lvlText w:val="•"/>
      <w:lvlJc w:val="left"/>
      <w:pPr>
        <w:ind w:left="2142" w:hanging="360"/>
      </w:pPr>
      <w:rPr>
        <w:rFonts w:hint="default"/>
        <w:lang w:val="en-US" w:eastAsia="en-US" w:bidi="ar-SA"/>
      </w:rPr>
    </w:lvl>
    <w:lvl w:ilvl="3" w:tplc="42587B10">
      <w:numFmt w:val="bullet"/>
      <w:lvlText w:val="•"/>
      <w:lvlJc w:val="left"/>
      <w:pPr>
        <w:ind w:left="2793" w:hanging="360"/>
      </w:pPr>
      <w:rPr>
        <w:rFonts w:hint="default"/>
        <w:lang w:val="en-US" w:eastAsia="en-US" w:bidi="ar-SA"/>
      </w:rPr>
    </w:lvl>
    <w:lvl w:ilvl="4" w:tplc="74487A0E">
      <w:numFmt w:val="bullet"/>
      <w:lvlText w:val="•"/>
      <w:lvlJc w:val="left"/>
      <w:pPr>
        <w:ind w:left="3444" w:hanging="360"/>
      </w:pPr>
      <w:rPr>
        <w:rFonts w:hint="default"/>
        <w:lang w:val="en-US" w:eastAsia="en-US" w:bidi="ar-SA"/>
      </w:rPr>
    </w:lvl>
    <w:lvl w:ilvl="5" w:tplc="E730D1B2">
      <w:numFmt w:val="bullet"/>
      <w:lvlText w:val="•"/>
      <w:lvlJc w:val="left"/>
      <w:pPr>
        <w:ind w:left="4095" w:hanging="360"/>
      </w:pPr>
      <w:rPr>
        <w:rFonts w:hint="default"/>
        <w:lang w:val="en-US" w:eastAsia="en-US" w:bidi="ar-SA"/>
      </w:rPr>
    </w:lvl>
    <w:lvl w:ilvl="6" w:tplc="195C5A2A">
      <w:numFmt w:val="bullet"/>
      <w:lvlText w:val="•"/>
      <w:lvlJc w:val="left"/>
      <w:pPr>
        <w:ind w:left="4746" w:hanging="360"/>
      </w:pPr>
      <w:rPr>
        <w:rFonts w:hint="default"/>
        <w:lang w:val="en-US" w:eastAsia="en-US" w:bidi="ar-SA"/>
      </w:rPr>
    </w:lvl>
    <w:lvl w:ilvl="7" w:tplc="79F64BC6">
      <w:numFmt w:val="bullet"/>
      <w:lvlText w:val="•"/>
      <w:lvlJc w:val="left"/>
      <w:pPr>
        <w:ind w:left="5397" w:hanging="360"/>
      </w:pPr>
      <w:rPr>
        <w:rFonts w:hint="default"/>
        <w:lang w:val="en-US" w:eastAsia="en-US" w:bidi="ar-SA"/>
      </w:rPr>
    </w:lvl>
    <w:lvl w:ilvl="8" w:tplc="5CCC7C9A">
      <w:numFmt w:val="bullet"/>
      <w:lvlText w:val="•"/>
      <w:lvlJc w:val="left"/>
      <w:pPr>
        <w:ind w:left="6048" w:hanging="360"/>
      </w:pPr>
      <w:rPr>
        <w:rFonts w:hint="default"/>
        <w:lang w:val="en-US" w:eastAsia="en-US" w:bidi="ar-SA"/>
      </w:rPr>
    </w:lvl>
  </w:abstractNum>
  <w:abstractNum w:abstractNumId="46" w15:restartNumberingAfterBreak="0">
    <w:nsid w:val="379B0757"/>
    <w:multiLevelType w:val="multilevel"/>
    <w:tmpl w:val="68A4E96E"/>
    <w:lvl w:ilvl="0">
      <w:start w:val="1"/>
      <w:numFmt w:val="upperLetter"/>
      <w:lvlText w:val="%1"/>
      <w:lvlJc w:val="left"/>
      <w:pPr>
        <w:ind w:left="901" w:hanging="790"/>
        <w:jc w:val="left"/>
      </w:pPr>
      <w:rPr>
        <w:rFonts w:hint="default"/>
        <w:lang w:val="en-US" w:eastAsia="en-US" w:bidi="ar-SA"/>
      </w:rPr>
    </w:lvl>
    <w:lvl w:ilvl="1">
      <w:start w:val="15"/>
      <w:numFmt w:val="decimal"/>
      <w:lvlText w:val="%1.%2"/>
      <w:lvlJc w:val="left"/>
      <w:pPr>
        <w:ind w:left="901" w:hanging="790"/>
        <w:jc w:val="left"/>
      </w:pPr>
      <w:rPr>
        <w:rFonts w:hint="default"/>
        <w:lang w:val="en-US" w:eastAsia="en-US" w:bidi="ar-SA"/>
      </w:rPr>
    </w:lvl>
    <w:lvl w:ilvl="2">
      <w:start w:val="2"/>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68" w:hanging="790"/>
      </w:pPr>
      <w:rPr>
        <w:rFonts w:hint="default"/>
        <w:lang w:val="en-US" w:eastAsia="en-US" w:bidi="ar-SA"/>
      </w:rPr>
    </w:lvl>
    <w:lvl w:ilvl="5">
      <w:numFmt w:val="bullet"/>
      <w:lvlText w:val="•"/>
      <w:lvlJc w:val="left"/>
      <w:pPr>
        <w:ind w:left="4110" w:hanging="790"/>
      </w:pPr>
      <w:rPr>
        <w:rFonts w:hint="default"/>
        <w:lang w:val="en-US" w:eastAsia="en-US" w:bidi="ar-SA"/>
      </w:rPr>
    </w:lvl>
    <w:lvl w:ilvl="6">
      <w:numFmt w:val="bullet"/>
      <w:lvlText w:val="•"/>
      <w:lvlJc w:val="left"/>
      <w:pPr>
        <w:ind w:left="4752" w:hanging="790"/>
      </w:pPr>
      <w:rPr>
        <w:rFonts w:hint="default"/>
        <w:lang w:val="en-US" w:eastAsia="en-US" w:bidi="ar-SA"/>
      </w:rPr>
    </w:lvl>
    <w:lvl w:ilvl="7">
      <w:numFmt w:val="bullet"/>
      <w:lvlText w:val="•"/>
      <w:lvlJc w:val="left"/>
      <w:pPr>
        <w:ind w:left="5394" w:hanging="790"/>
      </w:pPr>
      <w:rPr>
        <w:rFonts w:hint="default"/>
        <w:lang w:val="en-US" w:eastAsia="en-US" w:bidi="ar-SA"/>
      </w:rPr>
    </w:lvl>
    <w:lvl w:ilvl="8">
      <w:numFmt w:val="bullet"/>
      <w:lvlText w:val="•"/>
      <w:lvlJc w:val="left"/>
      <w:pPr>
        <w:ind w:left="6036" w:hanging="790"/>
      </w:pPr>
      <w:rPr>
        <w:rFonts w:hint="default"/>
        <w:lang w:val="en-US" w:eastAsia="en-US" w:bidi="ar-SA"/>
      </w:rPr>
    </w:lvl>
  </w:abstractNum>
  <w:abstractNum w:abstractNumId="47" w15:restartNumberingAfterBreak="0">
    <w:nsid w:val="389D246E"/>
    <w:multiLevelType w:val="hybridMultilevel"/>
    <w:tmpl w:val="7B3AD594"/>
    <w:lvl w:ilvl="0" w:tplc="11566066">
      <w:numFmt w:val="bullet"/>
      <w:lvlText w:val="●"/>
      <w:lvlJc w:val="left"/>
      <w:pPr>
        <w:ind w:left="832" w:hanging="360"/>
      </w:pPr>
      <w:rPr>
        <w:rFonts w:ascii="Arial MT" w:eastAsia="Arial MT" w:hAnsi="Arial MT" w:cs="Arial MT" w:hint="default"/>
        <w:w w:val="60"/>
        <w:sz w:val="22"/>
        <w:szCs w:val="22"/>
        <w:lang w:val="en-US" w:eastAsia="en-US" w:bidi="ar-SA"/>
      </w:rPr>
    </w:lvl>
    <w:lvl w:ilvl="1" w:tplc="97869136">
      <w:numFmt w:val="bullet"/>
      <w:lvlText w:val="•"/>
      <w:lvlJc w:val="left"/>
      <w:pPr>
        <w:ind w:left="1488" w:hanging="360"/>
      </w:pPr>
      <w:rPr>
        <w:rFonts w:hint="default"/>
        <w:lang w:val="en-US" w:eastAsia="en-US" w:bidi="ar-SA"/>
      </w:rPr>
    </w:lvl>
    <w:lvl w:ilvl="2" w:tplc="4894C18C">
      <w:numFmt w:val="bullet"/>
      <w:lvlText w:val="•"/>
      <w:lvlJc w:val="left"/>
      <w:pPr>
        <w:ind w:left="2136" w:hanging="360"/>
      </w:pPr>
      <w:rPr>
        <w:rFonts w:hint="default"/>
        <w:lang w:val="en-US" w:eastAsia="en-US" w:bidi="ar-SA"/>
      </w:rPr>
    </w:lvl>
    <w:lvl w:ilvl="3" w:tplc="8856B9CA">
      <w:numFmt w:val="bullet"/>
      <w:lvlText w:val="•"/>
      <w:lvlJc w:val="left"/>
      <w:pPr>
        <w:ind w:left="2784" w:hanging="360"/>
      </w:pPr>
      <w:rPr>
        <w:rFonts w:hint="default"/>
        <w:lang w:val="en-US" w:eastAsia="en-US" w:bidi="ar-SA"/>
      </w:rPr>
    </w:lvl>
    <w:lvl w:ilvl="4" w:tplc="036A770A">
      <w:numFmt w:val="bullet"/>
      <w:lvlText w:val="•"/>
      <w:lvlJc w:val="left"/>
      <w:pPr>
        <w:ind w:left="3432" w:hanging="360"/>
      </w:pPr>
      <w:rPr>
        <w:rFonts w:hint="default"/>
        <w:lang w:val="en-US" w:eastAsia="en-US" w:bidi="ar-SA"/>
      </w:rPr>
    </w:lvl>
    <w:lvl w:ilvl="5" w:tplc="25B87EA8">
      <w:numFmt w:val="bullet"/>
      <w:lvlText w:val="•"/>
      <w:lvlJc w:val="left"/>
      <w:pPr>
        <w:ind w:left="4080" w:hanging="360"/>
      </w:pPr>
      <w:rPr>
        <w:rFonts w:hint="default"/>
        <w:lang w:val="en-US" w:eastAsia="en-US" w:bidi="ar-SA"/>
      </w:rPr>
    </w:lvl>
    <w:lvl w:ilvl="6" w:tplc="8F4CCAE8">
      <w:numFmt w:val="bullet"/>
      <w:lvlText w:val="•"/>
      <w:lvlJc w:val="left"/>
      <w:pPr>
        <w:ind w:left="4728" w:hanging="360"/>
      </w:pPr>
      <w:rPr>
        <w:rFonts w:hint="default"/>
        <w:lang w:val="en-US" w:eastAsia="en-US" w:bidi="ar-SA"/>
      </w:rPr>
    </w:lvl>
    <w:lvl w:ilvl="7" w:tplc="B2866048">
      <w:numFmt w:val="bullet"/>
      <w:lvlText w:val="•"/>
      <w:lvlJc w:val="left"/>
      <w:pPr>
        <w:ind w:left="5376" w:hanging="360"/>
      </w:pPr>
      <w:rPr>
        <w:rFonts w:hint="default"/>
        <w:lang w:val="en-US" w:eastAsia="en-US" w:bidi="ar-SA"/>
      </w:rPr>
    </w:lvl>
    <w:lvl w:ilvl="8" w:tplc="2304B004">
      <w:numFmt w:val="bullet"/>
      <w:lvlText w:val="•"/>
      <w:lvlJc w:val="left"/>
      <w:pPr>
        <w:ind w:left="6024" w:hanging="360"/>
      </w:pPr>
      <w:rPr>
        <w:rFonts w:hint="default"/>
        <w:lang w:val="en-US" w:eastAsia="en-US" w:bidi="ar-SA"/>
      </w:rPr>
    </w:lvl>
  </w:abstractNum>
  <w:abstractNum w:abstractNumId="48" w15:restartNumberingAfterBreak="0">
    <w:nsid w:val="38AA0305"/>
    <w:multiLevelType w:val="hybridMultilevel"/>
    <w:tmpl w:val="ED5C82EA"/>
    <w:lvl w:ilvl="0" w:tplc="EDE87EDC">
      <w:numFmt w:val="bullet"/>
      <w:lvlText w:val="●"/>
      <w:lvlJc w:val="left"/>
      <w:pPr>
        <w:ind w:left="832" w:hanging="360"/>
      </w:pPr>
      <w:rPr>
        <w:rFonts w:ascii="Arial MT" w:eastAsia="Arial MT" w:hAnsi="Arial MT" w:cs="Arial MT" w:hint="default"/>
        <w:w w:val="60"/>
        <w:sz w:val="22"/>
        <w:szCs w:val="22"/>
        <w:lang w:val="en-US" w:eastAsia="en-US" w:bidi="ar-SA"/>
      </w:rPr>
    </w:lvl>
    <w:lvl w:ilvl="1" w:tplc="3F88C8EC">
      <w:numFmt w:val="bullet"/>
      <w:lvlText w:val="•"/>
      <w:lvlJc w:val="left"/>
      <w:pPr>
        <w:ind w:left="1486" w:hanging="360"/>
      </w:pPr>
      <w:rPr>
        <w:rFonts w:hint="default"/>
        <w:lang w:val="en-US" w:eastAsia="en-US" w:bidi="ar-SA"/>
      </w:rPr>
    </w:lvl>
    <w:lvl w:ilvl="2" w:tplc="B6E4D780">
      <w:numFmt w:val="bullet"/>
      <w:lvlText w:val="•"/>
      <w:lvlJc w:val="left"/>
      <w:pPr>
        <w:ind w:left="2133" w:hanging="360"/>
      </w:pPr>
      <w:rPr>
        <w:rFonts w:hint="default"/>
        <w:lang w:val="en-US" w:eastAsia="en-US" w:bidi="ar-SA"/>
      </w:rPr>
    </w:lvl>
    <w:lvl w:ilvl="3" w:tplc="036828FE">
      <w:numFmt w:val="bullet"/>
      <w:lvlText w:val="•"/>
      <w:lvlJc w:val="left"/>
      <w:pPr>
        <w:ind w:left="2779" w:hanging="360"/>
      </w:pPr>
      <w:rPr>
        <w:rFonts w:hint="default"/>
        <w:lang w:val="en-US" w:eastAsia="en-US" w:bidi="ar-SA"/>
      </w:rPr>
    </w:lvl>
    <w:lvl w:ilvl="4" w:tplc="095EC73C">
      <w:numFmt w:val="bullet"/>
      <w:lvlText w:val="•"/>
      <w:lvlJc w:val="left"/>
      <w:pPr>
        <w:ind w:left="3426" w:hanging="360"/>
      </w:pPr>
      <w:rPr>
        <w:rFonts w:hint="default"/>
        <w:lang w:val="en-US" w:eastAsia="en-US" w:bidi="ar-SA"/>
      </w:rPr>
    </w:lvl>
    <w:lvl w:ilvl="5" w:tplc="FB60194C">
      <w:numFmt w:val="bullet"/>
      <w:lvlText w:val="•"/>
      <w:lvlJc w:val="left"/>
      <w:pPr>
        <w:ind w:left="4072" w:hanging="360"/>
      </w:pPr>
      <w:rPr>
        <w:rFonts w:hint="default"/>
        <w:lang w:val="en-US" w:eastAsia="en-US" w:bidi="ar-SA"/>
      </w:rPr>
    </w:lvl>
    <w:lvl w:ilvl="6" w:tplc="D512BBF6">
      <w:numFmt w:val="bullet"/>
      <w:lvlText w:val="•"/>
      <w:lvlJc w:val="left"/>
      <w:pPr>
        <w:ind w:left="4719" w:hanging="360"/>
      </w:pPr>
      <w:rPr>
        <w:rFonts w:hint="default"/>
        <w:lang w:val="en-US" w:eastAsia="en-US" w:bidi="ar-SA"/>
      </w:rPr>
    </w:lvl>
    <w:lvl w:ilvl="7" w:tplc="47D4FAE6">
      <w:numFmt w:val="bullet"/>
      <w:lvlText w:val="•"/>
      <w:lvlJc w:val="left"/>
      <w:pPr>
        <w:ind w:left="5365" w:hanging="360"/>
      </w:pPr>
      <w:rPr>
        <w:rFonts w:hint="default"/>
        <w:lang w:val="en-US" w:eastAsia="en-US" w:bidi="ar-SA"/>
      </w:rPr>
    </w:lvl>
    <w:lvl w:ilvl="8" w:tplc="E28A6CA0">
      <w:numFmt w:val="bullet"/>
      <w:lvlText w:val="•"/>
      <w:lvlJc w:val="left"/>
      <w:pPr>
        <w:ind w:left="6012" w:hanging="360"/>
      </w:pPr>
      <w:rPr>
        <w:rFonts w:hint="default"/>
        <w:lang w:val="en-US" w:eastAsia="en-US" w:bidi="ar-SA"/>
      </w:rPr>
    </w:lvl>
  </w:abstractNum>
  <w:abstractNum w:abstractNumId="49" w15:restartNumberingAfterBreak="0">
    <w:nsid w:val="39233323"/>
    <w:multiLevelType w:val="hybridMultilevel"/>
    <w:tmpl w:val="2AB011F4"/>
    <w:lvl w:ilvl="0" w:tplc="09D8F186">
      <w:numFmt w:val="bullet"/>
      <w:lvlText w:val="●"/>
      <w:lvlJc w:val="left"/>
      <w:pPr>
        <w:ind w:left="742" w:hanging="360"/>
      </w:pPr>
      <w:rPr>
        <w:rFonts w:ascii="Arial MT" w:eastAsia="Arial MT" w:hAnsi="Arial MT" w:cs="Arial MT" w:hint="default"/>
        <w:w w:val="60"/>
        <w:sz w:val="22"/>
        <w:szCs w:val="22"/>
        <w:lang w:val="en-US" w:eastAsia="en-US" w:bidi="ar-SA"/>
      </w:rPr>
    </w:lvl>
    <w:lvl w:ilvl="1" w:tplc="66543ADC">
      <w:numFmt w:val="bullet"/>
      <w:lvlText w:val="•"/>
      <w:lvlJc w:val="left"/>
      <w:pPr>
        <w:ind w:left="1396" w:hanging="360"/>
      </w:pPr>
      <w:rPr>
        <w:rFonts w:hint="default"/>
        <w:lang w:val="en-US" w:eastAsia="en-US" w:bidi="ar-SA"/>
      </w:rPr>
    </w:lvl>
    <w:lvl w:ilvl="2" w:tplc="57FA9786">
      <w:numFmt w:val="bullet"/>
      <w:lvlText w:val="•"/>
      <w:lvlJc w:val="left"/>
      <w:pPr>
        <w:ind w:left="2053" w:hanging="360"/>
      </w:pPr>
      <w:rPr>
        <w:rFonts w:hint="default"/>
        <w:lang w:val="en-US" w:eastAsia="en-US" w:bidi="ar-SA"/>
      </w:rPr>
    </w:lvl>
    <w:lvl w:ilvl="3" w:tplc="75FCBF1A">
      <w:numFmt w:val="bullet"/>
      <w:lvlText w:val="•"/>
      <w:lvlJc w:val="left"/>
      <w:pPr>
        <w:ind w:left="2709" w:hanging="360"/>
      </w:pPr>
      <w:rPr>
        <w:rFonts w:hint="default"/>
        <w:lang w:val="en-US" w:eastAsia="en-US" w:bidi="ar-SA"/>
      </w:rPr>
    </w:lvl>
    <w:lvl w:ilvl="4" w:tplc="C20E1004">
      <w:numFmt w:val="bullet"/>
      <w:lvlText w:val="•"/>
      <w:lvlJc w:val="left"/>
      <w:pPr>
        <w:ind w:left="3366" w:hanging="360"/>
      </w:pPr>
      <w:rPr>
        <w:rFonts w:hint="default"/>
        <w:lang w:val="en-US" w:eastAsia="en-US" w:bidi="ar-SA"/>
      </w:rPr>
    </w:lvl>
    <w:lvl w:ilvl="5" w:tplc="B8063C4E">
      <w:numFmt w:val="bullet"/>
      <w:lvlText w:val="•"/>
      <w:lvlJc w:val="left"/>
      <w:pPr>
        <w:ind w:left="4022" w:hanging="360"/>
      </w:pPr>
      <w:rPr>
        <w:rFonts w:hint="default"/>
        <w:lang w:val="en-US" w:eastAsia="en-US" w:bidi="ar-SA"/>
      </w:rPr>
    </w:lvl>
    <w:lvl w:ilvl="6" w:tplc="DCA65F6A">
      <w:numFmt w:val="bullet"/>
      <w:lvlText w:val="•"/>
      <w:lvlJc w:val="left"/>
      <w:pPr>
        <w:ind w:left="4679" w:hanging="360"/>
      </w:pPr>
      <w:rPr>
        <w:rFonts w:hint="default"/>
        <w:lang w:val="en-US" w:eastAsia="en-US" w:bidi="ar-SA"/>
      </w:rPr>
    </w:lvl>
    <w:lvl w:ilvl="7" w:tplc="EF726B74">
      <w:numFmt w:val="bullet"/>
      <w:lvlText w:val="•"/>
      <w:lvlJc w:val="left"/>
      <w:pPr>
        <w:ind w:left="5335" w:hanging="360"/>
      </w:pPr>
      <w:rPr>
        <w:rFonts w:hint="default"/>
        <w:lang w:val="en-US" w:eastAsia="en-US" w:bidi="ar-SA"/>
      </w:rPr>
    </w:lvl>
    <w:lvl w:ilvl="8" w:tplc="C2224AF6">
      <w:numFmt w:val="bullet"/>
      <w:lvlText w:val="•"/>
      <w:lvlJc w:val="left"/>
      <w:pPr>
        <w:ind w:left="5992" w:hanging="360"/>
      </w:pPr>
      <w:rPr>
        <w:rFonts w:hint="default"/>
        <w:lang w:val="en-US" w:eastAsia="en-US" w:bidi="ar-SA"/>
      </w:rPr>
    </w:lvl>
  </w:abstractNum>
  <w:abstractNum w:abstractNumId="50" w15:restartNumberingAfterBreak="0">
    <w:nsid w:val="39D67C3E"/>
    <w:multiLevelType w:val="hybridMultilevel"/>
    <w:tmpl w:val="79E48674"/>
    <w:lvl w:ilvl="0" w:tplc="7B527C84">
      <w:numFmt w:val="bullet"/>
      <w:lvlText w:val="●"/>
      <w:lvlJc w:val="left"/>
      <w:pPr>
        <w:ind w:left="832" w:hanging="360"/>
      </w:pPr>
      <w:rPr>
        <w:rFonts w:ascii="Arial MT" w:eastAsia="Arial MT" w:hAnsi="Arial MT" w:cs="Arial MT" w:hint="default"/>
        <w:w w:val="60"/>
        <w:sz w:val="22"/>
        <w:szCs w:val="22"/>
        <w:lang w:val="en-US" w:eastAsia="en-US" w:bidi="ar-SA"/>
      </w:rPr>
    </w:lvl>
    <w:lvl w:ilvl="1" w:tplc="49AE29C4">
      <w:numFmt w:val="bullet"/>
      <w:lvlText w:val="•"/>
      <w:lvlJc w:val="left"/>
      <w:pPr>
        <w:ind w:left="1486" w:hanging="360"/>
      </w:pPr>
      <w:rPr>
        <w:rFonts w:hint="default"/>
        <w:lang w:val="en-US" w:eastAsia="en-US" w:bidi="ar-SA"/>
      </w:rPr>
    </w:lvl>
    <w:lvl w:ilvl="2" w:tplc="87B48BD4">
      <w:numFmt w:val="bullet"/>
      <w:lvlText w:val="•"/>
      <w:lvlJc w:val="left"/>
      <w:pPr>
        <w:ind w:left="2133" w:hanging="360"/>
      </w:pPr>
      <w:rPr>
        <w:rFonts w:hint="default"/>
        <w:lang w:val="en-US" w:eastAsia="en-US" w:bidi="ar-SA"/>
      </w:rPr>
    </w:lvl>
    <w:lvl w:ilvl="3" w:tplc="A650E376">
      <w:numFmt w:val="bullet"/>
      <w:lvlText w:val="•"/>
      <w:lvlJc w:val="left"/>
      <w:pPr>
        <w:ind w:left="2779" w:hanging="360"/>
      </w:pPr>
      <w:rPr>
        <w:rFonts w:hint="default"/>
        <w:lang w:val="en-US" w:eastAsia="en-US" w:bidi="ar-SA"/>
      </w:rPr>
    </w:lvl>
    <w:lvl w:ilvl="4" w:tplc="AE22D458">
      <w:numFmt w:val="bullet"/>
      <w:lvlText w:val="•"/>
      <w:lvlJc w:val="left"/>
      <w:pPr>
        <w:ind w:left="3426" w:hanging="360"/>
      </w:pPr>
      <w:rPr>
        <w:rFonts w:hint="default"/>
        <w:lang w:val="en-US" w:eastAsia="en-US" w:bidi="ar-SA"/>
      </w:rPr>
    </w:lvl>
    <w:lvl w:ilvl="5" w:tplc="AEF225CC">
      <w:numFmt w:val="bullet"/>
      <w:lvlText w:val="•"/>
      <w:lvlJc w:val="left"/>
      <w:pPr>
        <w:ind w:left="4072" w:hanging="360"/>
      </w:pPr>
      <w:rPr>
        <w:rFonts w:hint="default"/>
        <w:lang w:val="en-US" w:eastAsia="en-US" w:bidi="ar-SA"/>
      </w:rPr>
    </w:lvl>
    <w:lvl w:ilvl="6" w:tplc="6FF44218">
      <w:numFmt w:val="bullet"/>
      <w:lvlText w:val="•"/>
      <w:lvlJc w:val="left"/>
      <w:pPr>
        <w:ind w:left="4719" w:hanging="360"/>
      </w:pPr>
      <w:rPr>
        <w:rFonts w:hint="default"/>
        <w:lang w:val="en-US" w:eastAsia="en-US" w:bidi="ar-SA"/>
      </w:rPr>
    </w:lvl>
    <w:lvl w:ilvl="7" w:tplc="F18A055E">
      <w:numFmt w:val="bullet"/>
      <w:lvlText w:val="•"/>
      <w:lvlJc w:val="left"/>
      <w:pPr>
        <w:ind w:left="5365" w:hanging="360"/>
      </w:pPr>
      <w:rPr>
        <w:rFonts w:hint="default"/>
        <w:lang w:val="en-US" w:eastAsia="en-US" w:bidi="ar-SA"/>
      </w:rPr>
    </w:lvl>
    <w:lvl w:ilvl="8" w:tplc="6B5645C6">
      <w:numFmt w:val="bullet"/>
      <w:lvlText w:val="•"/>
      <w:lvlJc w:val="left"/>
      <w:pPr>
        <w:ind w:left="6012" w:hanging="360"/>
      </w:pPr>
      <w:rPr>
        <w:rFonts w:hint="default"/>
        <w:lang w:val="en-US" w:eastAsia="en-US" w:bidi="ar-SA"/>
      </w:rPr>
    </w:lvl>
  </w:abstractNum>
  <w:abstractNum w:abstractNumId="51" w15:restartNumberingAfterBreak="0">
    <w:nsid w:val="39D97FB5"/>
    <w:multiLevelType w:val="hybridMultilevel"/>
    <w:tmpl w:val="1638D10C"/>
    <w:lvl w:ilvl="0" w:tplc="45729D24">
      <w:numFmt w:val="bullet"/>
      <w:lvlText w:val="●"/>
      <w:lvlJc w:val="left"/>
      <w:pPr>
        <w:ind w:left="832" w:hanging="360"/>
      </w:pPr>
      <w:rPr>
        <w:rFonts w:ascii="Arial MT" w:eastAsia="Arial MT" w:hAnsi="Arial MT" w:cs="Arial MT" w:hint="default"/>
        <w:w w:val="60"/>
        <w:sz w:val="22"/>
        <w:szCs w:val="22"/>
        <w:lang w:val="en-US" w:eastAsia="en-US" w:bidi="ar-SA"/>
      </w:rPr>
    </w:lvl>
    <w:lvl w:ilvl="1" w:tplc="15B053E6">
      <w:numFmt w:val="bullet"/>
      <w:lvlText w:val="•"/>
      <w:lvlJc w:val="left"/>
      <w:pPr>
        <w:ind w:left="1486" w:hanging="360"/>
      </w:pPr>
      <w:rPr>
        <w:rFonts w:hint="default"/>
        <w:lang w:val="en-US" w:eastAsia="en-US" w:bidi="ar-SA"/>
      </w:rPr>
    </w:lvl>
    <w:lvl w:ilvl="2" w:tplc="EFB48330">
      <w:numFmt w:val="bullet"/>
      <w:lvlText w:val="•"/>
      <w:lvlJc w:val="left"/>
      <w:pPr>
        <w:ind w:left="2133" w:hanging="360"/>
      </w:pPr>
      <w:rPr>
        <w:rFonts w:hint="default"/>
        <w:lang w:val="en-US" w:eastAsia="en-US" w:bidi="ar-SA"/>
      </w:rPr>
    </w:lvl>
    <w:lvl w:ilvl="3" w:tplc="6D8ACD6A">
      <w:numFmt w:val="bullet"/>
      <w:lvlText w:val="•"/>
      <w:lvlJc w:val="left"/>
      <w:pPr>
        <w:ind w:left="2779" w:hanging="360"/>
      </w:pPr>
      <w:rPr>
        <w:rFonts w:hint="default"/>
        <w:lang w:val="en-US" w:eastAsia="en-US" w:bidi="ar-SA"/>
      </w:rPr>
    </w:lvl>
    <w:lvl w:ilvl="4" w:tplc="0DB64CB4">
      <w:numFmt w:val="bullet"/>
      <w:lvlText w:val="•"/>
      <w:lvlJc w:val="left"/>
      <w:pPr>
        <w:ind w:left="3426" w:hanging="360"/>
      </w:pPr>
      <w:rPr>
        <w:rFonts w:hint="default"/>
        <w:lang w:val="en-US" w:eastAsia="en-US" w:bidi="ar-SA"/>
      </w:rPr>
    </w:lvl>
    <w:lvl w:ilvl="5" w:tplc="23A253A6">
      <w:numFmt w:val="bullet"/>
      <w:lvlText w:val="•"/>
      <w:lvlJc w:val="left"/>
      <w:pPr>
        <w:ind w:left="4072" w:hanging="360"/>
      </w:pPr>
      <w:rPr>
        <w:rFonts w:hint="default"/>
        <w:lang w:val="en-US" w:eastAsia="en-US" w:bidi="ar-SA"/>
      </w:rPr>
    </w:lvl>
    <w:lvl w:ilvl="6" w:tplc="61825308">
      <w:numFmt w:val="bullet"/>
      <w:lvlText w:val="•"/>
      <w:lvlJc w:val="left"/>
      <w:pPr>
        <w:ind w:left="4719" w:hanging="360"/>
      </w:pPr>
      <w:rPr>
        <w:rFonts w:hint="default"/>
        <w:lang w:val="en-US" w:eastAsia="en-US" w:bidi="ar-SA"/>
      </w:rPr>
    </w:lvl>
    <w:lvl w:ilvl="7" w:tplc="B82286C4">
      <w:numFmt w:val="bullet"/>
      <w:lvlText w:val="•"/>
      <w:lvlJc w:val="left"/>
      <w:pPr>
        <w:ind w:left="5365" w:hanging="360"/>
      </w:pPr>
      <w:rPr>
        <w:rFonts w:hint="default"/>
        <w:lang w:val="en-US" w:eastAsia="en-US" w:bidi="ar-SA"/>
      </w:rPr>
    </w:lvl>
    <w:lvl w:ilvl="8" w:tplc="B52AAA66">
      <w:numFmt w:val="bullet"/>
      <w:lvlText w:val="•"/>
      <w:lvlJc w:val="left"/>
      <w:pPr>
        <w:ind w:left="6012" w:hanging="360"/>
      </w:pPr>
      <w:rPr>
        <w:rFonts w:hint="default"/>
        <w:lang w:val="en-US" w:eastAsia="en-US" w:bidi="ar-SA"/>
      </w:rPr>
    </w:lvl>
  </w:abstractNum>
  <w:abstractNum w:abstractNumId="52" w15:restartNumberingAfterBreak="0">
    <w:nsid w:val="3A8B15DB"/>
    <w:multiLevelType w:val="hybridMultilevel"/>
    <w:tmpl w:val="61660F5A"/>
    <w:lvl w:ilvl="0" w:tplc="39024F58">
      <w:numFmt w:val="bullet"/>
      <w:lvlText w:val="●"/>
      <w:lvlJc w:val="left"/>
      <w:pPr>
        <w:ind w:left="832" w:hanging="360"/>
      </w:pPr>
      <w:rPr>
        <w:rFonts w:ascii="Arial MT" w:eastAsia="Arial MT" w:hAnsi="Arial MT" w:cs="Arial MT" w:hint="default"/>
        <w:w w:val="60"/>
        <w:sz w:val="22"/>
        <w:szCs w:val="22"/>
        <w:lang w:val="en-US" w:eastAsia="en-US" w:bidi="ar-SA"/>
      </w:rPr>
    </w:lvl>
    <w:lvl w:ilvl="1" w:tplc="518E3ECA">
      <w:numFmt w:val="bullet"/>
      <w:lvlText w:val="•"/>
      <w:lvlJc w:val="left"/>
      <w:pPr>
        <w:ind w:left="1488" w:hanging="360"/>
      </w:pPr>
      <w:rPr>
        <w:rFonts w:hint="default"/>
        <w:lang w:val="en-US" w:eastAsia="en-US" w:bidi="ar-SA"/>
      </w:rPr>
    </w:lvl>
    <w:lvl w:ilvl="2" w:tplc="2028EE32">
      <w:numFmt w:val="bullet"/>
      <w:lvlText w:val="•"/>
      <w:lvlJc w:val="left"/>
      <w:pPr>
        <w:ind w:left="2136" w:hanging="360"/>
      </w:pPr>
      <w:rPr>
        <w:rFonts w:hint="default"/>
        <w:lang w:val="en-US" w:eastAsia="en-US" w:bidi="ar-SA"/>
      </w:rPr>
    </w:lvl>
    <w:lvl w:ilvl="3" w:tplc="82E2810A">
      <w:numFmt w:val="bullet"/>
      <w:lvlText w:val="•"/>
      <w:lvlJc w:val="left"/>
      <w:pPr>
        <w:ind w:left="2784" w:hanging="360"/>
      </w:pPr>
      <w:rPr>
        <w:rFonts w:hint="default"/>
        <w:lang w:val="en-US" w:eastAsia="en-US" w:bidi="ar-SA"/>
      </w:rPr>
    </w:lvl>
    <w:lvl w:ilvl="4" w:tplc="C30E9748">
      <w:numFmt w:val="bullet"/>
      <w:lvlText w:val="•"/>
      <w:lvlJc w:val="left"/>
      <w:pPr>
        <w:ind w:left="3432" w:hanging="360"/>
      </w:pPr>
      <w:rPr>
        <w:rFonts w:hint="default"/>
        <w:lang w:val="en-US" w:eastAsia="en-US" w:bidi="ar-SA"/>
      </w:rPr>
    </w:lvl>
    <w:lvl w:ilvl="5" w:tplc="47A267EA">
      <w:numFmt w:val="bullet"/>
      <w:lvlText w:val="•"/>
      <w:lvlJc w:val="left"/>
      <w:pPr>
        <w:ind w:left="4080" w:hanging="360"/>
      </w:pPr>
      <w:rPr>
        <w:rFonts w:hint="default"/>
        <w:lang w:val="en-US" w:eastAsia="en-US" w:bidi="ar-SA"/>
      </w:rPr>
    </w:lvl>
    <w:lvl w:ilvl="6" w:tplc="12E8C88A">
      <w:numFmt w:val="bullet"/>
      <w:lvlText w:val="•"/>
      <w:lvlJc w:val="left"/>
      <w:pPr>
        <w:ind w:left="4728" w:hanging="360"/>
      </w:pPr>
      <w:rPr>
        <w:rFonts w:hint="default"/>
        <w:lang w:val="en-US" w:eastAsia="en-US" w:bidi="ar-SA"/>
      </w:rPr>
    </w:lvl>
    <w:lvl w:ilvl="7" w:tplc="E25A33C8">
      <w:numFmt w:val="bullet"/>
      <w:lvlText w:val="•"/>
      <w:lvlJc w:val="left"/>
      <w:pPr>
        <w:ind w:left="5376" w:hanging="360"/>
      </w:pPr>
      <w:rPr>
        <w:rFonts w:hint="default"/>
        <w:lang w:val="en-US" w:eastAsia="en-US" w:bidi="ar-SA"/>
      </w:rPr>
    </w:lvl>
    <w:lvl w:ilvl="8" w:tplc="DE02A670">
      <w:numFmt w:val="bullet"/>
      <w:lvlText w:val="•"/>
      <w:lvlJc w:val="left"/>
      <w:pPr>
        <w:ind w:left="6024" w:hanging="360"/>
      </w:pPr>
      <w:rPr>
        <w:rFonts w:hint="default"/>
        <w:lang w:val="en-US" w:eastAsia="en-US" w:bidi="ar-SA"/>
      </w:rPr>
    </w:lvl>
  </w:abstractNum>
  <w:abstractNum w:abstractNumId="53" w15:restartNumberingAfterBreak="0">
    <w:nsid w:val="3D326F94"/>
    <w:multiLevelType w:val="hybridMultilevel"/>
    <w:tmpl w:val="B920BA62"/>
    <w:lvl w:ilvl="0" w:tplc="BD143126">
      <w:numFmt w:val="bullet"/>
      <w:lvlText w:val="●"/>
      <w:lvlJc w:val="left"/>
      <w:pPr>
        <w:ind w:left="832" w:hanging="360"/>
      </w:pPr>
      <w:rPr>
        <w:rFonts w:ascii="Arial MT" w:eastAsia="Arial MT" w:hAnsi="Arial MT" w:cs="Arial MT" w:hint="default"/>
        <w:w w:val="60"/>
        <w:sz w:val="22"/>
        <w:szCs w:val="22"/>
        <w:lang w:val="en-US" w:eastAsia="en-US" w:bidi="ar-SA"/>
      </w:rPr>
    </w:lvl>
    <w:lvl w:ilvl="1" w:tplc="047A1324">
      <w:numFmt w:val="bullet"/>
      <w:lvlText w:val="•"/>
      <w:lvlJc w:val="left"/>
      <w:pPr>
        <w:ind w:left="1491" w:hanging="360"/>
      </w:pPr>
      <w:rPr>
        <w:rFonts w:hint="default"/>
        <w:lang w:val="en-US" w:eastAsia="en-US" w:bidi="ar-SA"/>
      </w:rPr>
    </w:lvl>
    <w:lvl w:ilvl="2" w:tplc="A7BA2462">
      <w:numFmt w:val="bullet"/>
      <w:lvlText w:val="•"/>
      <w:lvlJc w:val="left"/>
      <w:pPr>
        <w:ind w:left="2142" w:hanging="360"/>
      </w:pPr>
      <w:rPr>
        <w:rFonts w:hint="default"/>
        <w:lang w:val="en-US" w:eastAsia="en-US" w:bidi="ar-SA"/>
      </w:rPr>
    </w:lvl>
    <w:lvl w:ilvl="3" w:tplc="42AAFEEA">
      <w:numFmt w:val="bullet"/>
      <w:lvlText w:val="•"/>
      <w:lvlJc w:val="left"/>
      <w:pPr>
        <w:ind w:left="2793" w:hanging="360"/>
      </w:pPr>
      <w:rPr>
        <w:rFonts w:hint="default"/>
        <w:lang w:val="en-US" w:eastAsia="en-US" w:bidi="ar-SA"/>
      </w:rPr>
    </w:lvl>
    <w:lvl w:ilvl="4" w:tplc="0A189858">
      <w:numFmt w:val="bullet"/>
      <w:lvlText w:val="•"/>
      <w:lvlJc w:val="left"/>
      <w:pPr>
        <w:ind w:left="3444" w:hanging="360"/>
      </w:pPr>
      <w:rPr>
        <w:rFonts w:hint="default"/>
        <w:lang w:val="en-US" w:eastAsia="en-US" w:bidi="ar-SA"/>
      </w:rPr>
    </w:lvl>
    <w:lvl w:ilvl="5" w:tplc="EADA48F6">
      <w:numFmt w:val="bullet"/>
      <w:lvlText w:val="•"/>
      <w:lvlJc w:val="left"/>
      <w:pPr>
        <w:ind w:left="4095" w:hanging="360"/>
      </w:pPr>
      <w:rPr>
        <w:rFonts w:hint="default"/>
        <w:lang w:val="en-US" w:eastAsia="en-US" w:bidi="ar-SA"/>
      </w:rPr>
    </w:lvl>
    <w:lvl w:ilvl="6" w:tplc="914CAAD8">
      <w:numFmt w:val="bullet"/>
      <w:lvlText w:val="•"/>
      <w:lvlJc w:val="left"/>
      <w:pPr>
        <w:ind w:left="4746" w:hanging="360"/>
      </w:pPr>
      <w:rPr>
        <w:rFonts w:hint="default"/>
        <w:lang w:val="en-US" w:eastAsia="en-US" w:bidi="ar-SA"/>
      </w:rPr>
    </w:lvl>
    <w:lvl w:ilvl="7" w:tplc="A9187126">
      <w:numFmt w:val="bullet"/>
      <w:lvlText w:val="•"/>
      <w:lvlJc w:val="left"/>
      <w:pPr>
        <w:ind w:left="5397" w:hanging="360"/>
      </w:pPr>
      <w:rPr>
        <w:rFonts w:hint="default"/>
        <w:lang w:val="en-US" w:eastAsia="en-US" w:bidi="ar-SA"/>
      </w:rPr>
    </w:lvl>
    <w:lvl w:ilvl="8" w:tplc="31DE988C">
      <w:numFmt w:val="bullet"/>
      <w:lvlText w:val="•"/>
      <w:lvlJc w:val="left"/>
      <w:pPr>
        <w:ind w:left="6048" w:hanging="360"/>
      </w:pPr>
      <w:rPr>
        <w:rFonts w:hint="default"/>
        <w:lang w:val="en-US" w:eastAsia="en-US" w:bidi="ar-SA"/>
      </w:rPr>
    </w:lvl>
  </w:abstractNum>
  <w:abstractNum w:abstractNumId="54" w15:restartNumberingAfterBreak="0">
    <w:nsid w:val="3E5A53CC"/>
    <w:multiLevelType w:val="hybridMultilevel"/>
    <w:tmpl w:val="ED7E9740"/>
    <w:lvl w:ilvl="0" w:tplc="0FB61354">
      <w:numFmt w:val="bullet"/>
      <w:lvlText w:val="●"/>
      <w:lvlJc w:val="left"/>
      <w:pPr>
        <w:ind w:left="922" w:hanging="360"/>
      </w:pPr>
      <w:rPr>
        <w:rFonts w:ascii="Arial MT" w:eastAsia="Arial MT" w:hAnsi="Arial MT" w:cs="Arial MT" w:hint="default"/>
        <w:w w:val="60"/>
        <w:sz w:val="22"/>
        <w:szCs w:val="22"/>
        <w:lang w:val="en-US" w:eastAsia="en-US" w:bidi="ar-SA"/>
      </w:rPr>
    </w:lvl>
    <w:lvl w:ilvl="1" w:tplc="D0F4CBEC">
      <w:numFmt w:val="bullet"/>
      <w:lvlText w:val="•"/>
      <w:lvlJc w:val="left"/>
      <w:pPr>
        <w:ind w:left="1560" w:hanging="360"/>
      </w:pPr>
      <w:rPr>
        <w:rFonts w:hint="default"/>
        <w:lang w:val="en-US" w:eastAsia="en-US" w:bidi="ar-SA"/>
      </w:rPr>
    </w:lvl>
    <w:lvl w:ilvl="2" w:tplc="A852F04C">
      <w:numFmt w:val="bullet"/>
      <w:lvlText w:val="•"/>
      <w:lvlJc w:val="left"/>
      <w:pPr>
        <w:ind w:left="2200" w:hanging="360"/>
      </w:pPr>
      <w:rPr>
        <w:rFonts w:hint="default"/>
        <w:lang w:val="en-US" w:eastAsia="en-US" w:bidi="ar-SA"/>
      </w:rPr>
    </w:lvl>
    <w:lvl w:ilvl="3" w:tplc="36E8C4E0">
      <w:numFmt w:val="bullet"/>
      <w:lvlText w:val="•"/>
      <w:lvlJc w:val="left"/>
      <w:pPr>
        <w:ind w:left="2840" w:hanging="360"/>
      </w:pPr>
      <w:rPr>
        <w:rFonts w:hint="default"/>
        <w:lang w:val="en-US" w:eastAsia="en-US" w:bidi="ar-SA"/>
      </w:rPr>
    </w:lvl>
    <w:lvl w:ilvl="4" w:tplc="51D6D1BE">
      <w:numFmt w:val="bullet"/>
      <w:lvlText w:val="•"/>
      <w:lvlJc w:val="left"/>
      <w:pPr>
        <w:ind w:left="3480" w:hanging="360"/>
      </w:pPr>
      <w:rPr>
        <w:rFonts w:hint="default"/>
        <w:lang w:val="en-US" w:eastAsia="en-US" w:bidi="ar-SA"/>
      </w:rPr>
    </w:lvl>
    <w:lvl w:ilvl="5" w:tplc="1D6E4E0A">
      <w:numFmt w:val="bullet"/>
      <w:lvlText w:val="•"/>
      <w:lvlJc w:val="left"/>
      <w:pPr>
        <w:ind w:left="4120" w:hanging="360"/>
      </w:pPr>
      <w:rPr>
        <w:rFonts w:hint="default"/>
        <w:lang w:val="en-US" w:eastAsia="en-US" w:bidi="ar-SA"/>
      </w:rPr>
    </w:lvl>
    <w:lvl w:ilvl="6" w:tplc="4DE6C7C8">
      <w:numFmt w:val="bullet"/>
      <w:lvlText w:val="•"/>
      <w:lvlJc w:val="left"/>
      <w:pPr>
        <w:ind w:left="4760" w:hanging="360"/>
      </w:pPr>
      <w:rPr>
        <w:rFonts w:hint="default"/>
        <w:lang w:val="en-US" w:eastAsia="en-US" w:bidi="ar-SA"/>
      </w:rPr>
    </w:lvl>
    <w:lvl w:ilvl="7" w:tplc="B63A7ABA">
      <w:numFmt w:val="bullet"/>
      <w:lvlText w:val="•"/>
      <w:lvlJc w:val="left"/>
      <w:pPr>
        <w:ind w:left="5400" w:hanging="360"/>
      </w:pPr>
      <w:rPr>
        <w:rFonts w:hint="default"/>
        <w:lang w:val="en-US" w:eastAsia="en-US" w:bidi="ar-SA"/>
      </w:rPr>
    </w:lvl>
    <w:lvl w:ilvl="8" w:tplc="ABEAC800">
      <w:numFmt w:val="bullet"/>
      <w:lvlText w:val="•"/>
      <w:lvlJc w:val="left"/>
      <w:pPr>
        <w:ind w:left="6040" w:hanging="360"/>
      </w:pPr>
      <w:rPr>
        <w:rFonts w:hint="default"/>
        <w:lang w:val="en-US" w:eastAsia="en-US" w:bidi="ar-SA"/>
      </w:rPr>
    </w:lvl>
  </w:abstractNum>
  <w:abstractNum w:abstractNumId="55" w15:restartNumberingAfterBreak="0">
    <w:nsid w:val="3E9068E1"/>
    <w:multiLevelType w:val="hybridMultilevel"/>
    <w:tmpl w:val="BD6A3EB8"/>
    <w:lvl w:ilvl="0" w:tplc="9EF22AC0">
      <w:numFmt w:val="bullet"/>
      <w:lvlText w:val="●"/>
      <w:lvlJc w:val="left"/>
      <w:pPr>
        <w:ind w:left="832" w:hanging="360"/>
      </w:pPr>
      <w:rPr>
        <w:rFonts w:ascii="Arial MT" w:eastAsia="Arial MT" w:hAnsi="Arial MT" w:cs="Arial MT" w:hint="default"/>
        <w:w w:val="60"/>
        <w:sz w:val="22"/>
        <w:szCs w:val="22"/>
        <w:lang w:val="en-US" w:eastAsia="en-US" w:bidi="ar-SA"/>
      </w:rPr>
    </w:lvl>
    <w:lvl w:ilvl="1" w:tplc="6D000358">
      <w:numFmt w:val="bullet"/>
      <w:lvlText w:val="•"/>
      <w:lvlJc w:val="left"/>
      <w:pPr>
        <w:ind w:left="1489" w:hanging="360"/>
      </w:pPr>
      <w:rPr>
        <w:rFonts w:hint="default"/>
        <w:lang w:val="en-US" w:eastAsia="en-US" w:bidi="ar-SA"/>
      </w:rPr>
    </w:lvl>
    <w:lvl w:ilvl="2" w:tplc="B14C5680">
      <w:numFmt w:val="bullet"/>
      <w:lvlText w:val="•"/>
      <w:lvlJc w:val="left"/>
      <w:pPr>
        <w:ind w:left="2139" w:hanging="360"/>
      </w:pPr>
      <w:rPr>
        <w:rFonts w:hint="default"/>
        <w:lang w:val="en-US" w:eastAsia="en-US" w:bidi="ar-SA"/>
      </w:rPr>
    </w:lvl>
    <w:lvl w:ilvl="3" w:tplc="FE387042">
      <w:numFmt w:val="bullet"/>
      <w:lvlText w:val="•"/>
      <w:lvlJc w:val="left"/>
      <w:pPr>
        <w:ind w:left="2788" w:hanging="360"/>
      </w:pPr>
      <w:rPr>
        <w:rFonts w:hint="default"/>
        <w:lang w:val="en-US" w:eastAsia="en-US" w:bidi="ar-SA"/>
      </w:rPr>
    </w:lvl>
    <w:lvl w:ilvl="4" w:tplc="33FEF276">
      <w:numFmt w:val="bullet"/>
      <w:lvlText w:val="•"/>
      <w:lvlJc w:val="left"/>
      <w:pPr>
        <w:ind w:left="3438" w:hanging="360"/>
      </w:pPr>
      <w:rPr>
        <w:rFonts w:hint="default"/>
        <w:lang w:val="en-US" w:eastAsia="en-US" w:bidi="ar-SA"/>
      </w:rPr>
    </w:lvl>
    <w:lvl w:ilvl="5" w:tplc="189ED76E">
      <w:numFmt w:val="bullet"/>
      <w:lvlText w:val="•"/>
      <w:lvlJc w:val="left"/>
      <w:pPr>
        <w:ind w:left="4087" w:hanging="360"/>
      </w:pPr>
      <w:rPr>
        <w:rFonts w:hint="default"/>
        <w:lang w:val="en-US" w:eastAsia="en-US" w:bidi="ar-SA"/>
      </w:rPr>
    </w:lvl>
    <w:lvl w:ilvl="6" w:tplc="4484DD70">
      <w:numFmt w:val="bullet"/>
      <w:lvlText w:val="•"/>
      <w:lvlJc w:val="left"/>
      <w:pPr>
        <w:ind w:left="4737" w:hanging="360"/>
      </w:pPr>
      <w:rPr>
        <w:rFonts w:hint="default"/>
        <w:lang w:val="en-US" w:eastAsia="en-US" w:bidi="ar-SA"/>
      </w:rPr>
    </w:lvl>
    <w:lvl w:ilvl="7" w:tplc="BE3206C4">
      <w:numFmt w:val="bullet"/>
      <w:lvlText w:val="•"/>
      <w:lvlJc w:val="left"/>
      <w:pPr>
        <w:ind w:left="5386" w:hanging="360"/>
      </w:pPr>
      <w:rPr>
        <w:rFonts w:hint="default"/>
        <w:lang w:val="en-US" w:eastAsia="en-US" w:bidi="ar-SA"/>
      </w:rPr>
    </w:lvl>
    <w:lvl w:ilvl="8" w:tplc="032CF6B8">
      <w:numFmt w:val="bullet"/>
      <w:lvlText w:val="•"/>
      <w:lvlJc w:val="left"/>
      <w:pPr>
        <w:ind w:left="6036" w:hanging="360"/>
      </w:pPr>
      <w:rPr>
        <w:rFonts w:hint="default"/>
        <w:lang w:val="en-US" w:eastAsia="en-US" w:bidi="ar-SA"/>
      </w:rPr>
    </w:lvl>
  </w:abstractNum>
  <w:abstractNum w:abstractNumId="56" w15:restartNumberingAfterBreak="0">
    <w:nsid w:val="3FED19CD"/>
    <w:multiLevelType w:val="hybridMultilevel"/>
    <w:tmpl w:val="065EAB18"/>
    <w:lvl w:ilvl="0" w:tplc="2EB8D3BA">
      <w:numFmt w:val="bullet"/>
      <w:lvlText w:val="●"/>
      <w:lvlJc w:val="left"/>
      <w:pPr>
        <w:ind w:left="832" w:hanging="360"/>
      </w:pPr>
      <w:rPr>
        <w:rFonts w:ascii="Arial MT" w:eastAsia="Arial MT" w:hAnsi="Arial MT" w:cs="Arial MT" w:hint="default"/>
        <w:w w:val="60"/>
        <w:sz w:val="22"/>
        <w:szCs w:val="22"/>
        <w:lang w:val="en-US" w:eastAsia="en-US" w:bidi="ar-SA"/>
      </w:rPr>
    </w:lvl>
    <w:lvl w:ilvl="1" w:tplc="05BC6A7C">
      <w:numFmt w:val="bullet"/>
      <w:lvlText w:val="-"/>
      <w:lvlJc w:val="left"/>
      <w:pPr>
        <w:ind w:left="1372" w:hanging="270"/>
      </w:pPr>
      <w:rPr>
        <w:rFonts w:ascii="Calibri" w:eastAsia="Calibri" w:hAnsi="Calibri" w:cs="Calibri" w:hint="default"/>
        <w:w w:val="100"/>
        <w:sz w:val="22"/>
        <w:szCs w:val="22"/>
        <w:lang w:val="en-US" w:eastAsia="en-US" w:bidi="ar-SA"/>
      </w:rPr>
    </w:lvl>
    <w:lvl w:ilvl="2" w:tplc="85F231FA">
      <w:numFmt w:val="bullet"/>
      <w:lvlText w:val="•"/>
      <w:lvlJc w:val="left"/>
      <w:pPr>
        <w:ind w:left="2038" w:hanging="270"/>
      </w:pPr>
      <w:rPr>
        <w:rFonts w:hint="default"/>
        <w:lang w:val="en-US" w:eastAsia="en-US" w:bidi="ar-SA"/>
      </w:rPr>
    </w:lvl>
    <w:lvl w:ilvl="3" w:tplc="C8980B08">
      <w:numFmt w:val="bullet"/>
      <w:lvlText w:val="•"/>
      <w:lvlJc w:val="left"/>
      <w:pPr>
        <w:ind w:left="2696" w:hanging="270"/>
      </w:pPr>
      <w:rPr>
        <w:rFonts w:hint="default"/>
        <w:lang w:val="en-US" w:eastAsia="en-US" w:bidi="ar-SA"/>
      </w:rPr>
    </w:lvl>
    <w:lvl w:ilvl="4" w:tplc="6BFE6B94">
      <w:numFmt w:val="bullet"/>
      <w:lvlText w:val="•"/>
      <w:lvlJc w:val="left"/>
      <w:pPr>
        <w:ind w:left="3355" w:hanging="270"/>
      </w:pPr>
      <w:rPr>
        <w:rFonts w:hint="default"/>
        <w:lang w:val="en-US" w:eastAsia="en-US" w:bidi="ar-SA"/>
      </w:rPr>
    </w:lvl>
    <w:lvl w:ilvl="5" w:tplc="91920AFC">
      <w:numFmt w:val="bullet"/>
      <w:lvlText w:val="•"/>
      <w:lvlJc w:val="left"/>
      <w:pPr>
        <w:ind w:left="4013" w:hanging="270"/>
      </w:pPr>
      <w:rPr>
        <w:rFonts w:hint="default"/>
        <w:lang w:val="en-US" w:eastAsia="en-US" w:bidi="ar-SA"/>
      </w:rPr>
    </w:lvl>
    <w:lvl w:ilvl="6" w:tplc="B5E820C4">
      <w:numFmt w:val="bullet"/>
      <w:lvlText w:val="•"/>
      <w:lvlJc w:val="left"/>
      <w:pPr>
        <w:ind w:left="4671" w:hanging="270"/>
      </w:pPr>
      <w:rPr>
        <w:rFonts w:hint="default"/>
        <w:lang w:val="en-US" w:eastAsia="en-US" w:bidi="ar-SA"/>
      </w:rPr>
    </w:lvl>
    <w:lvl w:ilvl="7" w:tplc="82EE674E">
      <w:numFmt w:val="bullet"/>
      <w:lvlText w:val="•"/>
      <w:lvlJc w:val="left"/>
      <w:pPr>
        <w:ind w:left="5330" w:hanging="270"/>
      </w:pPr>
      <w:rPr>
        <w:rFonts w:hint="default"/>
        <w:lang w:val="en-US" w:eastAsia="en-US" w:bidi="ar-SA"/>
      </w:rPr>
    </w:lvl>
    <w:lvl w:ilvl="8" w:tplc="964083F4">
      <w:numFmt w:val="bullet"/>
      <w:lvlText w:val="•"/>
      <w:lvlJc w:val="left"/>
      <w:pPr>
        <w:ind w:left="5988" w:hanging="270"/>
      </w:pPr>
      <w:rPr>
        <w:rFonts w:hint="default"/>
        <w:lang w:val="en-US" w:eastAsia="en-US" w:bidi="ar-SA"/>
      </w:rPr>
    </w:lvl>
  </w:abstractNum>
  <w:abstractNum w:abstractNumId="57" w15:restartNumberingAfterBreak="0">
    <w:nsid w:val="3FF96BFB"/>
    <w:multiLevelType w:val="multilevel"/>
    <w:tmpl w:val="B48E184C"/>
    <w:lvl w:ilvl="0">
      <w:start w:val="1"/>
      <w:numFmt w:val="upperLetter"/>
      <w:lvlText w:val="%1"/>
      <w:lvlJc w:val="left"/>
      <w:pPr>
        <w:ind w:left="901" w:hanging="790"/>
        <w:jc w:val="left"/>
      </w:pPr>
      <w:rPr>
        <w:rFonts w:hint="default"/>
        <w:lang w:val="en-US" w:eastAsia="en-US" w:bidi="ar-SA"/>
      </w:rPr>
    </w:lvl>
    <w:lvl w:ilvl="1">
      <w:start w:val="12"/>
      <w:numFmt w:val="decimal"/>
      <w:lvlText w:val="%1.%2"/>
      <w:lvlJc w:val="left"/>
      <w:pPr>
        <w:ind w:left="901" w:hanging="790"/>
        <w:jc w:val="left"/>
      </w:pPr>
      <w:rPr>
        <w:rFonts w:hint="default"/>
        <w:lang w:val="en-US" w:eastAsia="en-US" w:bidi="ar-SA"/>
      </w:rPr>
    </w:lvl>
    <w:lvl w:ilvl="2">
      <w:start w:val="4"/>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68" w:hanging="790"/>
      </w:pPr>
      <w:rPr>
        <w:rFonts w:hint="default"/>
        <w:lang w:val="en-US" w:eastAsia="en-US" w:bidi="ar-SA"/>
      </w:rPr>
    </w:lvl>
    <w:lvl w:ilvl="5">
      <w:numFmt w:val="bullet"/>
      <w:lvlText w:val="•"/>
      <w:lvlJc w:val="left"/>
      <w:pPr>
        <w:ind w:left="4110" w:hanging="790"/>
      </w:pPr>
      <w:rPr>
        <w:rFonts w:hint="default"/>
        <w:lang w:val="en-US" w:eastAsia="en-US" w:bidi="ar-SA"/>
      </w:rPr>
    </w:lvl>
    <w:lvl w:ilvl="6">
      <w:numFmt w:val="bullet"/>
      <w:lvlText w:val="•"/>
      <w:lvlJc w:val="left"/>
      <w:pPr>
        <w:ind w:left="4752" w:hanging="790"/>
      </w:pPr>
      <w:rPr>
        <w:rFonts w:hint="default"/>
        <w:lang w:val="en-US" w:eastAsia="en-US" w:bidi="ar-SA"/>
      </w:rPr>
    </w:lvl>
    <w:lvl w:ilvl="7">
      <w:numFmt w:val="bullet"/>
      <w:lvlText w:val="•"/>
      <w:lvlJc w:val="left"/>
      <w:pPr>
        <w:ind w:left="5394" w:hanging="790"/>
      </w:pPr>
      <w:rPr>
        <w:rFonts w:hint="default"/>
        <w:lang w:val="en-US" w:eastAsia="en-US" w:bidi="ar-SA"/>
      </w:rPr>
    </w:lvl>
    <w:lvl w:ilvl="8">
      <w:numFmt w:val="bullet"/>
      <w:lvlText w:val="•"/>
      <w:lvlJc w:val="left"/>
      <w:pPr>
        <w:ind w:left="6036" w:hanging="790"/>
      </w:pPr>
      <w:rPr>
        <w:rFonts w:hint="default"/>
        <w:lang w:val="en-US" w:eastAsia="en-US" w:bidi="ar-SA"/>
      </w:rPr>
    </w:lvl>
  </w:abstractNum>
  <w:abstractNum w:abstractNumId="58" w15:restartNumberingAfterBreak="0">
    <w:nsid w:val="40D20067"/>
    <w:multiLevelType w:val="hybridMultilevel"/>
    <w:tmpl w:val="23E4439E"/>
    <w:lvl w:ilvl="0" w:tplc="669CF43C">
      <w:numFmt w:val="bullet"/>
      <w:lvlText w:val="●"/>
      <w:lvlJc w:val="left"/>
      <w:pPr>
        <w:ind w:left="562" w:hanging="270"/>
      </w:pPr>
      <w:rPr>
        <w:rFonts w:ascii="Arial MT" w:eastAsia="Arial MT" w:hAnsi="Arial MT" w:cs="Arial MT" w:hint="default"/>
        <w:w w:val="60"/>
        <w:sz w:val="22"/>
        <w:szCs w:val="22"/>
        <w:lang w:val="en-US" w:eastAsia="en-US" w:bidi="ar-SA"/>
      </w:rPr>
    </w:lvl>
    <w:lvl w:ilvl="1" w:tplc="424E233E">
      <w:numFmt w:val="bullet"/>
      <w:lvlText w:val="-"/>
      <w:lvlJc w:val="left"/>
      <w:pPr>
        <w:ind w:left="1012" w:hanging="360"/>
      </w:pPr>
      <w:rPr>
        <w:rFonts w:ascii="Calibri" w:eastAsia="Calibri" w:hAnsi="Calibri" w:cs="Calibri" w:hint="default"/>
        <w:w w:val="100"/>
        <w:sz w:val="22"/>
        <w:szCs w:val="22"/>
        <w:lang w:val="en-US" w:eastAsia="en-US" w:bidi="ar-SA"/>
      </w:rPr>
    </w:lvl>
    <w:lvl w:ilvl="2" w:tplc="58866074">
      <w:numFmt w:val="bullet"/>
      <w:lvlText w:val="•"/>
      <w:lvlJc w:val="left"/>
      <w:pPr>
        <w:ind w:left="1720" w:hanging="360"/>
      </w:pPr>
      <w:rPr>
        <w:rFonts w:hint="default"/>
        <w:lang w:val="en-US" w:eastAsia="en-US" w:bidi="ar-SA"/>
      </w:rPr>
    </w:lvl>
    <w:lvl w:ilvl="3" w:tplc="BD98F0EC">
      <w:numFmt w:val="bullet"/>
      <w:lvlText w:val="•"/>
      <w:lvlJc w:val="left"/>
      <w:pPr>
        <w:ind w:left="2420" w:hanging="360"/>
      </w:pPr>
      <w:rPr>
        <w:rFonts w:hint="default"/>
        <w:lang w:val="en-US" w:eastAsia="en-US" w:bidi="ar-SA"/>
      </w:rPr>
    </w:lvl>
    <w:lvl w:ilvl="4" w:tplc="1BFE69CA">
      <w:numFmt w:val="bullet"/>
      <w:lvlText w:val="•"/>
      <w:lvlJc w:val="left"/>
      <w:pPr>
        <w:ind w:left="3120" w:hanging="360"/>
      </w:pPr>
      <w:rPr>
        <w:rFonts w:hint="default"/>
        <w:lang w:val="en-US" w:eastAsia="en-US" w:bidi="ar-SA"/>
      </w:rPr>
    </w:lvl>
    <w:lvl w:ilvl="5" w:tplc="FD2C358A">
      <w:numFmt w:val="bullet"/>
      <w:lvlText w:val="•"/>
      <w:lvlJc w:val="left"/>
      <w:pPr>
        <w:ind w:left="3820" w:hanging="360"/>
      </w:pPr>
      <w:rPr>
        <w:rFonts w:hint="default"/>
        <w:lang w:val="en-US" w:eastAsia="en-US" w:bidi="ar-SA"/>
      </w:rPr>
    </w:lvl>
    <w:lvl w:ilvl="6" w:tplc="59C421A2">
      <w:numFmt w:val="bullet"/>
      <w:lvlText w:val="•"/>
      <w:lvlJc w:val="left"/>
      <w:pPr>
        <w:ind w:left="4520" w:hanging="360"/>
      </w:pPr>
      <w:rPr>
        <w:rFonts w:hint="default"/>
        <w:lang w:val="en-US" w:eastAsia="en-US" w:bidi="ar-SA"/>
      </w:rPr>
    </w:lvl>
    <w:lvl w:ilvl="7" w:tplc="A24606E4">
      <w:numFmt w:val="bullet"/>
      <w:lvlText w:val="•"/>
      <w:lvlJc w:val="left"/>
      <w:pPr>
        <w:ind w:left="5220" w:hanging="360"/>
      </w:pPr>
      <w:rPr>
        <w:rFonts w:hint="default"/>
        <w:lang w:val="en-US" w:eastAsia="en-US" w:bidi="ar-SA"/>
      </w:rPr>
    </w:lvl>
    <w:lvl w:ilvl="8" w:tplc="B6E4DD1A">
      <w:numFmt w:val="bullet"/>
      <w:lvlText w:val="•"/>
      <w:lvlJc w:val="left"/>
      <w:pPr>
        <w:ind w:left="5920" w:hanging="360"/>
      </w:pPr>
      <w:rPr>
        <w:rFonts w:hint="default"/>
        <w:lang w:val="en-US" w:eastAsia="en-US" w:bidi="ar-SA"/>
      </w:rPr>
    </w:lvl>
  </w:abstractNum>
  <w:abstractNum w:abstractNumId="59" w15:restartNumberingAfterBreak="0">
    <w:nsid w:val="412563B1"/>
    <w:multiLevelType w:val="hybridMultilevel"/>
    <w:tmpl w:val="7F28C84A"/>
    <w:lvl w:ilvl="0" w:tplc="558ADF2E">
      <w:numFmt w:val="bullet"/>
      <w:lvlText w:val="●"/>
      <w:lvlJc w:val="left"/>
      <w:pPr>
        <w:ind w:left="832" w:hanging="360"/>
      </w:pPr>
      <w:rPr>
        <w:rFonts w:ascii="Arial MT" w:eastAsia="Arial MT" w:hAnsi="Arial MT" w:cs="Arial MT" w:hint="default"/>
        <w:w w:val="60"/>
        <w:sz w:val="22"/>
        <w:szCs w:val="22"/>
        <w:lang w:val="en-US" w:eastAsia="en-US" w:bidi="ar-SA"/>
      </w:rPr>
    </w:lvl>
    <w:lvl w:ilvl="1" w:tplc="AA0C0BA2">
      <w:numFmt w:val="bullet"/>
      <w:lvlText w:val="•"/>
      <w:lvlJc w:val="left"/>
      <w:pPr>
        <w:ind w:left="1489" w:hanging="360"/>
      </w:pPr>
      <w:rPr>
        <w:rFonts w:hint="default"/>
        <w:lang w:val="en-US" w:eastAsia="en-US" w:bidi="ar-SA"/>
      </w:rPr>
    </w:lvl>
    <w:lvl w:ilvl="2" w:tplc="A3F44274">
      <w:numFmt w:val="bullet"/>
      <w:lvlText w:val="•"/>
      <w:lvlJc w:val="left"/>
      <w:pPr>
        <w:ind w:left="2139" w:hanging="360"/>
      </w:pPr>
      <w:rPr>
        <w:rFonts w:hint="default"/>
        <w:lang w:val="en-US" w:eastAsia="en-US" w:bidi="ar-SA"/>
      </w:rPr>
    </w:lvl>
    <w:lvl w:ilvl="3" w:tplc="BFF81FAA">
      <w:numFmt w:val="bullet"/>
      <w:lvlText w:val="•"/>
      <w:lvlJc w:val="left"/>
      <w:pPr>
        <w:ind w:left="2788" w:hanging="360"/>
      </w:pPr>
      <w:rPr>
        <w:rFonts w:hint="default"/>
        <w:lang w:val="en-US" w:eastAsia="en-US" w:bidi="ar-SA"/>
      </w:rPr>
    </w:lvl>
    <w:lvl w:ilvl="4" w:tplc="25442C10">
      <w:numFmt w:val="bullet"/>
      <w:lvlText w:val="•"/>
      <w:lvlJc w:val="left"/>
      <w:pPr>
        <w:ind w:left="3438" w:hanging="360"/>
      </w:pPr>
      <w:rPr>
        <w:rFonts w:hint="default"/>
        <w:lang w:val="en-US" w:eastAsia="en-US" w:bidi="ar-SA"/>
      </w:rPr>
    </w:lvl>
    <w:lvl w:ilvl="5" w:tplc="CF30218C">
      <w:numFmt w:val="bullet"/>
      <w:lvlText w:val="•"/>
      <w:lvlJc w:val="left"/>
      <w:pPr>
        <w:ind w:left="4087" w:hanging="360"/>
      </w:pPr>
      <w:rPr>
        <w:rFonts w:hint="default"/>
        <w:lang w:val="en-US" w:eastAsia="en-US" w:bidi="ar-SA"/>
      </w:rPr>
    </w:lvl>
    <w:lvl w:ilvl="6" w:tplc="7D4661D8">
      <w:numFmt w:val="bullet"/>
      <w:lvlText w:val="•"/>
      <w:lvlJc w:val="left"/>
      <w:pPr>
        <w:ind w:left="4737" w:hanging="360"/>
      </w:pPr>
      <w:rPr>
        <w:rFonts w:hint="default"/>
        <w:lang w:val="en-US" w:eastAsia="en-US" w:bidi="ar-SA"/>
      </w:rPr>
    </w:lvl>
    <w:lvl w:ilvl="7" w:tplc="3AFC5560">
      <w:numFmt w:val="bullet"/>
      <w:lvlText w:val="•"/>
      <w:lvlJc w:val="left"/>
      <w:pPr>
        <w:ind w:left="5386" w:hanging="360"/>
      </w:pPr>
      <w:rPr>
        <w:rFonts w:hint="default"/>
        <w:lang w:val="en-US" w:eastAsia="en-US" w:bidi="ar-SA"/>
      </w:rPr>
    </w:lvl>
    <w:lvl w:ilvl="8" w:tplc="9E60518A">
      <w:numFmt w:val="bullet"/>
      <w:lvlText w:val="•"/>
      <w:lvlJc w:val="left"/>
      <w:pPr>
        <w:ind w:left="6036" w:hanging="360"/>
      </w:pPr>
      <w:rPr>
        <w:rFonts w:hint="default"/>
        <w:lang w:val="en-US" w:eastAsia="en-US" w:bidi="ar-SA"/>
      </w:rPr>
    </w:lvl>
  </w:abstractNum>
  <w:abstractNum w:abstractNumId="60" w15:restartNumberingAfterBreak="0">
    <w:nsid w:val="42B97814"/>
    <w:multiLevelType w:val="multilevel"/>
    <w:tmpl w:val="EC342146"/>
    <w:lvl w:ilvl="0">
      <w:start w:val="1"/>
      <w:numFmt w:val="upperLetter"/>
      <w:lvlText w:val="%1"/>
      <w:lvlJc w:val="left"/>
      <w:pPr>
        <w:ind w:left="901" w:hanging="790"/>
        <w:jc w:val="left"/>
      </w:pPr>
      <w:rPr>
        <w:rFonts w:hint="default"/>
        <w:lang w:val="en-US" w:eastAsia="en-US" w:bidi="ar-SA"/>
      </w:rPr>
    </w:lvl>
    <w:lvl w:ilvl="1">
      <w:start w:val="13"/>
      <w:numFmt w:val="decimal"/>
      <w:lvlText w:val="%1.%2"/>
      <w:lvlJc w:val="left"/>
      <w:pPr>
        <w:ind w:left="901" w:hanging="790"/>
        <w:jc w:val="left"/>
      </w:pPr>
      <w:rPr>
        <w:rFonts w:hint="default"/>
        <w:lang w:val="en-US" w:eastAsia="en-US" w:bidi="ar-SA"/>
      </w:rPr>
    </w:lvl>
    <w:lvl w:ilvl="2">
      <w:start w:val="2"/>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44" w:hanging="790"/>
      </w:pPr>
      <w:rPr>
        <w:rFonts w:hint="default"/>
        <w:lang w:val="en-US" w:eastAsia="en-US" w:bidi="ar-SA"/>
      </w:rPr>
    </w:lvl>
    <w:lvl w:ilvl="5">
      <w:numFmt w:val="bullet"/>
      <w:lvlText w:val="•"/>
      <w:lvlJc w:val="left"/>
      <w:pPr>
        <w:ind w:left="4080" w:hanging="790"/>
      </w:pPr>
      <w:rPr>
        <w:rFonts w:hint="default"/>
        <w:lang w:val="en-US" w:eastAsia="en-US" w:bidi="ar-SA"/>
      </w:rPr>
    </w:lvl>
    <w:lvl w:ilvl="6">
      <w:numFmt w:val="bullet"/>
      <w:lvlText w:val="•"/>
      <w:lvlJc w:val="left"/>
      <w:pPr>
        <w:ind w:left="4716" w:hanging="790"/>
      </w:pPr>
      <w:rPr>
        <w:rFonts w:hint="default"/>
        <w:lang w:val="en-US" w:eastAsia="en-US" w:bidi="ar-SA"/>
      </w:rPr>
    </w:lvl>
    <w:lvl w:ilvl="7">
      <w:numFmt w:val="bullet"/>
      <w:lvlText w:val="•"/>
      <w:lvlJc w:val="left"/>
      <w:pPr>
        <w:ind w:left="5352" w:hanging="790"/>
      </w:pPr>
      <w:rPr>
        <w:rFonts w:hint="default"/>
        <w:lang w:val="en-US" w:eastAsia="en-US" w:bidi="ar-SA"/>
      </w:rPr>
    </w:lvl>
    <w:lvl w:ilvl="8">
      <w:numFmt w:val="bullet"/>
      <w:lvlText w:val="•"/>
      <w:lvlJc w:val="left"/>
      <w:pPr>
        <w:ind w:left="5988" w:hanging="790"/>
      </w:pPr>
      <w:rPr>
        <w:rFonts w:hint="default"/>
        <w:lang w:val="en-US" w:eastAsia="en-US" w:bidi="ar-SA"/>
      </w:rPr>
    </w:lvl>
  </w:abstractNum>
  <w:abstractNum w:abstractNumId="61" w15:restartNumberingAfterBreak="0">
    <w:nsid w:val="42EF1C1A"/>
    <w:multiLevelType w:val="multilevel"/>
    <w:tmpl w:val="6D2A71F8"/>
    <w:lvl w:ilvl="0">
      <w:start w:val="1"/>
      <w:numFmt w:val="upperLetter"/>
      <w:lvlText w:val="%1"/>
      <w:lvlJc w:val="left"/>
      <w:pPr>
        <w:ind w:left="832" w:hanging="720"/>
        <w:jc w:val="left"/>
      </w:pPr>
      <w:rPr>
        <w:rFonts w:hint="default"/>
        <w:lang w:val="en-US" w:eastAsia="en-US" w:bidi="ar-SA"/>
      </w:rPr>
    </w:lvl>
    <w:lvl w:ilvl="1">
      <w:start w:val="9"/>
      <w:numFmt w:val="decimal"/>
      <w:lvlText w:val="%1.%2"/>
      <w:lvlJc w:val="left"/>
      <w:pPr>
        <w:ind w:left="832" w:hanging="720"/>
        <w:jc w:val="left"/>
      </w:pPr>
      <w:rPr>
        <w:rFonts w:hint="default"/>
        <w:lang w:val="en-US" w:eastAsia="en-US" w:bidi="ar-SA"/>
      </w:rPr>
    </w:lvl>
    <w:lvl w:ilvl="2">
      <w:start w:val="2"/>
      <w:numFmt w:val="decimal"/>
      <w:lvlText w:val="%1.%2.%3"/>
      <w:lvlJc w:val="left"/>
      <w:pPr>
        <w:ind w:left="832" w:hanging="720"/>
        <w:jc w:val="left"/>
      </w:pPr>
      <w:rPr>
        <w:rFonts w:hint="default"/>
        <w:lang w:val="en-US" w:eastAsia="en-US" w:bidi="ar-SA"/>
      </w:rPr>
    </w:lvl>
    <w:lvl w:ilvl="3">
      <w:start w:val="3"/>
      <w:numFmt w:val="decimal"/>
      <w:lvlText w:val="%1.%2.%3.%4"/>
      <w:lvlJc w:val="left"/>
      <w:pPr>
        <w:ind w:left="832" w:hanging="720"/>
        <w:jc w:val="left"/>
      </w:pPr>
      <w:rPr>
        <w:rFonts w:ascii="Calibri" w:eastAsia="Calibri" w:hAnsi="Calibri" w:cs="Calibri" w:hint="default"/>
        <w:spacing w:val="-1"/>
        <w:w w:val="100"/>
        <w:sz w:val="22"/>
        <w:szCs w:val="22"/>
        <w:lang w:val="en-US" w:eastAsia="en-US" w:bidi="ar-SA"/>
      </w:rPr>
    </w:lvl>
    <w:lvl w:ilvl="4">
      <w:numFmt w:val="bullet"/>
      <w:lvlText w:val="•"/>
      <w:lvlJc w:val="left"/>
      <w:pPr>
        <w:ind w:left="3426" w:hanging="720"/>
      </w:pPr>
      <w:rPr>
        <w:rFonts w:hint="default"/>
        <w:lang w:val="en-US" w:eastAsia="en-US" w:bidi="ar-SA"/>
      </w:rPr>
    </w:lvl>
    <w:lvl w:ilvl="5">
      <w:numFmt w:val="bullet"/>
      <w:lvlText w:val="•"/>
      <w:lvlJc w:val="left"/>
      <w:pPr>
        <w:ind w:left="4072" w:hanging="720"/>
      </w:pPr>
      <w:rPr>
        <w:rFonts w:hint="default"/>
        <w:lang w:val="en-US" w:eastAsia="en-US" w:bidi="ar-SA"/>
      </w:rPr>
    </w:lvl>
    <w:lvl w:ilvl="6">
      <w:numFmt w:val="bullet"/>
      <w:lvlText w:val="•"/>
      <w:lvlJc w:val="left"/>
      <w:pPr>
        <w:ind w:left="4719" w:hanging="720"/>
      </w:pPr>
      <w:rPr>
        <w:rFonts w:hint="default"/>
        <w:lang w:val="en-US" w:eastAsia="en-US" w:bidi="ar-SA"/>
      </w:rPr>
    </w:lvl>
    <w:lvl w:ilvl="7">
      <w:numFmt w:val="bullet"/>
      <w:lvlText w:val="•"/>
      <w:lvlJc w:val="left"/>
      <w:pPr>
        <w:ind w:left="5365" w:hanging="720"/>
      </w:pPr>
      <w:rPr>
        <w:rFonts w:hint="default"/>
        <w:lang w:val="en-US" w:eastAsia="en-US" w:bidi="ar-SA"/>
      </w:rPr>
    </w:lvl>
    <w:lvl w:ilvl="8">
      <w:numFmt w:val="bullet"/>
      <w:lvlText w:val="•"/>
      <w:lvlJc w:val="left"/>
      <w:pPr>
        <w:ind w:left="6012" w:hanging="720"/>
      </w:pPr>
      <w:rPr>
        <w:rFonts w:hint="default"/>
        <w:lang w:val="en-US" w:eastAsia="en-US" w:bidi="ar-SA"/>
      </w:rPr>
    </w:lvl>
  </w:abstractNum>
  <w:abstractNum w:abstractNumId="62" w15:restartNumberingAfterBreak="0">
    <w:nsid w:val="452606F5"/>
    <w:multiLevelType w:val="hybridMultilevel"/>
    <w:tmpl w:val="0DDE616E"/>
    <w:lvl w:ilvl="0" w:tplc="3A6E1286">
      <w:numFmt w:val="bullet"/>
      <w:lvlText w:val="●"/>
      <w:lvlJc w:val="left"/>
      <w:pPr>
        <w:ind w:left="832" w:hanging="360"/>
      </w:pPr>
      <w:rPr>
        <w:rFonts w:ascii="Arial MT" w:eastAsia="Arial MT" w:hAnsi="Arial MT" w:cs="Arial MT" w:hint="default"/>
        <w:w w:val="60"/>
        <w:sz w:val="22"/>
        <w:szCs w:val="22"/>
        <w:lang w:val="en-US" w:eastAsia="en-US" w:bidi="ar-SA"/>
      </w:rPr>
    </w:lvl>
    <w:lvl w:ilvl="1" w:tplc="11D80058">
      <w:numFmt w:val="bullet"/>
      <w:lvlText w:val="•"/>
      <w:lvlJc w:val="left"/>
      <w:pPr>
        <w:ind w:left="1482" w:hanging="360"/>
      </w:pPr>
      <w:rPr>
        <w:rFonts w:hint="default"/>
        <w:lang w:val="en-US" w:eastAsia="en-US" w:bidi="ar-SA"/>
      </w:rPr>
    </w:lvl>
    <w:lvl w:ilvl="2" w:tplc="7520EE42">
      <w:numFmt w:val="bullet"/>
      <w:lvlText w:val="•"/>
      <w:lvlJc w:val="left"/>
      <w:pPr>
        <w:ind w:left="2124" w:hanging="360"/>
      </w:pPr>
      <w:rPr>
        <w:rFonts w:hint="default"/>
        <w:lang w:val="en-US" w:eastAsia="en-US" w:bidi="ar-SA"/>
      </w:rPr>
    </w:lvl>
    <w:lvl w:ilvl="3" w:tplc="F5CACB9C">
      <w:numFmt w:val="bullet"/>
      <w:lvlText w:val="•"/>
      <w:lvlJc w:val="left"/>
      <w:pPr>
        <w:ind w:left="2766" w:hanging="360"/>
      </w:pPr>
      <w:rPr>
        <w:rFonts w:hint="default"/>
        <w:lang w:val="en-US" w:eastAsia="en-US" w:bidi="ar-SA"/>
      </w:rPr>
    </w:lvl>
    <w:lvl w:ilvl="4" w:tplc="A08EEE42">
      <w:numFmt w:val="bullet"/>
      <w:lvlText w:val="•"/>
      <w:lvlJc w:val="left"/>
      <w:pPr>
        <w:ind w:left="3408" w:hanging="360"/>
      </w:pPr>
      <w:rPr>
        <w:rFonts w:hint="default"/>
        <w:lang w:val="en-US" w:eastAsia="en-US" w:bidi="ar-SA"/>
      </w:rPr>
    </w:lvl>
    <w:lvl w:ilvl="5" w:tplc="E2661B4A">
      <w:numFmt w:val="bullet"/>
      <w:lvlText w:val="•"/>
      <w:lvlJc w:val="left"/>
      <w:pPr>
        <w:ind w:left="4050" w:hanging="360"/>
      </w:pPr>
      <w:rPr>
        <w:rFonts w:hint="default"/>
        <w:lang w:val="en-US" w:eastAsia="en-US" w:bidi="ar-SA"/>
      </w:rPr>
    </w:lvl>
    <w:lvl w:ilvl="6" w:tplc="256E35FC">
      <w:numFmt w:val="bullet"/>
      <w:lvlText w:val="•"/>
      <w:lvlJc w:val="left"/>
      <w:pPr>
        <w:ind w:left="4692" w:hanging="360"/>
      </w:pPr>
      <w:rPr>
        <w:rFonts w:hint="default"/>
        <w:lang w:val="en-US" w:eastAsia="en-US" w:bidi="ar-SA"/>
      </w:rPr>
    </w:lvl>
    <w:lvl w:ilvl="7" w:tplc="71066EA0">
      <w:numFmt w:val="bullet"/>
      <w:lvlText w:val="•"/>
      <w:lvlJc w:val="left"/>
      <w:pPr>
        <w:ind w:left="5334" w:hanging="360"/>
      </w:pPr>
      <w:rPr>
        <w:rFonts w:hint="default"/>
        <w:lang w:val="en-US" w:eastAsia="en-US" w:bidi="ar-SA"/>
      </w:rPr>
    </w:lvl>
    <w:lvl w:ilvl="8" w:tplc="7C903ED6">
      <w:numFmt w:val="bullet"/>
      <w:lvlText w:val="•"/>
      <w:lvlJc w:val="left"/>
      <w:pPr>
        <w:ind w:left="5976" w:hanging="360"/>
      </w:pPr>
      <w:rPr>
        <w:rFonts w:hint="default"/>
        <w:lang w:val="en-US" w:eastAsia="en-US" w:bidi="ar-SA"/>
      </w:rPr>
    </w:lvl>
  </w:abstractNum>
  <w:abstractNum w:abstractNumId="63" w15:restartNumberingAfterBreak="0">
    <w:nsid w:val="454815D4"/>
    <w:multiLevelType w:val="hybridMultilevel"/>
    <w:tmpl w:val="1D36E5CC"/>
    <w:lvl w:ilvl="0" w:tplc="5718C640">
      <w:numFmt w:val="bullet"/>
      <w:lvlText w:val="●"/>
      <w:lvlJc w:val="left"/>
      <w:pPr>
        <w:ind w:left="652" w:hanging="360"/>
      </w:pPr>
      <w:rPr>
        <w:rFonts w:ascii="Arial MT" w:eastAsia="Arial MT" w:hAnsi="Arial MT" w:cs="Arial MT" w:hint="default"/>
        <w:w w:val="60"/>
        <w:sz w:val="22"/>
        <w:szCs w:val="22"/>
        <w:lang w:val="en-US" w:eastAsia="en-US" w:bidi="ar-SA"/>
      </w:rPr>
    </w:lvl>
    <w:lvl w:ilvl="1" w:tplc="1B1A20E2">
      <w:numFmt w:val="bullet"/>
      <w:lvlText w:val="•"/>
      <w:lvlJc w:val="left"/>
      <w:pPr>
        <w:ind w:left="1326" w:hanging="360"/>
      </w:pPr>
      <w:rPr>
        <w:rFonts w:hint="default"/>
        <w:lang w:val="en-US" w:eastAsia="en-US" w:bidi="ar-SA"/>
      </w:rPr>
    </w:lvl>
    <w:lvl w:ilvl="2" w:tplc="EB32792A">
      <w:numFmt w:val="bullet"/>
      <w:lvlText w:val="•"/>
      <w:lvlJc w:val="left"/>
      <w:pPr>
        <w:ind w:left="1992" w:hanging="360"/>
      </w:pPr>
      <w:rPr>
        <w:rFonts w:hint="default"/>
        <w:lang w:val="en-US" w:eastAsia="en-US" w:bidi="ar-SA"/>
      </w:rPr>
    </w:lvl>
    <w:lvl w:ilvl="3" w:tplc="BC848D68">
      <w:numFmt w:val="bullet"/>
      <w:lvlText w:val="•"/>
      <w:lvlJc w:val="left"/>
      <w:pPr>
        <w:ind w:left="2658" w:hanging="360"/>
      </w:pPr>
      <w:rPr>
        <w:rFonts w:hint="default"/>
        <w:lang w:val="en-US" w:eastAsia="en-US" w:bidi="ar-SA"/>
      </w:rPr>
    </w:lvl>
    <w:lvl w:ilvl="4" w:tplc="5DDAF1B2">
      <w:numFmt w:val="bullet"/>
      <w:lvlText w:val="•"/>
      <w:lvlJc w:val="left"/>
      <w:pPr>
        <w:ind w:left="3324" w:hanging="360"/>
      </w:pPr>
      <w:rPr>
        <w:rFonts w:hint="default"/>
        <w:lang w:val="en-US" w:eastAsia="en-US" w:bidi="ar-SA"/>
      </w:rPr>
    </w:lvl>
    <w:lvl w:ilvl="5" w:tplc="EC30AEFA">
      <w:numFmt w:val="bullet"/>
      <w:lvlText w:val="•"/>
      <w:lvlJc w:val="left"/>
      <w:pPr>
        <w:ind w:left="3990" w:hanging="360"/>
      </w:pPr>
      <w:rPr>
        <w:rFonts w:hint="default"/>
        <w:lang w:val="en-US" w:eastAsia="en-US" w:bidi="ar-SA"/>
      </w:rPr>
    </w:lvl>
    <w:lvl w:ilvl="6" w:tplc="44BC3120">
      <w:numFmt w:val="bullet"/>
      <w:lvlText w:val="•"/>
      <w:lvlJc w:val="left"/>
      <w:pPr>
        <w:ind w:left="4656" w:hanging="360"/>
      </w:pPr>
      <w:rPr>
        <w:rFonts w:hint="default"/>
        <w:lang w:val="en-US" w:eastAsia="en-US" w:bidi="ar-SA"/>
      </w:rPr>
    </w:lvl>
    <w:lvl w:ilvl="7" w:tplc="F8EE77CA">
      <w:numFmt w:val="bullet"/>
      <w:lvlText w:val="•"/>
      <w:lvlJc w:val="left"/>
      <w:pPr>
        <w:ind w:left="5322" w:hanging="360"/>
      </w:pPr>
      <w:rPr>
        <w:rFonts w:hint="default"/>
        <w:lang w:val="en-US" w:eastAsia="en-US" w:bidi="ar-SA"/>
      </w:rPr>
    </w:lvl>
    <w:lvl w:ilvl="8" w:tplc="EA320248">
      <w:numFmt w:val="bullet"/>
      <w:lvlText w:val="•"/>
      <w:lvlJc w:val="left"/>
      <w:pPr>
        <w:ind w:left="5988" w:hanging="360"/>
      </w:pPr>
      <w:rPr>
        <w:rFonts w:hint="default"/>
        <w:lang w:val="en-US" w:eastAsia="en-US" w:bidi="ar-SA"/>
      </w:rPr>
    </w:lvl>
  </w:abstractNum>
  <w:abstractNum w:abstractNumId="64" w15:restartNumberingAfterBreak="0">
    <w:nsid w:val="458D64F5"/>
    <w:multiLevelType w:val="multilevel"/>
    <w:tmpl w:val="9DE854F0"/>
    <w:lvl w:ilvl="0">
      <w:start w:val="1"/>
      <w:numFmt w:val="upperLetter"/>
      <w:lvlText w:val="%1"/>
      <w:lvlJc w:val="left"/>
      <w:pPr>
        <w:ind w:left="790" w:hanging="678"/>
        <w:jc w:val="left"/>
      </w:pPr>
      <w:rPr>
        <w:rFonts w:hint="default"/>
        <w:lang w:val="en-US" w:eastAsia="en-US" w:bidi="ar-SA"/>
      </w:rPr>
    </w:lvl>
    <w:lvl w:ilvl="1">
      <w:start w:val="8"/>
      <w:numFmt w:val="decimal"/>
      <w:lvlText w:val="%1.%2"/>
      <w:lvlJc w:val="left"/>
      <w:pPr>
        <w:ind w:left="790" w:hanging="678"/>
        <w:jc w:val="left"/>
      </w:pPr>
      <w:rPr>
        <w:rFonts w:hint="default"/>
        <w:lang w:val="en-US" w:eastAsia="en-US" w:bidi="ar-SA"/>
      </w:rPr>
    </w:lvl>
    <w:lvl w:ilvl="2">
      <w:start w:val="1"/>
      <w:numFmt w:val="decimal"/>
      <w:lvlText w:val="%1.%2.%3"/>
      <w:lvlJc w:val="left"/>
      <w:pPr>
        <w:ind w:left="790" w:hanging="678"/>
        <w:jc w:val="left"/>
      </w:pPr>
      <w:rPr>
        <w:rFonts w:hint="default"/>
        <w:lang w:val="en-US" w:eastAsia="en-US" w:bidi="ar-SA"/>
      </w:rPr>
    </w:lvl>
    <w:lvl w:ilvl="3">
      <w:start w:val="1"/>
      <w:numFmt w:val="decimal"/>
      <w:lvlText w:val="%1.%2.%3.%4"/>
      <w:lvlJc w:val="left"/>
      <w:pPr>
        <w:ind w:left="790" w:hanging="678"/>
        <w:jc w:val="left"/>
      </w:pPr>
      <w:rPr>
        <w:rFonts w:ascii="Calibri" w:eastAsia="Calibri" w:hAnsi="Calibri" w:cs="Calibri" w:hint="default"/>
        <w:spacing w:val="-1"/>
        <w:w w:val="100"/>
        <w:sz w:val="22"/>
        <w:szCs w:val="22"/>
        <w:lang w:val="en-US" w:eastAsia="en-US" w:bidi="ar-SA"/>
      </w:rPr>
    </w:lvl>
    <w:lvl w:ilvl="4">
      <w:numFmt w:val="bullet"/>
      <w:lvlText w:val="•"/>
      <w:lvlJc w:val="left"/>
      <w:pPr>
        <w:ind w:left="3408" w:hanging="678"/>
      </w:pPr>
      <w:rPr>
        <w:rFonts w:hint="default"/>
        <w:lang w:val="en-US" w:eastAsia="en-US" w:bidi="ar-SA"/>
      </w:rPr>
    </w:lvl>
    <w:lvl w:ilvl="5">
      <w:numFmt w:val="bullet"/>
      <w:lvlText w:val="•"/>
      <w:lvlJc w:val="left"/>
      <w:pPr>
        <w:ind w:left="4060" w:hanging="678"/>
      </w:pPr>
      <w:rPr>
        <w:rFonts w:hint="default"/>
        <w:lang w:val="en-US" w:eastAsia="en-US" w:bidi="ar-SA"/>
      </w:rPr>
    </w:lvl>
    <w:lvl w:ilvl="6">
      <w:numFmt w:val="bullet"/>
      <w:lvlText w:val="•"/>
      <w:lvlJc w:val="left"/>
      <w:pPr>
        <w:ind w:left="4712" w:hanging="678"/>
      </w:pPr>
      <w:rPr>
        <w:rFonts w:hint="default"/>
        <w:lang w:val="en-US" w:eastAsia="en-US" w:bidi="ar-SA"/>
      </w:rPr>
    </w:lvl>
    <w:lvl w:ilvl="7">
      <w:numFmt w:val="bullet"/>
      <w:lvlText w:val="•"/>
      <w:lvlJc w:val="left"/>
      <w:pPr>
        <w:ind w:left="5364" w:hanging="678"/>
      </w:pPr>
      <w:rPr>
        <w:rFonts w:hint="default"/>
        <w:lang w:val="en-US" w:eastAsia="en-US" w:bidi="ar-SA"/>
      </w:rPr>
    </w:lvl>
    <w:lvl w:ilvl="8">
      <w:numFmt w:val="bullet"/>
      <w:lvlText w:val="•"/>
      <w:lvlJc w:val="left"/>
      <w:pPr>
        <w:ind w:left="6016" w:hanging="678"/>
      </w:pPr>
      <w:rPr>
        <w:rFonts w:hint="default"/>
        <w:lang w:val="en-US" w:eastAsia="en-US" w:bidi="ar-SA"/>
      </w:rPr>
    </w:lvl>
  </w:abstractNum>
  <w:abstractNum w:abstractNumId="65" w15:restartNumberingAfterBreak="0">
    <w:nsid w:val="46EA3524"/>
    <w:multiLevelType w:val="hybridMultilevel"/>
    <w:tmpl w:val="D3EE1392"/>
    <w:lvl w:ilvl="0" w:tplc="1D76921C">
      <w:numFmt w:val="bullet"/>
      <w:lvlText w:val="●"/>
      <w:lvlJc w:val="left"/>
      <w:pPr>
        <w:ind w:left="832" w:hanging="360"/>
      </w:pPr>
      <w:rPr>
        <w:rFonts w:ascii="Arial MT" w:eastAsia="Arial MT" w:hAnsi="Arial MT" w:cs="Arial MT" w:hint="default"/>
        <w:w w:val="60"/>
        <w:sz w:val="22"/>
        <w:szCs w:val="22"/>
        <w:lang w:val="en-US" w:eastAsia="en-US" w:bidi="ar-SA"/>
      </w:rPr>
    </w:lvl>
    <w:lvl w:ilvl="1" w:tplc="E7FE9BA6">
      <w:numFmt w:val="bullet"/>
      <w:lvlText w:val="•"/>
      <w:lvlJc w:val="left"/>
      <w:pPr>
        <w:ind w:left="1488" w:hanging="360"/>
      </w:pPr>
      <w:rPr>
        <w:rFonts w:hint="default"/>
        <w:lang w:val="en-US" w:eastAsia="en-US" w:bidi="ar-SA"/>
      </w:rPr>
    </w:lvl>
    <w:lvl w:ilvl="2" w:tplc="AC58294A">
      <w:numFmt w:val="bullet"/>
      <w:lvlText w:val="•"/>
      <w:lvlJc w:val="left"/>
      <w:pPr>
        <w:ind w:left="2136" w:hanging="360"/>
      </w:pPr>
      <w:rPr>
        <w:rFonts w:hint="default"/>
        <w:lang w:val="en-US" w:eastAsia="en-US" w:bidi="ar-SA"/>
      </w:rPr>
    </w:lvl>
    <w:lvl w:ilvl="3" w:tplc="564AC45A">
      <w:numFmt w:val="bullet"/>
      <w:lvlText w:val="•"/>
      <w:lvlJc w:val="left"/>
      <w:pPr>
        <w:ind w:left="2784" w:hanging="360"/>
      </w:pPr>
      <w:rPr>
        <w:rFonts w:hint="default"/>
        <w:lang w:val="en-US" w:eastAsia="en-US" w:bidi="ar-SA"/>
      </w:rPr>
    </w:lvl>
    <w:lvl w:ilvl="4" w:tplc="29B2146E">
      <w:numFmt w:val="bullet"/>
      <w:lvlText w:val="•"/>
      <w:lvlJc w:val="left"/>
      <w:pPr>
        <w:ind w:left="3432" w:hanging="360"/>
      </w:pPr>
      <w:rPr>
        <w:rFonts w:hint="default"/>
        <w:lang w:val="en-US" w:eastAsia="en-US" w:bidi="ar-SA"/>
      </w:rPr>
    </w:lvl>
    <w:lvl w:ilvl="5" w:tplc="04AA5AE2">
      <w:numFmt w:val="bullet"/>
      <w:lvlText w:val="•"/>
      <w:lvlJc w:val="left"/>
      <w:pPr>
        <w:ind w:left="4080" w:hanging="360"/>
      </w:pPr>
      <w:rPr>
        <w:rFonts w:hint="default"/>
        <w:lang w:val="en-US" w:eastAsia="en-US" w:bidi="ar-SA"/>
      </w:rPr>
    </w:lvl>
    <w:lvl w:ilvl="6" w:tplc="2550D70A">
      <w:numFmt w:val="bullet"/>
      <w:lvlText w:val="•"/>
      <w:lvlJc w:val="left"/>
      <w:pPr>
        <w:ind w:left="4728" w:hanging="360"/>
      </w:pPr>
      <w:rPr>
        <w:rFonts w:hint="default"/>
        <w:lang w:val="en-US" w:eastAsia="en-US" w:bidi="ar-SA"/>
      </w:rPr>
    </w:lvl>
    <w:lvl w:ilvl="7" w:tplc="5A26C72C">
      <w:numFmt w:val="bullet"/>
      <w:lvlText w:val="•"/>
      <w:lvlJc w:val="left"/>
      <w:pPr>
        <w:ind w:left="5376" w:hanging="360"/>
      </w:pPr>
      <w:rPr>
        <w:rFonts w:hint="default"/>
        <w:lang w:val="en-US" w:eastAsia="en-US" w:bidi="ar-SA"/>
      </w:rPr>
    </w:lvl>
    <w:lvl w:ilvl="8" w:tplc="87649A9A">
      <w:numFmt w:val="bullet"/>
      <w:lvlText w:val="•"/>
      <w:lvlJc w:val="left"/>
      <w:pPr>
        <w:ind w:left="6024" w:hanging="360"/>
      </w:pPr>
      <w:rPr>
        <w:rFonts w:hint="default"/>
        <w:lang w:val="en-US" w:eastAsia="en-US" w:bidi="ar-SA"/>
      </w:rPr>
    </w:lvl>
  </w:abstractNum>
  <w:abstractNum w:abstractNumId="66" w15:restartNumberingAfterBreak="0">
    <w:nsid w:val="47252A55"/>
    <w:multiLevelType w:val="hybridMultilevel"/>
    <w:tmpl w:val="62467C64"/>
    <w:lvl w:ilvl="0" w:tplc="8EA262A2">
      <w:numFmt w:val="bullet"/>
      <w:lvlText w:val="●"/>
      <w:lvlJc w:val="left"/>
      <w:pPr>
        <w:ind w:left="832" w:hanging="360"/>
      </w:pPr>
      <w:rPr>
        <w:rFonts w:ascii="Arial MT" w:eastAsia="Arial MT" w:hAnsi="Arial MT" w:cs="Arial MT" w:hint="default"/>
        <w:w w:val="60"/>
        <w:sz w:val="22"/>
        <w:szCs w:val="22"/>
        <w:lang w:val="en-US" w:eastAsia="en-US" w:bidi="ar-SA"/>
      </w:rPr>
    </w:lvl>
    <w:lvl w:ilvl="1" w:tplc="6D721D5A">
      <w:numFmt w:val="bullet"/>
      <w:lvlText w:val="•"/>
      <w:lvlJc w:val="left"/>
      <w:pPr>
        <w:ind w:left="1482" w:hanging="360"/>
      </w:pPr>
      <w:rPr>
        <w:rFonts w:hint="default"/>
        <w:lang w:val="en-US" w:eastAsia="en-US" w:bidi="ar-SA"/>
      </w:rPr>
    </w:lvl>
    <w:lvl w:ilvl="2" w:tplc="85D6C570">
      <w:numFmt w:val="bullet"/>
      <w:lvlText w:val="•"/>
      <w:lvlJc w:val="left"/>
      <w:pPr>
        <w:ind w:left="2124" w:hanging="360"/>
      </w:pPr>
      <w:rPr>
        <w:rFonts w:hint="default"/>
        <w:lang w:val="en-US" w:eastAsia="en-US" w:bidi="ar-SA"/>
      </w:rPr>
    </w:lvl>
    <w:lvl w:ilvl="3" w:tplc="EDEAD444">
      <w:numFmt w:val="bullet"/>
      <w:lvlText w:val="•"/>
      <w:lvlJc w:val="left"/>
      <w:pPr>
        <w:ind w:left="2766" w:hanging="360"/>
      </w:pPr>
      <w:rPr>
        <w:rFonts w:hint="default"/>
        <w:lang w:val="en-US" w:eastAsia="en-US" w:bidi="ar-SA"/>
      </w:rPr>
    </w:lvl>
    <w:lvl w:ilvl="4" w:tplc="AABA171A">
      <w:numFmt w:val="bullet"/>
      <w:lvlText w:val="•"/>
      <w:lvlJc w:val="left"/>
      <w:pPr>
        <w:ind w:left="3408" w:hanging="360"/>
      </w:pPr>
      <w:rPr>
        <w:rFonts w:hint="default"/>
        <w:lang w:val="en-US" w:eastAsia="en-US" w:bidi="ar-SA"/>
      </w:rPr>
    </w:lvl>
    <w:lvl w:ilvl="5" w:tplc="90CC8E74">
      <w:numFmt w:val="bullet"/>
      <w:lvlText w:val="•"/>
      <w:lvlJc w:val="left"/>
      <w:pPr>
        <w:ind w:left="4050" w:hanging="360"/>
      </w:pPr>
      <w:rPr>
        <w:rFonts w:hint="default"/>
        <w:lang w:val="en-US" w:eastAsia="en-US" w:bidi="ar-SA"/>
      </w:rPr>
    </w:lvl>
    <w:lvl w:ilvl="6" w:tplc="5CEEAC54">
      <w:numFmt w:val="bullet"/>
      <w:lvlText w:val="•"/>
      <w:lvlJc w:val="left"/>
      <w:pPr>
        <w:ind w:left="4692" w:hanging="360"/>
      </w:pPr>
      <w:rPr>
        <w:rFonts w:hint="default"/>
        <w:lang w:val="en-US" w:eastAsia="en-US" w:bidi="ar-SA"/>
      </w:rPr>
    </w:lvl>
    <w:lvl w:ilvl="7" w:tplc="C80020FA">
      <w:numFmt w:val="bullet"/>
      <w:lvlText w:val="•"/>
      <w:lvlJc w:val="left"/>
      <w:pPr>
        <w:ind w:left="5334" w:hanging="360"/>
      </w:pPr>
      <w:rPr>
        <w:rFonts w:hint="default"/>
        <w:lang w:val="en-US" w:eastAsia="en-US" w:bidi="ar-SA"/>
      </w:rPr>
    </w:lvl>
    <w:lvl w:ilvl="8" w:tplc="60784D64">
      <w:numFmt w:val="bullet"/>
      <w:lvlText w:val="•"/>
      <w:lvlJc w:val="left"/>
      <w:pPr>
        <w:ind w:left="5976" w:hanging="360"/>
      </w:pPr>
      <w:rPr>
        <w:rFonts w:hint="default"/>
        <w:lang w:val="en-US" w:eastAsia="en-US" w:bidi="ar-SA"/>
      </w:rPr>
    </w:lvl>
  </w:abstractNum>
  <w:abstractNum w:abstractNumId="67" w15:restartNumberingAfterBreak="0">
    <w:nsid w:val="482F7E62"/>
    <w:multiLevelType w:val="hybridMultilevel"/>
    <w:tmpl w:val="8A66CB8A"/>
    <w:lvl w:ilvl="0" w:tplc="121E6C8E">
      <w:numFmt w:val="bullet"/>
      <w:lvlText w:val="●"/>
      <w:lvlJc w:val="left"/>
      <w:pPr>
        <w:ind w:left="817" w:hanging="360"/>
      </w:pPr>
      <w:rPr>
        <w:rFonts w:ascii="Arial MT" w:eastAsia="Arial MT" w:hAnsi="Arial MT" w:cs="Arial MT" w:hint="default"/>
        <w:w w:val="60"/>
        <w:sz w:val="22"/>
        <w:szCs w:val="22"/>
        <w:lang w:val="en-US" w:eastAsia="en-US" w:bidi="ar-SA"/>
      </w:rPr>
    </w:lvl>
    <w:lvl w:ilvl="1" w:tplc="12CC5850">
      <w:numFmt w:val="bullet"/>
      <w:lvlText w:val="•"/>
      <w:lvlJc w:val="left"/>
      <w:pPr>
        <w:ind w:left="1471" w:hanging="360"/>
      </w:pPr>
      <w:rPr>
        <w:rFonts w:hint="default"/>
        <w:lang w:val="en-US" w:eastAsia="en-US" w:bidi="ar-SA"/>
      </w:rPr>
    </w:lvl>
    <w:lvl w:ilvl="2" w:tplc="833AD4D0">
      <w:numFmt w:val="bullet"/>
      <w:lvlText w:val="•"/>
      <w:lvlJc w:val="left"/>
      <w:pPr>
        <w:ind w:left="2123" w:hanging="360"/>
      </w:pPr>
      <w:rPr>
        <w:rFonts w:hint="default"/>
        <w:lang w:val="en-US" w:eastAsia="en-US" w:bidi="ar-SA"/>
      </w:rPr>
    </w:lvl>
    <w:lvl w:ilvl="3" w:tplc="CEBA4898">
      <w:numFmt w:val="bullet"/>
      <w:lvlText w:val="•"/>
      <w:lvlJc w:val="left"/>
      <w:pPr>
        <w:ind w:left="2774" w:hanging="360"/>
      </w:pPr>
      <w:rPr>
        <w:rFonts w:hint="default"/>
        <w:lang w:val="en-US" w:eastAsia="en-US" w:bidi="ar-SA"/>
      </w:rPr>
    </w:lvl>
    <w:lvl w:ilvl="4" w:tplc="82567C2A">
      <w:numFmt w:val="bullet"/>
      <w:lvlText w:val="•"/>
      <w:lvlJc w:val="left"/>
      <w:pPr>
        <w:ind w:left="3426" w:hanging="360"/>
      </w:pPr>
      <w:rPr>
        <w:rFonts w:hint="default"/>
        <w:lang w:val="en-US" w:eastAsia="en-US" w:bidi="ar-SA"/>
      </w:rPr>
    </w:lvl>
    <w:lvl w:ilvl="5" w:tplc="BCDE110E">
      <w:numFmt w:val="bullet"/>
      <w:lvlText w:val="•"/>
      <w:lvlJc w:val="left"/>
      <w:pPr>
        <w:ind w:left="4077" w:hanging="360"/>
      </w:pPr>
      <w:rPr>
        <w:rFonts w:hint="default"/>
        <w:lang w:val="en-US" w:eastAsia="en-US" w:bidi="ar-SA"/>
      </w:rPr>
    </w:lvl>
    <w:lvl w:ilvl="6" w:tplc="A5844E4E">
      <w:numFmt w:val="bullet"/>
      <w:lvlText w:val="•"/>
      <w:lvlJc w:val="left"/>
      <w:pPr>
        <w:ind w:left="4729" w:hanging="360"/>
      </w:pPr>
      <w:rPr>
        <w:rFonts w:hint="default"/>
        <w:lang w:val="en-US" w:eastAsia="en-US" w:bidi="ar-SA"/>
      </w:rPr>
    </w:lvl>
    <w:lvl w:ilvl="7" w:tplc="8F482638">
      <w:numFmt w:val="bullet"/>
      <w:lvlText w:val="•"/>
      <w:lvlJc w:val="left"/>
      <w:pPr>
        <w:ind w:left="5380" w:hanging="360"/>
      </w:pPr>
      <w:rPr>
        <w:rFonts w:hint="default"/>
        <w:lang w:val="en-US" w:eastAsia="en-US" w:bidi="ar-SA"/>
      </w:rPr>
    </w:lvl>
    <w:lvl w:ilvl="8" w:tplc="AC7E0066">
      <w:numFmt w:val="bullet"/>
      <w:lvlText w:val="•"/>
      <w:lvlJc w:val="left"/>
      <w:pPr>
        <w:ind w:left="6032" w:hanging="360"/>
      </w:pPr>
      <w:rPr>
        <w:rFonts w:hint="default"/>
        <w:lang w:val="en-US" w:eastAsia="en-US" w:bidi="ar-SA"/>
      </w:rPr>
    </w:lvl>
  </w:abstractNum>
  <w:abstractNum w:abstractNumId="68" w15:restartNumberingAfterBreak="0">
    <w:nsid w:val="493A6F22"/>
    <w:multiLevelType w:val="hybridMultilevel"/>
    <w:tmpl w:val="52C81C8E"/>
    <w:lvl w:ilvl="0" w:tplc="F1FCF7DE">
      <w:numFmt w:val="bullet"/>
      <w:lvlText w:val="●"/>
      <w:lvlJc w:val="left"/>
      <w:pPr>
        <w:ind w:left="832" w:hanging="360"/>
      </w:pPr>
      <w:rPr>
        <w:rFonts w:ascii="Arial MT" w:eastAsia="Arial MT" w:hAnsi="Arial MT" w:cs="Arial MT" w:hint="default"/>
        <w:w w:val="60"/>
        <w:sz w:val="22"/>
        <w:szCs w:val="22"/>
        <w:lang w:val="en-US" w:eastAsia="en-US" w:bidi="ar-SA"/>
      </w:rPr>
    </w:lvl>
    <w:lvl w:ilvl="1" w:tplc="9BCC5F94">
      <w:numFmt w:val="bullet"/>
      <w:lvlText w:val="•"/>
      <w:lvlJc w:val="left"/>
      <w:pPr>
        <w:ind w:left="1483" w:hanging="360"/>
      </w:pPr>
      <w:rPr>
        <w:rFonts w:hint="default"/>
        <w:lang w:val="en-US" w:eastAsia="en-US" w:bidi="ar-SA"/>
      </w:rPr>
    </w:lvl>
    <w:lvl w:ilvl="2" w:tplc="49641778">
      <w:numFmt w:val="bullet"/>
      <w:lvlText w:val="•"/>
      <w:lvlJc w:val="left"/>
      <w:pPr>
        <w:ind w:left="2127" w:hanging="360"/>
      </w:pPr>
      <w:rPr>
        <w:rFonts w:hint="default"/>
        <w:lang w:val="en-US" w:eastAsia="en-US" w:bidi="ar-SA"/>
      </w:rPr>
    </w:lvl>
    <w:lvl w:ilvl="3" w:tplc="A3BE2DC6">
      <w:numFmt w:val="bullet"/>
      <w:lvlText w:val="•"/>
      <w:lvlJc w:val="left"/>
      <w:pPr>
        <w:ind w:left="2770" w:hanging="360"/>
      </w:pPr>
      <w:rPr>
        <w:rFonts w:hint="default"/>
        <w:lang w:val="en-US" w:eastAsia="en-US" w:bidi="ar-SA"/>
      </w:rPr>
    </w:lvl>
    <w:lvl w:ilvl="4" w:tplc="5CC69ACC">
      <w:numFmt w:val="bullet"/>
      <w:lvlText w:val="•"/>
      <w:lvlJc w:val="left"/>
      <w:pPr>
        <w:ind w:left="3414" w:hanging="360"/>
      </w:pPr>
      <w:rPr>
        <w:rFonts w:hint="default"/>
        <w:lang w:val="en-US" w:eastAsia="en-US" w:bidi="ar-SA"/>
      </w:rPr>
    </w:lvl>
    <w:lvl w:ilvl="5" w:tplc="1548E8EA">
      <w:numFmt w:val="bullet"/>
      <w:lvlText w:val="•"/>
      <w:lvlJc w:val="left"/>
      <w:pPr>
        <w:ind w:left="4057" w:hanging="360"/>
      </w:pPr>
      <w:rPr>
        <w:rFonts w:hint="default"/>
        <w:lang w:val="en-US" w:eastAsia="en-US" w:bidi="ar-SA"/>
      </w:rPr>
    </w:lvl>
    <w:lvl w:ilvl="6" w:tplc="1168271E">
      <w:numFmt w:val="bullet"/>
      <w:lvlText w:val="•"/>
      <w:lvlJc w:val="left"/>
      <w:pPr>
        <w:ind w:left="4701" w:hanging="360"/>
      </w:pPr>
      <w:rPr>
        <w:rFonts w:hint="default"/>
        <w:lang w:val="en-US" w:eastAsia="en-US" w:bidi="ar-SA"/>
      </w:rPr>
    </w:lvl>
    <w:lvl w:ilvl="7" w:tplc="1D36ED64">
      <w:numFmt w:val="bullet"/>
      <w:lvlText w:val="•"/>
      <w:lvlJc w:val="left"/>
      <w:pPr>
        <w:ind w:left="5344" w:hanging="360"/>
      </w:pPr>
      <w:rPr>
        <w:rFonts w:hint="default"/>
        <w:lang w:val="en-US" w:eastAsia="en-US" w:bidi="ar-SA"/>
      </w:rPr>
    </w:lvl>
    <w:lvl w:ilvl="8" w:tplc="9C52884E">
      <w:numFmt w:val="bullet"/>
      <w:lvlText w:val="•"/>
      <w:lvlJc w:val="left"/>
      <w:pPr>
        <w:ind w:left="5988" w:hanging="360"/>
      </w:pPr>
      <w:rPr>
        <w:rFonts w:hint="default"/>
        <w:lang w:val="en-US" w:eastAsia="en-US" w:bidi="ar-SA"/>
      </w:rPr>
    </w:lvl>
  </w:abstractNum>
  <w:abstractNum w:abstractNumId="69" w15:restartNumberingAfterBreak="0">
    <w:nsid w:val="49422FA2"/>
    <w:multiLevelType w:val="hybridMultilevel"/>
    <w:tmpl w:val="4988635E"/>
    <w:lvl w:ilvl="0" w:tplc="7E90DD34">
      <w:numFmt w:val="bullet"/>
      <w:lvlText w:val="●"/>
      <w:lvlJc w:val="left"/>
      <w:pPr>
        <w:ind w:left="832" w:hanging="360"/>
      </w:pPr>
      <w:rPr>
        <w:rFonts w:ascii="Arial MT" w:eastAsia="Arial MT" w:hAnsi="Arial MT" w:cs="Arial MT" w:hint="default"/>
        <w:w w:val="60"/>
        <w:sz w:val="22"/>
        <w:szCs w:val="22"/>
        <w:lang w:val="en-US" w:eastAsia="en-US" w:bidi="ar-SA"/>
      </w:rPr>
    </w:lvl>
    <w:lvl w:ilvl="1" w:tplc="AA306DE2">
      <w:numFmt w:val="bullet"/>
      <w:lvlText w:val="•"/>
      <w:lvlJc w:val="left"/>
      <w:pPr>
        <w:ind w:left="1488" w:hanging="360"/>
      </w:pPr>
      <w:rPr>
        <w:rFonts w:hint="default"/>
        <w:lang w:val="en-US" w:eastAsia="en-US" w:bidi="ar-SA"/>
      </w:rPr>
    </w:lvl>
    <w:lvl w:ilvl="2" w:tplc="E8465D7E">
      <w:numFmt w:val="bullet"/>
      <w:lvlText w:val="•"/>
      <w:lvlJc w:val="left"/>
      <w:pPr>
        <w:ind w:left="2136" w:hanging="360"/>
      </w:pPr>
      <w:rPr>
        <w:rFonts w:hint="default"/>
        <w:lang w:val="en-US" w:eastAsia="en-US" w:bidi="ar-SA"/>
      </w:rPr>
    </w:lvl>
    <w:lvl w:ilvl="3" w:tplc="1CFC5F9E">
      <w:numFmt w:val="bullet"/>
      <w:lvlText w:val="•"/>
      <w:lvlJc w:val="left"/>
      <w:pPr>
        <w:ind w:left="2784" w:hanging="360"/>
      </w:pPr>
      <w:rPr>
        <w:rFonts w:hint="default"/>
        <w:lang w:val="en-US" w:eastAsia="en-US" w:bidi="ar-SA"/>
      </w:rPr>
    </w:lvl>
    <w:lvl w:ilvl="4" w:tplc="A0185314">
      <w:numFmt w:val="bullet"/>
      <w:lvlText w:val="•"/>
      <w:lvlJc w:val="left"/>
      <w:pPr>
        <w:ind w:left="3432" w:hanging="360"/>
      </w:pPr>
      <w:rPr>
        <w:rFonts w:hint="default"/>
        <w:lang w:val="en-US" w:eastAsia="en-US" w:bidi="ar-SA"/>
      </w:rPr>
    </w:lvl>
    <w:lvl w:ilvl="5" w:tplc="C1A0AE0A">
      <w:numFmt w:val="bullet"/>
      <w:lvlText w:val="•"/>
      <w:lvlJc w:val="left"/>
      <w:pPr>
        <w:ind w:left="4080" w:hanging="360"/>
      </w:pPr>
      <w:rPr>
        <w:rFonts w:hint="default"/>
        <w:lang w:val="en-US" w:eastAsia="en-US" w:bidi="ar-SA"/>
      </w:rPr>
    </w:lvl>
    <w:lvl w:ilvl="6" w:tplc="63621730">
      <w:numFmt w:val="bullet"/>
      <w:lvlText w:val="•"/>
      <w:lvlJc w:val="left"/>
      <w:pPr>
        <w:ind w:left="4728" w:hanging="360"/>
      </w:pPr>
      <w:rPr>
        <w:rFonts w:hint="default"/>
        <w:lang w:val="en-US" w:eastAsia="en-US" w:bidi="ar-SA"/>
      </w:rPr>
    </w:lvl>
    <w:lvl w:ilvl="7" w:tplc="D04226FE">
      <w:numFmt w:val="bullet"/>
      <w:lvlText w:val="•"/>
      <w:lvlJc w:val="left"/>
      <w:pPr>
        <w:ind w:left="5376" w:hanging="360"/>
      </w:pPr>
      <w:rPr>
        <w:rFonts w:hint="default"/>
        <w:lang w:val="en-US" w:eastAsia="en-US" w:bidi="ar-SA"/>
      </w:rPr>
    </w:lvl>
    <w:lvl w:ilvl="8" w:tplc="241C8B36">
      <w:numFmt w:val="bullet"/>
      <w:lvlText w:val="•"/>
      <w:lvlJc w:val="left"/>
      <w:pPr>
        <w:ind w:left="6024" w:hanging="360"/>
      </w:pPr>
      <w:rPr>
        <w:rFonts w:hint="default"/>
        <w:lang w:val="en-US" w:eastAsia="en-US" w:bidi="ar-SA"/>
      </w:rPr>
    </w:lvl>
  </w:abstractNum>
  <w:abstractNum w:abstractNumId="70" w15:restartNumberingAfterBreak="0">
    <w:nsid w:val="4976743C"/>
    <w:multiLevelType w:val="hybridMultilevel"/>
    <w:tmpl w:val="F2065DEE"/>
    <w:lvl w:ilvl="0" w:tplc="CEE83688">
      <w:numFmt w:val="bullet"/>
      <w:lvlText w:val="●"/>
      <w:lvlJc w:val="left"/>
      <w:pPr>
        <w:ind w:left="652" w:hanging="360"/>
      </w:pPr>
      <w:rPr>
        <w:rFonts w:ascii="Arial MT" w:eastAsia="Arial MT" w:hAnsi="Arial MT" w:cs="Arial MT" w:hint="default"/>
        <w:w w:val="60"/>
        <w:sz w:val="22"/>
        <w:szCs w:val="22"/>
        <w:lang w:val="en-US" w:eastAsia="en-US" w:bidi="ar-SA"/>
      </w:rPr>
    </w:lvl>
    <w:lvl w:ilvl="1" w:tplc="869EE016">
      <w:numFmt w:val="bullet"/>
      <w:lvlText w:val="•"/>
      <w:lvlJc w:val="left"/>
      <w:pPr>
        <w:ind w:left="1324" w:hanging="360"/>
      </w:pPr>
      <w:rPr>
        <w:rFonts w:hint="default"/>
        <w:lang w:val="en-US" w:eastAsia="en-US" w:bidi="ar-SA"/>
      </w:rPr>
    </w:lvl>
    <w:lvl w:ilvl="2" w:tplc="46B63224">
      <w:numFmt w:val="bullet"/>
      <w:lvlText w:val="•"/>
      <w:lvlJc w:val="left"/>
      <w:pPr>
        <w:ind w:left="1989" w:hanging="360"/>
      </w:pPr>
      <w:rPr>
        <w:rFonts w:hint="default"/>
        <w:lang w:val="en-US" w:eastAsia="en-US" w:bidi="ar-SA"/>
      </w:rPr>
    </w:lvl>
    <w:lvl w:ilvl="3" w:tplc="E3FA8FDE">
      <w:numFmt w:val="bullet"/>
      <w:lvlText w:val="•"/>
      <w:lvlJc w:val="left"/>
      <w:pPr>
        <w:ind w:left="2653" w:hanging="360"/>
      </w:pPr>
      <w:rPr>
        <w:rFonts w:hint="default"/>
        <w:lang w:val="en-US" w:eastAsia="en-US" w:bidi="ar-SA"/>
      </w:rPr>
    </w:lvl>
    <w:lvl w:ilvl="4" w:tplc="B58C7220">
      <w:numFmt w:val="bullet"/>
      <w:lvlText w:val="•"/>
      <w:lvlJc w:val="left"/>
      <w:pPr>
        <w:ind w:left="3318" w:hanging="360"/>
      </w:pPr>
      <w:rPr>
        <w:rFonts w:hint="default"/>
        <w:lang w:val="en-US" w:eastAsia="en-US" w:bidi="ar-SA"/>
      </w:rPr>
    </w:lvl>
    <w:lvl w:ilvl="5" w:tplc="BEC8B494">
      <w:numFmt w:val="bullet"/>
      <w:lvlText w:val="•"/>
      <w:lvlJc w:val="left"/>
      <w:pPr>
        <w:ind w:left="3982" w:hanging="360"/>
      </w:pPr>
      <w:rPr>
        <w:rFonts w:hint="default"/>
        <w:lang w:val="en-US" w:eastAsia="en-US" w:bidi="ar-SA"/>
      </w:rPr>
    </w:lvl>
    <w:lvl w:ilvl="6" w:tplc="48D8D5A8">
      <w:numFmt w:val="bullet"/>
      <w:lvlText w:val="•"/>
      <w:lvlJc w:val="left"/>
      <w:pPr>
        <w:ind w:left="4647" w:hanging="360"/>
      </w:pPr>
      <w:rPr>
        <w:rFonts w:hint="default"/>
        <w:lang w:val="en-US" w:eastAsia="en-US" w:bidi="ar-SA"/>
      </w:rPr>
    </w:lvl>
    <w:lvl w:ilvl="7" w:tplc="2B12AE16">
      <w:numFmt w:val="bullet"/>
      <w:lvlText w:val="•"/>
      <w:lvlJc w:val="left"/>
      <w:pPr>
        <w:ind w:left="5311" w:hanging="360"/>
      </w:pPr>
      <w:rPr>
        <w:rFonts w:hint="default"/>
        <w:lang w:val="en-US" w:eastAsia="en-US" w:bidi="ar-SA"/>
      </w:rPr>
    </w:lvl>
    <w:lvl w:ilvl="8" w:tplc="2DC65550">
      <w:numFmt w:val="bullet"/>
      <w:lvlText w:val="•"/>
      <w:lvlJc w:val="left"/>
      <w:pPr>
        <w:ind w:left="5976" w:hanging="360"/>
      </w:pPr>
      <w:rPr>
        <w:rFonts w:hint="default"/>
        <w:lang w:val="en-US" w:eastAsia="en-US" w:bidi="ar-SA"/>
      </w:rPr>
    </w:lvl>
  </w:abstractNum>
  <w:abstractNum w:abstractNumId="71" w15:restartNumberingAfterBreak="0">
    <w:nsid w:val="4BF3661D"/>
    <w:multiLevelType w:val="multilevel"/>
    <w:tmpl w:val="562671AE"/>
    <w:lvl w:ilvl="0">
      <w:start w:val="1"/>
      <w:numFmt w:val="upperLetter"/>
      <w:lvlText w:val="%1"/>
      <w:lvlJc w:val="left"/>
      <w:pPr>
        <w:ind w:left="790" w:hanging="678"/>
        <w:jc w:val="left"/>
      </w:pPr>
      <w:rPr>
        <w:rFonts w:hint="default"/>
        <w:lang w:val="en-US" w:eastAsia="en-US" w:bidi="ar-SA"/>
      </w:rPr>
    </w:lvl>
    <w:lvl w:ilvl="1">
      <w:start w:val="9"/>
      <w:numFmt w:val="decimal"/>
      <w:lvlText w:val="%1.%2"/>
      <w:lvlJc w:val="left"/>
      <w:pPr>
        <w:ind w:left="790" w:hanging="678"/>
        <w:jc w:val="left"/>
      </w:pPr>
      <w:rPr>
        <w:rFonts w:hint="default"/>
        <w:lang w:val="en-US" w:eastAsia="en-US" w:bidi="ar-SA"/>
      </w:rPr>
    </w:lvl>
    <w:lvl w:ilvl="2">
      <w:start w:val="2"/>
      <w:numFmt w:val="decimal"/>
      <w:lvlText w:val="%1.%2.%3"/>
      <w:lvlJc w:val="left"/>
      <w:pPr>
        <w:ind w:left="790" w:hanging="678"/>
        <w:jc w:val="left"/>
      </w:pPr>
      <w:rPr>
        <w:rFonts w:hint="default"/>
        <w:lang w:val="en-US" w:eastAsia="en-US" w:bidi="ar-SA"/>
      </w:rPr>
    </w:lvl>
    <w:lvl w:ilvl="3">
      <w:start w:val="1"/>
      <w:numFmt w:val="decimal"/>
      <w:lvlText w:val="%1.%2.%3.%4"/>
      <w:lvlJc w:val="left"/>
      <w:pPr>
        <w:ind w:left="790" w:hanging="678"/>
        <w:jc w:val="left"/>
      </w:pPr>
      <w:rPr>
        <w:rFonts w:ascii="Calibri" w:eastAsia="Calibri" w:hAnsi="Calibri" w:cs="Calibri" w:hint="default"/>
        <w:spacing w:val="-1"/>
        <w:w w:val="100"/>
        <w:sz w:val="22"/>
        <w:szCs w:val="22"/>
        <w:lang w:val="en-US" w:eastAsia="en-US" w:bidi="ar-SA"/>
      </w:rPr>
    </w:lvl>
    <w:lvl w:ilvl="4">
      <w:numFmt w:val="bullet"/>
      <w:lvlText w:val="•"/>
      <w:lvlJc w:val="left"/>
      <w:pPr>
        <w:ind w:left="3402" w:hanging="678"/>
      </w:pPr>
      <w:rPr>
        <w:rFonts w:hint="default"/>
        <w:lang w:val="en-US" w:eastAsia="en-US" w:bidi="ar-SA"/>
      </w:rPr>
    </w:lvl>
    <w:lvl w:ilvl="5">
      <w:numFmt w:val="bullet"/>
      <w:lvlText w:val="•"/>
      <w:lvlJc w:val="left"/>
      <w:pPr>
        <w:ind w:left="4052" w:hanging="678"/>
      </w:pPr>
      <w:rPr>
        <w:rFonts w:hint="default"/>
        <w:lang w:val="en-US" w:eastAsia="en-US" w:bidi="ar-SA"/>
      </w:rPr>
    </w:lvl>
    <w:lvl w:ilvl="6">
      <w:numFmt w:val="bullet"/>
      <w:lvlText w:val="•"/>
      <w:lvlJc w:val="left"/>
      <w:pPr>
        <w:ind w:left="4703" w:hanging="678"/>
      </w:pPr>
      <w:rPr>
        <w:rFonts w:hint="default"/>
        <w:lang w:val="en-US" w:eastAsia="en-US" w:bidi="ar-SA"/>
      </w:rPr>
    </w:lvl>
    <w:lvl w:ilvl="7">
      <w:numFmt w:val="bullet"/>
      <w:lvlText w:val="•"/>
      <w:lvlJc w:val="left"/>
      <w:pPr>
        <w:ind w:left="5353" w:hanging="678"/>
      </w:pPr>
      <w:rPr>
        <w:rFonts w:hint="default"/>
        <w:lang w:val="en-US" w:eastAsia="en-US" w:bidi="ar-SA"/>
      </w:rPr>
    </w:lvl>
    <w:lvl w:ilvl="8">
      <w:numFmt w:val="bullet"/>
      <w:lvlText w:val="•"/>
      <w:lvlJc w:val="left"/>
      <w:pPr>
        <w:ind w:left="6004" w:hanging="678"/>
      </w:pPr>
      <w:rPr>
        <w:rFonts w:hint="default"/>
        <w:lang w:val="en-US" w:eastAsia="en-US" w:bidi="ar-SA"/>
      </w:rPr>
    </w:lvl>
  </w:abstractNum>
  <w:abstractNum w:abstractNumId="72" w15:restartNumberingAfterBreak="0">
    <w:nsid w:val="4DA7331E"/>
    <w:multiLevelType w:val="multilevel"/>
    <w:tmpl w:val="725CCAD6"/>
    <w:lvl w:ilvl="0">
      <w:start w:val="1"/>
      <w:numFmt w:val="upperLetter"/>
      <w:lvlText w:val="%1"/>
      <w:lvlJc w:val="left"/>
      <w:pPr>
        <w:ind w:left="901" w:hanging="790"/>
        <w:jc w:val="left"/>
      </w:pPr>
      <w:rPr>
        <w:rFonts w:hint="default"/>
        <w:lang w:val="en-US" w:eastAsia="en-US" w:bidi="ar-SA"/>
      </w:rPr>
    </w:lvl>
    <w:lvl w:ilvl="1">
      <w:start w:val="18"/>
      <w:numFmt w:val="decimal"/>
      <w:lvlText w:val="%1.%2"/>
      <w:lvlJc w:val="left"/>
      <w:pPr>
        <w:ind w:left="901" w:hanging="790"/>
        <w:jc w:val="left"/>
      </w:pPr>
      <w:rPr>
        <w:rFonts w:hint="default"/>
        <w:lang w:val="en-US" w:eastAsia="en-US" w:bidi="ar-SA"/>
      </w:rPr>
    </w:lvl>
    <w:lvl w:ilvl="2">
      <w:start w:val="1"/>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92" w:hanging="790"/>
      </w:pPr>
      <w:rPr>
        <w:rFonts w:hint="default"/>
        <w:lang w:val="en-US" w:eastAsia="en-US" w:bidi="ar-SA"/>
      </w:rPr>
    </w:lvl>
    <w:lvl w:ilvl="5">
      <w:numFmt w:val="bullet"/>
      <w:lvlText w:val="•"/>
      <w:lvlJc w:val="left"/>
      <w:pPr>
        <w:ind w:left="4140" w:hanging="790"/>
      </w:pPr>
      <w:rPr>
        <w:rFonts w:hint="default"/>
        <w:lang w:val="en-US" w:eastAsia="en-US" w:bidi="ar-SA"/>
      </w:rPr>
    </w:lvl>
    <w:lvl w:ilvl="6">
      <w:numFmt w:val="bullet"/>
      <w:lvlText w:val="•"/>
      <w:lvlJc w:val="left"/>
      <w:pPr>
        <w:ind w:left="4788" w:hanging="790"/>
      </w:pPr>
      <w:rPr>
        <w:rFonts w:hint="default"/>
        <w:lang w:val="en-US" w:eastAsia="en-US" w:bidi="ar-SA"/>
      </w:rPr>
    </w:lvl>
    <w:lvl w:ilvl="7">
      <w:numFmt w:val="bullet"/>
      <w:lvlText w:val="•"/>
      <w:lvlJc w:val="left"/>
      <w:pPr>
        <w:ind w:left="5436" w:hanging="790"/>
      </w:pPr>
      <w:rPr>
        <w:rFonts w:hint="default"/>
        <w:lang w:val="en-US" w:eastAsia="en-US" w:bidi="ar-SA"/>
      </w:rPr>
    </w:lvl>
    <w:lvl w:ilvl="8">
      <w:numFmt w:val="bullet"/>
      <w:lvlText w:val="•"/>
      <w:lvlJc w:val="left"/>
      <w:pPr>
        <w:ind w:left="6084" w:hanging="790"/>
      </w:pPr>
      <w:rPr>
        <w:rFonts w:hint="default"/>
        <w:lang w:val="en-US" w:eastAsia="en-US" w:bidi="ar-SA"/>
      </w:rPr>
    </w:lvl>
  </w:abstractNum>
  <w:abstractNum w:abstractNumId="73" w15:restartNumberingAfterBreak="0">
    <w:nsid w:val="4DA87110"/>
    <w:multiLevelType w:val="hybridMultilevel"/>
    <w:tmpl w:val="62502D04"/>
    <w:lvl w:ilvl="0" w:tplc="68EE02F2">
      <w:numFmt w:val="bullet"/>
      <w:lvlText w:val="●"/>
      <w:lvlJc w:val="left"/>
      <w:pPr>
        <w:ind w:left="832" w:hanging="360"/>
      </w:pPr>
      <w:rPr>
        <w:rFonts w:ascii="Arial MT" w:eastAsia="Arial MT" w:hAnsi="Arial MT" w:cs="Arial MT" w:hint="default"/>
        <w:w w:val="60"/>
        <w:sz w:val="22"/>
        <w:szCs w:val="22"/>
        <w:lang w:val="en-US" w:eastAsia="en-US" w:bidi="ar-SA"/>
      </w:rPr>
    </w:lvl>
    <w:lvl w:ilvl="1" w:tplc="477020F2">
      <w:start w:val="1"/>
      <w:numFmt w:val="decimal"/>
      <w:lvlText w:val="%2)"/>
      <w:lvlJc w:val="left"/>
      <w:pPr>
        <w:ind w:left="832" w:hanging="228"/>
        <w:jc w:val="left"/>
      </w:pPr>
      <w:rPr>
        <w:rFonts w:ascii="Calibri" w:eastAsia="Calibri" w:hAnsi="Calibri" w:cs="Calibri" w:hint="default"/>
        <w:spacing w:val="-1"/>
        <w:w w:val="100"/>
        <w:sz w:val="22"/>
        <w:szCs w:val="22"/>
        <w:lang w:val="en-US" w:eastAsia="en-US" w:bidi="ar-SA"/>
      </w:rPr>
    </w:lvl>
    <w:lvl w:ilvl="2" w:tplc="3CC234FC">
      <w:numFmt w:val="bullet"/>
      <w:lvlText w:val="•"/>
      <w:lvlJc w:val="left"/>
      <w:pPr>
        <w:ind w:left="2145" w:hanging="228"/>
      </w:pPr>
      <w:rPr>
        <w:rFonts w:hint="default"/>
        <w:lang w:val="en-US" w:eastAsia="en-US" w:bidi="ar-SA"/>
      </w:rPr>
    </w:lvl>
    <w:lvl w:ilvl="3" w:tplc="2FBE072C">
      <w:numFmt w:val="bullet"/>
      <w:lvlText w:val="•"/>
      <w:lvlJc w:val="left"/>
      <w:pPr>
        <w:ind w:left="2797" w:hanging="228"/>
      </w:pPr>
      <w:rPr>
        <w:rFonts w:hint="default"/>
        <w:lang w:val="en-US" w:eastAsia="en-US" w:bidi="ar-SA"/>
      </w:rPr>
    </w:lvl>
    <w:lvl w:ilvl="4" w:tplc="6B5E5E74">
      <w:numFmt w:val="bullet"/>
      <w:lvlText w:val="•"/>
      <w:lvlJc w:val="left"/>
      <w:pPr>
        <w:ind w:left="3450" w:hanging="228"/>
      </w:pPr>
      <w:rPr>
        <w:rFonts w:hint="default"/>
        <w:lang w:val="en-US" w:eastAsia="en-US" w:bidi="ar-SA"/>
      </w:rPr>
    </w:lvl>
    <w:lvl w:ilvl="5" w:tplc="FD1A5804">
      <w:numFmt w:val="bullet"/>
      <w:lvlText w:val="•"/>
      <w:lvlJc w:val="left"/>
      <w:pPr>
        <w:ind w:left="4102" w:hanging="228"/>
      </w:pPr>
      <w:rPr>
        <w:rFonts w:hint="default"/>
        <w:lang w:val="en-US" w:eastAsia="en-US" w:bidi="ar-SA"/>
      </w:rPr>
    </w:lvl>
    <w:lvl w:ilvl="6" w:tplc="27962216">
      <w:numFmt w:val="bullet"/>
      <w:lvlText w:val="•"/>
      <w:lvlJc w:val="left"/>
      <w:pPr>
        <w:ind w:left="4755" w:hanging="228"/>
      </w:pPr>
      <w:rPr>
        <w:rFonts w:hint="default"/>
        <w:lang w:val="en-US" w:eastAsia="en-US" w:bidi="ar-SA"/>
      </w:rPr>
    </w:lvl>
    <w:lvl w:ilvl="7" w:tplc="099013F6">
      <w:numFmt w:val="bullet"/>
      <w:lvlText w:val="•"/>
      <w:lvlJc w:val="left"/>
      <w:pPr>
        <w:ind w:left="5407" w:hanging="228"/>
      </w:pPr>
      <w:rPr>
        <w:rFonts w:hint="default"/>
        <w:lang w:val="en-US" w:eastAsia="en-US" w:bidi="ar-SA"/>
      </w:rPr>
    </w:lvl>
    <w:lvl w:ilvl="8" w:tplc="1E5CF11E">
      <w:numFmt w:val="bullet"/>
      <w:lvlText w:val="•"/>
      <w:lvlJc w:val="left"/>
      <w:pPr>
        <w:ind w:left="6060" w:hanging="228"/>
      </w:pPr>
      <w:rPr>
        <w:rFonts w:hint="default"/>
        <w:lang w:val="en-US" w:eastAsia="en-US" w:bidi="ar-SA"/>
      </w:rPr>
    </w:lvl>
  </w:abstractNum>
  <w:abstractNum w:abstractNumId="74" w15:restartNumberingAfterBreak="0">
    <w:nsid w:val="4ED33B57"/>
    <w:multiLevelType w:val="hybridMultilevel"/>
    <w:tmpl w:val="73EE0AF4"/>
    <w:lvl w:ilvl="0" w:tplc="9BD2783C">
      <w:numFmt w:val="bullet"/>
      <w:lvlText w:val="●"/>
      <w:lvlJc w:val="left"/>
      <w:pPr>
        <w:ind w:left="832" w:hanging="360"/>
      </w:pPr>
      <w:rPr>
        <w:rFonts w:ascii="Arial MT" w:eastAsia="Arial MT" w:hAnsi="Arial MT" w:cs="Arial MT" w:hint="default"/>
        <w:w w:val="60"/>
        <w:sz w:val="22"/>
        <w:szCs w:val="22"/>
        <w:lang w:val="en-US" w:eastAsia="en-US" w:bidi="ar-SA"/>
      </w:rPr>
    </w:lvl>
    <w:lvl w:ilvl="1" w:tplc="256C26C8">
      <w:numFmt w:val="bullet"/>
      <w:lvlText w:val="•"/>
      <w:lvlJc w:val="left"/>
      <w:pPr>
        <w:ind w:left="1488" w:hanging="360"/>
      </w:pPr>
      <w:rPr>
        <w:rFonts w:hint="default"/>
        <w:lang w:val="en-US" w:eastAsia="en-US" w:bidi="ar-SA"/>
      </w:rPr>
    </w:lvl>
    <w:lvl w:ilvl="2" w:tplc="0FC670BE">
      <w:numFmt w:val="bullet"/>
      <w:lvlText w:val="•"/>
      <w:lvlJc w:val="left"/>
      <w:pPr>
        <w:ind w:left="2136" w:hanging="360"/>
      </w:pPr>
      <w:rPr>
        <w:rFonts w:hint="default"/>
        <w:lang w:val="en-US" w:eastAsia="en-US" w:bidi="ar-SA"/>
      </w:rPr>
    </w:lvl>
    <w:lvl w:ilvl="3" w:tplc="C23A9CDC">
      <w:numFmt w:val="bullet"/>
      <w:lvlText w:val="•"/>
      <w:lvlJc w:val="left"/>
      <w:pPr>
        <w:ind w:left="2784" w:hanging="360"/>
      </w:pPr>
      <w:rPr>
        <w:rFonts w:hint="default"/>
        <w:lang w:val="en-US" w:eastAsia="en-US" w:bidi="ar-SA"/>
      </w:rPr>
    </w:lvl>
    <w:lvl w:ilvl="4" w:tplc="31D4DDDA">
      <w:numFmt w:val="bullet"/>
      <w:lvlText w:val="•"/>
      <w:lvlJc w:val="left"/>
      <w:pPr>
        <w:ind w:left="3432" w:hanging="360"/>
      </w:pPr>
      <w:rPr>
        <w:rFonts w:hint="default"/>
        <w:lang w:val="en-US" w:eastAsia="en-US" w:bidi="ar-SA"/>
      </w:rPr>
    </w:lvl>
    <w:lvl w:ilvl="5" w:tplc="A03EFFCA">
      <w:numFmt w:val="bullet"/>
      <w:lvlText w:val="•"/>
      <w:lvlJc w:val="left"/>
      <w:pPr>
        <w:ind w:left="4080" w:hanging="360"/>
      </w:pPr>
      <w:rPr>
        <w:rFonts w:hint="default"/>
        <w:lang w:val="en-US" w:eastAsia="en-US" w:bidi="ar-SA"/>
      </w:rPr>
    </w:lvl>
    <w:lvl w:ilvl="6" w:tplc="A47465CA">
      <w:numFmt w:val="bullet"/>
      <w:lvlText w:val="•"/>
      <w:lvlJc w:val="left"/>
      <w:pPr>
        <w:ind w:left="4728" w:hanging="360"/>
      </w:pPr>
      <w:rPr>
        <w:rFonts w:hint="default"/>
        <w:lang w:val="en-US" w:eastAsia="en-US" w:bidi="ar-SA"/>
      </w:rPr>
    </w:lvl>
    <w:lvl w:ilvl="7" w:tplc="7F0A2B24">
      <w:numFmt w:val="bullet"/>
      <w:lvlText w:val="•"/>
      <w:lvlJc w:val="left"/>
      <w:pPr>
        <w:ind w:left="5376" w:hanging="360"/>
      </w:pPr>
      <w:rPr>
        <w:rFonts w:hint="default"/>
        <w:lang w:val="en-US" w:eastAsia="en-US" w:bidi="ar-SA"/>
      </w:rPr>
    </w:lvl>
    <w:lvl w:ilvl="8" w:tplc="76E6E794">
      <w:numFmt w:val="bullet"/>
      <w:lvlText w:val="•"/>
      <w:lvlJc w:val="left"/>
      <w:pPr>
        <w:ind w:left="6024" w:hanging="360"/>
      </w:pPr>
      <w:rPr>
        <w:rFonts w:hint="default"/>
        <w:lang w:val="en-US" w:eastAsia="en-US" w:bidi="ar-SA"/>
      </w:rPr>
    </w:lvl>
  </w:abstractNum>
  <w:abstractNum w:abstractNumId="75" w15:restartNumberingAfterBreak="0">
    <w:nsid w:val="50824CE2"/>
    <w:multiLevelType w:val="hybridMultilevel"/>
    <w:tmpl w:val="5DC82358"/>
    <w:lvl w:ilvl="0" w:tplc="340631A8">
      <w:numFmt w:val="bullet"/>
      <w:lvlText w:val="●"/>
      <w:lvlJc w:val="left"/>
      <w:pPr>
        <w:ind w:left="832" w:hanging="360"/>
      </w:pPr>
      <w:rPr>
        <w:rFonts w:ascii="Arial MT" w:eastAsia="Arial MT" w:hAnsi="Arial MT" w:cs="Arial MT" w:hint="default"/>
        <w:w w:val="60"/>
        <w:sz w:val="22"/>
        <w:szCs w:val="22"/>
        <w:lang w:val="en-US" w:eastAsia="en-US" w:bidi="ar-SA"/>
      </w:rPr>
    </w:lvl>
    <w:lvl w:ilvl="1" w:tplc="58A077BE">
      <w:numFmt w:val="bullet"/>
      <w:lvlText w:val="-"/>
      <w:lvlJc w:val="left"/>
      <w:pPr>
        <w:ind w:left="1552" w:hanging="360"/>
      </w:pPr>
      <w:rPr>
        <w:rFonts w:ascii="Calibri" w:eastAsia="Calibri" w:hAnsi="Calibri" w:cs="Calibri" w:hint="default"/>
        <w:w w:val="100"/>
        <w:sz w:val="22"/>
        <w:szCs w:val="22"/>
        <w:lang w:val="en-US" w:eastAsia="en-US" w:bidi="ar-SA"/>
      </w:rPr>
    </w:lvl>
    <w:lvl w:ilvl="2" w:tplc="22EC167C">
      <w:numFmt w:val="bullet"/>
      <w:lvlText w:val="•"/>
      <w:lvlJc w:val="left"/>
      <w:pPr>
        <w:ind w:left="2203" w:hanging="360"/>
      </w:pPr>
      <w:rPr>
        <w:rFonts w:hint="default"/>
        <w:lang w:val="en-US" w:eastAsia="en-US" w:bidi="ar-SA"/>
      </w:rPr>
    </w:lvl>
    <w:lvl w:ilvl="3" w:tplc="D9726E94">
      <w:numFmt w:val="bullet"/>
      <w:lvlText w:val="•"/>
      <w:lvlJc w:val="left"/>
      <w:pPr>
        <w:ind w:left="2846" w:hanging="360"/>
      </w:pPr>
      <w:rPr>
        <w:rFonts w:hint="default"/>
        <w:lang w:val="en-US" w:eastAsia="en-US" w:bidi="ar-SA"/>
      </w:rPr>
    </w:lvl>
    <w:lvl w:ilvl="4" w:tplc="8E12D842">
      <w:numFmt w:val="bullet"/>
      <w:lvlText w:val="•"/>
      <w:lvlJc w:val="left"/>
      <w:pPr>
        <w:ind w:left="3490" w:hanging="360"/>
      </w:pPr>
      <w:rPr>
        <w:rFonts w:hint="default"/>
        <w:lang w:val="en-US" w:eastAsia="en-US" w:bidi="ar-SA"/>
      </w:rPr>
    </w:lvl>
    <w:lvl w:ilvl="5" w:tplc="04DA8FE0">
      <w:numFmt w:val="bullet"/>
      <w:lvlText w:val="•"/>
      <w:lvlJc w:val="left"/>
      <w:pPr>
        <w:ind w:left="4133" w:hanging="360"/>
      </w:pPr>
      <w:rPr>
        <w:rFonts w:hint="default"/>
        <w:lang w:val="en-US" w:eastAsia="en-US" w:bidi="ar-SA"/>
      </w:rPr>
    </w:lvl>
    <w:lvl w:ilvl="6" w:tplc="29923D6A">
      <w:numFmt w:val="bullet"/>
      <w:lvlText w:val="•"/>
      <w:lvlJc w:val="left"/>
      <w:pPr>
        <w:ind w:left="4776" w:hanging="360"/>
      </w:pPr>
      <w:rPr>
        <w:rFonts w:hint="default"/>
        <w:lang w:val="en-US" w:eastAsia="en-US" w:bidi="ar-SA"/>
      </w:rPr>
    </w:lvl>
    <w:lvl w:ilvl="7" w:tplc="64963EE8">
      <w:numFmt w:val="bullet"/>
      <w:lvlText w:val="•"/>
      <w:lvlJc w:val="left"/>
      <w:pPr>
        <w:ind w:left="5420" w:hanging="360"/>
      </w:pPr>
      <w:rPr>
        <w:rFonts w:hint="default"/>
        <w:lang w:val="en-US" w:eastAsia="en-US" w:bidi="ar-SA"/>
      </w:rPr>
    </w:lvl>
    <w:lvl w:ilvl="8" w:tplc="BB74C6E8">
      <w:numFmt w:val="bullet"/>
      <w:lvlText w:val="•"/>
      <w:lvlJc w:val="left"/>
      <w:pPr>
        <w:ind w:left="6063" w:hanging="360"/>
      </w:pPr>
      <w:rPr>
        <w:rFonts w:hint="default"/>
        <w:lang w:val="en-US" w:eastAsia="en-US" w:bidi="ar-SA"/>
      </w:rPr>
    </w:lvl>
  </w:abstractNum>
  <w:abstractNum w:abstractNumId="76" w15:restartNumberingAfterBreak="0">
    <w:nsid w:val="50CE27F1"/>
    <w:multiLevelType w:val="hybridMultilevel"/>
    <w:tmpl w:val="25769DA8"/>
    <w:lvl w:ilvl="0" w:tplc="A5068806">
      <w:numFmt w:val="bullet"/>
      <w:lvlText w:val="●"/>
      <w:lvlJc w:val="left"/>
      <w:pPr>
        <w:ind w:left="832" w:hanging="360"/>
      </w:pPr>
      <w:rPr>
        <w:rFonts w:ascii="Arial MT" w:eastAsia="Arial MT" w:hAnsi="Arial MT" w:cs="Arial MT" w:hint="default"/>
        <w:w w:val="60"/>
        <w:sz w:val="22"/>
        <w:szCs w:val="22"/>
        <w:lang w:val="en-US" w:eastAsia="en-US" w:bidi="ar-SA"/>
      </w:rPr>
    </w:lvl>
    <w:lvl w:ilvl="1" w:tplc="C00621D2">
      <w:numFmt w:val="bullet"/>
      <w:lvlText w:val="•"/>
      <w:lvlJc w:val="left"/>
      <w:pPr>
        <w:ind w:left="1491" w:hanging="360"/>
      </w:pPr>
      <w:rPr>
        <w:rFonts w:hint="default"/>
        <w:lang w:val="en-US" w:eastAsia="en-US" w:bidi="ar-SA"/>
      </w:rPr>
    </w:lvl>
    <w:lvl w:ilvl="2" w:tplc="E3F277BE">
      <w:numFmt w:val="bullet"/>
      <w:lvlText w:val="•"/>
      <w:lvlJc w:val="left"/>
      <w:pPr>
        <w:ind w:left="2142" w:hanging="360"/>
      </w:pPr>
      <w:rPr>
        <w:rFonts w:hint="default"/>
        <w:lang w:val="en-US" w:eastAsia="en-US" w:bidi="ar-SA"/>
      </w:rPr>
    </w:lvl>
    <w:lvl w:ilvl="3" w:tplc="48403EBA">
      <w:numFmt w:val="bullet"/>
      <w:lvlText w:val="•"/>
      <w:lvlJc w:val="left"/>
      <w:pPr>
        <w:ind w:left="2793" w:hanging="360"/>
      </w:pPr>
      <w:rPr>
        <w:rFonts w:hint="default"/>
        <w:lang w:val="en-US" w:eastAsia="en-US" w:bidi="ar-SA"/>
      </w:rPr>
    </w:lvl>
    <w:lvl w:ilvl="4" w:tplc="E24AF4FE">
      <w:numFmt w:val="bullet"/>
      <w:lvlText w:val="•"/>
      <w:lvlJc w:val="left"/>
      <w:pPr>
        <w:ind w:left="3444" w:hanging="360"/>
      </w:pPr>
      <w:rPr>
        <w:rFonts w:hint="default"/>
        <w:lang w:val="en-US" w:eastAsia="en-US" w:bidi="ar-SA"/>
      </w:rPr>
    </w:lvl>
    <w:lvl w:ilvl="5" w:tplc="68B2CF94">
      <w:numFmt w:val="bullet"/>
      <w:lvlText w:val="•"/>
      <w:lvlJc w:val="left"/>
      <w:pPr>
        <w:ind w:left="4095" w:hanging="360"/>
      </w:pPr>
      <w:rPr>
        <w:rFonts w:hint="default"/>
        <w:lang w:val="en-US" w:eastAsia="en-US" w:bidi="ar-SA"/>
      </w:rPr>
    </w:lvl>
    <w:lvl w:ilvl="6" w:tplc="F05ED908">
      <w:numFmt w:val="bullet"/>
      <w:lvlText w:val="•"/>
      <w:lvlJc w:val="left"/>
      <w:pPr>
        <w:ind w:left="4746" w:hanging="360"/>
      </w:pPr>
      <w:rPr>
        <w:rFonts w:hint="default"/>
        <w:lang w:val="en-US" w:eastAsia="en-US" w:bidi="ar-SA"/>
      </w:rPr>
    </w:lvl>
    <w:lvl w:ilvl="7" w:tplc="BC743880">
      <w:numFmt w:val="bullet"/>
      <w:lvlText w:val="•"/>
      <w:lvlJc w:val="left"/>
      <w:pPr>
        <w:ind w:left="5397" w:hanging="360"/>
      </w:pPr>
      <w:rPr>
        <w:rFonts w:hint="default"/>
        <w:lang w:val="en-US" w:eastAsia="en-US" w:bidi="ar-SA"/>
      </w:rPr>
    </w:lvl>
    <w:lvl w:ilvl="8" w:tplc="CE82021C">
      <w:numFmt w:val="bullet"/>
      <w:lvlText w:val="•"/>
      <w:lvlJc w:val="left"/>
      <w:pPr>
        <w:ind w:left="6048" w:hanging="360"/>
      </w:pPr>
      <w:rPr>
        <w:rFonts w:hint="default"/>
        <w:lang w:val="en-US" w:eastAsia="en-US" w:bidi="ar-SA"/>
      </w:rPr>
    </w:lvl>
  </w:abstractNum>
  <w:abstractNum w:abstractNumId="77" w15:restartNumberingAfterBreak="0">
    <w:nsid w:val="517415FE"/>
    <w:multiLevelType w:val="hybridMultilevel"/>
    <w:tmpl w:val="B7E684AA"/>
    <w:lvl w:ilvl="0" w:tplc="CEF4FA72">
      <w:numFmt w:val="bullet"/>
      <w:lvlText w:val="●"/>
      <w:lvlJc w:val="left"/>
      <w:pPr>
        <w:ind w:left="832" w:hanging="360"/>
      </w:pPr>
      <w:rPr>
        <w:rFonts w:ascii="Arial MT" w:eastAsia="Arial MT" w:hAnsi="Arial MT" w:cs="Arial MT" w:hint="default"/>
        <w:w w:val="60"/>
        <w:sz w:val="22"/>
        <w:szCs w:val="22"/>
        <w:lang w:val="en-US" w:eastAsia="en-US" w:bidi="ar-SA"/>
      </w:rPr>
    </w:lvl>
    <w:lvl w:ilvl="1" w:tplc="9D38189C">
      <w:numFmt w:val="bullet"/>
      <w:lvlText w:val="•"/>
      <w:lvlJc w:val="left"/>
      <w:pPr>
        <w:ind w:left="1486" w:hanging="360"/>
      </w:pPr>
      <w:rPr>
        <w:rFonts w:hint="default"/>
        <w:lang w:val="en-US" w:eastAsia="en-US" w:bidi="ar-SA"/>
      </w:rPr>
    </w:lvl>
    <w:lvl w:ilvl="2" w:tplc="6A3C1548">
      <w:numFmt w:val="bullet"/>
      <w:lvlText w:val="•"/>
      <w:lvlJc w:val="left"/>
      <w:pPr>
        <w:ind w:left="2133" w:hanging="360"/>
      </w:pPr>
      <w:rPr>
        <w:rFonts w:hint="default"/>
        <w:lang w:val="en-US" w:eastAsia="en-US" w:bidi="ar-SA"/>
      </w:rPr>
    </w:lvl>
    <w:lvl w:ilvl="3" w:tplc="B2062AB0">
      <w:numFmt w:val="bullet"/>
      <w:lvlText w:val="•"/>
      <w:lvlJc w:val="left"/>
      <w:pPr>
        <w:ind w:left="2779" w:hanging="360"/>
      </w:pPr>
      <w:rPr>
        <w:rFonts w:hint="default"/>
        <w:lang w:val="en-US" w:eastAsia="en-US" w:bidi="ar-SA"/>
      </w:rPr>
    </w:lvl>
    <w:lvl w:ilvl="4" w:tplc="110E9626">
      <w:numFmt w:val="bullet"/>
      <w:lvlText w:val="•"/>
      <w:lvlJc w:val="left"/>
      <w:pPr>
        <w:ind w:left="3426" w:hanging="360"/>
      </w:pPr>
      <w:rPr>
        <w:rFonts w:hint="default"/>
        <w:lang w:val="en-US" w:eastAsia="en-US" w:bidi="ar-SA"/>
      </w:rPr>
    </w:lvl>
    <w:lvl w:ilvl="5" w:tplc="A658FB78">
      <w:numFmt w:val="bullet"/>
      <w:lvlText w:val="•"/>
      <w:lvlJc w:val="left"/>
      <w:pPr>
        <w:ind w:left="4072" w:hanging="360"/>
      </w:pPr>
      <w:rPr>
        <w:rFonts w:hint="default"/>
        <w:lang w:val="en-US" w:eastAsia="en-US" w:bidi="ar-SA"/>
      </w:rPr>
    </w:lvl>
    <w:lvl w:ilvl="6" w:tplc="F05223C8">
      <w:numFmt w:val="bullet"/>
      <w:lvlText w:val="•"/>
      <w:lvlJc w:val="left"/>
      <w:pPr>
        <w:ind w:left="4719" w:hanging="360"/>
      </w:pPr>
      <w:rPr>
        <w:rFonts w:hint="default"/>
        <w:lang w:val="en-US" w:eastAsia="en-US" w:bidi="ar-SA"/>
      </w:rPr>
    </w:lvl>
    <w:lvl w:ilvl="7" w:tplc="2D5EF8B0">
      <w:numFmt w:val="bullet"/>
      <w:lvlText w:val="•"/>
      <w:lvlJc w:val="left"/>
      <w:pPr>
        <w:ind w:left="5365" w:hanging="360"/>
      </w:pPr>
      <w:rPr>
        <w:rFonts w:hint="default"/>
        <w:lang w:val="en-US" w:eastAsia="en-US" w:bidi="ar-SA"/>
      </w:rPr>
    </w:lvl>
    <w:lvl w:ilvl="8" w:tplc="0EEA7DFC">
      <w:numFmt w:val="bullet"/>
      <w:lvlText w:val="•"/>
      <w:lvlJc w:val="left"/>
      <w:pPr>
        <w:ind w:left="6012" w:hanging="360"/>
      </w:pPr>
      <w:rPr>
        <w:rFonts w:hint="default"/>
        <w:lang w:val="en-US" w:eastAsia="en-US" w:bidi="ar-SA"/>
      </w:rPr>
    </w:lvl>
  </w:abstractNum>
  <w:abstractNum w:abstractNumId="78" w15:restartNumberingAfterBreak="0">
    <w:nsid w:val="52276430"/>
    <w:multiLevelType w:val="hybridMultilevel"/>
    <w:tmpl w:val="AD10F3A6"/>
    <w:lvl w:ilvl="0" w:tplc="BCA8055E">
      <w:numFmt w:val="bullet"/>
      <w:lvlText w:val="●"/>
      <w:lvlJc w:val="left"/>
      <w:pPr>
        <w:ind w:left="832" w:hanging="360"/>
      </w:pPr>
      <w:rPr>
        <w:rFonts w:ascii="Arial MT" w:eastAsia="Arial MT" w:hAnsi="Arial MT" w:cs="Arial MT" w:hint="default"/>
        <w:w w:val="60"/>
        <w:sz w:val="22"/>
        <w:szCs w:val="22"/>
        <w:lang w:val="en-US" w:eastAsia="en-US" w:bidi="ar-SA"/>
      </w:rPr>
    </w:lvl>
    <w:lvl w:ilvl="1" w:tplc="53F40848">
      <w:numFmt w:val="bullet"/>
      <w:lvlText w:val="•"/>
      <w:lvlJc w:val="left"/>
      <w:pPr>
        <w:ind w:left="1486" w:hanging="360"/>
      </w:pPr>
      <w:rPr>
        <w:rFonts w:hint="default"/>
        <w:lang w:val="en-US" w:eastAsia="en-US" w:bidi="ar-SA"/>
      </w:rPr>
    </w:lvl>
    <w:lvl w:ilvl="2" w:tplc="1F9E4CF4">
      <w:numFmt w:val="bullet"/>
      <w:lvlText w:val="•"/>
      <w:lvlJc w:val="left"/>
      <w:pPr>
        <w:ind w:left="2133" w:hanging="360"/>
      </w:pPr>
      <w:rPr>
        <w:rFonts w:hint="default"/>
        <w:lang w:val="en-US" w:eastAsia="en-US" w:bidi="ar-SA"/>
      </w:rPr>
    </w:lvl>
    <w:lvl w:ilvl="3" w:tplc="A39048D0">
      <w:numFmt w:val="bullet"/>
      <w:lvlText w:val="•"/>
      <w:lvlJc w:val="left"/>
      <w:pPr>
        <w:ind w:left="2779" w:hanging="360"/>
      </w:pPr>
      <w:rPr>
        <w:rFonts w:hint="default"/>
        <w:lang w:val="en-US" w:eastAsia="en-US" w:bidi="ar-SA"/>
      </w:rPr>
    </w:lvl>
    <w:lvl w:ilvl="4" w:tplc="BD54E530">
      <w:numFmt w:val="bullet"/>
      <w:lvlText w:val="•"/>
      <w:lvlJc w:val="left"/>
      <w:pPr>
        <w:ind w:left="3426" w:hanging="360"/>
      </w:pPr>
      <w:rPr>
        <w:rFonts w:hint="default"/>
        <w:lang w:val="en-US" w:eastAsia="en-US" w:bidi="ar-SA"/>
      </w:rPr>
    </w:lvl>
    <w:lvl w:ilvl="5" w:tplc="EC9CBEBE">
      <w:numFmt w:val="bullet"/>
      <w:lvlText w:val="•"/>
      <w:lvlJc w:val="left"/>
      <w:pPr>
        <w:ind w:left="4072" w:hanging="360"/>
      </w:pPr>
      <w:rPr>
        <w:rFonts w:hint="default"/>
        <w:lang w:val="en-US" w:eastAsia="en-US" w:bidi="ar-SA"/>
      </w:rPr>
    </w:lvl>
    <w:lvl w:ilvl="6" w:tplc="2818A530">
      <w:numFmt w:val="bullet"/>
      <w:lvlText w:val="•"/>
      <w:lvlJc w:val="left"/>
      <w:pPr>
        <w:ind w:left="4719" w:hanging="360"/>
      </w:pPr>
      <w:rPr>
        <w:rFonts w:hint="default"/>
        <w:lang w:val="en-US" w:eastAsia="en-US" w:bidi="ar-SA"/>
      </w:rPr>
    </w:lvl>
    <w:lvl w:ilvl="7" w:tplc="99F6F98E">
      <w:numFmt w:val="bullet"/>
      <w:lvlText w:val="•"/>
      <w:lvlJc w:val="left"/>
      <w:pPr>
        <w:ind w:left="5365" w:hanging="360"/>
      </w:pPr>
      <w:rPr>
        <w:rFonts w:hint="default"/>
        <w:lang w:val="en-US" w:eastAsia="en-US" w:bidi="ar-SA"/>
      </w:rPr>
    </w:lvl>
    <w:lvl w:ilvl="8" w:tplc="7D14C632">
      <w:numFmt w:val="bullet"/>
      <w:lvlText w:val="•"/>
      <w:lvlJc w:val="left"/>
      <w:pPr>
        <w:ind w:left="6012" w:hanging="360"/>
      </w:pPr>
      <w:rPr>
        <w:rFonts w:hint="default"/>
        <w:lang w:val="en-US" w:eastAsia="en-US" w:bidi="ar-SA"/>
      </w:rPr>
    </w:lvl>
  </w:abstractNum>
  <w:abstractNum w:abstractNumId="79" w15:restartNumberingAfterBreak="0">
    <w:nsid w:val="52A972AB"/>
    <w:multiLevelType w:val="hybridMultilevel"/>
    <w:tmpl w:val="B588C154"/>
    <w:lvl w:ilvl="0" w:tplc="2AC88176">
      <w:numFmt w:val="bullet"/>
      <w:lvlText w:val="●"/>
      <w:lvlJc w:val="left"/>
      <w:pPr>
        <w:ind w:left="832" w:hanging="360"/>
      </w:pPr>
      <w:rPr>
        <w:rFonts w:ascii="Arial MT" w:eastAsia="Arial MT" w:hAnsi="Arial MT" w:cs="Arial MT" w:hint="default"/>
        <w:w w:val="60"/>
        <w:sz w:val="22"/>
        <w:szCs w:val="22"/>
        <w:lang w:val="en-US" w:eastAsia="en-US" w:bidi="ar-SA"/>
      </w:rPr>
    </w:lvl>
    <w:lvl w:ilvl="1" w:tplc="15364036">
      <w:numFmt w:val="bullet"/>
      <w:lvlText w:val="•"/>
      <w:lvlJc w:val="left"/>
      <w:pPr>
        <w:ind w:left="1489" w:hanging="360"/>
      </w:pPr>
      <w:rPr>
        <w:rFonts w:hint="default"/>
        <w:lang w:val="en-US" w:eastAsia="en-US" w:bidi="ar-SA"/>
      </w:rPr>
    </w:lvl>
    <w:lvl w:ilvl="2" w:tplc="AE4897EC">
      <w:numFmt w:val="bullet"/>
      <w:lvlText w:val="•"/>
      <w:lvlJc w:val="left"/>
      <w:pPr>
        <w:ind w:left="2139" w:hanging="360"/>
      </w:pPr>
      <w:rPr>
        <w:rFonts w:hint="default"/>
        <w:lang w:val="en-US" w:eastAsia="en-US" w:bidi="ar-SA"/>
      </w:rPr>
    </w:lvl>
    <w:lvl w:ilvl="3" w:tplc="D5CEF2E6">
      <w:numFmt w:val="bullet"/>
      <w:lvlText w:val="•"/>
      <w:lvlJc w:val="left"/>
      <w:pPr>
        <w:ind w:left="2788" w:hanging="360"/>
      </w:pPr>
      <w:rPr>
        <w:rFonts w:hint="default"/>
        <w:lang w:val="en-US" w:eastAsia="en-US" w:bidi="ar-SA"/>
      </w:rPr>
    </w:lvl>
    <w:lvl w:ilvl="4" w:tplc="2264D516">
      <w:numFmt w:val="bullet"/>
      <w:lvlText w:val="•"/>
      <w:lvlJc w:val="left"/>
      <w:pPr>
        <w:ind w:left="3438" w:hanging="360"/>
      </w:pPr>
      <w:rPr>
        <w:rFonts w:hint="default"/>
        <w:lang w:val="en-US" w:eastAsia="en-US" w:bidi="ar-SA"/>
      </w:rPr>
    </w:lvl>
    <w:lvl w:ilvl="5" w:tplc="301ACE98">
      <w:numFmt w:val="bullet"/>
      <w:lvlText w:val="•"/>
      <w:lvlJc w:val="left"/>
      <w:pPr>
        <w:ind w:left="4087" w:hanging="360"/>
      </w:pPr>
      <w:rPr>
        <w:rFonts w:hint="default"/>
        <w:lang w:val="en-US" w:eastAsia="en-US" w:bidi="ar-SA"/>
      </w:rPr>
    </w:lvl>
    <w:lvl w:ilvl="6" w:tplc="3A68F50C">
      <w:numFmt w:val="bullet"/>
      <w:lvlText w:val="•"/>
      <w:lvlJc w:val="left"/>
      <w:pPr>
        <w:ind w:left="4737" w:hanging="360"/>
      </w:pPr>
      <w:rPr>
        <w:rFonts w:hint="default"/>
        <w:lang w:val="en-US" w:eastAsia="en-US" w:bidi="ar-SA"/>
      </w:rPr>
    </w:lvl>
    <w:lvl w:ilvl="7" w:tplc="86865F74">
      <w:numFmt w:val="bullet"/>
      <w:lvlText w:val="•"/>
      <w:lvlJc w:val="left"/>
      <w:pPr>
        <w:ind w:left="5386" w:hanging="360"/>
      </w:pPr>
      <w:rPr>
        <w:rFonts w:hint="default"/>
        <w:lang w:val="en-US" w:eastAsia="en-US" w:bidi="ar-SA"/>
      </w:rPr>
    </w:lvl>
    <w:lvl w:ilvl="8" w:tplc="5ECE8C72">
      <w:numFmt w:val="bullet"/>
      <w:lvlText w:val="•"/>
      <w:lvlJc w:val="left"/>
      <w:pPr>
        <w:ind w:left="6036" w:hanging="360"/>
      </w:pPr>
      <w:rPr>
        <w:rFonts w:hint="default"/>
        <w:lang w:val="en-US" w:eastAsia="en-US" w:bidi="ar-SA"/>
      </w:rPr>
    </w:lvl>
  </w:abstractNum>
  <w:abstractNum w:abstractNumId="80" w15:restartNumberingAfterBreak="0">
    <w:nsid w:val="546D2BF0"/>
    <w:multiLevelType w:val="multilevel"/>
    <w:tmpl w:val="AD8C7826"/>
    <w:lvl w:ilvl="0">
      <w:start w:val="1"/>
      <w:numFmt w:val="upperLetter"/>
      <w:lvlText w:val="%1"/>
      <w:lvlJc w:val="left"/>
      <w:pPr>
        <w:ind w:left="901" w:hanging="790"/>
        <w:jc w:val="left"/>
      </w:pPr>
      <w:rPr>
        <w:rFonts w:hint="default"/>
        <w:lang w:val="en-US" w:eastAsia="en-US" w:bidi="ar-SA"/>
      </w:rPr>
    </w:lvl>
    <w:lvl w:ilvl="1">
      <w:start w:val="11"/>
      <w:numFmt w:val="decimal"/>
      <w:lvlText w:val="%1.%2"/>
      <w:lvlJc w:val="left"/>
      <w:pPr>
        <w:ind w:left="901" w:hanging="790"/>
        <w:jc w:val="left"/>
      </w:pPr>
      <w:rPr>
        <w:rFonts w:hint="default"/>
        <w:lang w:val="en-US" w:eastAsia="en-US" w:bidi="ar-SA"/>
      </w:rPr>
    </w:lvl>
    <w:lvl w:ilvl="2">
      <w:start w:val="2"/>
      <w:numFmt w:val="decimal"/>
      <w:lvlText w:val="%1.%2.%3"/>
      <w:lvlJc w:val="left"/>
      <w:pPr>
        <w:ind w:left="901" w:hanging="790"/>
        <w:jc w:val="left"/>
      </w:pPr>
      <w:rPr>
        <w:rFonts w:hint="default"/>
        <w:lang w:val="en-US" w:eastAsia="en-US" w:bidi="ar-SA"/>
      </w:rPr>
    </w:lvl>
    <w:lvl w:ilvl="3">
      <w:start w:val="4"/>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80" w:hanging="790"/>
      </w:pPr>
      <w:rPr>
        <w:rFonts w:hint="default"/>
        <w:lang w:val="en-US" w:eastAsia="en-US" w:bidi="ar-SA"/>
      </w:rPr>
    </w:lvl>
    <w:lvl w:ilvl="5">
      <w:numFmt w:val="bullet"/>
      <w:lvlText w:val="•"/>
      <w:lvlJc w:val="left"/>
      <w:pPr>
        <w:ind w:left="4125" w:hanging="790"/>
      </w:pPr>
      <w:rPr>
        <w:rFonts w:hint="default"/>
        <w:lang w:val="en-US" w:eastAsia="en-US" w:bidi="ar-SA"/>
      </w:rPr>
    </w:lvl>
    <w:lvl w:ilvl="6">
      <w:numFmt w:val="bullet"/>
      <w:lvlText w:val="•"/>
      <w:lvlJc w:val="left"/>
      <w:pPr>
        <w:ind w:left="4770" w:hanging="790"/>
      </w:pPr>
      <w:rPr>
        <w:rFonts w:hint="default"/>
        <w:lang w:val="en-US" w:eastAsia="en-US" w:bidi="ar-SA"/>
      </w:rPr>
    </w:lvl>
    <w:lvl w:ilvl="7">
      <w:numFmt w:val="bullet"/>
      <w:lvlText w:val="•"/>
      <w:lvlJc w:val="left"/>
      <w:pPr>
        <w:ind w:left="5415" w:hanging="790"/>
      </w:pPr>
      <w:rPr>
        <w:rFonts w:hint="default"/>
        <w:lang w:val="en-US" w:eastAsia="en-US" w:bidi="ar-SA"/>
      </w:rPr>
    </w:lvl>
    <w:lvl w:ilvl="8">
      <w:numFmt w:val="bullet"/>
      <w:lvlText w:val="•"/>
      <w:lvlJc w:val="left"/>
      <w:pPr>
        <w:ind w:left="6060" w:hanging="790"/>
      </w:pPr>
      <w:rPr>
        <w:rFonts w:hint="default"/>
        <w:lang w:val="en-US" w:eastAsia="en-US" w:bidi="ar-SA"/>
      </w:rPr>
    </w:lvl>
  </w:abstractNum>
  <w:abstractNum w:abstractNumId="81" w15:restartNumberingAfterBreak="0">
    <w:nsid w:val="54DA668A"/>
    <w:multiLevelType w:val="hybridMultilevel"/>
    <w:tmpl w:val="2AEAD038"/>
    <w:lvl w:ilvl="0" w:tplc="8FC60112">
      <w:numFmt w:val="bullet"/>
      <w:lvlText w:val="●"/>
      <w:lvlJc w:val="left"/>
      <w:pPr>
        <w:ind w:left="832" w:hanging="360"/>
      </w:pPr>
      <w:rPr>
        <w:rFonts w:ascii="Arial MT" w:eastAsia="Arial MT" w:hAnsi="Arial MT" w:cs="Arial MT" w:hint="default"/>
        <w:w w:val="60"/>
        <w:sz w:val="22"/>
        <w:szCs w:val="22"/>
        <w:lang w:val="en-US" w:eastAsia="en-US" w:bidi="ar-SA"/>
      </w:rPr>
    </w:lvl>
    <w:lvl w:ilvl="1" w:tplc="5F907AFC">
      <w:numFmt w:val="bullet"/>
      <w:lvlText w:val="•"/>
      <w:lvlJc w:val="left"/>
      <w:pPr>
        <w:ind w:left="1488" w:hanging="360"/>
      </w:pPr>
      <w:rPr>
        <w:rFonts w:hint="default"/>
        <w:lang w:val="en-US" w:eastAsia="en-US" w:bidi="ar-SA"/>
      </w:rPr>
    </w:lvl>
    <w:lvl w:ilvl="2" w:tplc="B3FEB362">
      <w:numFmt w:val="bullet"/>
      <w:lvlText w:val="•"/>
      <w:lvlJc w:val="left"/>
      <w:pPr>
        <w:ind w:left="2136" w:hanging="360"/>
      </w:pPr>
      <w:rPr>
        <w:rFonts w:hint="default"/>
        <w:lang w:val="en-US" w:eastAsia="en-US" w:bidi="ar-SA"/>
      </w:rPr>
    </w:lvl>
    <w:lvl w:ilvl="3" w:tplc="685E44F8">
      <w:numFmt w:val="bullet"/>
      <w:lvlText w:val="•"/>
      <w:lvlJc w:val="left"/>
      <w:pPr>
        <w:ind w:left="2784" w:hanging="360"/>
      </w:pPr>
      <w:rPr>
        <w:rFonts w:hint="default"/>
        <w:lang w:val="en-US" w:eastAsia="en-US" w:bidi="ar-SA"/>
      </w:rPr>
    </w:lvl>
    <w:lvl w:ilvl="4" w:tplc="5FEAEEC0">
      <w:numFmt w:val="bullet"/>
      <w:lvlText w:val="•"/>
      <w:lvlJc w:val="left"/>
      <w:pPr>
        <w:ind w:left="3432" w:hanging="360"/>
      </w:pPr>
      <w:rPr>
        <w:rFonts w:hint="default"/>
        <w:lang w:val="en-US" w:eastAsia="en-US" w:bidi="ar-SA"/>
      </w:rPr>
    </w:lvl>
    <w:lvl w:ilvl="5" w:tplc="E076D178">
      <w:numFmt w:val="bullet"/>
      <w:lvlText w:val="•"/>
      <w:lvlJc w:val="left"/>
      <w:pPr>
        <w:ind w:left="4080" w:hanging="360"/>
      </w:pPr>
      <w:rPr>
        <w:rFonts w:hint="default"/>
        <w:lang w:val="en-US" w:eastAsia="en-US" w:bidi="ar-SA"/>
      </w:rPr>
    </w:lvl>
    <w:lvl w:ilvl="6" w:tplc="966E72CA">
      <w:numFmt w:val="bullet"/>
      <w:lvlText w:val="•"/>
      <w:lvlJc w:val="left"/>
      <w:pPr>
        <w:ind w:left="4728" w:hanging="360"/>
      </w:pPr>
      <w:rPr>
        <w:rFonts w:hint="default"/>
        <w:lang w:val="en-US" w:eastAsia="en-US" w:bidi="ar-SA"/>
      </w:rPr>
    </w:lvl>
    <w:lvl w:ilvl="7" w:tplc="45F42B7E">
      <w:numFmt w:val="bullet"/>
      <w:lvlText w:val="•"/>
      <w:lvlJc w:val="left"/>
      <w:pPr>
        <w:ind w:left="5376" w:hanging="360"/>
      </w:pPr>
      <w:rPr>
        <w:rFonts w:hint="default"/>
        <w:lang w:val="en-US" w:eastAsia="en-US" w:bidi="ar-SA"/>
      </w:rPr>
    </w:lvl>
    <w:lvl w:ilvl="8" w:tplc="E7DEAFD8">
      <w:numFmt w:val="bullet"/>
      <w:lvlText w:val="•"/>
      <w:lvlJc w:val="left"/>
      <w:pPr>
        <w:ind w:left="6024" w:hanging="360"/>
      </w:pPr>
      <w:rPr>
        <w:rFonts w:hint="default"/>
        <w:lang w:val="en-US" w:eastAsia="en-US" w:bidi="ar-SA"/>
      </w:rPr>
    </w:lvl>
  </w:abstractNum>
  <w:abstractNum w:abstractNumId="82" w15:restartNumberingAfterBreak="0">
    <w:nsid w:val="55A27D5E"/>
    <w:multiLevelType w:val="hybridMultilevel"/>
    <w:tmpl w:val="8932BB1C"/>
    <w:lvl w:ilvl="0" w:tplc="C4E05834">
      <w:numFmt w:val="bullet"/>
      <w:lvlText w:val="●"/>
      <w:lvlJc w:val="left"/>
      <w:pPr>
        <w:ind w:left="832" w:hanging="360"/>
      </w:pPr>
      <w:rPr>
        <w:rFonts w:ascii="Arial MT" w:eastAsia="Arial MT" w:hAnsi="Arial MT" w:cs="Arial MT" w:hint="default"/>
        <w:w w:val="60"/>
        <w:sz w:val="22"/>
        <w:szCs w:val="22"/>
        <w:lang w:val="en-US" w:eastAsia="en-US" w:bidi="ar-SA"/>
      </w:rPr>
    </w:lvl>
    <w:lvl w:ilvl="1" w:tplc="3F144DE6">
      <w:numFmt w:val="bullet"/>
      <w:lvlText w:val="•"/>
      <w:lvlJc w:val="left"/>
      <w:pPr>
        <w:ind w:left="1497" w:hanging="360"/>
      </w:pPr>
      <w:rPr>
        <w:rFonts w:hint="default"/>
        <w:lang w:val="en-US" w:eastAsia="en-US" w:bidi="ar-SA"/>
      </w:rPr>
    </w:lvl>
    <w:lvl w:ilvl="2" w:tplc="D6F4E520">
      <w:numFmt w:val="bullet"/>
      <w:lvlText w:val="•"/>
      <w:lvlJc w:val="left"/>
      <w:pPr>
        <w:ind w:left="2154" w:hanging="360"/>
      </w:pPr>
      <w:rPr>
        <w:rFonts w:hint="default"/>
        <w:lang w:val="en-US" w:eastAsia="en-US" w:bidi="ar-SA"/>
      </w:rPr>
    </w:lvl>
    <w:lvl w:ilvl="3" w:tplc="900EE4F2">
      <w:numFmt w:val="bullet"/>
      <w:lvlText w:val="•"/>
      <w:lvlJc w:val="left"/>
      <w:pPr>
        <w:ind w:left="2811" w:hanging="360"/>
      </w:pPr>
      <w:rPr>
        <w:rFonts w:hint="default"/>
        <w:lang w:val="en-US" w:eastAsia="en-US" w:bidi="ar-SA"/>
      </w:rPr>
    </w:lvl>
    <w:lvl w:ilvl="4" w:tplc="D864FDE0">
      <w:numFmt w:val="bullet"/>
      <w:lvlText w:val="•"/>
      <w:lvlJc w:val="left"/>
      <w:pPr>
        <w:ind w:left="3468" w:hanging="360"/>
      </w:pPr>
      <w:rPr>
        <w:rFonts w:hint="default"/>
        <w:lang w:val="en-US" w:eastAsia="en-US" w:bidi="ar-SA"/>
      </w:rPr>
    </w:lvl>
    <w:lvl w:ilvl="5" w:tplc="2604F2F0">
      <w:numFmt w:val="bullet"/>
      <w:lvlText w:val="•"/>
      <w:lvlJc w:val="left"/>
      <w:pPr>
        <w:ind w:left="4125" w:hanging="360"/>
      </w:pPr>
      <w:rPr>
        <w:rFonts w:hint="default"/>
        <w:lang w:val="en-US" w:eastAsia="en-US" w:bidi="ar-SA"/>
      </w:rPr>
    </w:lvl>
    <w:lvl w:ilvl="6" w:tplc="6B201FF2">
      <w:numFmt w:val="bullet"/>
      <w:lvlText w:val="•"/>
      <w:lvlJc w:val="left"/>
      <w:pPr>
        <w:ind w:left="4782" w:hanging="360"/>
      </w:pPr>
      <w:rPr>
        <w:rFonts w:hint="default"/>
        <w:lang w:val="en-US" w:eastAsia="en-US" w:bidi="ar-SA"/>
      </w:rPr>
    </w:lvl>
    <w:lvl w:ilvl="7" w:tplc="EFAEA02E">
      <w:numFmt w:val="bullet"/>
      <w:lvlText w:val="•"/>
      <w:lvlJc w:val="left"/>
      <w:pPr>
        <w:ind w:left="5439" w:hanging="360"/>
      </w:pPr>
      <w:rPr>
        <w:rFonts w:hint="default"/>
        <w:lang w:val="en-US" w:eastAsia="en-US" w:bidi="ar-SA"/>
      </w:rPr>
    </w:lvl>
    <w:lvl w:ilvl="8" w:tplc="963C1062">
      <w:numFmt w:val="bullet"/>
      <w:lvlText w:val="•"/>
      <w:lvlJc w:val="left"/>
      <w:pPr>
        <w:ind w:left="6096" w:hanging="360"/>
      </w:pPr>
      <w:rPr>
        <w:rFonts w:hint="default"/>
        <w:lang w:val="en-US" w:eastAsia="en-US" w:bidi="ar-SA"/>
      </w:rPr>
    </w:lvl>
  </w:abstractNum>
  <w:abstractNum w:abstractNumId="83" w15:restartNumberingAfterBreak="0">
    <w:nsid w:val="56BA665F"/>
    <w:multiLevelType w:val="multilevel"/>
    <w:tmpl w:val="15920B12"/>
    <w:lvl w:ilvl="0">
      <w:start w:val="1"/>
      <w:numFmt w:val="upperLetter"/>
      <w:lvlText w:val="%1"/>
      <w:lvlJc w:val="left"/>
      <w:pPr>
        <w:ind w:left="790" w:hanging="678"/>
        <w:jc w:val="left"/>
      </w:pPr>
      <w:rPr>
        <w:rFonts w:hint="default"/>
        <w:lang w:val="en-US" w:eastAsia="en-US" w:bidi="ar-SA"/>
      </w:rPr>
    </w:lvl>
    <w:lvl w:ilvl="1">
      <w:start w:val="7"/>
      <w:numFmt w:val="decimal"/>
      <w:lvlText w:val="%1.%2"/>
      <w:lvlJc w:val="left"/>
      <w:pPr>
        <w:ind w:left="790" w:hanging="678"/>
        <w:jc w:val="left"/>
      </w:pPr>
      <w:rPr>
        <w:rFonts w:hint="default"/>
        <w:lang w:val="en-US" w:eastAsia="en-US" w:bidi="ar-SA"/>
      </w:rPr>
    </w:lvl>
    <w:lvl w:ilvl="2">
      <w:start w:val="2"/>
      <w:numFmt w:val="decimal"/>
      <w:lvlText w:val="%1.%2.%3"/>
      <w:lvlJc w:val="left"/>
      <w:pPr>
        <w:ind w:left="790" w:hanging="678"/>
        <w:jc w:val="left"/>
      </w:pPr>
      <w:rPr>
        <w:rFonts w:hint="default"/>
        <w:lang w:val="en-US" w:eastAsia="en-US" w:bidi="ar-SA"/>
      </w:rPr>
    </w:lvl>
    <w:lvl w:ilvl="3">
      <w:start w:val="1"/>
      <w:numFmt w:val="decimal"/>
      <w:lvlText w:val="%1.%2.%3.%4"/>
      <w:lvlJc w:val="left"/>
      <w:pPr>
        <w:ind w:left="790" w:hanging="678"/>
        <w:jc w:val="left"/>
      </w:pPr>
      <w:rPr>
        <w:rFonts w:ascii="Calibri" w:eastAsia="Calibri" w:hAnsi="Calibri" w:cs="Calibri" w:hint="default"/>
        <w:spacing w:val="-1"/>
        <w:w w:val="100"/>
        <w:sz w:val="22"/>
        <w:szCs w:val="22"/>
        <w:lang w:val="en-US" w:eastAsia="en-US" w:bidi="ar-SA"/>
      </w:rPr>
    </w:lvl>
    <w:lvl w:ilvl="4">
      <w:numFmt w:val="bullet"/>
      <w:lvlText w:val="•"/>
      <w:lvlJc w:val="left"/>
      <w:pPr>
        <w:ind w:left="3402" w:hanging="678"/>
      </w:pPr>
      <w:rPr>
        <w:rFonts w:hint="default"/>
        <w:lang w:val="en-US" w:eastAsia="en-US" w:bidi="ar-SA"/>
      </w:rPr>
    </w:lvl>
    <w:lvl w:ilvl="5">
      <w:numFmt w:val="bullet"/>
      <w:lvlText w:val="•"/>
      <w:lvlJc w:val="left"/>
      <w:pPr>
        <w:ind w:left="4052" w:hanging="678"/>
      </w:pPr>
      <w:rPr>
        <w:rFonts w:hint="default"/>
        <w:lang w:val="en-US" w:eastAsia="en-US" w:bidi="ar-SA"/>
      </w:rPr>
    </w:lvl>
    <w:lvl w:ilvl="6">
      <w:numFmt w:val="bullet"/>
      <w:lvlText w:val="•"/>
      <w:lvlJc w:val="left"/>
      <w:pPr>
        <w:ind w:left="4703" w:hanging="678"/>
      </w:pPr>
      <w:rPr>
        <w:rFonts w:hint="default"/>
        <w:lang w:val="en-US" w:eastAsia="en-US" w:bidi="ar-SA"/>
      </w:rPr>
    </w:lvl>
    <w:lvl w:ilvl="7">
      <w:numFmt w:val="bullet"/>
      <w:lvlText w:val="•"/>
      <w:lvlJc w:val="left"/>
      <w:pPr>
        <w:ind w:left="5353" w:hanging="678"/>
      </w:pPr>
      <w:rPr>
        <w:rFonts w:hint="default"/>
        <w:lang w:val="en-US" w:eastAsia="en-US" w:bidi="ar-SA"/>
      </w:rPr>
    </w:lvl>
    <w:lvl w:ilvl="8">
      <w:numFmt w:val="bullet"/>
      <w:lvlText w:val="•"/>
      <w:lvlJc w:val="left"/>
      <w:pPr>
        <w:ind w:left="6004" w:hanging="678"/>
      </w:pPr>
      <w:rPr>
        <w:rFonts w:hint="default"/>
        <w:lang w:val="en-US" w:eastAsia="en-US" w:bidi="ar-SA"/>
      </w:rPr>
    </w:lvl>
  </w:abstractNum>
  <w:abstractNum w:abstractNumId="84" w15:restartNumberingAfterBreak="0">
    <w:nsid w:val="58476A9C"/>
    <w:multiLevelType w:val="hybridMultilevel"/>
    <w:tmpl w:val="3C0CF652"/>
    <w:lvl w:ilvl="0" w:tplc="44606266">
      <w:numFmt w:val="bullet"/>
      <w:lvlText w:val="●"/>
      <w:lvlJc w:val="left"/>
      <w:pPr>
        <w:ind w:left="832" w:hanging="360"/>
      </w:pPr>
      <w:rPr>
        <w:rFonts w:ascii="Arial MT" w:eastAsia="Arial MT" w:hAnsi="Arial MT" w:cs="Arial MT" w:hint="default"/>
        <w:w w:val="60"/>
        <w:sz w:val="22"/>
        <w:szCs w:val="22"/>
        <w:lang w:val="en-US" w:eastAsia="en-US" w:bidi="ar-SA"/>
      </w:rPr>
    </w:lvl>
    <w:lvl w:ilvl="1" w:tplc="7160C86E">
      <w:numFmt w:val="bullet"/>
      <w:lvlText w:val="•"/>
      <w:lvlJc w:val="left"/>
      <w:pPr>
        <w:ind w:left="1486" w:hanging="360"/>
      </w:pPr>
      <w:rPr>
        <w:rFonts w:hint="default"/>
        <w:lang w:val="en-US" w:eastAsia="en-US" w:bidi="ar-SA"/>
      </w:rPr>
    </w:lvl>
    <w:lvl w:ilvl="2" w:tplc="A896285E">
      <w:numFmt w:val="bullet"/>
      <w:lvlText w:val="•"/>
      <w:lvlJc w:val="left"/>
      <w:pPr>
        <w:ind w:left="2133" w:hanging="360"/>
      </w:pPr>
      <w:rPr>
        <w:rFonts w:hint="default"/>
        <w:lang w:val="en-US" w:eastAsia="en-US" w:bidi="ar-SA"/>
      </w:rPr>
    </w:lvl>
    <w:lvl w:ilvl="3" w:tplc="208AD736">
      <w:numFmt w:val="bullet"/>
      <w:lvlText w:val="•"/>
      <w:lvlJc w:val="left"/>
      <w:pPr>
        <w:ind w:left="2779" w:hanging="360"/>
      </w:pPr>
      <w:rPr>
        <w:rFonts w:hint="default"/>
        <w:lang w:val="en-US" w:eastAsia="en-US" w:bidi="ar-SA"/>
      </w:rPr>
    </w:lvl>
    <w:lvl w:ilvl="4" w:tplc="B7801C8A">
      <w:numFmt w:val="bullet"/>
      <w:lvlText w:val="•"/>
      <w:lvlJc w:val="left"/>
      <w:pPr>
        <w:ind w:left="3426" w:hanging="360"/>
      </w:pPr>
      <w:rPr>
        <w:rFonts w:hint="default"/>
        <w:lang w:val="en-US" w:eastAsia="en-US" w:bidi="ar-SA"/>
      </w:rPr>
    </w:lvl>
    <w:lvl w:ilvl="5" w:tplc="446A26CA">
      <w:numFmt w:val="bullet"/>
      <w:lvlText w:val="•"/>
      <w:lvlJc w:val="left"/>
      <w:pPr>
        <w:ind w:left="4072" w:hanging="360"/>
      </w:pPr>
      <w:rPr>
        <w:rFonts w:hint="default"/>
        <w:lang w:val="en-US" w:eastAsia="en-US" w:bidi="ar-SA"/>
      </w:rPr>
    </w:lvl>
    <w:lvl w:ilvl="6" w:tplc="85D01998">
      <w:numFmt w:val="bullet"/>
      <w:lvlText w:val="•"/>
      <w:lvlJc w:val="left"/>
      <w:pPr>
        <w:ind w:left="4719" w:hanging="360"/>
      </w:pPr>
      <w:rPr>
        <w:rFonts w:hint="default"/>
        <w:lang w:val="en-US" w:eastAsia="en-US" w:bidi="ar-SA"/>
      </w:rPr>
    </w:lvl>
    <w:lvl w:ilvl="7" w:tplc="61D6C4F4">
      <w:numFmt w:val="bullet"/>
      <w:lvlText w:val="•"/>
      <w:lvlJc w:val="left"/>
      <w:pPr>
        <w:ind w:left="5365" w:hanging="360"/>
      </w:pPr>
      <w:rPr>
        <w:rFonts w:hint="default"/>
        <w:lang w:val="en-US" w:eastAsia="en-US" w:bidi="ar-SA"/>
      </w:rPr>
    </w:lvl>
    <w:lvl w:ilvl="8" w:tplc="76A89246">
      <w:numFmt w:val="bullet"/>
      <w:lvlText w:val="•"/>
      <w:lvlJc w:val="left"/>
      <w:pPr>
        <w:ind w:left="6012" w:hanging="360"/>
      </w:pPr>
      <w:rPr>
        <w:rFonts w:hint="default"/>
        <w:lang w:val="en-US" w:eastAsia="en-US" w:bidi="ar-SA"/>
      </w:rPr>
    </w:lvl>
  </w:abstractNum>
  <w:abstractNum w:abstractNumId="85" w15:restartNumberingAfterBreak="0">
    <w:nsid w:val="5A0417E6"/>
    <w:multiLevelType w:val="multilevel"/>
    <w:tmpl w:val="0BB8FC8E"/>
    <w:lvl w:ilvl="0">
      <w:start w:val="1"/>
      <w:numFmt w:val="upperLetter"/>
      <w:lvlText w:val="%1"/>
      <w:lvlJc w:val="left"/>
      <w:pPr>
        <w:ind w:left="790" w:hanging="678"/>
        <w:jc w:val="left"/>
      </w:pPr>
      <w:rPr>
        <w:rFonts w:hint="default"/>
        <w:lang w:val="en-US" w:eastAsia="en-US" w:bidi="ar-SA"/>
      </w:rPr>
    </w:lvl>
    <w:lvl w:ilvl="1">
      <w:start w:val="8"/>
      <w:numFmt w:val="decimal"/>
      <w:lvlText w:val="%1.%2"/>
      <w:lvlJc w:val="left"/>
      <w:pPr>
        <w:ind w:left="790" w:hanging="678"/>
        <w:jc w:val="left"/>
      </w:pPr>
      <w:rPr>
        <w:rFonts w:hint="default"/>
        <w:lang w:val="en-US" w:eastAsia="en-US" w:bidi="ar-SA"/>
      </w:rPr>
    </w:lvl>
    <w:lvl w:ilvl="2">
      <w:start w:val="2"/>
      <w:numFmt w:val="decimal"/>
      <w:lvlText w:val="%1.%2.%3"/>
      <w:lvlJc w:val="left"/>
      <w:pPr>
        <w:ind w:left="790" w:hanging="678"/>
        <w:jc w:val="left"/>
      </w:pPr>
      <w:rPr>
        <w:rFonts w:hint="default"/>
        <w:lang w:val="en-US" w:eastAsia="en-US" w:bidi="ar-SA"/>
      </w:rPr>
    </w:lvl>
    <w:lvl w:ilvl="3">
      <w:start w:val="1"/>
      <w:numFmt w:val="decimal"/>
      <w:lvlText w:val="%1.%2.%3.%4"/>
      <w:lvlJc w:val="left"/>
      <w:pPr>
        <w:ind w:left="790" w:hanging="678"/>
        <w:jc w:val="left"/>
      </w:pPr>
      <w:rPr>
        <w:rFonts w:ascii="Calibri" w:eastAsia="Calibri" w:hAnsi="Calibri" w:cs="Calibri" w:hint="default"/>
        <w:spacing w:val="-1"/>
        <w:w w:val="100"/>
        <w:sz w:val="22"/>
        <w:szCs w:val="22"/>
        <w:lang w:val="en-US" w:eastAsia="en-US" w:bidi="ar-SA"/>
      </w:rPr>
    </w:lvl>
    <w:lvl w:ilvl="4">
      <w:numFmt w:val="bullet"/>
      <w:lvlText w:val="•"/>
      <w:lvlJc w:val="left"/>
      <w:pPr>
        <w:ind w:left="3408" w:hanging="678"/>
      </w:pPr>
      <w:rPr>
        <w:rFonts w:hint="default"/>
        <w:lang w:val="en-US" w:eastAsia="en-US" w:bidi="ar-SA"/>
      </w:rPr>
    </w:lvl>
    <w:lvl w:ilvl="5">
      <w:numFmt w:val="bullet"/>
      <w:lvlText w:val="•"/>
      <w:lvlJc w:val="left"/>
      <w:pPr>
        <w:ind w:left="4060" w:hanging="678"/>
      </w:pPr>
      <w:rPr>
        <w:rFonts w:hint="default"/>
        <w:lang w:val="en-US" w:eastAsia="en-US" w:bidi="ar-SA"/>
      </w:rPr>
    </w:lvl>
    <w:lvl w:ilvl="6">
      <w:numFmt w:val="bullet"/>
      <w:lvlText w:val="•"/>
      <w:lvlJc w:val="left"/>
      <w:pPr>
        <w:ind w:left="4712" w:hanging="678"/>
      </w:pPr>
      <w:rPr>
        <w:rFonts w:hint="default"/>
        <w:lang w:val="en-US" w:eastAsia="en-US" w:bidi="ar-SA"/>
      </w:rPr>
    </w:lvl>
    <w:lvl w:ilvl="7">
      <w:numFmt w:val="bullet"/>
      <w:lvlText w:val="•"/>
      <w:lvlJc w:val="left"/>
      <w:pPr>
        <w:ind w:left="5364" w:hanging="678"/>
      </w:pPr>
      <w:rPr>
        <w:rFonts w:hint="default"/>
        <w:lang w:val="en-US" w:eastAsia="en-US" w:bidi="ar-SA"/>
      </w:rPr>
    </w:lvl>
    <w:lvl w:ilvl="8">
      <w:numFmt w:val="bullet"/>
      <w:lvlText w:val="•"/>
      <w:lvlJc w:val="left"/>
      <w:pPr>
        <w:ind w:left="6016" w:hanging="678"/>
      </w:pPr>
      <w:rPr>
        <w:rFonts w:hint="default"/>
        <w:lang w:val="en-US" w:eastAsia="en-US" w:bidi="ar-SA"/>
      </w:rPr>
    </w:lvl>
  </w:abstractNum>
  <w:abstractNum w:abstractNumId="86" w15:restartNumberingAfterBreak="0">
    <w:nsid w:val="5AD312B5"/>
    <w:multiLevelType w:val="multilevel"/>
    <w:tmpl w:val="A0DE0FD8"/>
    <w:lvl w:ilvl="0">
      <w:start w:val="1"/>
      <w:numFmt w:val="upperLetter"/>
      <w:lvlText w:val="%1"/>
      <w:lvlJc w:val="left"/>
      <w:pPr>
        <w:ind w:left="832" w:hanging="720"/>
        <w:jc w:val="left"/>
      </w:pPr>
      <w:rPr>
        <w:rFonts w:hint="default"/>
        <w:lang w:val="en-US" w:eastAsia="en-US" w:bidi="ar-SA"/>
      </w:rPr>
    </w:lvl>
    <w:lvl w:ilvl="1">
      <w:start w:val="9"/>
      <w:numFmt w:val="decimal"/>
      <w:lvlText w:val="%1.%2"/>
      <w:lvlJc w:val="left"/>
      <w:pPr>
        <w:ind w:left="832" w:hanging="720"/>
        <w:jc w:val="left"/>
      </w:pPr>
      <w:rPr>
        <w:rFonts w:hint="default"/>
        <w:lang w:val="en-US" w:eastAsia="en-US" w:bidi="ar-SA"/>
      </w:rPr>
    </w:lvl>
    <w:lvl w:ilvl="2">
      <w:start w:val="4"/>
      <w:numFmt w:val="decimal"/>
      <w:lvlText w:val="%1.%2.%3"/>
      <w:lvlJc w:val="left"/>
      <w:pPr>
        <w:ind w:left="832" w:hanging="720"/>
        <w:jc w:val="left"/>
      </w:pPr>
      <w:rPr>
        <w:rFonts w:hint="default"/>
        <w:lang w:val="en-US" w:eastAsia="en-US" w:bidi="ar-SA"/>
      </w:rPr>
    </w:lvl>
    <w:lvl w:ilvl="3">
      <w:start w:val="1"/>
      <w:numFmt w:val="decimal"/>
      <w:lvlText w:val="%1.%2.%3.%4"/>
      <w:lvlJc w:val="left"/>
      <w:pPr>
        <w:ind w:left="832" w:hanging="720"/>
        <w:jc w:val="left"/>
      </w:pPr>
      <w:rPr>
        <w:rFonts w:ascii="Calibri" w:eastAsia="Calibri" w:hAnsi="Calibri" w:cs="Calibri" w:hint="default"/>
        <w:spacing w:val="-1"/>
        <w:w w:val="100"/>
        <w:sz w:val="22"/>
        <w:szCs w:val="22"/>
        <w:lang w:val="en-US" w:eastAsia="en-US" w:bidi="ar-SA"/>
      </w:rPr>
    </w:lvl>
    <w:lvl w:ilvl="4">
      <w:numFmt w:val="bullet"/>
      <w:lvlText w:val="•"/>
      <w:lvlJc w:val="left"/>
      <w:pPr>
        <w:ind w:left="3426" w:hanging="720"/>
      </w:pPr>
      <w:rPr>
        <w:rFonts w:hint="default"/>
        <w:lang w:val="en-US" w:eastAsia="en-US" w:bidi="ar-SA"/>
      </w:rPr>
    </w:lvl>
    <w:lvl w:ilvl="5">
      <w:numFmt w:val="bullet"/>
      <w:lvlText w:val="•"/>
      <w:lvlJc w:val="left"/>
      <w:pPr>
        <w:ind w:left="4072" w:hanging="720"/>
      </w:pPr>
      <w:rPr>
        <w:rFonts w:hint="default"/>
        <w:lang w:val="en-US" w:eastAsia="en-US" w:bidi="ar-SA"/>
      </w:rPr>
    </w:lvl>
    <w:lvl w:ilvl="6">
      <w:numFmt w:val="bullet"/>
      <w:lvlText w:val="•"/>
      <w:lvlJc w:val="left"/>
      <w:pPr>
        <w:ind w:left="4719" w:hanging="720"/>
      </w:pPr>
      <w:rPr>
        <w:rFonts w:hint="default"/>
        <w:lang w:val="en-US" w:eastAsia="en-US" w:bidi="ar-SA"/>
      </w:rPr>
    </w:lvl>
    <w:lvl w:ilvl="7">
      <w:numFmt w:val="bullet"/>
      <w:lvlText w:val="•"/>
      <w:lvlJc w:val="left"/>
      <w:pPr>
        <w:ind w:left="5365" w:hanging="720"/>
      </w:pPr>
      <w:rPr>
        <w:rFonts w:hint="default"/>
        <w:lang w:val="en-US" w:eastAsia="en-US" w:bidi="ar-SA"/>
      </w:rPr>
    </w:lvl>
    <w:lvl w:ilvl="8">
      <w:numFmt w:val="bullet"/>
      <w:lvlText w:val="•"/>
      <w:lvlJc w:val="left"/>
      <w:pPr>
        <w:ind w:left="6012" w:hanging="720"/>
      </w:pPr>
      <w:rPr>
        <w:rFonts w:hint="default"/>
        <w:lang w:val="en-US" w:eastAsia="en-US" w:bidi="ar-SA"/>
      </w:rPr>
    </w:lvl>
  </w:abstractNum>
  <w:abstractNum w:abstractNumId="87" w15:restartNumberingAfterBreak="0">
    <w:nsid w:val="5B7B420B"/>
    <w:multiLevelType w:val="multilevel"/>
    <w:tmpl w:val="A9E43308"/>
    <w:lvl w:ilvl="0">
      <w:start w:val="1"/>
      <w:numFmt w:val="upperLetter"/>
      <w:lvlText w:val="%1"/>
      <w:lvlJc w:val="left"/>
      <w:pPr>
        <w:ind w:left="790" w:hanging="678"/>
        <w:jc w:val="left"/>
      </w:pPr>
      <w:rPr>
        <w:rFonts w:hint="default"/>
        <w:lang w:val="en-US" w:eastAsia="en-US" w:bidi="ar-SA"/>
      </w:rPr>
    </w:lvl>
    <w:lvl w:ilvl="1">
      <w:start w:val="8"/>
      <w:numFmt w:val="decimal"/>
      <w:lvlText w:val="%1.%2"/>
      <w:lvlJc w:val="left"/>
      <w:pPr>
        <w:ind w:left="790" w:hanging="678"/>
        <w:jc w:val="left"/>
      </w:pPr>
      <w:rPr>
        <w:rFonts w:hint="default"/>
        <w:lang w:val="en-US" w:eastAsia="en-US" w:bidi="ar-SA"/>
      </w:rPr>
    </w:lvl>
    <w:lvl w:ilvl="2">
      <w:start w:val="3"/>
      <w:numFmt w:val="decimal"/>
      <w:lvlText w:val="%1.%2.%3"/>
      <w:lvlJc w:val="left"/>
      <w:pPr>
        <w:ind w:left="790" w:hanging="678"/>
        <w:jc w:val="left"/>
      </w:pPr>
      <w:rPr>
        <w:rFonts w:hint="default"/>
        <w:lang w:val="en-US" w:eastAsia="en-US" w:bidi="ar-SA"/>
      </w:rPr>
    </w:lvl>
    <w:lvl w:ilvl="3">
      <w:start w:val="1"/>
      <w:numFmt w:val="decimal"/>
      <w:lvlText w:val="%1.%2.%3.%4"/>
      <w:lvlJc w:val="left"/>
      <w:pPr>
        <w:ind w:left="790" w:hanging="678"/>
        <w:jc w:val="left"/>
      </w:pPr>
      <w:rPr>
        <w:rFonts w:ascii="Calibri" w:eastAsia="Calibri" w:hAnsi="Calibri" w:cs="Calibri" w:hint="default"/>
        <w:spacing w:val="-1"/>
        <w:w w:val="100"/>
        <w:sz w:val="22"/>
        <w:szCs w:val="22"/>
        <w:lang w:val="en-US" w:eastAsia="en-US" w:bidi="ar-SA"/>
      </w:rPr>
    </w:lvl>
    <w:lvl w:ilvl="4">
      <w:numFmt w:val="bullet"/>
      <w:lvlText w:val="•"/>
      <w:lvlJc w:val="left"/>
      <w:pPr>
        <w:ind w:left="3396" w:hanging="678"/>
      </w:pPr>
      <w:rPr>
        <w:rFonts w:hint="default"/>
        <w:lang w:val="en-US" w:eastAsia="en-US" w:bidi="ar-SA"/>
      </w:rPr>
    </w:lvl>
    <w:lvl w:ilvl="5">
      <w:numFmt w:val="bullet"/>
      <w:lvlText w:val="•"/>
      <w:lvlJc w:val="left"/>
      <w:pPr>
        <w:ind w:left="4045" w:hanging="678"/>
      </w:pPr>
      <w:rPr>
        <w:rFonts w:hint="default"/>
        <w:lang w:val="en-US" w:eastAsia="en-US" w:bidi="ar-SA"/>
      </w:rPr>
    </w:lvl>
    <w:lvl w:ilvl="6">
      <w:numFmt w:val="bullet"/>
      <w:lvlText w:val="•"/>
      <w:lvlJc w:val="left"/>
      <w:pPr>
        <w:ind w:left="4694" w:hanging="678"/>
      </w:pPr>
      <w:rPr>
        <w:rFonts w:hint="default"/>
        <w:lang w:val="en-US" w:eastAsia="en-US" w:bidi="ar-SA"/>
      </w:rPr>
    </w:lvl>
    <w:lvl w:ilvl="7">
      <w:numFmt w:val="bullet"/>
      <w:lvlText w:val="•"/>
      <w:lvlJc w:val="left"/>
      <w:pPr>
        <w:ind w:left="5343" w:hanging="678"/>
      </w:pPr>
      <w:rPr>
        <w:rFonts w:hint="default"/>
        <w:lang w:val="en-US" w:eastAsia="en-US" w:bidi="ar-SA"/>
      </w:rPr>
    </w:lvl>
    <w:lvl w:ilvl="8">
      <w:numFmt w:val="bullet"/>
      <w:lvlText w:val="•"/>
      <w:lvlJc w:val="left"/>
      <w:pPr>
        <w:ind w:left="5992" w:hanging="678"/>
      </w:pPr>
      <w:rPr>
        <w:rFonts w:hint="default"/>
        <w:lang w:val="en-US" w:eastAsia="en-US" w:bidi="ar-SA"/>
      </w:rPr>
    </w:lvl>
  </w:abstractNum>
  <w:abstractNum w:abstractNumId="88" w15:restartNumberingAfterBreak="0">
    <w:nsid w:val="5D357AA3"/>
    <w:multiLevelType w:val="hybridMultilevel"/>
    <w:tmpl w:val="0F42A8AA"/>
    <w:lvl w:ilvl="0" w:tplc="1870EC8C">
      <w:numFmt w:val="bullet"/>
      <w:lvlText w:val="●"/>
      <w:lvlJc w:val="left"/>
      <w:pPr>
        <w:ind w:left="742" w:hanging="360"/>
      </w:pPr>
      <w:rPr>
        <w:rFonts w:ascii="Arial MT" w:eastAsia="Arial MT" w:hAnsi="Arial MT" w:cs="Arial MT" w:hint="default"/>
        <w:w w:val="60"/>
        <w:sz w:val="22"/>
        <w:szCs w:val="22"/>
        <w:lang w:val="en-US" w:eastAsia="en-US" w:bidi="ar-SA"/>
      </w:rPr>
    </w:lvl>
    <w:lvl w:ilvl="1" w:tplc="3B8CDB1E">
      <w:numFmt w:val="bullet"/>
      <w:lvlText w:val="•"/>
      <w:lvlJc w:val="left"/>
      <w:pPr>
        <w:ind w:left="1398" w:hanging="360"/>
      </w:pPr>
      <w:rPr>
        <w:rFonts w:hint="default"/>
        <w:lang w:val="en-US" w:eastAsia="en-US" w:bidi="ar-SA"/>
      </w:rPr>
    </w:lvl>
    <w:lvl w:ilvl="2" w:tplc="C05405CA">
      <w:numFmt w:val="bullet"/>
      <w:lvlText w:val="•"/>
      <w:lvlJc w:val="left"/>
      <w:pPr>
        <w:ind w:left="2056" w:hanging="360"/>
      </w:pPr>
      <w:rPr>
        <w:rFonts w:hint="default"/>
        <w:lang w:val="en-US" w:eastAsia="en-US" w:bidi="ar-SA"/>
      </w:rPr>
    </w:lvl>
    <w:lvl w:ilvl="3" w:tplc="4E42B402">
      <w:numFmt w:val="bullet"/>
      <w:lvlText w:val="•"/>
      <w:lvlJc w:val="left"/>
      <w:pPr>
        <w:ind w:left="2714" w:hanging="360"/>
      </w:pPr>
      <w:rPr>
        <w:rFonts w:hint="default"/>
        <w:lang w:val="en-US" w:eastAsia="en-US" w:bidi="ar-SA"/>
      </w:rPr>
    </w:lvl>
    <w:lvl w:ilvl="4" w:tplc="52E6C3C6">
      <w:numFmt w:val="bullet"/>
      <w:lvlText w:val="•"/>
      <w:lvlJc w:val="left"/>
      <w:pPr>
        <w:ind w:left="3372" w:hanging="360"/>
      </w:pPr>
      <w:rPr>
        <w:rFonts w:hint="default"/>
        <w:lang w:val="en-US" w:eastAsia="en-US" w:bidi="ar-SA"/>
      </w:rPr>
    </w:lvl>
    <w:lvl w:ilvl="5" w:tplc="3C026EFA">
      <w:numFmt w:val="bullet"/>
      <w:lvlText w:val="•"/>
      <w:lvlJc w:val="left"/>
      <w:pPr>
        <w:ind w:left="4030" w:hanging="360"/>
      </w:pPr>
      <w:rPr>
        <w:rFonts w:hint="default"/>
        <w:lang w:val="en-US" w:eastAsia="en-US" w:bidi="ar-SA"/>
      </w:rPr>
    </w:lvl>
    <w:lvl w:ilvl="6" w:tplc="E272DF56">
      <w:numFmt w:val="bullet"/>
      <w:lvlText w:val="•"/>
      <w:lvlJc w:val="left"/>
      <w:pPr>
        <w:ind w:left="4688" w:hanging="360"/>
      </w:pPr>
      <w:rPr>
        <w:rFonts w:hint="default"/>
        <w:lang w:val="en-US" w:eastAsia="en-US" w:bidi="ar-SA"/>
      </w:rPr>
    </w:lvl>
    <w:lvl w:ilvl="7" w:tplc="A6C66426">
      <w:numFmt w:val="bullet"/>
      <w:lvlText w:val="•"/>
      <w:lvlJc w:val="left"/>
      <w:pPr>
        <w:ind w:left="5346" w:hanging="360"/>
      </w:pPr>
      <w:rPr>
        <w:rFonts w:hint="default"/>
        <w:lang w:val="en-US" w:eastAsia="en-US" w:bidi="ar-SA"/>
      </w:rPr>
    </w:lvl>
    <w:lvl w:ilvl="8" w:tplc="8AE606FA">
      <w:numFmt w:val="bullet"/>
      <w:lvlText w:val="•"/>
      <w:lvlJc w:val="left"/>
      <w:pPr>
        <w:ind w:left="6004" w:hanging="360"/>
      </w:pPr>
      <w:rPr>
        <w:rFonts w:hint="default"/>
        <w:lang w:val="en-US" w:eastAsia="en-US" w:bidi="ar-SA"/>
      </w:rPr>
    </w:lvl>
  </w:abstractNum>
  <w:abstractNum w:abstractNumId="89" w15:restartNumberingAfterBreak="0">
    <w:nsid w:val="5ED318C2"/>
    <w:multiLevelType w:val="hybridMultilevel"/>
    <w:tmpl w:val="E6DE79DE"/>
    <w:lvl w:ilvl="0" w:tplc="BE5EB4BA">
      <w:numFmt w:val="bullet"/>
      <w:lvlText w:val="●"/>
      <w:lvlJc w:val="left"/>
      <w:pPr>
        <w:ind w:left="832" w:hanging="360"/>
      </w:pPr>
      <w:rPr>
        <w:rFonts w:ascii="Arial MT" w:eastAsia="Arial MT" w:hAnsi="Arial MT" w:cs="Arial MT" w:hint="default"/>
        <w:w w:val="60"/>
        <w:sz w:val="22"/>
        <w:szCs w:val="22"/>
        <w:lang w:val="en-US" w:eastAsia="en-US" w:bidi="ar-SA"/>
      </w:rPr>
    </w:lvl>
    <w:lvl w:ilvl="1" w:tplc="AFE2E834">
      <w:numFmt w:val="bullet"/>
      <w:lvlText w:val="•"/>
      <w:lvlJc w:val="left"/>
      <w:pPr>
        <w:ind w:left="1494" w:hanging="360"/>
      </w:pPr>
      <w:rPr>
        <w:rFonts w:hint="default"/>
        <w:lang w:val="en-US" w:eastAsia="en-US" w:bidi="ar-SA"/>
      </w:rPr>
    </w:lvl>
    <w:lvl w:ilvl="2" w:tplc="A6827A4E">
      <w:numFmt w:val="bullet"/>
      <w:lvlText w:val="•"/>
      <w:lvlJc w:val="left"/>
      <w:pPr>
        <w:ind w:left="2148" w:hanging="360"/>
      </w:pPr>
      <w:rPr>
        <w:rFonts w:hint="default"/>
        <w:lang w:val="en-US" w:eastAsia="en-US" w:bidi="ar-SA"/>
      </w:rPr>
    </w:lvl>
    <w:lvl w:ilvl="3" w:tplc="932C6934">
      <w:numFmt w:val="bullet"/>
      <w:lvlText w:val="•"/>
      <w:lvlJc w:val="left"/>
      <w:pPr>
        <w:ind w:left="2802" w:hanging="360"/>
      </w:pPr>
      <w:rPr>
        <w:rFonts w:hint="default"/>
        <w:lang w:val="en-US" w:eastAsia="en-US" w:bidi="ar-SA"/>
      </w:rPr>
    </w:lvl>
    <w:lvl w:ilvl="4" w:tplc="8E0011CA">
      <w:numFmt w:val="bullet"/>
      <w:lvlText w:val="•"/>
      <w:lvlJc w:val="left"/>
      <w:pPr>
        <w:ind w:left="3456" w:hanging="360"/>
      </w:pPr>
      <w:rPr>
        <w:rFonts w:hint="default"/>
        <w:lang w:val="en-US" w:eastAsia="en-US" w:bidi="ar-SA"/>
      </w:rPr>
    </w:lvl>
    <w:lvl w:ilvl="5" w:tplc="BB3EADF6">
      <w:numFmt w:val="bullet"/>
      <w:lvlText w:val="•"/>
      <w:lvlJc w:val="left"/>
      <w:pPr>
        <w:ind w:left="4110" w:hanging="360"/>
      </w:pPr>
      <w:rPr>
        <w:rFonts w:hint="default"/>
        <w:lang w:val="en-US" w:eastAsia="en-US" w:bidi="ar-SA"/>
      </w:rPr>
    </w:lvl>
    <w:lvl w:ilvl="6" w:tplc="4A1EE6BE">
      <w:numFmt w:val="bullet"/>
      <w:lvlText w:val="•"/>
      <w:lvlJc w:val="left"/>
      <w:pPr>
        <w:ind w:left="4764" w:hanging="360"/>
      </w:pPr>
      <w:rPr>
        <w:rFonts w:hint="default"/>
        <w:lang w:val="en-US" w:eastAsia="en-US" w:bidi="ar-SA"/>
      </w:rPr>
    </w:lvl>
    <w:lvl w:ilvl="7" w:tplc="984404B6">
      <w:numFmt w:val="bullet"/>
      <w:lvlText w:val="•"/>
      <w:lvlJc w:val="left"/>
      <w:pPr>
        <w:ind w:left="5418" w:hanging="360"/>
      </w:pPr>
      <w:rPr>
        <w:rFonts w:hint="default"/>
        <w:lang w:val="en-US" w:eastAsia="en-US" w:bidi="ar-SA"/>
      </w:rPr>
    </w:lvl>
    <w:lvl w:ilvl="8" w:tplc="15663E58">
      <w:numFmt w:val="bullet"/>
      <w:lvlText w:val="•"/>
      <w:lvlJc w:val="left"/>
      <w:pPr>
        <w:ind w:left="6072" w:hanging="360"/>
      </w:pPr>
      <w:rPr>
        <w:rFonts w:hint="default"/>
        <w:lang w:val="en-US" w:eastAsia="en-US" w:bidi="ar-SA"/>
      </w:rPr>
    </w:lvl>
  </w:abstractNum>
  <w:abstractNum w:abstractNumId="90" w15:restartNumberingAfterBreak="0">
    <w:nsid w:val="5F7F6481"/>
    <w:multiLevelType w:val="multilevel"/>
    <w:tmpl w:val="F4F84F54"/>
    <w:lvl w:ilvl="0">
      <w:start w:val="1"/>
      <w:numFmt w:val="upperLetter"/>
      <w:lvlText w:val="%1"/>
      <w:lvlJc w:val="left"/>
      <w:pPr>
        <w:ind w:left="901" w:hanging="790"/>
        <w:jc w:val="left"/>
      </w:pPr>
      <w:rPr>
        <w:rFonts w:hint="default"/>
        <w:lang w:val="en-US" w:eastAsia="en-US" w:bidi="ar-SA"/>
      </w:rPr>
    </w:lvl>
    <w:lvl w:ilvl="1">
      <w:start w:val="18"/>
      <w:numFmt w:val="decimal"/>
      <w:lvlText w:val="%1.%2"/>
      <w:lvlJc w:val="left"/>
      <w:pPr>
        <w:ind w:left="901" w:hanging="790"/>
        <w:jc w:val="left"/>
      </w:pPr>
      <w:rPr>
        <w:rFonts w:hint="default"/>
        <w:lang w:val="en-US" w:eastAsia="en-US" w:bidi="ar-SA"/>
      </w:rPr>
    </w:lvl>
    <w:lvl w:ilvl="2">
      <w:start w:val="2"/>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62" w:hanging="790"/>
      </w:pPr>
      <w:rPr>
        <w:rFonts w:hint="default"/>
        <w:lang w:val="en-US" w:eastAsia="en-US" w:bidi="ar-SA"/>
      </w:rPr>
    </w:lvl>
    <w:lvl w:ilvl="5">
      <w:numFmt w:val="bullet"/>
      <w:lvlText w:val="•"/>
      <w:lvlJc w:val="left"/>
      <w:pPr>
        <w:ind w:left="4102" w:hanging="790"/>
      </w:pPr>
      <w:rPr>
        <w:rFonts w:hint="default"/>
        <w:lang w:val="en-US" w:eastAsia="en-US" w:bidi="ar-SA"/>
      </w:rPr>
    </w:lvl>
    <w:lvl w:ilvl="6">
      <w:numFmt w:val="bullet"/>
      <w:lvlText w:val="•"/>
      <w:lvlJc w:val="left"/>
      <w:pPr>
        <w:ind w:left="4743" w:hanging="790"/>
      </w:pPr>
      <w:rPr>
        <w:rFonts w:hint="default"/>
        <w:lang w:val="en-US" w:eastAsia="en-US" w:bidi="ar-SA"/>
      </w:rPr>
    </w:lvl>
    <w:lvl w:ilvl="7">
      <w:numFmt w:val="bullet"/>
      <w:lvlText w:val="•"/>
      <w:lvlJc w:val="left"/>
      <w:pPr>
        <w:ind w:left="5383" w:hanging="790"/>
      </w:pPr>
      <w:rPr>
        <w:rFonts w:hint="default"/>
        <w:lang w:val="en-US" w:eastAsia="en-US" w:bidi="ar-SA"/>
      </w:rPr>
    </w:lvl>
    <w:lvl w:ilvl="8">
      <w:numFmt w:val="bullet"/>
      <w:lvlText w:val="•"/>
      <w:lvlJc w:val="left"/>
      <w:pPr>
        <w:ind w:left="6024" w:hanging="790"/>
      </w:pPr>
      <w:rPr>
        <w:rFonts w:hint="default"/>
        <w:lang w:val="en-US" w:eastAsia="en-US" w:bidi="ar-SA"/>
      </w:rPr>
    </w:lvl>
  </w:abstractNum>
  <w:abstractNum w:abstractNumId="91" w15:restartNumberingAfterBreak="0">
    <w:nsid w:val="618574E6"/>
    <w:multiLevelType w:val="multilevel"/>
    <w:tmpl w:val="F620E42E"/>
    <w:lvl w:ilvl="0">
      <w:start w:val="1"/>
      <w:numFmt w:val="upperLetter"/>
      <w:lvlText w:val="%1"/>
      <w:lvlJc w:val="left"/>
      <w:pPr>
        <w:ind w:left="901" w:hanging="790"/>
        <w:jc w:val="left"/>
      </w:pPr>
      <w:rPr>
        <w:rFonts w:hint="default"/>
        <w:lang w:val="en-US" w:eastAsia="en-US" w:bidi="ar-SA"/>
      </w:rPr>
    </w:lvl>
    <w:lvl w:ilvl="1">
      <w:start w:val="14"/>
      <w:numFmt w:val="decimal"/>
      <w:lvlText w:val="%1.%2"/>
      <w:lvlJc w:val="left"/>
      <w:pPr>
        <w:ind w:left="901" w:hanging="790"/>
        <w:jc w:val="left"/>
      </w:pPr>
      <w:rPr>
        <w:rFonts w:hint="default"/>
        <w:lang w:val="en-US" w:eastAsia="en-US" w:bidi="ar-SA"/>
      </w:rPr>
    </w:lvl>
    <w:lvl w:ilvl="2">
      <w:start w:val="2"/>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68" w:hanging="790"/>
      </w:pPr>
      <w:rPr>
        <w:rFonts w:hint="default"/>
        <w:lang w:val="en-US" w:eastAsia="en-US" w:bidi="ar-SA"/>
      </w:rPr>
    </w:lvl>
    <w:lvl w:ilvl="5">
      <w:numFmt w:val="bullet"/>
      <w:lvlText w:val="•"/>
      <w:lvlJc w:val="left"/>
      <w:pPr>
        <w:ind w:left="4110" w:hanging="790"/>
      </w:pPr>
      <w:rPr>
        <w:rFonts w:hint="default"/>
        <w:lang w:val="en-US" w:eastAsia="en-US" w:bidi="ar-SA"/>
      </w:rPr>
    </w:lvl>
    <w:lvl w:ilvl="6">
      <w:numFmt w:val="bullet"/>
      <w:lvlText w:val="•"/>
      <w:lvlJc w:val="left"/>
      <w:pPr>
        <w:ind w:left="4752" w:hanging="790"/>
      </w:pPr>
      <w:rPr>
        <w:rFonts w:hint="default"/>
        <w:lang w:val="en-US" w:eastAsia="en-US" w:bidi="ar-SA"/>
      </w:rPr>
    </w:lvl>
    <w:lvl w:ilvl="7">
      <w:numFmt w:val="bullet"/>
      <w:lvlText w:val="•"/>
      <w:lvlJc w:val="left"/>
      <w:pPr>
        <w:ind w:left="5394" w:hanging="790"/>
      </w:pPr>
      <w:rPr>
        <w:rFonts w:hint="default"/>
        <w:lang w:val="en-US" w:eastAsia="en-US" w:bidi="ar-SA"/>
      </w:rPr>
    </w:lvl>
    <w:lvl w:ilvl="8">
      <w:numFmt w:val="bullet"/>
      <w:lvlText w:val="•"/>
      <w:lvlJc w:val="left"/>
      <w:pPr>
        <w:ind w:left="6036" w:hanging="790"/>
      </w:pPr>
      <w:rPr>
        <w:rFonts w:hint="default"/>
        <w:lang w:val="en-US" w:eastAsia="en-US" w:bidi="ar-SA"/>
      </w:rPr>
    </w:lvl>
  </w:abstractNum>
  <w:abstractNum w:abstractNumId="92" w15:restartNumberingAfterBreak="0">
    <w:nsid w:val="62D54F47"/>
    <w:multiLevelType w:val="hybridMultilevel"/>
    <w:tmpl w:val="3C3AC70E"/>
    <w:lvl w:ilvl="0" w:tplc="13D4060C">
      <w:numFmt w:val="bullet"/>
      <w:lvlText w:val="●"/>
      <w:lvlJc w:val="left"/>
      <w:pPr>
        <w:ind w:left="562" w:hanging="360"/>
      </w:pPr>
      <w:rPr>
        <w:rFonts w:ascii="Arial MT" w:eastAsia="Arial MT" w:hAnsi="Arial MT" w:cs="Arial MT" w:hint="default"/>
        <w:w w:val="60"/>
        <w:sz w:val="22"/>
        <w:szCs w:val="22"/>
        <w:lang w:val="en-US" w:eastAsia="en-US" w:bidi="ar-SA"/>
      </w:rPr>
    </w:lvl>
    <w:lvl w:ilvl="1" w:tplc="77FED9B0">
      <w:numFmt w:val="bullet"/>
      <w:lvlText w:val="•"/>
      <w:lvlJc w:val="left"/>
      <w:pPr>
        <w:ind w:left="1231" w:hanging="360"/>
      </w:pPr>
      <w:rPr>
        <w:rFonts w:hint="default"/>
        <w:lang w:val="en-US" w:eastAsia="en-US" w:bidi="ar-SA"/>
      </w:rPr>
    </w:lvl>
    <w:lvl w:ilvl="2" w:tplc="BAACDC14">
      <w:numFmt w:val="bullet"/>
      <w:lvlText w:val="•"/>
      <w:lvlJc w:val="left"/>
      <w:pPr>
        <w:ind w:left="1903" w:hanging="360"/>
      </w:pPr>
      <w:rPr>
        <w:rFonts w:hint="default"/>
        <w:lang w:val="en-US" w:eastAsia="en-US" w:bidi="ar-SA"/>
      </w:rPr>
    </w:lvl>
    <w:lvl w:ilvl="3" w:tplc="AB6CC648">
      <w:numFmt w:val="bullet"/>
      <w:lvlText w:val="•"/>
      <w:lvlJc w:val="left"/>
      <w:pPr>
        <w:ind w:left="2574" w:hanging="360"/>
      </w:pPr>
      <w:rPr>
        <w:rFonts w:hint="default"/>
        <w:lang w:val="en-US" w:eastAsia="en-US" w:bidi="ar-SA"/>
      </w:rPr>
    </w:lvl>
    <w:lvl w:ilvl="4" w:tplc="49AEEF46">
      <w:numFmt w:val="bullet"/>
      <w:lvlText w:val="•"/>
      <w:lvlJc w:val="left"/>
      <w:pPr>
        <w:ind w:left="3246" w:hanging="360"/>
      </w:pPr>
      <w:rPr>
        <w:rFonts w:hint="default"/>
        <w:lang w:val="en-US" w:eastAsia="en-US" w:bidi="ar-SA"/>
      </w:rPr>
    </w:lvl>
    <w:lvl w:ilvl="5" w:tplc="183AA7B2">
      <w:numFmt w:val="bullet"/>
      <w:lvlText w:val="•"/>
      <w:lvlJc w:val="left"/>
      <w:pPr>
        <w:ind w:left="3917" w:hanging="360"/>
      </w:pPr>
      <w:rPr>
        <w:rFonts w:hint="default"/>
        <w:lang w:val="en-US" w:eastAsia="en-US" w:bidi="ar-SA"/>
      </w:rPr>
    </w:lvl>
    <w:lvl w:ilvl="6" w:tplc="C430DB08">
      <w:numFmt w:val="bullet"/>
      <w:lvlText w:val="•"/>
      <w:lvlJc w:val="left"/>
      <w:pPr>
        <w:ind w:left="4589" w:hanging="360"/>
      </w:pPr>
      <w:rPr>
        <w:rFonts w:hint="default"/>
        <w:lang w:val="en-US" w:eastAsia="en-US" w:bidi="ar-SA"/>
      </w:rPr>
    </w:lvl>
    <w:lvl w:ilvl="7" w:tplc="46BACADC">
      <w:numFmt w:val="bullet"/>
      <w:lvlText w:val="•"/>
      <w:lvlJc w:val="left"/>
      <w:pPr>
        <w:ind w:left="5260" w:hanging="360"/>
      </w:pPr>
      <w:rPr>
        <w:rFonts w:hint="default"/>
        <w:lang w:val="en-US" w:eastAsia="en-US" w:bidi="ar-SA"/>
      </w:rPr>
    </w:lvl>
    <w:lvl w:ilvl="8" w:tplc="16DC43D4">
      <w:numFmt w:val="bullet"/>
      <w:lvlText w:val="•"/>
      <w:lvlJc w:val="left"/>
      <w:pPr>
        <w:ind w:left="5932" w:hanging="360"/>
      </w:pPr>
      <w:rPr>
        <w:rFonts w:hint="default"/>
        <w:lang w:val="en-US" w:eastAsia="en-US" w:bidi="ar-SA"/>
      </w:rPr>
    </w:lvl>
  </w:abstractNum>
  <w:abstractNum w:abstractNumId="93" w15:restartNumberingAfterBreak="0">
    <w:nsid w:val="64642F5F"/>
    <w:multiLevelType w:val="hybridMultilevel"/>
    <w:tmpl w:val="07ACB1E0"/>
    <w:lvl w:ilvl="0" w:tplc="55702024">
      <w:numFmt w:val="bullet"/>
      <w:lvlText w:val="●"/>
      <w:lvlJc w:val="left"/>
      <w:pPr>
        <w:ind w:left="832" w:hanging="360"/>
      </w:pPr>
      <w:rPr>
        <w:rFonts w:ascii="Arial MT" w:eastAsia="Arial MT" w:hAnsi="Arial MT" w:cs="Arial MT" w:hint="default"/>
        <w:w w:val="60"/>
        <w:sz w:val="22"/>
        <w:szCs w:val="22"/>
        <w:lang w:val="en-US" w:eastAsia="en-US" w:bidi="ar-SA"/>
      </w:rPr>
    </w:lvl>
    <w:lvl w:ilvl="1" w:tplc="6C36C236">
      <w:numFmt w:val="bullet"/>
      <w:lvlText w:val="•"/>
      <w:lvlJc w:val="left"/>
      <w:pPr>
        <w:ind w:left="1491" w:hanging="360"/>
      </w:pPr>
      <w:rPr>
        <w:rFonts w:hint="default"/>
        <w:lang w:val="en-US" w:eastAsia="en-US" w:bidi="ar-SA"/>
      </w:rPr>
    </w:lvl>
    <w:lvl w:ilvl="2" w:tplc="0A7EDB84">
      <w:numFmt w:val="bullet"/>
      <w:lvlText w:val="•"/>
      <w:lvlJc w:val="left"/>
      <w:pPr>
        <w:ind w:left="2142" w:hanging="360"/>
      </w:pPr>
      <w:rPr>
        <w:rFonts w:hint="default"/>
        <w:lang w:val="en-US" w:eastAsia="en-US" w:bidi="ar-SA"/>
      </w:rPr>
    </w:lvl>
    <w:lvl w:ilvl="3" w:tplc="F8603C0A">
      <w:numFmt w:val="bullet"/>
      <w:lvlText w:val="•"/>
      <w:lvlJc w:val="left"/>
      <w:pPr>
        <w:ind w:left="2793" w:hanging="360"/>
      </w:pPr>
      <w:rPr>
        <w:rFonts w:hint="default"/>
        <w:lang w:val="en-US" w:eastAsia="en-US" w:bidi="ar-SA"/>
      </w:rPr>
    </w:lvl>
    <w:lvl w:ilvl="4" w:tplc="C3DAFE08">
      <w:numFmt w:val="bullet"/>
      <w:lvlText w:val="•"/>
      <w:lvlJc w:val="left"/>
      <w:pPr>
        <w:ind w:left="3444" w:hanging="360"/>
      </w:pPr>
      <w:rPr>
        <w:rFonts w:hint="default"/>
        <w:lang w:val="en-US" w:eastAsia="en-US" w:bidi="ar-SA"/>
      </w:rPr>
    </w:lvl>
    <w:lvl w:ilvl="5" w:tplc="44469912">
      <w:numFmt w:val="bullet"/>
      <w:lvlText w:val="•"/>
      <w:lvlJc w:val="left"/>
      <w:pPr>
        <w:ind w:left="4095" w:hanging="360"/>
      </w:pPr>
      <w:rPr>
        <w:rFonts w:hint="default"/>
        <w:lang w:val="en-US" w:eastAsia="en-US" w:bidi="ar-SA"/>
      </w:rPr>
    </w:lvl>
    <w:lvl w:ilvl="6" w:tplc="E7AC2FCC">
      <w:numFmt w:val="bullet"/>
      <w:lvlText w:val="•"/>
      <w:lvlJc w:val="left"/>
      <w:pPr>
        <w:ind w:left="4746" w:hanging="360"/>
      </w:pPr>
      <w:rPr>
        <w:rFonts w:hint="default"/>
        <w:lang w:val="en-US" w:eastAsia="en-US" w:bidi="ar-SA"/>
      </w:rPr>
    </w:lvl>
    <w:lvl w:ilvl="7" w:tplc="0D76A640">
      <w:numFmt w:val="bullet"/>
      <w:lvlText w:val="•"/>
      <w:lvlJc w:val="left"/>
      <w:pPr>
        <w:ind w:left="5397" w:hanging="360"/>
      </w:pPr>
      <w:rPr>
        <w:rFonts w:hint="default"/>
        <w:lang w:val="en-US" w:eastAsia="en-US" w:bidi="ar-SA"/>
      </w:rPr>
    </w:lvl>
    <w:lvl w:ilvl="8" w:tplc="80F82500">
      <w:numFmt w:val="bullet"/>
      <w:lvlText w:val="•"/>
      <w:lvlJc w:val="left"/>
      <w:pPr>
        <w:ind w:left="6048" w:hanging="360"/>
      </w:pPr>
      <w:rPr>
        <w:rFonts w:hint="default"/>
        <w:lang w:val="en-US" w:eastAsia="en-US" w:bidi="ar-SA"/>
      </w:rPr>
    </w:lvl>
  </w:abstractNum>
  <w:abstractNum w:abstractNumId="94" w15:restartNumberingAfterBreak="0">
    <w:nsid w:val="66A34100"/>
    <w:multiLevelType w:val="hybridMultilevel"/>
    <w:tmpl w:val="A636F28A"/>
    <w:lvl w:ilvl="0" w:tplc="4E0ED53E">
      <w:numFmt w:val="bullet"/>
      <w:lvlText w:val="-"/>
      <w:lvlJc w:val="left"/>
      <w:pPr>
        <w:ind w:left="1552" w:hanging="360"/>
      </w:pPr>
      <w:rPr>
        <w:rFonts w:ascii="Calibri" w:eastAsia="Calibri" w:hAnsi="Calibri" w:cs="Calibri" w:hint="default"/>
        <w:w w:val="100"/>
        <w:sz w:val="22"/>
        <w:szCs w:val="22"/>
        <w:lang w:val="en-US" w:eastAsia="en-US" w:bidi="ar-SA"/>
      </w:rPr>
    </w:lvl>
    <w:lvl w:ilvl="1" w:tplc="567080E6">
      <w:numFmt w:val="bullet"/>
      <w:lvlText w:val="•"/>
      <w:lvlJc w:val="left"/>
      <w:pPr>
        <w:ind w:left="2139" w:hanging="360"/>
      </w:pPr>
      <w:rPr>
        <w:rFonts w:hint="default"/>
        <w:lang w:val="en-US" w:eastAsia="en-US" w:bidi="ar-SA"/>
      </w:rPr>
    </w:lvl>
    <w:lvl w:ilvl="2" w:tplc="83DCFA72">
      <w:numFmt w:val="bullet"/>
      <w:lvlText w:val="•"/>
      <w:lvlJc w:val="left"/>
      <w:pPr>
        <w:ind w:left="2718" w:hanging="360"/>
      </w:pPr>
      <w:rPr>
        <w:rFonts w:hint="default"/>
        <w:lang w:val="en-US" w:eastAsia="en-US" w:bidi="ar-SA"/>
      </w:rPr>
    </w:lvl>
    <w:lvl w:ilvl="3" w:tplc="9C60B09C">
      <w:numFmt w:val="bullet"/>
      <w:lvlText w:val="•"/>
      <w:lvlJc w:val="left"/>
      <w:pPr>
        <w:ind w:left="3297" w:hanging="360"/>
      </w:pPr>
      <w:rPr>
        <w:rFonts w:hint="default"/>
        <w:lang w:val="en-US" w:eastAsia="en-US" w:bidi="ar-SA"/>
      </w:rPr>
    </w:lvl>
    <w:lvl w:ilvl="4" w:tplc="DB8E664C">
      <w:numFmt w:val="bullet"/>
      <w:lvlText w:val="•"/>
      <w:lvlJc w:val="left"/>
      <w:pPr>
        <w:ind w:left="3876" w:hanging="360"/>
      </w:pPr>
      <w:rPr>
        <w:rFonts w:hint="default"/>
        <w:lang w:val="en-US" w:eastAsia="en-US" w:bidi="ar-SA"/>
      </w:rPr>
    </w:lvl>
    <w:lvl w:ilvl="5" w:tplc="055E4A82">
      <w:numFmt w:val="bullet"/>
      <w:lvlText w:val="•"/>
      <w:lvlJc w:val="left"/>
      <w:pPr>
        <w:ind w:left="4455" w:hanging="360"/>
      </w:pPr>
      <w:rPr>
        <w:rFonts w:hint="default"/>
        <w:lang w:val="en-US" w:eastAsia="en-US" w:bidi="ar-SA"/>
      </w:rPr>
    </w:lvl>
    <w:lvl w:ilvl="6" w:tplc="E8B2945E">
      <w:numFmt w:val="bullet"/>
      <w:lvlText w:val="•"/>
      <w:lvlJc w:val="left"/>
      <w:pPr>
        <w:ind w:left="5034" w:hanging="360"/>
      </w:pPr>
      <w:rPr>
        <w:rFonts w:hint="default"/>
        <w:lang w:val="en-US" w:eastAsia="en-US" w:bidi="ar-SA"/>
      </w:rPr>
    </w:lvl>
    <w:lvl w:ilvl="7" w:tplc="537AD14E">
      <w:numFmt w:val="bullet"/>
      <w:lvlText w:val="•"/>
      <w:lvlJc w:val="left"/>
      <w:pPr>
        <w:ind w:left="5613" w:hanging="360"/>
      </w:pPr>
      <w:rPr>
        <w:rFonts w:hint="default"/>
        <w:lang w:val="en-US" w:eastAsia="en-US" w:bidi="ar-SA"/>
      </w:rPr>
    </w:lvl>
    <w:lvl w:ilvl="8" w:tplc="54C698DE">
      <w:numFmt w:val="bullet"/>
      <w:lvlText w:val="•"/>
      <w:lvlJc w:val="left"/>
      <w:pPr>
        <w:ind w:left="6192" w:hanging="360"/>
      </w:pPr>
      <w:rPr>
        <w:rFonts w:hint="default"/>
        <w:lang w:val="en-US" w:eastAsia="en-US" w:bidi="ar-SA"/>
      </w:rPr>
    </w:lvl>
  </w:abstractNum>
  <w:abstractNum w:abstractNumId="95" w15:restartNumberingAfterBreak="0">
    <w:nsid w:val="677D6D67"/>
    <w:multiLevelType w:val="multilevel"/>
    <w:tmpl w:val="D0A4C684"/>
    <w:lvl w:ilvl="0">
      <w:start w:val="1"/>
      <w:numFmt w:val="upperLetter"/>
      <w:lvlText w:val="%1"/>
      <w:lvlJc w:val="left"/>
      <w:pPr>
        <w:ind w:left="901" w:hanging="790"/>
        <w:jc w:val="left"/>
      </w:pPr>
      <w:rPr>
        <w:rFonts w:hint="default"/>
        <w:lang w:val="en-US" w:eastAsia="en-US" w:bidi="ar-SA"/>
      </w:rPr>
    </w:lvl>
    <w:lvl w:ilvl="1">
      <w:start w:val="10"/>
      <w:numFmt w:val="decimal"/>
      <w:lvlText w:val="%1.%2"/>
      <w:lvlJc w:val="left"/>
      <w:pPr>
        <w:ind w:left="901" w:hanging="790"/>
        <w:jc w:val="left"/>
      </w:pPr>
      <w:rPr>
        <w:rFonts w:hint="default"/>
        <w:lang w:val="en-US" w:eastAsia="en-US" w:bidi="ar-SA"/>
      </w:rPr>
    </w:lvl>
    <w:lvl w:ilvl="2">
      <w:start w:val="1"/>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74" w:hanging="790"/>
      </w:pPr>
      <w:rPr>
        <w:rFonts w:hint="default"/>
        <w:lang w:val="en-US" w:eastAsia="en-US" w:bidi="ar-SA"/>
      </w:rPr>
    </w:lvl>
    <w:lvl w:ilvl="5">
      <w:numFmt w:val="bullet"/>
      <w:lvlText w:val="•"/>
      <w:lvlJc w:val="left"/>
      <w:pPr>
        <w:ind w:left="4117" w:hanging="790"/>
      </w:pPr>
      <w:rPr>
        <w:rFonts w:hint="default"/>
        <w:lang w:val="en-US" w:eastAsia="en-US" w:bidi="ar-SA"/>
      </w:rPr>
    </w:lvl>
    <w:lvl w:ilvl="6">
      <w:numFmt w:val="bullet"/>
      <w:lvlText w:val="•"/>
      <w:lvlJc w:val="left"/>
      <w:pPr>
        <w:ind w:left="4761" w:hanging="790"/>
      </w:pPr>
      <w:rPr>
        <w:rFonts w:hint="default"/>
        <w:lang w:val="en-US" w:eastAsia="en-US" w:bidi="ar-SA"/>
      </w:rPr>
    </w:lvl>
    <w:lvl w:ilvl="7">
      <w:numFmt w:val="bullet"/>
      <w:lvlText w:val="•"/>
      <w:lvlJc w:val="left"/>
      <w:pPr>
        <w:ind w:left="5404" w:hanging="790"/>
      </w:pPr>
      <w:rPr>
        <w:rFonts w:hint="default"/>
        <w:lang w:val="en-US" w:eastAsia="en-US" w:bidi="ar-SA"/>
      </w:rPr>
    </w:lvl>
    <w:lvl w:ilvl="8">
      <w:numFmt w:val="bullet"/>
      <w:lvlText w:val="•"/>
      <w:lvlJc w:val="left"/>
      <w:pPr>
        <w:ind w:left="6048" w:hanging="790"/>
      </w:pPr>
      <w:rPr>
        <w:rFonts w:hint="default"/>
        <w:lang w:val="en-US" w:eastAsia="en-US" w:bidi="ar-SA"/>
      </w:rPr>
    </w:lvl>
  </w:abstractNum>
  <w:abstractNum w:abstractNumId="96" w15:restartNumberingAfterBreak="0">
    <w:nsid w:val="695076B1"/>
    <w:multiLevelType w:val="hybridMultilevel"/>
    <w:tmpl w:val="8C809710"/>
    <w:lvl w:ilvl="0" w:tplc="B85C281C">
      <w:numFmt w:val="bullet"/>
      <w:lvlText w:val="●"/>
      <w:lvlJc w:val="left"/>
      <w:pPr>
        <w:ind w:left="832" w:hanging="360"/>
      </w:pPr>
      <w:rPr>
        <w:rFonts w:ascii="Arial MT" w:eastAsia="Arial MT" w:hAnsi="Arial MT" w:cs="Arial MT" w:hint="default"/>
        <w:w w:val="60"/>
        <w:sz w:val="22"/>
        <w:szCs w:val="22"/>
        <w:lang w:val="en-US" w:eastAsia="en-US" w:bidi="ar-SA"/>
      </w:rPr>
    </w:lvl>
    <w:lvl w:ilvl="1" w:tplc="0464E162">
      <w:numFmt w:val="bullet"/>
      <w:lvlText w:val="•"/>
      <w:lvlJc w:val="left"/>
      <w:pPr>
        <w:ind w:left="1482" w:hanging="360"/>
      </w:pPr>
      <w:rPr>
        <w:rFonts w:hint="default"/>
        <w:lang w:val="en-US" w:eastAsia="en-US" w:bidi="ar-SA"/>
      </w:rPr>
    </w:lvl>
    <w:lvl w:ilvl="2" w:tplc="26F01094">
      <w:numFmt w:val="bullet"/>
      <w:lvlText w:val="•"/>
      <w:lvlJc w:val="left"/>
      <w:pPr>
        <w:ind w:left="2124" w:hanging="360"/>
      </w:pPr>
      <w:rPr>
        <w:rFonts w:hint="default"/>
        <w:lang w:val="en-US" w:eastAsia="en-US" w:bidi="ar-SA"/>
      </w:rPr>
    </w:lvl>
    <w:lvl w:ilvl="3" w:tplc="65EA16C6">
      <w:numFmt w:val="bullet"/>
      <w:lvlText w:val="•"/>
      <w:lvlJc w:val="left"/>
      <w:pPr>
        <w:ind w:left="2766" w:hanging="360"/>
      </w:pPr>
      <w:rPr>
        <w:rFonts w:hint="default"/>
        <w:lang w:val="en-US" w:eastAsia="en-US" w:bidi="ar-SA"/>
      </w:rPr>
    </w:lvl>
    <w:lvl w:ilvl="4" w:tplc="3246EF42">
      <w:numFmt w:val="bullet"/>
      <w:lvlText w:val="•"/>
      <w:lvlJc w:val="left"/>
      <w:pPr>
        <w:ind w:left="3408" w:hanging="360"/>
      </w:pPr>
      <w:rPr>
        <w:rFonts w:hint="default"/>
        <w:lang w:val="en-US" w:eastAsia="en-US" w:bidi="ar-SA"/>
      </w:rPr>
    </w:lvl>
    <w:lvl w:ilvl="5" w:tplc="4FC23D86">
      <w:numFmt w:val="bullet"/>
      <w:lvlText w:val="•"/>
      <w:lvlJc w:val="left"/>
      <w:pPr>
        <w:ind w:left="4050" w:hanging="360"/>
      </w:pPr>
      <w:rPr>
        <w:rFonts w:hint="default"/>
        <w:lang w:val="en-US" w:eastAsia="en-US" w:bidi="ar-SA"/>
      </w:rPr>
    </w:lvl>
    <w:lvl w:ilvl="6" w:tplc="96E0A14A">
      <w:numFmt w:val="bullet"/>
      <w:lvlText w:val="•"/>
      <w:lvlJc w:val="left"/>
      <w:pPr>
        <w:ind w:left="4692" w:hanging="360"/>
      </w:pPr>
      <w:rPr>
        <w:rFonts w:hint="default"/>
        <w:lang w:val="en-US" w:eastAsia="en-US" w:bidi="ar-SA"/>
      </w:rPr>
    </w:lvl>
    <w:lvl w:ilvl="7" w:tplc="3D2C13D4">
      <w:numFmt w:val="bullet"/>
      <w:lvlText w:val="•"/>
      <w:lvlJc w:val="left"/>
      <w:pPr>
        <w:ind w:left="5334" w:hanging="360"/>
      </w:pPr>
      <w:rPr>
        <w:rFonts w:hint="default"/>
        <w:lang w:val="en-US" w:eastAsia="en-US" w:bidi="ar-SA"/>
      </w:rPr>
    </w:lvl>
    <w:lvl w:ilvl="8" w:tplc="1CE84182">
      <w:numFmt w:val="bullet"/>
      <w:lvlText w:val="•"/>
      <w:lvlJc w:val="left"/>
      <w:pPr>
        <w:ind w:left="5976" w:hanging="360"/>
      </w:pPr>
      <w:rPr>
        <w:rFonts w:hint="default"/>
        <w:lang w:val="en-US" w:eastAsia="en-US" w:bidi="ar-SA"/>
      </w:rPr>
    </w:lvl>
  </w:abstractNum>
  <w:abstractNum w:abstractNumId="97" w15:restartNumberingAfterBreak="0">
    <w:nsid w:val="69AE160B"/>
    <w:multiLevelType w:val="multilevel"/>
    <w:tmpl w:val="B560C3B6"/>
    <w:lvl w:ilvl="0">
      <w:start w:val="1"/>
      <w:numFmt w:val="upperLetter"/>
      <w:lvlText w:val="%1"/>
      <w:lvlJc w:val="left"/>
      <w:pPr>
        <w:ind w:left="901" w:hanging="790"/>
        <w:jc w:val="left"/>
      </w:pPr>
      <w:rPr>
        <w:rFonts w:hint="default"/>
        <w:lang w:val="en-US" w:eastAsia="en-US" w:bidi="ar-SA"/>
      </w:rPr>
    </w:lvl>
    <w:lvl w:ilvl="1">
      <w:start w:val="12"/>
      <w:numFmt w:val="decimal"/>
      <w:lvlText w:val="%1.%2"/>
      <w:lvlJc w:val="left"/>
      <w:pPr>
        <w:ind w:left="901" w:hanging="790"/>
        <w:jc w:val="left"/>
      </w:pPr>
      <w:rPr>
        <w:rFonts w:hint="default"/>
        <w:lang w:val="en-US" w:eastAsia="en-US" w:bidi="ar-SA"/>
      </w:rPr>
    </w:lvl>
    <w:lvl w:ilvl="2">
      <w:start w:val="6"/>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62" w:hanging="790"/>
      </w:pPr>
      <w:rPr>
        <w:rFonts w:hint="default"/>
        <w:lang w:val="en-US" w:eastAsia="en-US" w:bidi="ar-SA"/>
      </w:rPr>
    </w:lvl>
    <w:lvl w:ilvl="5">
      <w:numFmt w:val="bullet"/>
      <w:lvlText w:val="•"/>
      <w:lvlJc w:val="left"/>
      <w:pPr>
        <w:ind w:left="4102" w:hanging="790"/>
      </w:pPr>
      <w:rPr>
        <w:rFonts w:hint="default"/>
        <w:lang w:val="en-US" w:eastAsia="en-US" w:bidi="ar-SA"/>
      </w:rPr>
    </w:lvl>
    <w:lvl w:ilvl="6">
      <w:numFmt w:val="bullet"/>
      <w:lvlText w:val="•"/>
      <w:lvlJc w:val="left"/>
      <w:pPr>
        <w:ind w:left="4743" w:hanging="790"/>
      </w:pPr>
      <w:rPr>
        <w:rFonts w:hint="default"/>
        <w:lang w:val="en-US" w:eastAsia="en-US" w:bidi="ar-SA"/>
      </w:rPr>
    </w:lvl>
    <w:lvl w:ilvl="7">
      <w:numFmt w:val="bullet"/>
      <w:lvlText w:val="•"/>
      <w:lvlJc w:val="left"/>
      <w:pPr>
        <w:ind w:left="5383" w:hanging="790"/>
      </w:pPr>
      <w:rPr>
        <w:rFonts w:hint="default"/>
        <w:lang w:val="en-US" w:eastAsia="en-US" w:bidi="ar-SA"/>
      </w:rPr>
    </w:lvl>
    <w:lvl w:ilvl="8">
      <w:numFmt w:val="bullet"/>
      <w:lvlText w:val="•"/>
      <w:lvlJc w:val="left"/>
      <w:pPr>
        <w:ind w:left="6024" w:hanging="790"/>
      </w:pPr>
      <w:rPr>
        <w:rFonts w:hint="default"/>
        <w:lang w:val="en-US" w:eastAsia="en-US" w:bidi="ar-SA"/>
      </w:rPr>
    </w:lvl>
  </w:abstractNum>
  <w:abstractNum w:abstractNumId="98" w15:restartNumberingAfterBreak="0">
    <w:nsid w:val="6A174312"/>
    <w:multiLevelType w:val="hybridMultilevel"/>
    <w:tmpl w:val="ABC41E40"/>
    <w:lvl w:ilvl="0" w:tplc="DB363C20">
      <w:numFmt w:val="bullet"/>
      <w:lvlText w:val="●"/>
      <w:lvlJc w:val="left"/>
      <w:pPr>
        <w:ind w:left="832" w:hanging="360"/>
      </w:pPr>
      <w:rPr>
        <w:rFonts w:ascii="Arial MT" w:eastAsia="Arial MT" w:hAnsi="Arial MT" w:cs="Arial MT" w:hint="default"/>
        <w:w w:val="60"/>
        <w:sz w:val="22"/>
        <w:szCs w:val="22"/>
        <w:lang w:val="en-US" w:eastAsia="en-US" w:bidi="ar-SA"/>
      </w:rPr>
    </w:lvl>
    <w:lvl w:ilvl="1" w:tplc="0C22EBFE">
      <w:start w:val="1"/>
      <w:numFmt w:val="decimal"/>
      <w:lvlText w:val="%2)"/>
      <w:lvlJc w:val="left"/>
      <w:pPr>
        <w:ind w:left="1060" w:hanging="228"/>
        <w:jc w:val="left"/>
      </w:pPr>
      <w:rPr>
        <w:rFonts w:ascii="Calibri" w:eastAsia="Calibri" w:hAnsi="Calibri" w:cs="Calibri" w:hint="default"/>
        <w:spacing w:val="-1"/>
        <w:w w:val="100"/>
        <w:sz w:val="22"/>
        <w:szCs w:val="22"/>
        <w:lang w:val="en-US" w:eastAsia="en-US" w:bidi="ar-SA"/>
      </w:rPr>
    </w:lvl>
    <w:lvl w:ilvl="2" w:tplc="3634CD6A">
      <w:numFmt w:val="bullet"/>
      <w:lvlText w:val="•"/>
      <w:lvlJc w:val="left"/>
      <w:pPr>
        <w:ind w:left="1757" w:hanging="228"/>
      </w:pPr>
      <w:rPr>
        <w:rFonts w:hint="default"/>
        <w:lang w:val="en-US" w:eastAsia="en-US" w:bidi="ar-SA"/>
      </w:rPr>
    </w:lvl>
    <w:lvl w:ilvl="3" w:tplc="D054D66A">
      <w:numFmt w:val="bullet"/>
      <w:lvlText w:val="•"/>
      <w:lvlJc w:val="left"/>
      <w:pPr>
        <w:ind w:left="2454" w:hanging="228"/>
      </w:pPr>
      <w:rPr>
        <w:rFonts w:hint="default"/>
        <w:lang w:val="en-US" w:eastAsia="en-US" w:bidi="ar-SA"/>
      </w:rPr>
    </w:lvl>
    <w:lvl w:ilvl="4" w:tplc="466C130E">
      <w:numFmt w:val="bullet"/>
      <w:lvlText w:val="•"/>
      <w:lvlJc w:val="left"/>
      <w:pPr>
        <w:ind w:left="3151" w:hanging="228"/>
      </w:pPr>
      <w:rPr>
        <w:rFonts w:hint="default"/>
        <w:lang w:val="en-US" w:eastAsia="en-US" w:bidi="ar-SA"/>
      </w:rPr>
    </w:lvl>
    <w:lvl w:ilvl="5" w:tplc="51CEE3A6">
      <w:numFmt w:val="bullet"/>
      <w:lvlText w:val="•"/>
      <w:lvlJc w:val="left"/>
      <w:pPr>
        <w:ind w:left="3848" w:hanging="228"/>
      </w:pPr>
      <w:rPr>
        <w:rFonts w:hint="default"/>
        <w:lang w:val="en-US" w:eastAsia="en-US" w:bidi="ar-SA"/>
      </w:rPr>
    </w:lvl>
    <w:lvl w:ilvl="6" w:tplc="E556D922">
      <w:numFmt w:val="bullet"/>
      <w:lvlText w:val="•"/>
      <w:lvlJc w:val="left"/>
      <w:pPr>
        <w:ind w:left="4546" w:hanging="228"/>
      </w:pPr>
      <w:rPr>
        <w:rFonts w:hint="default"/>
        <w:lang w:val="en-US" w:eastAsia="en-US" w:bidi="ar-SA"/>
      </w:rPr>
    </w:lvl>
    <w:lvl w:ilvl="7" w:tplc="7F647DFA">
      <w:numFmt w:val="bullet"/>
      <w:lvlText w:val="•"/>
      <w:lvlJc w:val="left"/>
      <w:pPr>
        <w:ind w:left="5243" w:hanging="228"/>
      </w:pPr>
      <w:rPr>
        <w:rFonts w:hint="default"/>
        <w:lang w:val="en-US" w:eastAsia="en-US" w:bidi="ar-SA"/>
      </w:rPr>
    </w:lvl>
    <w:lvl w:ilvl="8" w:tplc="4AB68550">
      <w:numFmt w:val="bullet"/>
      <w:lvlText w:val="•"/>
      <w:lvlJc w:val="left"/>
      <w:pPr>
        <w:ind w:left="5940" w:hanging="228"/>
      </w:pPr>
      <w:rPr>
        <w:rFonts w:hint="default"/>
        <w:lang w:val="en-US" w:eastAsia="en-US" w:bidi="ar-SA"/>
      </w:rPr>
    </w:lvl>
  </w:abstractNum>
  <w:abstractNum w:abstractNumId="99" w15:restartNumberingAfterBreak="0">
    <w:nsid w:val="6A44743D"/>
    <w:multiLevelType w:val="hybridMultilevel"/>
    <w:tmpl w:val="2200AA4E"/>
    <w:lvl w:ilvl="0" w:tplc="278476FC">
      <w:numFmt w:val="bullet"/>
      <w:lvlText w:val="-"/>
      <w:lvlJc w:val="left"/>
      <w:pPr>
        <w:ind w:left="950" w:hanging="360"/>
      </w:pPr>
      <w:rPr>
        <w:rFonts w:ascii="Calibri" w:eastAsia="Calibri" w:hAnsi="Calibri" w:cs="Calibri" w:hint="default"/>
        <w:w w:val="100"/>
        <w:sz w:val="22"/>
        <w:szCs w:val="22"/>
        <w:lang w:val="en-US" w:eastAsia="en-US" w:bidi="ar-SA"/>
      </w:rPr>
    </w:lvl>
    <w:lvl w:ilvl="1" w:tplc="0CF69E48">
      <w:numFmt w:val="bullet"/>
      <w:lvlText w:val="•"/>
      <w:lvlJc w:val="left"/>
      <w:pPr>
        <w:ind w:left="1952" w:hanging="360"/>
      </w:pPr>
      <w:rPr>
        <w:rFonts w:hint="default"/>
        <w:lang w:val="en-US" w:eastAsia="en-US" w:bidi="ar-SA"/>
      </w:rPr>
    </w:lvl>
    <w:lvl w:ilvl="2" w:tplc="B268E7DE">
      <w:numFmt w:val="bullet"/>
      <w:lvlText w:val="•"/>
      <w:lvlJc w:val="left"/>
      <w:pPr>
        <w:ind w:left="2944" w:hanging="360"/>
      </w:pPr>
      <w:rPr>
        <w:rFonts w:hint="default"/>
        <w:lang w:val="en-US" w:eastAsia="en-US" w:bidi="ar-SA"/>
      </w:rPr>
    </w:lvl>
    <w:lvl w:ilvl="3" w:tplc="BDC4805E">
      <w:numFmt w:val="bullet"/>
      <w:lvlText w:val="•"/>
      <w:lvlJc w:val="left"/>
      <w:pPr>
        <w:ind w:left="3936" w:hanging="360"/>
      </w:pPr>
      <w:rPr>
        <w:rFonts w:hint="default"/>
        <w:lang w:val="en-US" w:eastAsia="en-US" w:bidi="ar-SA"/>
      </w:rPr>
    </w:lvl>
    <w:lvl w:ilvl="4" w:tplc="27788676">
      <w:numFmt w:val="bullet"/>
      <w:lvlText w:val="•"/>
      <w:lvlJc w:val="left"/>
      <w:pPr>
        <w:ind w:left="4928" w:hanging="360"/>
      </w:pPr>
      <w:rPr>
        <w:rFonts w:hint="default"/>
        <w:lang w:val="en-US" w:eastAsia="en-US" w:bidi="ar-SA"/>
      </w:rPr>
    </w:lvl>
    <w:lvl w:ilvl="5" w:tplc="BF3AA5F0">
      <w:numFmt w:val="bullet"/>
      <w:lvlText w:val="•"/>
      <w:lvlJc w:val="left"/>
      <w:pPr>
        <w:ind w:left="5920" w:hanging="360"/>
      </w:pPr>
      <w:rPr>
        <w:rFonts w:hint="default"/>
        <w:lang w:val="en-US" w:eastAsia="en-US" w:bidi="ar-SA"/>
      </w:rPr>
    </w:lvl>
    <w:lvl w:ilvl="6" w:tplc="774866FA">
      <w:numFmt w:val="bullet"/>
      <w:lvlText w:val="•"/>
      <w:lvlJc w:val="left"/>
      <w:pPr>
        <w:ind w:left="6912" w:hanging="360"/>
      </w:pPr>
      <w:rPr>
        <w:rFonts w:hint="default"/>
        <w:lang w:val="en-US" w:eastAsia="en-US" w:bidi="ar-SA"/>
      </w:rPr>
    </w:lvl>
    <w:lvl w:ilvl="7" w:tplc="032AC3EC">
      <w:numFmt w:val="bullet"/>
      <w:lvlText w:val="•"/>
      <w:lvlJc w:val="left"/>
      <w:pPr>
        <w:ind w:left="7904" w:hanging="360"/>
      </w:pPr>
      <w:rPr>
        <w:rFonts w:hint="default"/>
        <w:lang w:val="en-US" w:eastAsia="en-US" w:bidi="ar-SA"/>
      </w:rPr>
    </w:lvl>
    <w:lvl w:ilvl="8" w:tplc="C9206DAA">
      <w:numFmt w:val="bullet"/>
      <w:lvlText w:val="•"/>
      <w:lvlJc w:val="left"/>
      <w:pPr>
        <w:ind w:left="8896" w:hanging="360"/>
      </w:pPr>
      <w:rPr>
        <w:rFonts w:hint="default"/>
        <w:lang w:val="en-US" w:eastAsia="en-US" w:bidi="ar-SA"/>
      </w:rPr>
    </w:lvl>
  </w:abstractNum>
  <w:abstractNum w:abstractNumId="100" w15:restartNumberingAfterBreak="0">
    <w:nsid w:val="6C81561C"/>
    <w:multiLevelType w:val="hybridMultilevel"/>
    <w:tmpl w:val="652A89E0"/>
    <w:lvl w:ilvl="0" w:tplc="00BA1774">
      <w:numFmt w:val="bullet"/>
      <w:lvlText w:val="●"/>
      <w:lvlJc w:val="left"/>
      <w:pPr>
        <w:ind w:left="832" w:hanging="360"/>
      </w:pPr>
      <w:rPr>
        <w:rFonts w:ascii="Arial MT" w:eastAsia="Arial MT" w:hAnsi="Arial MT" w:cs="Arial MT" w:hint="default"/>
        <w:w w:val="60"/>
        <w:sz w:val="22"/>
        <w:szCs w:val="22"/>
        <w:lang w:val="en-US" w:eastAsia="en-US" w:bidi="ar-SA"/>
      </w:rPr>
    </w:lvl>
    <w:lvl w:ilvl="1" w:tplc="1A8E1BEA">
      <w:numFmt w:val="bullet"/>
      <w:lvlText w:val="•"/>
      <w:lvlJc w:val="left"/>
      <w:pPr>
        <w:ind w:left="1492" w:hanging="360"/>
      </w:pPr>
      <w:rPr>
        <w:rFonts w:hint="default"/>
        <w:lang w:val="en-US" w:eastAsia="en-US" w:bidi="ar-SA"/>
      </w:rPr>
    </w:lvl>
    <w:lvl w:ilvl="2" w:tplc="603088F0">
      <w:numFmt w:val="bullet"/>
      <w:lvlText w:val="•"/>
      <w:lvlJc w:val="left"/>
      <w:pPr>
        <w:ind w:left="2145" w:hanging="360"/>
      </w:pPr>
      <w:rPr>
        <w:rFonts w:hint="default"/>
        <w:lang w:val="en-US" w:eastAsia="en-US" w:bidi="ar-SA"/>
      </w:rPr>
    </w:lvl>
    <w:lvl w:ilvl="3" w:tplc="E84E9CCA">
      <w:numFmt w:val="bullet"/>
      <w:lvlText w:val="•"/>
      <w:lvlJc w:val="left"/>
      <w:pPr>
        <w:ind w:left="2797" w:hanging="360"/>
      </w:pPr>
      <w:rPr>
        <w:rFonts w:hint="default"/>
        <w:lang w:val="en-US" w:eastAsia="en-US" w:bidi="ar-SA"/>
      </w:rPr>
    </w:lvl>
    <w:lvl w:ilvl="4" w:tplc="8D72EECE">
      <w:numFmt w:val="bullet"/>
      <w:lvlText w:val="•"/>
      <w:lvlJc w:val="left"/>
      <w:pPr>
        <w:ind w:left="3450" w:hanging="360"/>
      </w:pPr>
      <w:rPr>
        <w:rFonts w:hint="default"/>
        <w:lang w:val="en-US" w:eastAsia="en-US" w:bidi="ar-SA"/>
      </w:rPr>
    </w:lvl>
    <w:lvl w:ilvl="5" w:tplc="FE88618C">
      <w:numFmt w:val="bullet"/>
      <w:lvlText w:val="•"/>
      <w:lvlJc w:val="left"/>
      <w:pPr>
        <w:ind w:left="4102" w:hanging="360"/>
      </w:pPr>
      <w:rPr>
        <w:rFonts w:hint="default"/>
        <w:lang w:val="en-US" w:eastAsia="en-US" w:bidi="ar-SA"/>
      </w:rPr>
    </w:lvl>
    <w:lvl w:ilvl="6" w:tplc="AC90C59A">
      <w:numFmt w:val="bullet"/>
      <w:lvlText w:val="•"/>
      <w:lvlJc w:val="left"/>
      <w:pPr>
        <w:ind w:left="4755" w:hanging="360"/>
      </w:pPr>
      <w:rPr>
        <w:rFonts w:hint="default"/>
        <w:lang w:val="en-US" w:eastAsia="en-US" w:bidi="ar-SA"/>
      </w:rPr>
    </w:lvl>
    <w:lvl w:ilvl="7" w:tplc="42B45F5E">
      <w:numFmt w:val="bullet"/>
      <w:lvlText w:val="•"/>
      <w:lvlJc w:val="left"/>
      <w:pPr>
        <w:ind w:left="5407" w:hanging="360"/>
      </w:pPr>
      <w:rPr>
        <w:rFonts w:hint="default"/>
        <w:lang w:val="en-US" w:eastAsia="en-US" w:bidi="ar-SA"/>
      </w:rPr>
    </w:lvl>
    <w:lvl w:ilvl="8" w:tplc="00BC81EC">
      <w:numFmt w:val="bullet"/>
      <w:lvlText w:val="•"/>
      <w:lvlJc w:val="left"/>
      <w:pPr>
        <w:ind w:left="6060" w:hanging="360"/>
      </w:pPr>
      <w:rPr>
        <w:rFonts w:hint="default"/>
        <w:lang w:val="en-US" w:eastAsia="en-US" w:bidi="ar-SA"/>
      </w:rPr>
    </w:lvl>
  </w:abstractNum>
  <w:abstractNum w:abstractNumId="101" w15:restartNumberingAfterBreak="0">
    <w:nsid w:val="6CE01091"/>
    <w:multiLevelType w:val="hybridMultilevel"/>
    <w:tmpl w:val="7F2C5A52"/>
    <w:lvl w:ilvl="0" w:tplc="776E4E3A">
      <w:numFmt w:val="bullet"/>
      <w:lvlText w:val="●"/>
      <w:lvlJc w:val="left"/>
      <w:pPr>
        <w:ind w:left="832" w:hanging="360"/>
      </w:pPr>
      <w:rPr>
        <w:rFonts w:ascii="Arial MT" w:eastAsia="Arial MT" w:hAnsi="Arial MT" w:cs="Arial MT" w:hint="default"/>
        <w:w w:val="60"/>
        <w:sz w:val="22"/>
        <w:szCs w:val="22"/>
        <w:lang w:val="en-US" w:eastAsia="en-US" w:bidi="ar-SA"/>
      </w:rPr>
    </w:lvl>
    <w:lvl w:ilvl="1" w:tplc="7DD26A38">
      <w:numFmt w:val="bullet"/>
      <w:lvlText w:val="•"/>
      <w:lvlJc w:val="left"/>
      <w:pPr>
        <w:ind w:left="1486" w:hanging="360"/>
      </w:pPr>
      <w:rPr>
        <w:rFonts w:hint="default"/>
        <w:lang w:val="en-US" w:eastAsia="en-US" w:bidi="ar-SA"/>
      </w:rPr>
    </w:lvl>
    <w:lvl w:ilvl="2" w:tplc="86F27B9C">
      <w:numFmt w:val="bullet"/>
      <w:lvlText w:val="•"/>
      <w:lvlJc w:val="left"/>
      <w:pPr>
        <w:ind w:left="2133" w:hanging="360"/>
      </w:pPr>
      <w:rPr>
        <w:rFonts w:hint="default"/>
        <w:lang w:val="en-US" w:eastAsia="en-US" w:bidi="ar-SA"/>
      </w:rPr>
    </w:lvl>
    <w:lvl w:ilvl="3" w:tplc="8FBCC2A6">
      <w:numFmt w:val="bullet"/>
      <w:lvlText w:val="•"/>
      <w:lvlJc w:val="left"/>
      <w:pPr>
        <w:ind w:left="2779" w:hanging="360"/>
      </w:pPr>
      <w:rPr>
        <w:rFonts w:hint="default"/>
        <w:lang w:val="en-US" w:eastAsia="en-US" w:bidi="ar-SA"/>
      </w:rPr>
    </w:lvl>
    <w:lvl w:ilvl="4" w:tplc="D6062EEA">
      <w:numFmt w:val="bullet"/>
      <w:lvlText w:val="•"/>
      <w:lvlJc w:val="left"/>
      <w:pPr>
        <w:ind w:left="3426" w:hanging="360"/>
      </w:pPr>
      <w:rPr>
        <w:rFonts w:hint="default"/>
        <w:lang w:val="en-US" w:eastAsia="en-US" w:bidi="ar-SA"/>
      </w:rPr>
    </w:lvl>
    <w:lvl w:ilvl="5" w:tplc="3F7257DA">
      <w:numFmt w:val="bullet"/>
      <w:lvlText w:val="•"/>
      <w:lvlJc w:val="left"/>
      <w:pPr>
        <w:ind w:left="4072" w:hanging="360"/>
      </w:pPr>
      <w:rPr>
        <w:rFonts w:hint="default"/>
        <w:lang w:val="en-US" w:eastAsia="en-US" w:bidi="ar-SA"/>
      </w:rPr>
    </w:lvl>
    <w:lvl w:ilvl="6" w:tplc="DCB25B00">
      <w:numFmt w:val="bullet"/>
      <w:lvlText w:val="•"/>
      <w:lvlJc w:val="left"/>
      <w:pPr>
        <w:ind w:left="4719" w:hanging="360"/>
      </w:pPr>
      <w:rPr>
        <w:rFonts w:hint="default"/>
        <w:lang w:val="en-US" w:eastAsia="en-US" w:bidi="ar-SA"/>
      </w:rPr>
    </w:lvl>
    <w:lvl w:ilvl="7" w:tplc="9D78A4DE">
      <w:numFmt w:val="bullet"/>
      <w:lvlText w:val="•"/>
      <w:lvlJc w:val="left"/>
      <w:pPr>
        <w:ind w:left="5365" w:hanging="360"/>
      </w:pPr>
      <w:rPr>
        <w:rFonts w:hint="default"/>
        <w:lang w:val="en-US" w:eastAsia="en-US" w:bidi="ar-SA"/>
      </w:rPr>
    </w:lvl>
    <w:lvl w:ilvl="8" w:tplc="5ACE0086">
      <w:numFmt w:val="bullet"/>
      <w:lvlText w:val="•"/>
      <w:lvlJc w:val="left"/>
      <w:pPr>
        <w:ind w:left="6012" w:hanging="360"/>
      </w:pPr>
      <w:rPr>
        <w:rFonts w:hint="default"/>
        <w:lang w:val="en-US" w:eastAsia="en-US" w:bidi="ar-SA"/>
      </w:rPr>
    </w:lvl>
  </w:abstractNum>
  <w:abstractNum w:abstractNumId="102" w15:restartNumberingAfterBreak="0">
    <w:nsid w:val="6D7F6164"/>
    <w:multiLevelType w:val="multilevel"/>
    <w:tmpl w:val="2CA40084"/>
    <w:lvl w:ilvl="0">
      <w:start w:val="1"/>
      <w:numFmt w:val="upperLetter"/>
      <w:lvlText w:val="%1"/>
      <w:lvlJc w:val="left"/>
      <w:pPr>
        <w:ind w:left="790" w:hanging="678"/>
        <w:jc w:val="left"/>
      </w:pPr>
      <w:rPr>
        <w:rFonts w:hint="default"/>
        <w:lang w:val="en-US" w:eastAsia="en-US" w:bidi="ar-SA"/>
      </w:rPr>
    </w:lvl>
    <w:lvl w:ilvl="1">
      <w:start w:val="6"/>
      <w:numFmt w:val="decimal"/>
      <w:lvlText w:val="%1.%2"/>
      <w:lvlJc w:val="left"/>
      <w:pPr>
        <w:ind w:left="790" w:hanging="678"/>
        <w:jc w:val="left"/>
      </w:pPr>
      <w:rPr>
        <w:rFonts w:hint="default"/>
        <w:lang w:val="en-US" w:eastAsia="en-US" w:bidi="ar-SA"/>
      </w:rPr>
    </w:lvl>
    <w:lvl w:ilvl="2">
      <w:start w:val="2"/>
      <w:numFmt w:val="decimal"/>
      <w:lvlText w:val="%1.%2.%3"/>
      <w:lvlJc w:val="left"/>
      <w:pPr>
        <w:ind w:left="790" w:hanging="678"/>
        <w:jc w:val="left"/>
      </w:pPr>
      <w:rPr>
        <w:rFonts w:hint="default"/>
        <w:lang w:val="en-US" w:eastAsia="en-US" w:bidi="ar-SA"/>
      </w:rPr>
    </w:lvl>
    <w:lvl w:ilvl="3">
      <w:start w:val="1"/>
      <w:numFmt w:val="decimal"/>
      <w:lvlText w:val="%1.%2.%3.%4"/>
      <w:lvlJc w:val="left"/>
      <w:pPr>
        <w:ind w:left="790" w:hanging="678"/>
        <w:jc w:val="left"/>
      </w:pPr>
      <w:rPr>
        <w:rFonts w:ascii="Calibri" w:eastAsia="Calibri" w:hAnsi="Calibri" w:cs="Calibri" w:hint="default"/>
        <w:spacing w:val="-1"/>
        <w:w w:val="100"/>
        <w:sz w:val="22"/>
        <w:szCs w:val="22"/>
        <w:lang w:val="en-US" w:eastAsia="en-US" w:bidi="ar-SA"/>
      </w:rPr>
    </w:lvl>
    <w:lvl w:ilvl="4">
      <w:numFmt w:val="bullet"/>
      <w:lvlText w:val="•"/>
      <w:lvlJc w:val="left"/>
      <w:pPr>
        <w:ind w:left="3384" w:hanging="678"/>
      </w:pPr>
      <w:rPr>
        <w:rFonts w:hint="default"/>
        <w:lang w:val="en-US" w:eastAsia="en-US" w:bidi="ar-SA"/>
      </w:rPr>
    </w:lvl>
    <w:lvl w:ilvl="5">
      <w:numFmt w:val="bullet"/>
      <w:lvlText w:val="•"/>
      <w:lvlJc w:val="left"/>
      <w:pPr>
        <w:ind w:left="4030" w:hanging="678"/>
      </w:pPr>
      <w:rPr>
        <w:rFonts w:hint="default"/>
        <w:lang w:val="en-US" w:eastAsia="en-US" w:bidi="ar-SA"/>
      </w:rPr>
    </w:lvl>
    <w:lvl w:ilvl="6">
      <w:numFmt w:val="bullet"/>
      <w:lvlText w:val="•"/>
      <w:lvlJc w:val="left"/>
      <w:pPr>
        <w:ind w:left="4676" w:hanging="678"/>
      </w:pPr>
      <w:rPr>
        <w:rFonts w:hint="default"/>
        <w:lang w:val="en-US" w:eastAsia="en-US" w:bidi="ar-SA"/>
      </w:rPr>
    </w:lvl>
    <w:lvl w:ilvl="7">
      <w:numFmt w:val="bullet"/>
      <w:lvlText w:val="•"/>
      <w:lvlJc w:val="left"/>
      <w:pPr>
        <w:ind w:left="5322" w:hanging="678"/>
      </w:pPr>
      <w:rPr>
        <w:rFonts w:hint="default"/>
        <w:lang w:val="en-US" w:eastAsia="en-US" w:bidi="ar-SA"/>
      </w:rPr>
    </w:lvl>
    <w:lvl w:ilvl="8">
      <w:numFmt w:val="bullet"/>
      <w:lvlText w:val="•"/>
      <w:lvlJc w:val="left"/>
      <w:pPr>
        <w:ind w:left="5968" w:hanging="678"/>
      </w:pPr>
      <w:rPr>
        <w:rFonts w:hint="default"/>
        <w:lang w:val="en-US" w:eastAsia="en-US" w:bidi="ar-SA"/>
      </w:rPr>
    </w:lvl>
  </w:abstractNum>
  <w:abstractNum w:abstractNumId="103" w15:restartNumberingAfterBreak="0">
    <w:nsid w:val="6E044BBB"/>
    <w:multiLevelType w:val="hybridMultilevel"/>
    <w:tmpl w:val="32B8407A"/>
    <w:lvl w:ilvl="0" w:tplc="07440A7C">
      <w:numFmt w:val="bullet"/>
      <w:lvlText w:val="●"/>
      <w:lvlJc w:val="left"/>
      <w:pPr>
        <w:ind w:left="832" w:hanging="360"/>
      </w:pPr>
      <w:rPr>
        <w:rFonts w:ascii="Arial MT" w:eastAsia="Arial MT" w:hAnsi="Arial MT" w:cs="Arial MT" w:hint="default"/>
        <w:w w:val="60"/>
        <w:sz w:val="22"/>
        <w:szCs w:val="22"/>
        <w:lang w:val="en-US" w:eastAsia="en-US" w:bidi="ar-SA"/>
      </w:rPr>
    </w:lvl>
    <w:lvl w:ilvl="1" w:tplc="76EA663C">
      <w:numFmt w:val="bullet"/>
      <w:lvlText w:val="-"/>
      <w:lvlJc w:val="left"/>
      <w:pPr>
        <w:ind w:left="1552" w:hanging="360"/>
      </w:pPr>
      <w:rPr>
        <w:rFonts w:ascii="Calibri" w:eastAsia="Calibri" w:hAnsi="Calibri" w:cs="Calibri" w:hint="default"/>
        <w:w w:val="100"/>
        <w:sz w:val="22"/>
        <w:szCs w:val="22"/>
        <w:lang w:val="en-US" w:eastAsia="en-US" w:bidi="ar-SA"/>
      </w:rPr>
    </w:lvl>
    <w:lvl w:ilvl="2" w:tplc="740A36C8">
      <w:numFmt w:val="bullet"/>
      <w:lvlText w:val="•"/>
      <w:lvlJc w:val="left"/>
      <w:pPr>
        <w:ind w:left="2206" w:hanging="360"/>
      </w:pPr>
      <w:rPr>
        <w:rFonts w:hint="default"/>
        <w:lang w:val="en-US" w:eastAsia="en-US" w:bidi="ar-SA"/>
      </w:rPr>
    </w:lvl>
    <w:lvl w:ilvl="3" w:tplc="0C906F28">
      <w:numFmt w:val="bullet"/>
      <w:lvlText w:val="•"/>
      <w:lvlJc w:val="left"/>
      <w:pPr>
        <w:ind w:left="2853" w:hanging="360"/>
      </w:pPr>
      <w:rPr>
        <w:rFonts w:hint="default"/>
        <w:lang w:val="en-US" w:eastAsia="en-US" w:bidi="ar-SA"/>
      </w:rPr>
    </w:lvl>
    <w:lvl w:ilvl="4" w:tplc="E942491C">
      <w:numFmt w:val="bullet"/>
      <w:lvlText w:val="•"/>
      <w:lvlJc w:val="left"/>
      <w:pPr>
        <w:ind w:left="3500" w:hanging="360"/>
      </w:pPr>
      <w:rPr>
        <w:rFonts w:hint="default"/>
        <w:lang w:val="en-US" w:eastAsia="en-US" w:bidi="ar-SA"/>
      </w:rPr>
    </w:lvl>
    <w:lvl w:ilvl="5" w:tplc="2488C716">
      <w:numFmt w:val="bullet"/>
      <w:lvlText w:val="•"/>
      <w:lvlJc w:val="left"/>
      <w:pPr>
        <w:ind w:left="4146" w:hanging="360"/>
      </w:pPr>
      <w:rPr>
        <w:rFonts w:hint="default"/>
        <w:lang w:val="en-US" w:eastAsia="en-US" w:bidi="ar-SA"/>
      </w:rPr>
    </w:lvl>
    <w:lvl w:ilvl="6" w:tplc="1BEC989E">
      <w:numFmt w:val="bullet"/>
      <w:lvlText w:val="•"/>
      <w:lvlJc w:val="left"/>
      <w:pPr>
        <w:ind w:left="4793" w:hanging="360"/>
      </w:pPr>
      <w:rPr>
        <w:rFonts w:hint="default"/>
        <w:lang w:val="en-US" w:eastAsia="en-US" w:bidi="ar-SA"/>
      </w:rPr>
    </w:lvl>
    <w:lvl w:ilvl="7" w:tplc="5D7E1A88">
      <w:numFmt w:val="bullet"/>
      <w:lvlText w:val="•"/>
      <w:lvlJc w:val="left"/>
      <w:pPr>
        <w:ind w:left="5440" w:hanging="360"/>
      </w:pPr>
      <w:rPr>
        <w:rFonts w:hint="default"/>
        <w:lang w:val="en-US" w:eastAsia="en-US" w:bidi="ar-SA"/>
      </w:rPr>
    </w:lvl>
    <w:lvl w:ilvl="8" w:tplc="2316516A">
      <w:numFmt w:val="bullet"/>
      <w:lvlText w:val="•"/>
      <w:lvlJc w:val="left"/>
      <w:pPr>
        <w:ind w:left="6086" w:hanging="360"/>
      </w:pPr>
      <w:rPr>
        <w:rFonts w:hint="default"/>
        <w:lang w:val="en-US" w:eastAsia="en-US" w:bidi="ar-SA"/>
      </w:rPr>
    </w:lvl>
  </w:abstractNum>
  <w:abstractNum w:abstractNumId="104" w15:restartNumberingAfterBreak="0">
    <w:nsid w:val="6E3A6768"/>
    <w:multiLevelType w:val="multilevel"/>
    <w:tmpl w:val="8CC6238A"/>
    <w:lvl w:ilvl="0">
      <w:start w:val="1"/>
      <w:numFmt w:val="upperLetter"/>
      <w:lvlText w:val="%1"/>
      <w:lvlJc w:val="left"/>
      <w:pPr>
        <w:ind w:left="901" w:hanging="790"/>
        <w:jc w:val="left"/>
      </w:pPr>
      <w:rPr>
        <w:rFonts w:hint="default"/>
        <w:lang w:val="en-US" w:eastAsia="en-US" w:bidi="ar-SA"/>
      </w:rPr>
    </w:lvl>
    <w:lvl w:ilvl="1">
      <w:start w:val="16"/>
      <w:numFmt w:val="decimal"/>
      <w:lvlText w:val="%1.%2"/>
      <w:lvlJc w:val="left"/>
      <w:pPr>
        <w:ind w:left="901" w:hanging="790"/>
        <w:jc w:val="left"/>
      </w:pPr>
      <w:rPr>
        <w:rFonts w:hint="default"/>
        <w:lang w:val="en-US" w:eastAsia="en-US" w:bidi="ar-SA"/>
      </w:rPr>
    </w:lvl>
    <w:lvl w:ilvl="2">
      <w:start w:val="1"/>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80" w:hanging="790"/>
      </w:pPr>
      <w:rPr>
        <w:rFonts w:hint="default"/>
        <w:lang w:val="en-US" w:eastAsia="en-US" w:bidi="ar-SA"/>
      </w:rPr>
    </w:lvl>
    <w:lvl w:ilvl="5">
      <w:numFmt w:val="bullet"/>
      <w:lvlText w:val="•"/>
      <w:lvlJc w:val="left"/>
      <w:pPr>
        <w:ind w:left="4125" w:hanging="790"/>
      </w:pPr>
      <w:rPr>
        <w:rFonts w:hint="default"/>
        <w:lang w:val="en-US" w:eastAsia="en-US" w:bidi="ar-SA"/>
      </w:rPr>
    </w:lvl>
    <w:lvl w:ilvl="6">
      <w:numFmt w:val="bullet"/>
      <w:lvlText w:val="•"/>
      <w:lvlJc w:val="left"/>
      <w:pPr>
        <w:ind w:left="4770" w:hanging="790"/>
      </w:pPr>
      <w:rPr>
        <w:rFonts w:hint="default"/>
        <w:lang w:val="en-US" w:eastAsia="en-US" w:bidi="ar-SA"/>
      </w:rPr>
    </w:lvl>
    <w:lvl w:ilvl="7">
      <w:numFmt w:val="bullet"/>
      <w:lvlText w:val="•"/>
      <w:lvlJc w:val="left"/>
      <w:pPr>
        <w:ind w:left="5415" w:hanging="790"/>
      </w:pPr>
      <w:rPr>
        <w:rFonts w:hint="default"/>
        <w:lang w:val="en-US" w:eastAsia="en-US" w:bidi="ar-SA"/>
      </w:rPr>
    </w:lvl>
    <w:lvl w:ilvl="8">
      <w:numFmt w:val="bullet"/>
      <w:lvlText w:val="•"/>
      <w:lvlJc w:val="left"/>
      <w:pPr>
        <w:ind w:left="6060" w:hanging="790"/>
      </w:pPr>
      <w:rPr>
        <w:rFonts w:hint="default"/>
        <w:lang w:val="en-US" w:eastAsia="en-US" w:bidi="ar-SA"/>
      </w:rPr>
    </w:lvl>
  </w:abstractNum>
  <w:abstractNum w:abstractNumId="105" w15:restartNumberingAfterBreak="0">
    <w:nsid w:val="73B53066"/>
    <w:multiLevelType w:val="multilevel"/>
    <w:tmpl w:val="F5B612A0"/>
    <w:lvl w:ilvl="0">
      <w:start w:val="1"/>
      <w:numFmt w:val="upperLetter"/>
      <w:lvlText w:val="%1"/>
      <w:lvlJc w:val="left"/>
      <w:pPr>
        <w:ind w:left="790" w:hanging="678"/>
        <w:jc w:val="left"/>
      </w:pPr>
      <w:rPr>
        <w:rFonts w:hint="default"/>
        <w:lang w:val="en-US" w:eastAsia="en-US" w:bidi="ar-SA"/>
      </w:rPr>
    </w:lvl>
    <w:lvl w:ilvl="1">
      <w:start w:val="9"/>
      <w:numFmt w:val="decimal"/>
      <w:lvlText w:val="%1.%2"/>
      <w:lvlJc w:val="left"/>
      <w:pPr>
        <w:ind w:left="790" w:hanging="678"/>
        <w:jc w:val="left"/>
      </w:pPr>
      <w:rPr>
        <w:rFonts w:hint="default"/>
        <w:lang w:val="en-US" w:eastAsia="en-US" w:bidi="ar-SA"/>
      </w:rPr>
    </w:lvl>
    <w:lvl w:ilvl="2">
      <w:start w:val="1"/>
      <w:numFmt w:val="decimal"/>
      <w:lvlText w:val="%1.%2.%3"/>
      <w:lvlJc w:val="left"/>
      <w:pPr>
        <w:ind w:left="790" w:hanging="678"/>
        <w:jc w:val="left"/>
      </w:pPr>
      <w:rPr>
        <w:rFonts w:hint="default"/>
        <w:lang w:val="en-US" w:eastAsia="en-US" w:bidi="ar-SA"/>
      </w:rPr>
    </w:lvl>
    <w:lvl w:ilvl="3">
      <w:start w:val="1"/>
      <w:numFmt w:val="decimal"/>
      <w:lvlText w:val="%1.%2.%3.%4"/>
      <w:lvlJc w:val="left"/>
      <w:pPr>
        <w:ind w:left="790" w:hanging="678"/>
        <w:jc w:val="left"/>
      </w:pPr>
      <w:rPr>
        <w:rFonts w:ascii="Calibri" w:eastAsia="Calibri" w:hAnsi="Calibri" w:cs="Calibri" w:hint="default"/>
        <w:spacing w:val="-1"/>
        <w:w w:val="100"/>
        <w:sz w:val="22"/>
        <w:szCs w:val="22"/>
        <w:lang w:val="en-US" w:eastAsia="en-US" w:bidi="ar-SA"/>
      </w:rPr>
    </w:lvl>
    <w:lvl w:ilvl="4">
      <w:numFmt w:val="bullet"/>
      <w:lvlText w:val="•"/>
      <w:lvlJc w:val="left"/>
      <w:pPr>
        <w:ind w:left="3408" w:hanging="678"/>
      </w:pPr>
      <w:rPr>
        <w:rFonts w:hint="default"/>
        <w:lang w:val="en-US" w:eastAsia="en-US" w:bidi="ar-SA"/>
      </w:rPr>
    </w:lvl>
    <w:lvl w:ilvl="5">
      <w:numFmt w:val="bullet"/>
      <w:lvlText w:val="•"/>
      <w:lvlJc w:val="left"/>
      <w:pPr>
        <w:ind w:left="4060" w:hanging="678"/>
      </w:pPr>
      <w:rPr>
        <w:rFonts w:hint="default"/>
        <w:lang w:val="en-US" w:eastAsia="en-US" w:bidi="ar-SA"/>
      </w:rPr>
    </w:lvl>
    <w:lvl w:ilvl="6">
      <w:numFmt w:val="bullet"/>
      <w:lvlText w:val="•"/>
      <w:lvlJc w:val="left"/>
      <w:pPr>
        <w:ind w:left="4712" w:hanging="678"/>
      </w:pPr>
      <w:rPr>
        <w:rFonts w:hint="default"/>
        <w:lang w:val="en-US" w:eastAsia="en-US" w:bidi="ar-SA"/>
      </w:rPr>
    </w:lvl>
    <w:lvl w:ilvl="7">
      <w:numFmt w:val="bullet"/>
      <w:lvlText w:val="•"/>
      <w:lvlJc w:val="left"/>
      <w:pPr>
        <w:ind w:left="5364" w:hanging="678"/>
      </w:pPr>
      <w:rPr>
        <w:rFonts w:hint="default"/>
        <w:lang w:val="en-US" w:eastAsia="en-US" w:bidi="ar-SA"/>
      </w:rPr>
    </w:lvl>
    <w:lvl w:ilvl="8">
      <w:numFmt w:val="bullet"/>
      <w:lvlText w:val="•"/>
      <w:lvlJc w:val="left"/>
      <w:pPr>
        <w:ind w:left="6016" w:hanging="678"/>
      </w:pPr>
      <w:rPr>
        <w:rFonts w:hint="default"/>
        <w:lang w:val="en-US" w:eastAsia="en-US" w:bidi="ar-SA"/>
      </w:rPr>
    </w:lvl>
  </w:abstractNum>
  <w:abstractNum w:abstractNumId="106" w15:restartNumberingAfterBreak="0">
    <w:nsid w:val="78AA5CBF"/>
    <w:multiLevelType w:val="hybridMultilevel"/>
    <w:tmpl w:val="8E8E848A"/>
    <w:lvl w:ilvl="0" w:tplc="1BDC46FE">
      <w:numFmt w:val="bullet"/>
      <w:lvlText w:val="●"/>
      <w:lvlJc w:val="left"/>
      <w:pPr>
        <w:ind w:left="832" w:hanging="360"/>
      </w:pPr>
      <w:rPr>
        <w:rFonts w:ascii="Arial MT" w:eastAsia="Arial MT" w:hAnsi="Arial MT" w:cs="Arial MT" w:hint="default"/>
        <w:w w:val="60"/>
        <w:sz w:val="22"/>
        <w:szCs w:val="22"/>
        <w:lang w:val="en-US" w:eastAsia="en-US" w:bidi="ar-SA"/>
      </w:rPr>
    </w:lvl>
    <w:lvl w:ilvl="1" w:tplc="ECA298BC">
      <w:numFmt w:val="bullet"/>
      <w:lvlText w:val="•"/>
      <w:lvlJc w:val="left"/>
      <w:pPr>
        <w:ind w:left="1485" w:hanging="360"/>
      </w:pPr>
      <w:rPr>
        <w:rFonts w:hint="default"/>
        <w:lang w:val="en-US" w:eastAsia="en-US" w:bidi="ar-SA"/>
      </w:rPr>
    </w:lvl>
    <w:lvl w:ilvl="2" w:tplc="FF5856E4">
      <w:numFmt w:val="bullet"/>
      <w:lvlText w:val="•"/>
      <w:lvlJc w:val="left"/>
      <w:pPr>
        <w:ind w:left="2130" w:hanging="360"/>
      </w:pPr>
      <w:rPr>
        <w:rFonts w:hint="default"/>
        <w:lang w:val="en-US" w:eastAsia="en-US" w:bidi="ar-SA"/>
      </w:rPr>
    </w:lvl>
    <w:lvl w:ilvl="3" w:tplc="DA826A40">
      <w:numFmt w:val="bullet"/>
      <w:lvlText w:val="•"/>
      <w:lvlJc w:val="left"/>
      <w:pPr>
        <w:ind w:left="2775" w:hanging="360"/>
      </w:pPr>
      <w:rPr>
        <w:rFonts w:hint="default"/>
        <w:lang w:val="en-US" w:eastAsia="en-US" w:bidi="ar-SA"/>
      </w:rPr>
    </w:lvl>
    <w:lvl w:ilvl="4" w:tplc="A69AFE92">
      <w:numFmt w:val="bullet"/>
      <w:lvlText w:val="•"/>
      <w:lvlJc w:val="left"/>
      <w:pPr>
        <w:ind w:left="3420" w:hanging="360"/>
      </w:pPr>
      <w:rPr>
        <w:rFonts w:hint="default"/>
        <w:lang w:val="en-US" w:eastAsia="en-US" w:bidi="ar-SA"/>
      </w:rPr>
    </w:lvl>
    <w:lvl w:ilvl="5" w:tplc="EE303C8A">
      <w:numFmt w:val="bullet"/>
      <w:lvlText w:val="•"/>
      <w:lvlJc w:val="left"/>
      <w:pPr>
        <w:ind w:left="4065" w:hanging="360"/>
      </w:pPr>
      <w:rPr>
        <w:rFonts w:hint="default"/>
        <w:lang w:val="en-US" w:eastAsia="en-US" w:bidi="ar-SA"/>
      </w:rPr>
    </w:lvl>
    <w:lvl w:ilvl="6" w:tplc="F50A3A16">
      <w:numFmt w:val="bullet"/>
      <w:lvlText w:val="•"/>
      <w:lvlJc w:val="left"/>
      <w:pPr>
        <w:ind w:left="4710" w:hanging="360"/>
      </w:pPr>
      <w:rPr>
        <w:rFonts w:hint="default"/>
        <w:lang w:val="en-US" w:eastAsia="en-US" w:bidi="ar-SA"/>
      </w:rPr>
    </w:lvl>
    <w:lvl w:ilvl="7" w:tplc="E5F6B688">
      <w:numFmt w:val="bullet"/>
      <w:lvlText w:val="•"/>
      <w:lvlJc w:val="left"/>
      <w:pPr>
        <w:ind w:left="5355" w:hanging="360"/>
      </w:pPr>
      <w:rPr>
        <w:rFonts w:hint="default"/>
        <w:lang w:val="en-US" w:eastAsia="en-US" w:bidi="ar-SA"/>
      </w:rPr>
    </w:lvl>
    <w:lvl w:ilvl="8" w:tplc="1C762EF4">
      <w:numFmt w:val="bullet"/>
      <w:lvlText w:val="•"/>
      <w:lvlJc w:val="left"/>
      <w:pPr>
        <w:ind w:left="6000" w:hanging="360"/>
      </w:pPr>
      <w:rPr>
        <w:rFonts w:hint="default"/>
        <w:lang w:val="en-US" w:eastAsia="en-US" w:bidi="ar-SA"/>
      </w:rPr>
    </w:lvl>
  </w:abstractNum>
  <w:abstractNum w:abstractNumId="107" w15:restartNumberingAfterBreak="0">
    <w:nsid w:val="793E1916"/>
    <w:multiLevelType w:val="hybridMultilevel"/>
    <w:tmpl w:val="4E706D26"/>
    <w:lvl w:ilvl="0" w:tplc="C512DD72">
      <w:numFmt w:val="bullet"/>
      <w:lvlText w:val="●"/>
      <w:lvlJc w:val="left"/>
      <w:pPr>
        <w:ind w:left="832" w:hanging="360"/>
      </w:pPr>
      <w:rPr>
        <w:rFonts w:ascii="Arial MT" w:eastAsia="Arial MT" w:hAnsi="Arial MT" w:cs="Arial MT" w:hint="default"/>
        <w:w w:val="60"/>
        <w:sz w:val="22"/>
        <w:szCs w:val="22"/>
        <w:lang w:val="en-US" w:eastAsia="en-US" w:bidi="ar-SA"/>
      </w:rPr>
    </w:lvl>
    <w:lvl w:ilvl="1" w:tplc="E5B638EC">
      <w:numFmt w:val="bullet"/>
      <w:lvlText w:val="•"/>
      <w:lvlJc w:val="left"/>
      <w:pPr>
        <w:ind w:left="1486" w:hanging="360"/>
      </w:pPr>
      <w:rPr>
        <w:rFonts w:hint="default"/>
        <w:lang w:val="en-US" w:eastAsia="en-US" w:bidi="ar-SA"/>
      </w:rPr>
    </w:lvl>
    <w:lvl w:ilvl="2" w:tplc="34CCF6E4">
      <w:numFmt w:val="bullet"/>
      <w:lvlText w:val="•"/>
      <w:lvlJc w:val="left"/>
      <w:pPr>
        <w:ind w:left="2133" w:hanging="360"/>
      </w:pPr>
      <w:rPr>
        <w:rFonts w:hint="default"/>
        <w:lang w:val="en-US" w:eastAsia="en-US" w:bidi="ar-SA"/>
      </w:rPr>
    </w:lvl>
    <w:lvl w:ilvl="3" w:tplc="3AA4FB90">
      <w:numFmt w:val="bullet"/>
      <w:lvlText w:val="•"/>
      <w:lvlJc w:val="left"/>
      <w:pPr>
        <w:ind w:left="2779" w:hanging="360"/>
      </w:pPr>
      <w:rPr>
        <w:rFonts w:hint="default"/>
        <w:lang w:val="en-US" w:eastAsia="en-US" w:bidi="ar-SA"/>
      </w:rPr>
    </w:lvl>
    <w:lvl w:ilvl="4" w:tplc="5A141958">
      <w:numFmt w:val="bullet"/>
      <w:lvlText w:val="•"/>
      <w:lvlJc w:val="left"/>
      <w:pPr>
        <w:ind w:left="3426" w:hanging="360"/>
      </w:pPr>
      <w:rPr>
        <w:rFonts w:hint="default"/>
        <w:lang w:val="en-US" w:eastAsia="en-US" w:bidi="ar-SA"/>
      </w:rPr>
    </w:lvl>
    <w:lvl w:ilvl="5" w:tplc="97C4D222">
      <w:numFmt w:val="bullet"/>
      <w:lvlText w:val="•"/>
      <w:lvlJc w:val="left"/>
      <w:pPr>
        <w:ind w:left="4072" w:hanging="360"/>
      </w:pPr>
      <w:rPr>
        <w:rFonts w:hint="default"/>
        <w:lang w:val="en-US" w:eastAsia="en-US" w:bidi="ar-SA"/>
      </w:rPr>
    </w:lvl>
    <w:lvl w:ilvl="6" w:tplc="E1D08254">
      <w:numFmt w:val="bullet"/>
      <w:lvlText w:val="•"/>
      <w:lvlJc w:val="left"/>
      <w:pPr>
        <w:ind w:left="4719" w:hanging="360"/>
      </w:pPr>
      <w:rPr>
        <w:rFonts w:hint="default"/>
        <w:lang w:val="en-US" w:eastAsia="en-US" w:bidi="ar-SA"/>
      </w:rPr>
    </w:lvl>
    <w:lvl w:ilvl="7" w:tplc="5ED2294A">
      <w:numFmt w:val="bullet"/>
      <w:lvlText w:val="•"/>
      <w:lvlJc w:val="left"/>
      <w:pPr>
        <w:ind w:left="5365" w:hanging="360"/>
      </w:pPr>
      <w:rPr>
        <w:rFonts w:hint="default"/>
        <w:lang w:val="en-US" w:eastAsia="en-US" w:bidi="ar-SA"/>
      </w:rPr>
    </w:lvl>
    <w:lvl w:ilvl="8" w:tplc="68E6CAEA">
      <w:numFmt w:val="bullet"/>
      <w:lvlText w:val="•"/>
      <w:lvlJc w:val="left"/>
      <w:pPr>
        <w:ind w:left="6012" w:hanging="360"/>
      </w:pPr>
      <w:rPr>
        <w:rFonts w:hint="default"/>
        <w:lang w:val="en-US" w:eastAsia="en-US" w:bidi="ar-SA"/>
      </w:rPr>
    </w:lvl>
  </w:abstractNum>
  <w:abstractNum w:abstractNumId="108" w15:restartNumberingAfterBreak="0">
    <w:nsid w:val="7A9F755A"/>
    <w:multiLevelType w:val="multilevel"/>
    <w:tmpl w:val="A6B60A9A"/>
    <w:lvl w:ilvl="0">
      <w:start w:val="1"/>
      <w:numFmt w:val="upperLetter"/>
      <w:lvlText w:val="%1"/>
      <w:lvlJc w:val="left"/>
      <w:pPr>
        <w:ind w:left="790" w:hanging="678"/>
        <w:jc w:val="left"/>
      </w:pPr>
      <w:rPr>
        <w:rFonts w:hint="default"/>
        <w:lang w:val="en-US" w:eastAsia="en-US" w:bidi="ar-SA"/>
      </w:rPr>
    </w:lvl>
    <w:lvl w:ilvl="1">
      <w:start w:val="6"/>
      <w:numFmt w:val="decimal"/>
      <w:lvlText w:val="%1.%2"/>
      <w:lvlJc w:val="left"/>
      <w:pPr>
        <w:ind w:left="790" w:hanging="678"/>
        <w:jc w:val="left"/>
      </w:pPr>
      <w:rPr>
        <w:rFonts w:hint="default"/>
        <w:lang w:val="en-US" w:eastAsia="en-US" w:bidi="ar-SA"/>
      </w:rPr>
    </w:lvl>
    <w:lvl w:ilvl="2">
      <w:start w:val="1"/>
      <w:numFmt w:val="decimal"/>
      <w:lvlText w:val="%1.%2.%3"/>
      <w:lvlJc w:val="left"/>
      <w:pPr>
        <w:ind w:left="790" w:hanging="678"/>
        <w:jc w:val="left"/>
      </w:pPr>
      <w:rPr>
        <w:rFonts w:hint="default"/>
        <w:lang w:val="en-US" w:eastAsia="en-US" w:bidi="ar-SA"/>
      </w:rPr>
    </w:lvl>
    <w:lvl w:ilvl="3">
      <w:start w:val="1"/>
      <w:numFmt w:val="decimal"/>
      <w:lvlText w:val="%1.%2.%3.%4"/>
      <w:lvlJc w:val="left"/>
      <w:pPr>
        <w:ind w:left="790" w:hanging="678"/>
        <w:jc w:val="left"/>
      </w:pPr>
      <w:rPr>
        <w:rFonts w:ascii="Calibri" w:eastAsia="Calibri" w:hAnsi="Calibri" w:cs="Calibri" w:hint="default"/>
        <w:spacing w:val="-1"/>
        <w:w w:val="100"/>
        <w:sz w:val="22"/>
        <w:szCs w:val="22"/>
        <w:lang w:val="en-US" w:eastAsia="en-US" w:bidi="ar-SA"/>
      </w:rPr>
    </w:lvl>
    <w:lvl w:ilvl="4">
      <w:numFmt w:val="bullet"/>
      <w:lvlText w:val="•"/>
      <w:lvlJc w:val="left"/>
      <w:pPr>
        <w:ind w:left="3402" w:hanging="678"/>
      </w:pPr>
      <w:rPr>
        <w:rFonts w:hint="default"/>
        <w:lang w:val="en-US" w:eastAsia="en-US" w:bidi="ar-SA"/>
      </w:rPr>
    </w:lvl>
    <w:lvl w:ilvl="5">
      <w:numFmt w:val="bullet"/>
      <w:lvlText w:val="•"/>
      <w:lvlJc w:val="left"/>
      <w:pPr>
        <w:ind w:left="4052" w:hanging="678"/>
      </w:pPr>
      <w:rPr>
        <w:rFonts w:hint="default"/>
        <w:lang w:val="en-US" w:eastAsia="en-US" w:bidi="ar-SA"/>
      </w:rPr>
    </w:lvl>
    <w:lvl w:ilvl="6">
      <w:numFmt w:val="bullet"/>
      <w:lvlText w:val="•"/>
      <w:lvlJc w:val="left"/>
      <w:pPr>
        <w:ind w:left="4703" w:hanging="678"/>
      </w:pPr>
      <w:rPr>
        <w:rFonts w:hint="default"/>
        <w:lang w:val="en-US" w:eastAsia="en-US" w:bidi="ar-SA"/>
      </w:rPr>
    </w:lvl>
    <w:lvl w:ilvl="7">
      <w:numFmt w:val="bullet"/>
      <w:lvlText w:val="•"/>
      <w:lvlJc w:val="left"/>
      <w:pPr>
        <w:ind w:left="5353" w:hanging="678"/>
      </w:pPr>
      <w:rPr>
        <w:rFonts w:hint="default"/>
        <w:lang w:val="en-US" w:eastAsia="en-US" w:bidi="ar-SA"/>
      </w:rPr>
    </w:lvl>
    <w:lvl w:ilvl="8">
      <w:numFmt w:val="bullet"/>
      <w:lvlText w:val="•"/>
      <w:lvlJc w:val="left"/>
      <w:pPr>
        <w:ind w:left="6004" w:hanging="678"/>
      </w:pPr>
      <w:rPr>
        <w:rFonts w:hint="default"/>
        <w:lang w:val="en-US" w:eastAsia="en-US" w:bidi="ar-SA"/>
      </w:rPr>
    </w:lvl>
  </w:abstractNum>
  <w:abstractNum w:abstractNumId="109" w15:restartNumberingAfterBreak="0">
    <w:nsid w:val="7AC704C2"/>
    <w:multiLevelType w:val="hybridMultilevel"/>
    <w:tmpl w:val="91026D00"/>
    <w:lvl w:ilvl="0" w:tplc="2F6A541C">
      <w:numFmt w:val="bullet"/>
      <w:lvlText w:val="●"/>
      <w:lvlJc w:val="left"/>
      <w:pPr>
        <w:ind w:left="832" w:hanging="360"/>
      </w:pPr>
      <w:rPr>
        <w:rFonts w:ascii="Arial MT" w:eastAsia="Arial MT" w:hAnsi="Arial MT" w:cs="Arial MT" w:hint="default"/>
        <w:w w:val="60"/>
        <w:sz w:val="22"/>
        <w:szCs w:val="22"/>
        <w:lang w:val="en-US" w:eastAsia="en-US" w:bidi="ar-SA"/>
      </w:rPr>
    </w:lvl>
    <w:lvl w:ilvl="1" w:tplc="098A6448">
      <w:numFmt w:val="bullet"/>
      <w:lvlText w:val="•"/>
      <w:lvlJc w:val="left"/>
      <w:pPr>
        <w:ind w:left="1488" w:hanging="360"/>
      </w:pPr>
      <w:rPr>
        <w:rFonts w:hint="default"/>
        <w:lang w:val="en-US" w:eastAsia="en-US" w:bidi="ar-SA"/>
      </w:rPr>
    </w:lvl>
    <w:lvl w:ilvl="2" w:tplc="B0C64B8C">
      <w:numFmt w:val="bullet"/>
      <w:lvlText w:val="•"/>
      <w:lvlJc w:val="left"/>
      <w:pPr>
        <w:ind w:left="2136" w:hanging="360"/>
      </w:pPr>
      <w:rPr>
        <w:rFonts w:hint="default"/>
        <w:lang w:val="en-US" w:eastAsia="en-US" w:bidi="ar-SA"/>
      </w:rPr>
    </w:lvl>
    <w:lvl w:ilvl="3" w:tplc="B472EE1E">
      <w:numFmt w:val="bullet"/>
      <w:lvlText w:val="•"/>
      <w:lvlJc w:val="left"/>
      <w:pPr>
        <w:ind w:left="2784" w:hanging="360"/>
      </w:pPr>
      <w:rPr>
        <w:rFonts w:hint="default"/>
        <w:lang w:val="en-US" w:eastAsia="en-US" w:bidi="ar-SA"/>
      </w:rPr>
    </w:lvl>
    <w:lvl w:ilvl="4" w:tplc="81A88440">
      <w:numFmt w:val="bullet"/>
      <w:lvlText w:val="•"/>
      <w:lvlJc w:val="left"/>
      <w:pPr>
        <w:ind w:left="3432" w:hanging="360"/>
      </w:pPr>
      <w:rPr>
        <w:rFonts w:hint="default"/>
        <w:lang w:val="en-US" w:eastAsia="en-US" w:bidi="ar-SA"/>
      </w:rPr>
    </w:lvl>
    <w:lvl w:ilvl="5" w:tplc="15060C1A">
      <w:numFmt w:val="bullet"/>
      <w:lvlText w:val="•"/>
      <w:lvlJc w:val="left"/>
      <w:pPr>
        <w:ind w:left="4080" w:hanging="360"/>
      </w:pPr>
      <w:rPr>
        <w:rFonts w:hint="default"/>
        <w:lang w:val="en-US" w:eastAsia="en-US" w:bidi="ar-SA"/>
      </w:rPr>
    </w:lvl>
    <w:lvl w:ilvl="6" w:tplc="8EEEEB2A">
      <w:numFmt w:val="bullet"/>
      <w:lvlText w:val="•"/>
      <w:lvlJc w:val="left"/>
      <w:pPr>
        <w:ind w:left="4728" w:hanging="360"/>
      </w:pPr>
      <w:rPr>
        <w:rFonts w:hint="default"/>
        <w:lang w:val="en-US" w:eastAsia="en-US" w:bidi="ar-SA"/>
      </w:rPr>
    </w:lvl>
    <w:lvl w:ilvl="7" w:tplc="639A886A">
      <w:numFmt w:val="bullet"/>
      <w:lvlText w:val="•"/>
      <w:lvlJc w:val="left"/>
      <w:pPr>
        <w:ind w:left="5376" w:hanging="360"/>
      </w:pPr>
      <w:rPr>
        <w:rFonts w:hint="default"/>
        <w:lang w:val="en-US" w:eastAsia="en-US" w:bidi="ar-SA"/>
      </w:rPr>
    </w:lvl>
    <w:lvl w:ilvl="8" w:tplc="EB02683C">
      <w:numFmt w:val="bullet"/>
      <w:lvlText w:val="•"/>
      <w:lvlJc w:val="left"/>
      <w:pPr>
        <w:ind w:left="6024" w:hanging="360"/>
      </w:pPr>
      <w:rPr>
        <w:rFonts w:hint="default"/>
        <w:lang w:val="en-US" w:eastAsia="en-US" w:bidi="ar-SA"/>
      </w:rPr>
    </w:lvl>
  </w:abstractNum>
  <w:abstractNum w:abstractNumId="110" w15:restartNumberingAfterBreak="0">
    <w:nsid w:val="7B8C6C1A"/>
    <w:multiLevelType w:val="multilevel"/>
    <w:tmpl w:val="FBFC75C6"/>
    <w:lvl w:ilvl="0">
      <w:start w:val="1"/>
      <w:numFmt w:val="upperLetter"/>
      <w:lvlText w:val="%1"/>
      <w:lvlJc w:val="left"/>
      <w:pPr>
        <w:ind w:left="901" w:hanging="790"/>
        <w:jc w:val="left"/>
      </w:pPr>
      <w:rPr>
        <w:rFonts w:hint="default"/>
        <w:lang w:val="en-US" w:eastAsia="en-US" w:bidi="ar-SA"/>
      </w:rPr>
    </w:lvl>
    <w:lvl w:ilvl="1">
      <w:start w:val="11"/>
      <w:numFmt w:val="decimal"/>
      <w:lvlText w:val="%1.%2"/>
      <w:lvlJc w:val="left"/>
      <w:pPr>
        <w:ind w:left="901" w:hanging="790"/>
        <w:jc w:val="left"/>
      </w:pPr>
      <w:rPr>
        <w:rFonts w:hint="default"/>
        <w:lang w:val="en-US" w:eastAsia="en-US" w:bidi="ar-SA"/>
      </w:rPr>
    </w:lvl>
    <w:lvl w:ilvl="2">
      <w:start w:val="2"/>
      <w:numFmt w:val="decimal"/>
      <w:lvlText w:val="%1.%2.%3"/>
      <w:lvlJc w:val="left"/>
      <w:pPr>
        <w:ind w:left="901" w:hanging="790"/>
        <w:jc w:val="left"/>
      </w:pPr>
      <w:rPr>
        <w:rFonts w:hint="default"/>
        <w:lang w:val="en-US" w:eastAsia="en-US" w:bidi="ar-SA"/>
      </w:rPr>
    </w:lvl>
    <w:lvl w:ilvl="3">
      <w:start w:val="1"/>
      <w:numFmt w:val="decimal"/>
      <w:lvlText w:val="%1.%2.%3.%4"/>
      <w:lvlJc w:val="left"/>
      <w:pPr>
        <w:ind w:left="901" w:hanging="790"/>
        <w:jc w:val="left"/>
      </w:pPr>
      <w:rPr>
        <w:rFonts w:ascii="Calibri" w:eastAsia="Calibri" w:hAnsi="Calibri" w:cs="Calibri" w:hint="default"/>
        <w:spacing w:val="-1"/>
        <w:w w:val="100"/>
        <w:sz w:val="22"/>
        <w:szCs w:val="22"/>
        <w:lang w:val="en-US" w:eastAsia="en-US" w:bidi="ar-SA"/>
      </w:rPr>
    </w:lvl>
    <w:lvl w:ilvl="4">
      <w:numFmt w:val="bullet"/>
      <w:lvlText w:val="•"/>
      <w:lvlJc w:val="left"/>
      <w:pPr>
        <w:ind w:left="3480" w:hanging="790"/>
      </w:pPr>
      <w:rPr>
        <w:rFonts w:hint="default"/>
        <w:lang w:val="en-US" w:eastAsia="en-US" w:bidi="ar-SA"/>
      </w:rPr>
    </w:lvl>
    <w:lvl w:ilvl="5">
      <w:numFmt w:val="bullet"/>
      <w:lvlText w:val="•"/>
      <w:lvlJc w:val="left"/>
      <w:pPr>
        <w:ind w:left="4125" w:hanging="790"/>
      </w:pPr>
      <w:rPr>
        <w:rFonts w:hint="default"/>
        <w:lang w:val="en-US" w:eastAsia="en-US" w:bidi="ar-SA"/>
      </w:rPr>
    </w:lvl>
    <w:lvl w:ilvl="6">
      <w:numFmt w:val="bullet"/>
      <w:lvlText w:val="•"/>
      <w:lvlJc w:val="left"/>
      <w:pPr>
        <w:ind w:left="4770" w:hanging="790"/>
      </w:pPr>
      <w:rPr>
        <w:rFonts w:hint="default"/>
        <w:lang w:val="en-US" w:eastAsia="en-US" w:bidi="ar-SA"/>
      </w:rPr>
    </w:lvl>
    <w:lvl w:ilvl="7">
      <w:numFmt w:val="bullet"/>
      <w:lvlText w:val="•"/>
      <w:lvlJc w:val="left"/>
      <w:pPr>
        <w:ind w:left="5415" w:hanging="790"/>
      </w:pPr>
      <w:rPr>
        <w:rFonts w:hint="default"/>
        <w:lang w:val="en-US" w:eastAsia="en-US" w:bidi="ar-SA"/>
      </w:rPr>
    </w:lvl>
    <w:lvl w:ilvl="8">
      <w:numFmt w:val="bullet"/>
      <w:lvlText w:val="•"/>
      <w:lvlJc w:val="left"/>
      <w:pPr>
        <w:ind w:left="6060" w:hanging="790"/>
      </w:pPr>
      <w:rPr>
        <w:rFonts w:hint="default"/>
        <w:lang w:val="en-US" w:eastAsia="en-US" w:bidi="ar-SA"/>
      </w:rPr>
    </w:lvl>
  </w:abstractNum>
  <w:abstractNum w:abstractNumId="111" w15:restartNumberingAfterBreak="0">
    <w:nsid w:val="7C3718CA"/>
    <w:multiLevelType w:val="multilevel"/>
    <w:tmpl w:val="723CDD90"/>
    <w:lvl w:ilvl="0">
      <w:start w:val="1"/>
      <w:numFmt w:val="upperLetter"/>
      <w:lvlText w:val="%1"/>
      <w:lvlJc w:val="left"/>
      <w:pPr>
        <w:ind w:left="679" w:hanging="450"/>
        <w:jc w:val="left"/>
      </w:pPr>
      <w:rPr>
        <w:rFonts w:hint="default"/>
        <w:lang w:val="en-US" w:eastAsia="en-US" w:bidi="ar-SA"/>
      </w:rPr>
    </w:lvl>
    <w:lvl w:ilvl="1">
      <w:start w:val="5"/>
      <w:numFmt w:val="decimal"/>
      <w:lvlText w:val="%1.%2"/>
      <w:lvlJc w:val="left"/>
      <w:pPr>
        <w:ind w:left="679" w:hanging="450"/>
        <w:jc w:val="left"/>
      </w:pPr>
      <w:rPr>
        <w:rFonts w:ascii="Calibri" w:eastAsia="Calibri" w:hAnsi="Calibri" w:cs="Calibri" w:hint="default"/>
        <w:b/>
        <w:bCs/>
        <w:color w:val="424242"/>
        <w:spacing w:val="-1"/>
        <w:w w:val="100"/>
        <w:sz w:val="28"/>
        <w:szCs w:val="28"/>
        <w:lang w:val="en-US" w:eastAsia="en-US" w:bidi="ar-SA"/>
      </w:rPr>
    </w:lvl>
    <w:lvl w:ilvl="2">
      <w:numFmt w:val="bullet"/>
      <w:lvlText w:val="•"/>
      <w:lvlJc w:val="left"/>
      <w:pPr>
        <w:ind w:left="2720" w:hanging="450"/>
      </w:pPr>
      <w:rPr>
        <w:rFonts w:hint="default"/>
        <w:lang w:val="en-US" w:eastAsia="en-US" w:bidi="ar-SA"/>
      </w:rPr>
    </w:lvl>
    <w:lvl w:ilvl="3">
      <w:numFmt w:val="bullet"/>
      <w:lvlText w:val="•"/>
      <w:lvlJc w:val="left"/>
      <w:pPr>
        <w:ind w:left="3740" w:hanging="450"/>
      </w:pPr>
      <w:rPr>
        <w:rFonts w:hint="default"/>
        <w:lang w:val="en-US" w:eastAsia="en-US" w:bidi="ar-SA"/>
      </w:rPr>
    </w:lvl>
    <w:lvl w:ilvl="4">
      <w:numFmt w:val="bullet"/>
      <w:lvlText w:val="•"/>
      <w:lvlJc w:val="left"/>
      <w:pPr>
        <w:ind w:left="4760" w:hanging="450"/>
      </w:pPr>
      <w:rPr>
        <w:rFonts w:hint="default"/>
        <w:lang w:val="en-US" w:eastAsia="en-US" w:bidi="ar-SA"/>
      </w:rPr>
    </w:lvl>
    <w:lvl w:ilvl="5">
      <w:numFmt w:val="bullet"/>
      <w:lvlText w:val="•"/>
      <w:lvlJc w:val="left"/>
      <w:pPr>
        <w:ind w:left="5780" w:hanging="450"/>
      </w:pPr>
      <w:rPr>
        <w:rFonts w:hint="default"/>
        <w:lang w:val="en-US" w:eastAsia="en-US" w:bidi="ar-SA"/>
      </w:rPr>
    </w:lvl>
    <w:lvl w:ilvl="6">
      <w:numFmt w:val="bullet"/>
      <w:lvlText w:val="•"/>
      <w:lvlJc w:val="left"/>
      <w:pPr>
        <w:ind w:left="6800" w:hanging="450"/>
      </w:pPr>
      <w:rPr>
        <w:rFonts w:hint="default"/>
        <w:lang w:val="en-US" w:eastAsia="en-US" w:bidi="ar-SA"/>
      </w:rPr>
    </w:lvl>
    <w:lvl w:ilvl="7">
      <w:numFmt w:val="bullet"/>
      <w:lvlText w:val="•"/>
      <w:lvlJc w:val="left"/>
      <w:pPr>
        <w:ind w:left="7820" w:hanging="450"/>
      </w:pPr>
      <w:rPr>
        <w:rFonts w:hint="default"/>
        <w:lang w:val="en-US" w:eastAsia="en-US" w:bidi="ar-SA"/>
      </w:rPr>
    </w:lvl>
    <w:lvl w:ilvl="8">
      <w:numFmt w:val="bullet"/>
      <w:lvlText w:val="•"/>
      <w:lvlJc w:val="left"/>
      <w:pPr>
        <w:ind w:left="8840" w:hanging="450"/>
      </w:pPr>
      <w:rPr>
        <w:rFonts w:hint="default"/>
        <w:lang w:val="en-US" w:eastAsia="en-US" w:bidi="ar-SA"/>
      </w:rPr>
    </w:lvl>
  </w:abstractNum>
  <w:abstractNum w:abstractNumId="112" w15:restartNumberingAfterBreak="0">
    <w:nsid w:val="7F331895"/>
    <w:multiLevelType w:val="hybridMultilevel"/>
    <w:tmpl w:val="984659FC"/>
    <w:lvl w:ilvl="0" w:tplc="9A52B7FC">
      <w:numFmt w:val="bullet"/>
      <w:lvlText w:val="●"/>
      <w:lvlJc w:val="left"/>
      <w:pPr>
        <w:ind w:left="832" w:hanging="360"/>
      </w:pPr>
      <w:rPr>
        <w:rFonts w:ascii="Arial MT" w:eastAsia="Arial MT" w:hAnsi="Arial MT" w:cs="Arial MT" w:hint="default"/>
        <w:w w:val="60"/>
        <w:sz w:val="22"/>
        <w:szCs w:val="22"/>
        <w:lang w:val="en-US" w:eastAsia="en-US" w:bidi="ar-SA"/>
      </w:rPr>
    </w:lvl>
    <w:lvl w:ilvl="1" w:tplc="D804C406">
      <w:numFmt w:val="bullet"/>
      <w:lvlText w:val="•"/>
      <w:lvlJc w:val="left"/>
      <w:pPr>
        <w:ind w:left="1492" w:hanging="360"/>
      </w:pPr>
      <w:rPr>
        <w:rFonts w:hint="default"/>
        <w:lang w:val="en-US" w:eastAsia="en-US" w:bidi="ar-SA"/>
      </w:rPr>
    </w:lvl>
    <w:lvl w:ilvl="2" w:tplc="93AA703E">
      <w:numFmt w:val="bullet"/>
      <w:lvlText w:val="•"/>
      <w:lvlJc w:val="left"/>
      <w:pPr>
        <w:ind w:left="2145" w:hanging="360"/>
      </w:pPr>
      <w:rPr>
        <w:rFonts w:hint="default"/>
        <w:lang w:val="en-US" w:eastAsia="en-US" w:bidi="ar-SA"/>
      </w:rPr>
    </w:lvl>
    <w:lvl w:ilvl="3" w:tplc="9B72F84A">
      <w:numFmt w:val="bullet"/>
      <w:lvlText w:val="•"/>
      <w:lvlJc w:val="left"/>
      <w:pPr>
        <w:ind w:left="2797" w:hanging="360"/>
      </w:pPr>
      <w:rPr>
        <w:rFonts w:hint="default"/>
        <w:lang w:val="en-US" w:eastAsia="en-US" w:bidi="ar-SA"/>
      </w:rPr>
    </w:lvl>
    <w:lvl w:ilvl="4" w:tplc="C2862594">
      <w:numFmt w:val="bullet"/>
      <w:lvlText w:val="•"/>
      <w:lvlJc w:val="left"/>
      <w:pPr>
        <w:ind w:left="3450" w:hanging="360"/>
      </w:pPr>
      <w:rPr>
        <w:rFonts w:hint="default"/>
        <w:lang w:val="en-US" w:eastAsia="en-US" w:bidi="ar-SA"/>
      </w:rPr>
    </w:lvl>
    <w:lvl w:ilvl="5" w:tplc="28C47506">
      <w:numFmt w:val="bullet"/>
      <w:lvlText w:val="•"/>
      <w:lvlJc w:val="left"/>
      <w:pPr>
        <w:ind w:left="4102" w:hanging="360"/>
      </w:pPr>
      <w:rPr>
        <w:rFonts w:hint="default"/>
        <w:lang w:val="en-US" w:eastAsia="en-US" w:bidi="ar-SA"/>
      </w:rPr>
    </w:lvl>
    <w:lvl w:ilvl="6" w:tplc="01149D4A">
      <w:numFmt w:val="bullet"/>
      <w:lvlText w:val="•"/>
      <w:lvlJc w:val="left"/>
      <w:pPr>
        <w:ind w:left="4755" w:hanging="360"/>
      </w:pPr>
      <w:rPr>
        <w:rFonts w:hint="default"/>
        <w:lang w:val="en-US" w:eastAsia="en-US" w:bidi="ar-SA"/>
      </w:rPr>
    </w:lvl>
    <w:lvl w:ilvl="7" w:tplc="BFB05C44">
      <w:numFmt w:val="bullet"/>
      <w:lvlText w:val="•"/>
      <w:lvlJc w:val="left"/>
      <w:pPr>
        <w:ind w:left="5407" w:hanging="360"/>
      </w:pPr>
      <w:rPr>
        <w:rFonts w:hint="default"/>
        <w:lang w:val="en-US" w:eastAsia="en-US" w:bidi="ar-SA"/>
      </w:rPr>
    </w:lvl>
    <w:lvl w:ilvl="8" w:tplc="392008C8">
      <w:numFmt w:val="bullet"/>
      <w:lvlText w:val="•"/>
      <w:lvlJc w:val="left"/>
      <w:pPr>
        <w:ind w:left="6060" w:hanging="360"/>
      </w:pPr>
      <w:rPr>
        <w:rFonts w:hint="default"/>
        <w:lang w:val="en-US" w:eastAsia="en-US" w:bidi="ar-SA"/>
      </w:rPr>
    </w:lvl>
  </w:abstractNum>
  <w:abstractNum w:abstractNumId="113" w15:restartNumberingAfterBreak="0">
    <w:nsid w:val="7F6350CF"/>
    <w:multiLevelType w:val="hybridMultilevel"/>
    <w:tmpl w:val="AF420752"/>
    <w:lvl w:ilvl="0" w:tplc="23C0C2B4">
      <w:numFmt w:val="bullet"/>
      <w:lvlText w:val="●"/>
      <w:lvlJc w:val="left"/>
      <w:pPr>
        <w:ind w:left="832" w:hanging="360"/>
      </w:pPr>
      <w:rPr>
        <w:rFonts w:ascii="Arial MT" w:eastAsia="Arial MT" w:hAnsi="Arial MT" w:cs="Arial MT" w:hint="default"/>
        <w:w w:val="60"/>
        <w:sz w:val="22"/>
        <w:szCs w:val="22"/>
        <w:lang w:val="en-US" w:eastAsia="en-US" w:bidi="ar-SA"/>
      </w:rPr>
    </w:lvl>
    <w:lvl w:ilvl="1" w:tplc="140EE370">
      <w:numFmt w:val="bullet"/>
      <w:lvlText w:val="•"/>
      <w:lvlJc w:val="left"/>
      <w:pPr>
        <w:ind w:left="1492" w:hanging="360"/>
      </w:pPr>
      <w:rPr>
        <w:rFonts w:hint="default"/>
        <w:lang w:val="en-US" w:eastAsia="en-US" w:bidi="ar-SA"/>
      </w:rPr>
    </w:lvl>
    <w:lvl w:ilvl="2" w:tplc="D44052EC">
      <w:numFmt w:val="bullet"/>
      <w:lvlText w:val="•"/>
      <w:lvlJc w:val="left"/>
      <w:pPr>
        <w:ind w:left="2145" w:hanging="360"/>
      </w:pPr>
      <w:rPr>
        <w:rFonts w:hint="default"/>
        <w:lang w:val="en-US" w:eastAsia="en-US" w:bidi="ar-SA"/>
      </w:rPr>
    </w:lvl>
    <w:lvl w:ilvl="3" w:tplc="7F824554">
      <w:numFmt w:val="bullet"/>
      <w:lvlText w:val="•"/>
      <w:lvlJc w:val="left"/>
      <w:pPr>
        <w:ind w:left="2797" w:hanging="360"/>
      </w:pPr>
      <w:rPr>
        <w:rFonts w:hint="default"/>
        <w:lang w:val="en-US" w:eastAsia="en-US" w:bidi="ar-SA"/>
      </w:rPr>
    </w:lvl>
    <w:lvl w:ilvl="4" w:tplc="2320CC20">
      <w:numFmt w:val="bullet"/>
      <w:lvlText w:val="•"/>
      <w:lvlJc w:val="left"/>
      <w:pPr>
        <w:ind w:left="3450" w:hanging="360"/>
      </w:pPr>
      <w:rPr>
        <w:rFonts w:hint="default"/>
        <w:lang w:val="en-US" w:eastAsia="en-US" w:bidi="ar-SA"/>
      </w:rPr>
    </w:lvl>
    <w:lvl w:ilvl="5" w:tplc="9A16BA96">
      <w:numFmt w:val="bullet"/>
      <w:lvlText w:val="•"/>
      <w:lvlJc w:val="left"/>
      <w:pPr>
        <w:ind w:left="4102" w:hanging="360"/>
      </w:pPr>
      <w:rPr>
        <w:rFonts w:hint="default"/>
        <w:lang w:val="en-US" w:eastAsia="en-US" w:bidi="ar-SA"/>
      </w:rPr>
    </w:lvl>
    <w:lvl w:ilvl="6" w:tplc="8FF88A28">
      <w:numFmt w:val="bullet"/>
      <w:lvlText w:val="•"/>
      <w:lvlJc w:val="left"/>
      <w:pPr>
        <w:ind w:left="4755" w:hanging="360"/>
      </w:pPr>
      <w:rPr>
        <w:rFonts w:hint="default"/>
        <w:lang w:val="en-US" w:eastAsia="en-US" w:bidi="ar-SA"/>
      </w:rPr>
    </w:lvl>
    <w:lvl w:ilvl="7" w:tplc="B60C8736">
      <w:numFmt w:val="bullet"/>
      <w:lvlText w:val="•"/>
      <w:lvlJc w:val="left"/>
      <w:pPr>
        <w:ind w:left="5407" w:hanging="360"/>
      </w:pPr>
      <w:rPr>
        <w:rFonts w:hint="default"/>
        <w:lang w:val="en-US" w:eastAsia="en-US" w:bidi="ar-SA"/>
      </w:rPr>
    </w:lvl>
    <w:lvl w:ilvl="8" w:tplc="8668DD32">
      <w:numFmt w:val="bullet"/>
      <w:lvlText w:val="•"/>
      <w:lvlJc w:val="left"/>
      <w:pPr>
        <w:ind w:left="6060" w:hanging="360"/>
      </w:pPr>
      <w:rPr>
        <w:rFonts w:hint="default"/>
        <w:lang w:val="en-US" w:eastAsia="en-US" w:bidi="ar-SA"/>
      </w:rPr>
    </w:lvl>
  </w:abstractNum>
  <w:abstractNum w:abstractNumId="114" w15:restartNumberingAfterBreak="0">
    <w:nsid w:val="7FE12D1A"/>
    <w:multiLevelType w:val="hybridMultilevel"/>
    <w:tmpl w:val="CEE49816"/>
    <w:lvl w:ilvl="0" w:tplc="2556CB5C">
      <w:numFmt w:val="bullet"/>
      <w:lvlText w:val="●"/>
      <w:lvlJc w:val="left"/>
      <w:pPr>
        <w:ind w:left="832" w:hanging="360"/>
      </w:pPr>
      <w:rPr>
        <w:rFonts w:ascii="Arial MT" w:eastAsia="Arial MT" w:hAnsi="Arial MT" w:cs="Arial MT" w:hint="default"/>
        <w:w w:val="60"/>
        <w:sz w:val="22"/>
        <w:szCs w:val="22"/>
        <w:lang w:val="en-US" w:eastAsia="en-US" w:bidi="ar-SA"/>
      </w:rPr>
    </w:lvl>
    <w:lvl w:ilvl="1" w:tplc="3E1065DC">
      <w:numFmt w:val="bullet"/>
      <w:lvlText w:val="-"/>
      <w:lvlJc w:val="left"/>
      <w:pPr>
        <w:ind w:left="949" w:hanging="117"/>
      </w:pPr>
      <w:rPr>
        <w:rFonts w:ascii="Calibri" w:eastAsia="Calibri" w:hAnsi="Calibri" w:cs="Calibri" w:hint="default"/>
        <w:w w:val="100"/>
        <w:sz w:val="22"/>
        <w:szCs w:val="22"/>
        <w:lang w:val="en-US" w:eastAsia="en-US" w:bidi="ar-SA"/>
      </w:rPr>
    </w:lvl>
    <w:lvl w:ilvl="2" w:tplc="3BE8C2EA">
      <w:numFmt w:val="bullet"/>
      <w:lvlText w:val="•"/>
      <w:lvlJc w:val="left"/>
      <w:pPr>
        <w:ind w:left="1652" w:hanging="117"/>
      </w:pPr>
      <w:rPr>
        <w:rFonts w:hint="default"/>
        <w:lang w:val="en-US" w:eastAsia="en-US" w:bidi="ar-SA"/>
      </w:rPr>
    </w:lvl>
    <w:lvl w:ilvl="3" w:tplc="0D18A45E">
      <w:numFmt w:val="bullet"/>
      <w:lvlText w:val="•"/>
      <w:lvlJc w:val="left"/>
      <w:pPr>
        <w:ind w:left="2364" w:hanging="117"/>
      </w:pPr>
      <w:rPr>
        <w:rFonts w:hint="default"/>
        <w:lang w:val="en-US" w:eastAsia="en-US" w:bidi="ar-SA"/>
      </w:rPr>
    </w:lvl>
    <w:lvl w:ilvl="4" w:tplc="4EBCDC1C">
      <w:numFmt w:val="bullet"/>
      <w:lvlText w:val="•"/>
      <w:lvlJc w:val="left"/>
      <w:pPr>
        <w:ind w:left="3076" w:hanging="117"/>
      </w:pPr>
      <w:rPr>
        <w:rFonts w:hint="default"/>
        <w:lang w:val="en-US" w:eastAsia="en-US" w:bidi="ar-SA"/>
      </w:rPr>
    </w:lvl>
    <w:lvl w:ilvl="5" w:tplc="A392A89E">
      <w:numFmt w:val="bullet"/>
      <w:lvlText w:val="•"/>
      <w:lvlJc w:val="left"/>
      <w:pPr>
        <w:ind w:left="3788" w:hanging="117"/>
      </w:pPr>
      <w:rPr>
        <w:rFonts w:hint="default"/>
        <w:lang w:val="en-US" w:eastAsia="en-US" w:bidi="ar-SA"/>
      </w:rPr>
    </w:lvl>
    <w:lvl w:ilvl="6" w:tplc="2324A748">
      <w:numFmt w:val="bullet"/>
      <w:lvlText w:val="•"/>
      <w:lvlJc w:val="left"/>
      <w:pPr>
        <w:ind w:left="4501" w:hanging="117"/>
      </w:pPr>
      <w:rPr>
        <w:rFonts w:hint="default"/>
        <w:lang w:val="en-US" w:eastAsia="en-US" w:bidi="ar-SA"/>
      </w:rPr>
    </w:lvl>
    <w:lvl w:ilvl="7" w:tplc="0DD28470">
      <w:numFmt w:val="bullet"/>
      <w:lvlText w:val="•"/>
      <w:lvlJc w:val="left"/>
      <w:pPr>
        <w:ind w:left="5213" w:hanging="117"/>
      </w:pPr>
      <w:rPr>
        <w:rFonts w:hint="default"/>
        <w:lang w:val="en-US" w:eastAsia="en-US" w:bidi="ar-SA"/>
      </w:rPr>
    </w:lvl>
    <w:lvl w:ilvl="8" w:tplc="26C4721C">
      <w:numFmt w:val="bullet"/>
      <w:lvlText w:val="•"/>
      <w:lvlJc w:val="left"/>
      <w:pPr>
        <w:ind w:left="5925" w:hanging="117"/>
      </w:pPr>
      <w:rPr>
        <w:rFonts w:hint="default"/>
        <w:lang w:val="en-US" w:eastAsia="en-US" w:bidi="ar-SA"/>
      </w:rPr>
    </w:lvl>
  </w:abstractNum>
  <w:abstractNum w:abstractNumId="115" w15:restartNumberingAfterBreak="0">
    <w:nsid w:val="7FF363D7"/>
    <w:multiLevelType w:val="hybridMultilevel"/>
    <w:tmpl w:val="0A4EBBD8"/>
    <w:lvl w:ilvl="0" w:tplc="F692DCD4">
      <w:numFmt w:val="bullet"/>
      <w:lvlText w:val="●"/>
      <w:lvlJc w:val="left"/>
      <w:pPr>
        <w:ind w:left="832" w:hanging="360"/>
      </w:pPr>
      <w:rPr>
        <w:rFonts w:ascii="Arial MT" w:eastAsia="Arial MT" w:hAnsi="Arial MT" w:cs="Arial MT" w:hint="default"/>
        <w:w w:val="60"/>
        <w:sz w:val="22"/>
        <w:szCs w:val="22"/>
        <w:lang w:val="en-US" w:eastAsia="en-US" w:bidi="ar-SA"/>
      </w:rPr>
    </w:lvl>
    <w:lvl w:ilvl="1" w:tplc="3DC041FC">
      <w:numFmt w:val="bullet"/>
      <w:lvlText w:val="•"/>
      <w:lvlJc w:val="left"/>
      <w:pPr>
        <w:ind w:left="1486" w:hanging="360"/>
      </w:pPr>
      <w:rPr>
        <w:rFonts w:hint="default"/>
        <w:lang w:val="en-US" w:eastAsia="en-US" w:bidi="ar-SA"/>
      </w:rPr>
    </w:lvl>
    <w:lvl w:ilvl="2" w:tplc="B50052A8">
      <w:numFmt w:val="bullet"/>
      <w:lvlText w:val="•"/>
      <w:lvlJc w:val="left"/>
      <w:pPr>
        <w:ind w:left="2133" w:hanging="360"/>
      </w:pPr>
      <w:rPr>
        <w:rFonts w:hint="default"/>
        <w:lang w:val="en-US" w:eastAsia="en-US" w:bidi="ar-SA"/>
      </w:rPr>
    </w:lvl>
    <w:lvl w:ilvl="3" w:tplc="88269320">
      <w:numFmt w:val="bullet"/>
      <w:lvlText w:val="•"/>
      <w:lvlJc w:val="left"/>
      <w:pPr>
        <w:ind w:left="2779" w:hanging="360"/>
      </w:pPr>
      <w:rPr>
        <w:rFonts w:hint="default"/>
        <w:lang w:val="en-US" w:eastAsia="en-US" w:bidi="ar-SA"/>
      </w:rPr>
    </w:lvl>
    <w:lvl w:ilvl="4" w:tplc="BF6E7104">
      <w:numFmt w:val="bullet"/>
      <w:lvlText w:val="•"/>
      <w:lvlJc w:val="left"/>
      <w:pPr>
        <w:ind w:left="3426" w:hanging="360"/>
      </w:pPr>
      <w:rPr>
        <w:rFonts w:hint="default"/>
        <w:lang w:val="en-US" w:eastAsia="en-US" w:bidi="ar-SA"/>
      </w:rPr>
    </w:lvl>
    <w:lvl w:ilvl="5" w:tplc="2EE440CC">
      <w:numFmt w:val="bullet"/>
      <w:lvlText w:val="•"/>
      <w:lvlJc w:val="left"/>
      <w:pPr>
        <w:ind w:left="4072" w:hanging="360"/>
      </w:pPr>
      <w:rPr>
        <w:rFonts w:hint="default"/>
        <w:lang w:val="en-US" w:eastAsia="en-US" w:bidi="ar-SA"/>
      </w:rPr>
    </w:lvl>
    <w:lvl w:ilvl="6" w:tplc="4426F48C">
      <w:numFmt w:val="bullet"/>
      <w:lvlText w:val="•"/>
      <w:lvlJc w:val="left"/>
      <w:pPr>
        <w:ind w:left="4719" w:hanging="360"/>
      </w:pPr>
      <w:rPr>
        <w:rFonts w:hint="default"/>
        <w:lang w:val="en-US" w:eastAsia="en-US" w:bidi="ar-SA"/>
      </w:rPr>
    </w:lvl>
    <w:lvl w:ilvl="7" w:tplc="6750BEF8">
      <w:numFmt w:val="bullet"/>
      <w:lvlText w:val="•"/>
      <w:lvlJc w:val="left"/>
      <w:pPr>
        <w:ind w:left="5365" w:hanging="360"/>
      </w:pPr>
      <w:rPr>
        <w:rFonts w:hint="default"/>
        <w:lang w:val="en-US" w:eastAsia="en-US" w:bidi="ar-SA"/>
      </w:rPr>
    </w:lvl>
    <w:lvl w:ilvl="8" w:tplc="E70A0166">
      <w:numFmt w:val="bullet"/>
      <w:lvlText w:val="•"/>
      <w:lvlJc w:val="left"/>
      <w:pPr>
        <w:ind w:left="6012" w:hanging="360"/>
      </w:pPr>
      <w:rPr>
        <w:rFonts w:hint="default"/>
        <w:lang w:val="en-US" w:eastAsia="en-US" w:bidi="ar-SA"/>
      </w:rPr>
    </w:lvl>
  </w:abstractNum>
  <w:num w:numId="1" w16cid:durableId="1688679668">
    <w:abstractNumId w:val="56"/>
  </w:num>
  <w:num w:numId="2" w16cid:durableId="1522744913">
    <w:abstractNumId w:val="19"/>
  </w:num>
  <w:num w:numId="3" w16cid:durableId="2124222006">
    <w:abstractNumId w:val="90"/>
  </w:num>
  <w:num w:numId="4" w16cid:durableId="1943485805">
    <w:abstractNumId w:val="38"/>
  </w:num>
  <w:num w:numId="5" w16cid:durableId="1170019987">
    <w:abstractNumId w:val="103"/>
  </w:num>
  <w:num w:numId="6" w16cid:durableId="60175464">
    <w:abstractNumId w:val="89"/>
  </w:num>
  <w:num w:numId="7" w16cid:durableId="1744326741">
    <w:abstractNumId w:val="72"/>
  </w:num>
  <w:num w:numId="8" w16cid:durableId="1596399318">
    <w:abstractNumId w:val="82"/>
  </w:num>
  <w:num w:numId="9" w16cid:durableId="23136849">
    <w:abstractNumId w:val="25"/>
  </w:num>
  <w:num w:numId="10" w16cid:durableId="1979796417">
    <w:abstractNumId w:val="79"/>
  </w:num>
  <w:num w:numId="11" w16cid:durableId="733897837">
    <w:abstractNumId w:val="59"/>
  </w:num>
  <w:num w:numId="12" w16cid:durableId="2111730471">
    <w:abstractNumId w:val="18"/>
  </w:num>
  <w:num w:numId="13" w16cid:durableId="839471362">
    <w:abstractNumId w:val="76"/>
  </w:num>
  <w:num w:numId="14" w16cid:durableId="1999772754">
    <w:abstractNumId w:val="94"/>
  </w:num>
  <w:num w:numId="15" w16cid:durableId="1160997723">
    <w:abstractNumId w:val="22"/>
  </w:num>
  <w:num w:numId="16" w16cid:durableId="1132596504">
    <w:abstractNumId w:val="45"/>
  </w:num>
  <w:num w:numId="17" w16cid:durableId="477185789">
    <w:abstractNumId w:val="104"/>
  </w:num>
  <w:num w:numId="18" w16cid:durableId="2035963488">
    <w:abstractNumId w:val="39"/>
  </w:num>
  <w:num w:numId="19" w16cid:durableId="716702143">
    <w:abstractNumId w:val="46"/>
  </w:num>
  <w:num w:numId="20" w16cid:durableId="1017073550">
    <w:abstractNumId w:val="44"/>
  </w:num>
  <w:num w:numId="21" w16cid:durableId="702900823">
    <w:abstractNumId w:val="43"/>
  </w:num>
  <w:num w:numId="22" w16cid:durableId="838229889">
    <w:abstractNumId w:val="0"/>
  </w:num>
  <w:num w:numId="23" w16cid:durableId="2036887507">
    <w:abstractNumId w:val="17"/>
  </w:num>
  <w:num w:numId="24" w16cid:durableId="441725602">
    <w:abstractNumId w:val="54"/>
  </w:num>
  <w:num w:numId="25" w16cid:durableId="325282109">
    <w:abstractNumId w:val="29"/>
  </w:num>
  <w:num w:numId="26" w16cid:durableId="1318614301">
    <w:abstractNumId w:val="91"/>
  </w:num>
  <w:num w:numId="27" w16cid:durableId="556627885">
    <w:abstractNumId w:val="69"/>
  </w:num>
  <w:num w:numId="28" w16cid:durableId="1548908156">
    <w:abstractNumId w:val="88"/>
  </w:num>
  <w:num w:numId="29" w16cid:durableId="1497377774">
    <w:abstractNumId w:val="24"/>
  </w:num>
  <w:num w:numId="30" w16cid:durableId="658772952">
    <w:abstractNumId w:val="62"/>
  </w:num>
  <w:num w:numId="31" w16cid:durableId="1278952189">
    <w:abstractNumId w:val="96"/>
  </w:num>
  <w:num w:numId="32" w16cid:durableId="407459765">
    <w:abstractNumId w:val="60"/>
  </w:num>
  <w:num w:numId="33" w16cid:durableId="313728607">
    <w:abstractNumId w:val="68"/>
  </w:num>
  <w:num w:numId="34" w16cid:durableId="1509372505">
    <w:abstractNumId w:val="92"/>
  </w:num>
  <w:num w:numId="35" w16cid:durableId="809634993">
    <w:abstractNumId w:val="31"/>
  </w:num>
  <w:num w:numId="36" w16cid:durableId="1066106312">
    <w:abstractNumId w:val="107"/>
  </w:num>
  <w:num w:numId="37" w16cid:durableId="1128428362">
    <w:abstractNumId w:val="3"/>
  </w:num>
  <w:num w:numId="38" w16cid:durableId="1867061582">
    <w:abstractNumId w:val="78"/>
  </w:num>
  <w:num w:numId="39" w16cid:durableId="1223711230">
    <w:abstractNumId w:val="49"/>
  </w:num>
  <w:num w:numId="40" w16cid:durableId="237600654">
    <w:abstractNumId w:val="97"/>
  </w:num>
  <w:num w:numId="41" w16cid:durableId="1655404763">
    <w:abstractNumId w:val="70"/>
  </w:num>
  <w:num w:numId="42" w16cid:durableId="8338160">
    <w:abstractNumId w:val="1"/>
  </w:num>
  <w:num w:numId="43" w16cid:durableId="332808045">
    <w:abstractNumId w:val="109"/>
  </w:num>
  <w:num w:numId="44" w16cid:durableId="519705681">
    <w:abstractNumId w:val="63"/>
  </w:num>
  <w:num w:numId="45" w16cid:durableId="752239478">
    <w:abstractNumId w:val="57"/>
  </w:num>
  <w:num w:numId="46" w16cid:durableId="1567301279">
    <w:abstractNumId w:val="53"/>
  </w:num>
  <w:num w:numId="47" w16cid:durableId="1302492068">
    <w:abstractNumId w:val="75"/>
  </w:num>
  <w:num w:numId="48" w16cid:durableId="1528836508">
    <w:abstractNumId w:val="73"/>
  </w:num>
  <w:num w:numId="49" w16cid:durableId="1422752849">
    <w:abstractNumId w:val="12"/>
  </w:num>
  <w:num w:numId="50" w16cid:durableId="1237013948">
    <w:abstractNumId w:val="47"/>
  </w:num>
  <w:num w:numId="51" w16cid:durableId="193617800">
    <w:abstractNumId w:val="58"/>
  </w:num>
  <w:num w:numId="52" w16cid:durableId="2131900281">
    <w:abstractNumId w:val="32"/>
  </w:num>
  <w:num w:numId="53" w16cid:durableId="827793557">
    <w:abstractNumId w:val="93"/>
  </w:num>
  <w:num w:numId="54" w16cid:durableId="166290875">
    <w:abstractNumId w:val="114"/>
  </w:num>
  <w:num w:numId="55" w16cid:durableId="1356466536">
    <w:abstractNumId w:val="80"/>
  </w:num>
  <w:num w:numId="56" w16cid:durableId="1644652259">
    <w:abstractNumId w:val="110"/>
  </w:num>
  <w:num w:numId="57" w16cid:durableId="1052383664">
    <w:abstractNumId w:val="100"/>
  </w:num>
  <w:num w:numId="58" w16cid:durableId="1654487571">
    <w:abstractNumId w:val="13"/>
  </w:num>
  <w:num w:numId="59" w16cid:durableId="1660964509">
    <w:abstractNumId w:val="2"/>
  </w:num>
  <w:num w:numId="60" w16cid:durableId="253897931">
    <w:abstractNumId w:val="98"/>
  </w:num>
  <w:num w:numId="61" w16cid:durableId="1560439228">
    <w:abstractNumId w:val="6"/>
  </w:num>
  <w:num w:numId="62" w16cid:durableId="62487709">
    <w:abstractNumId w:val="95"/>
  </w:num>
  <w:num w:numId="63" w16cid:durableId="1098523638">
    <w:abstractNumId w:val="77"/>
  </w:num>
  <w:num w:numId="64" w16cid:durableId="1452823747">
    <w:abstractNumId w:val="21"/>
  </w:num>
  <w:num w:numId="65" w16cid:durableId="1779376654">
    <w:abstractNumId w:val="33"/>
  </w:num>
  <w:num w:numId="66" w16cid:durableId="1518423992">
    <w:abstractNumId w:val="86"/>
  </w:num>
  <w:num w:numId="67" w16cid:durableId="2123529242">
    <w:abstractNumId w:val="67"/>
  </w:num>
  <w:num w:numId="68" w16cid:durableId="627976067">
    <w:abstractNumId w:val="115"/>
  </w:num>
  <w:num w:numId="69" w16cid:durableId="1799489770">
    <w:abstractNumId w:val="48"/>
  </w:num>
  <w:num w:numId="70" w16cid:durableId="502358331">
    <w:abstractNumId w:val="101"/>
  </w:num>
  <w:num w:numId="71" w16cid:durableId="1882277452">
    <w:abstractNumId w:val="26"/>
  </w:num>
  <w:num w:numId="72" w16cid:durableId="1921518679">
    <w:abstractNumId w:val="61"/>
  </w:num>
  <w:num w:numId="73" w16cid:durableId="1255435216">
    <w:abstractNumId w:val="71"/>
  </w:num>
  <w:num w:numId="74" w16cid:durableId="646666557">
    <w:abstractNumId w:val="81"/>
  </w:num>
  <w:num w:numId="75" w16cid:durableId="607468419">
    <w:abstractNumId w:val="65"/>
  </w:num>
  <w:num w:numId="76" w16cid:durableId="1420833813">
    <w:abstractNumId w:val="105"/>
  </w:num>
  <w:num w:numId="77" w16cid:durableId="569266159">
    <w:abstractNumId w:val="106"/>
  </w:num>
  <w:num w:numId="78" w16cid:durableId="989477027">
    <w:abstractNumId w:val="36"/>
  </w:num>
  <w:num w:numId="79" w16cid:durableId="1420984254">
    <w:abstractNumId w:val="87"/>
  </w:num>
  <w:num w:numId="80" w16cid:durableId="95709794">
    <w:abstractNumId w:val="8"/>
  </w:num>
  <w:num w:numId="81" w16cid:durableId="43876341">
    <w:abstractNumId w:val="52"/>
  </w:num>
  <w:num w:numId="82" w16cid:durableId="1693847636">
    <w:abstractNumId w:val="85"/>
  </w:num>
  <w:num w:numId="83" w16cid:durableId="844590778">
    <w:abstractNumId w:val="74"/>
  </w:num>
  <w:num w:numId="84" w16cid:durableId="2051760434">
    <w:abstractNumId w:val="41"/>
  </w:num>
  <w:num w:numId="85" w16cid:durableId="611402922">
    <w:abstractNumId w:val="64"/>
  </w:num>
  <w:num w:numId="86" w16cid:durableId="121727643">
    <w:abstractNumId w:val="4"/>
  </w:num>
  <w:num w:numId="87" w16cid:durableId="1135295762">
    <w:abstractNumId w:val="20"/>
  </w:num>
  <w:num w:numId="88" w16cid:durableId="1116174530">
    <w:abstractNumId w:val="84"/>
  </w:num>
  <w:num w:numId="89" w16cid:durableId="1720980132">
    <w:abstractNumId w:val="83"/>
  </w:num>
  <w:num w:numId="90" w16cid:durableId="1250506929">
    <w:abstractNumId w:val="30"/>
  </w:num>
  <w:num w:numId="91" w16cid:durableId="1609584016">
    <w:abstractNumId w:val="40"/>
  </w:num>
  <w:num w:numId="92" w16cid:durableId="1909346009">
    <w:abstractNumId w:val="66"/>
  </w:num>
  <w:num w:numId="93" w16cid:durableId="388769365">
    <w:abstractNumId w:val="10"/>
  </w:num>
  <w:num w:numId="94" w16cid:durableId="1074887801">
    <w:abstractNumId w:val="102"/>
  </w:num>
  <w:num w:numId="95" w16cid:durableId="1523011966">
    <w:abstractNumId w:val="27"/>
  </w:num>
  <w:num w:numId="96" w16cid:durableId="1810319667">
    <w:abstractNumId w:val="50"/>
  </w:num>
  <w:num w:numId="97" w16cid:durableId="629476515">
    <w:abstractNumId w:val="108"/>
  </w:num>
  <w:num w:numId="98" w16cid:durableId="108553775">
    <w:abstractNumId w:val="35"/>
  </w:num>
  <w:num w:numId="99" w16cid:durableId="1120345512">
    <w:abstractNumId w:val="37"/>
  </w:num>
  <w:num w:numId="100" w16cid:durableId="361441278">
    <w:abstractNumId w:val="5"/>
  </w:num>
  <w:num w:numId="101" w16cid:durableId="1343389207">
    <w:abstractNumId w:val="111"/>
  </w:num>
  <w:num w:numId="102" w16cid:durableId="1028530675">
    <w:abstractNumId w:val="42"/>
  </w:num>
  <w:num w:numId="103" w16cid:durableId="777018545">
    <w:abstractNumId w:val="28"/>
  </w:num>
  <w:num w:numId="104" w16cid:durableId="102502005">
    <w:abstractNumId w:val="55"/>
  </w:num>
  <w:num w:numId="105" w16cid:durableId="816262440">
    <w:abstractNumId w:val="11"/>
  </w:num>
  <w:num w:numId="106" w16cid:durableId="1784762932">
    <w:abstractNumId w:val="9"/>
  </w:num>
  <w:num w:numId="107" w16cid:durableId="146945254">
    <w:abstractNumId w:val="112"/>
  </w:num>
  <w:num w:numId="108" w16cid:durableId="1638753801">
    <w:abstractNumId w:val="14"/>
  </w:num>
  <w:num w:numId="109" w16cid:durableId="1042943973">
    <w:abstractNumId w:val="113"/>
  </w:num>
  <w:num w:numId="110" w16cid:durableId="2112970839">
    <w:abstractNumId w:val="15"/>
  </w:num>
  <w:num w:numId="111" w16cid:durableId="2032147750">
    <w:abstractNumId w:val="34"/>
  </w:num>
  <w:num w:numId="112" w16cid:durableId="1494569059">
    <w:abstractNumId w:val="7"/>
  </w:num>
  <w:num w:numId="113" w16cid:durableId="1556353357">
    <w:abstractNumId w:val="51"/>
  </w:num>
  <w:num w:numId="114" w16cid:durableId="1685548225">
    <w:abstractNumId w:val="16"/>
  </w:num>
  <w:num w:numId="115" w16cid:durableId="1393506211">
    <w:abstractNumId w:val="99"/>
  </w:num>
  <w:num w:numId="116" w16cid:durableId="747386886">
    <w:abstractNumId w:val="23"/>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savePreviewPicture/>
  <w:hdrShapeDefaults>
    <o:shapedefaults v:ext="edit" spidmax="205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526BC"/>
    <w:rsid w:val="000072FD"/>
    <w:rsid w:val="00007DA6"/>
    <w:rsid w:val="000103A7"/>
    <w:rsid w:val="00011236"/>
    <w:rsid w:val="00011F9D"/>
    <w:rsid w:val="00013FF9"/>
    <w:rsid w:val="00020C9D"/>
    <w:rsid w:val="00020DED"/>
    <w:rsid w:val="000215D8"/>
    <w:rsid w:val="00021AD9"/>
    <w:rsid w:val="00024CB8"/>
    <w:rsid w:val="00034509"/>
    <w:rsid w:val="00036A82"/>
    <w:rsid w:val="00044446"/>
    <w:rsid w:val="000454ED"/>
    <w:rsid w:val="00046242"/>
    <w:rsid w:val="00051FE8"/>
    <w:rsid w:val="00056D85"/>
    <w:rsid w:val="000651DE"/>
    <w:rsid w:val="00071BA6"/>
    <w:rsid w:val="00073546"/>
    <w:rsid w:val="00082946"/>
    <w:rsid w:val="00086610"/>
    <w:rsid w:val="000B30AC"/>
    <w:rsid w:val="000B62BA"/>
    <w:rsid w:val="000C612B"/>
    <w:rsid w:val="000D500D"/>
    <w:rsid w:val="000E0247"/>
    <w:rsid w:val="000E6D68"/>
    <w:rsid w:val="000F1CA0"/>
    <w:rsid w:val="000F4FD9"/>
    <w:rsid w:val="00106A07"/>
    <w:rsid w:val="00106FE4"/>
    <w:rsid w:val="001074E7"/>
    <w:rsid w:val="00110C65"/>
    <w:rsid w:val="001131A8"/>
    <w:rsid w:val="00121F86"/>
    <w:rsid w:val="001223DA"/>
    <w:rsid w:val="0013214F"/>
    <w:rsid w:val="0013580E"/>
    <w:rsid w:val="00135C9C"/>
    <w:rsid w:val="001403BD"/>
    <w:rsid w:val="00140805"/>
    <w:rsid w:val="00147946"/>
    <w:rsid w:val="0015499F"/>
    <w:rsid w:val="0015675F"/>
    <w:rsid w:val="00157318"/>
    <w:rsid w:val="00160444"/>
    <w:rsid w:val="001615E4"/>
    <w:rsid w:val="00164542"/>
    <w:rsid w:val="00176E27"/>
    <w:rsid w:val="00177D86"/>
    <w:rsid w:val="00190326"/>
    <w:rsid w:val="001942FC"/>
    <w:rsid w:val="00197A11"/>
    <w:rsid w:val="001A6E18"/>
    <w:rsid w:val="001A7F0B"/>
    <w:rsid w:val="001B1DF7"/>
    <w:rsid w:val="001B2828"/>
    <w:rsid w:val="001C3F72"/>
    <w:rsid w:val="001C71D4"/>
    <w:rsid w:val="002002A1"/>
    <w:rsid w:val="002359AF"/>
    <w:rsid w:val="00237082"/>
    <w:rsid w:val="00240EC9"/>
    <w:rsid w:val="002428B5"/>
    <w:rsid w:val="00244931"/>
    <w:rsid w:val="00247A10"/>
    <w:rsid w:val="00251E3D"/>
    <w:rsid w:val="00255E1C"/>
    <w:rsid w:val="002650F1"/>
    <w:rsid w:val="00267301"/>
    <w:rsid w:val="002676BD"/>
    <w:rsid w:val="00267FC7"/>
    <w:rsid w:val="00270C2B"/>
    <w:rsid w:val="0027229D"/>
    <w:rsid w:val="00277B99"/>
    <w:rsid w:val="0028448C"/>
    <w:rsid w:val="00292DB5"/>
    <w:rsid w:val="0029481C"/>
    <w:rsid w:val="002A6365"/>
    <w:rsid w:val="002B5A0B"/>
    <w:rsid w:val="002B6A83"/>
    <w:rsid w:val="002C5C07"/>
    <w:rsid w:val="002D5C96"/>
    <w:rsid w:val="002D68EF"/>
    <w:rsid w:val="002E7578"/>
    <w:rsid w:val="0030364F"/>
    <w:rsid w:val="00304B6A"/>
    <w:rsid w:val="00305450"/>
    <w:rsid w:val="0030568C"/>
    <w:rsid w:val="003108F9"/>
    <w:rsid w:val="0031297C"/>
    <w:rsid w:val="00317C2E"/>
    <w:rsid w:val="00322E99"/>
    <w:rsid w:val="00325EAB"/>
    <w:rsid w:val="003303B6"/>
    <w:rsid w:val="003310A8"/>
    <w:rsid w:val="00331F05"/>
    <w:rsid w:val="00344557"/>
    <w:rsid w:val="00352717"/>
    <w:rsid w:val="00352C86"/>
    <w:rsid w:val="00357A9C"/>
    <w:rsid w:val="00365190"/>
    <w:rsid w:val="00372229"/>
    <w:rsid w:val="00373716"/>
    <w:rsid w:val="003744D7"/>
    <w:rsid w:val="00375085"/>
    <w:rsid w:val="003755CF"/>
    <w:rsid w:val="0038026C"/>
    <w:rsid w:val="00384C81"/>
    <w:rsid w:val="00393D9D"/>
    <w:rsid w:val="0039610A"/>
    <w:rsid w:val="003A0438"/>
    <w:rsid w:val="003A0E71"/>
    <w:rsid w:val="003A1326"/>
    <w:rsid w:val="003B4062"/>
    <w:rsid w:val="003B51B7"/>
    <w:rsid w:val="003B61A4"/>
    <w:rsid w:val="003B6397"/>
    <w:rsid w:val="003C1D3B"/>
    <w:rsid w:val="003C39E7"/>
    <w:rsid w:val="003C408C"/>
    <w:rsid w:val="003C51E2"/>
    <w:rsid w:val="003C7961"/>
    <w:rsid w:val="003D03B0"/>
    <w:rsid w:val="003D218D"/>
    <w:rsid w:val="003D355A"/>
    <w:rsid w:val="003D4709"/>
    <w:rsid w:val="003D585A"/>
    <w:rsid w:val="003F20D8"/>
    <w:rsid w:val="003F28ED"/>
    <w:rsid w:val="00400190"/>
    <w:rsid w:val="00401D4D"/>
    <w:rsid w:val="004050BA"/>
    <w:rsid w:val="00416D8B"/>
    <w:rsid w:val="004178B9"/>
    <w:rsid w:val="00426C0D"/>
    <w:rsid w:val="00434634"/>
    <w:rsid w:val="0044239E"/>
    <w:rsid w:val="00447DEF"/>
    <w:rsid w:val="0045575D"/>
    <w:rsid w:val="00463F52"/>
    <w:rsid w:val="004660FB"/>
    <w:rsid w:val="00466593"/>
    <w:rsid w:val="00467B75"/>
    <w:rsid w:val="0047559B"/>
    <w:rsid w:val="00476C19"/>
    <w:rsid w:val="0048358E"/>
    <w:rsid w:val="004928C0"/>
    <w:rsid w:val="004A7814"/>
    <w:rsid w:val="004B42B3"/>
    <w:rsid w:val="004C0B35"/>
    <w:rsid w:val="004C4230"/>
    <w:rsid w:val="004C543E"/>
    <w:rsid w:val="004C66BD"/>
    <w:rsid w:val="004D321F"/>
    <w:rsid w:val="004E0ED5"/>
    <w:rsid w:val="004E69B9"/>
    <w:rsid w:val="00505384"/>
    <w:rsid w:val="00523004"/>
    <w:rsid w:val="00523A7F"/>
    <w:rsid w:val="005256D3"/>
    <w:rsid w:val="00527B4B"/>
    <w:rsid w:val="00550E6D"/>
    <w:rsid w:val="00565779"/>
    <w:rsid w:val="005666C4"/>
    <w:rsid w:val="0057476B"/>
    <w:rsid w:val="00596D3F"/>
    <w:rsid w:val="00596ECA"/>
    <w:rsid w:val="005C3C2E"/>
    <w:rsid w:val="005D72DE"/>
    <w:rsid w:val="005D74E2"/>
    <w:rsid w:val="005E6EDA"/>
    <w:rsid w:val="005F1CFF"/>
    <w:rsid w:val="005F27E8"/>
    <w:rsid w:val="005F7AE1"/>
    <w:rsid w:val="006066A9"/>
    <w:rsid w:val="00606D9C"/>
    <w:rsid w:val="00611DAD"/>
    <w:rsid w:val="00625043"/>
    <w:rsid w:val="006367BB"/>
    <w:rsid w:val="00644C85"/>
    <w:rsid w:val="00645AFA"/>
    <w:rsid w:val="006545AD"/>
    <w:rsid w:val="00670337"/>
    <w:rsid w:val="00674984"/>
    <w:rsid w:val="006807AF"/>
    <w:rsid w:val="00682A64"/>
    <w:rsid w:val="0068406B"/>
    <w:rsid w:val="00693DEA"/>
    <w:rsid w:val="006A134E"/>
    <w:rsid w:val="006A400C"/>
    <w:rsid w:val="006C0AB9"/>
    <w:rsid w:val="006C7726"/>
    <w:rsid w:val="006D74EF"/>
    <w:rsid w:val="006D7837"/>
    <w:rsid w:val="006E0C98"/>
    <w:rsid w:val="006E2E3F"/>
    <w:rsid w:val="006E3AAC"/>
    <w:rsid w:val="006E4139"/>
    <w:rsid w:val="00700142"/>
    <w:rsid w:val="00701267"/>
    <w:rsid w:val="007171EE"/>
    <w:rsid w:val="00734B03"/>
    <w:rsid w:val="00736AD9"/>
    <w:rsid w:val="00737AA5"/>
    <w:rsid w:val="007606AD"/>
    <w:rsid w:val="00774186"/>
    <w:rsid w:val="00774D25"/>
    <w:rsid w:val="00774D72"/>
    <w:rsid w:val="00775505"/>
    <w:rsid w:val="0078622F"/>
    <w:rsid w:val="007879F9"/>
    <w:rsid w:val="00791FAA"/>
    <w:rsid w:val="007948BB"/>
    <w:rsid w:val="007A06B6"/>
    <w:rsid w:val="007A4A8A"/>
    <w:rsid w:val="007A5BA7"/>
    <w:rsid w:val="007A6FD0"/>
    <w:rsid w:val="007B3CDB"/>
    <w:rsid w:val="007C456D"/>
    <w:rsid w:val="007C5EB0"/>
    <w:rsid w:val="007E3879"/>
    <w:rsid w:val="007E3CBB"/>
    <w:rsid w:val="007F0947"/>
    <w:rsid w:val="007F2293"/>
    <w:rsid w:val="007F25EF"/>
    <w:rsid w:val="007F2C41"/>
    <w:rsid w:val="007F2FB3"/>
    <w:rsid w:val="007F5110"/>
    <w:rsid w:val="007F61A3"/>
    <w:rsid w:val="00816A6B"/>
    <w:rsid w:val="00821422"/>
    <w:rsid w:val="00821E39"/>
    <w:rsid w:val="00822DBF"/>
    <w:rsid w:val="00824727"/>
    <w:rsid w:val="0083019C"/>
    <w:rsid w:val="00843E33"/>
    <w:rsid w:val="00851F34"/>
    <w:rsid w:val="008536BA"/>
    <w:rsid w:val="0085446E"/>
    <w:rsid w:val="008669AA"/>
    <w:rsid w:val="00866D43"/>
    <w:rsid w:val="0086760F"/>
    <w:rsid w:val="0087327F"/>
    <w:rsid w:val="0087416D"/>
    <w:rsid w:val="008755DC"/>
    <w:rsid w:val="00881583"/>
    <w:rsid w:val="0088310D"/>
    <w:rsid w:val="0088523F"/>
    <w:rsid w:val="00890919"/>
    <w:rsid w:val="00893F67"/>
    <w:rsid w:val="0089643B"/>
    <w:rsid w:val="008A45CD"/>
    <w:rsid w:val="008A5BCC"/>
    <w:rsid w:val="008B00C1"/>
    <w:rsid w:val="008B1ECA"/>
    <w:rsid w:val="008B3620"/>
    <w:rsid w:val="008C14A6"/>
    <w:rsid w:val="008C1A4D"/>
    <w:rsid w:val="008D32DF"/>
    <w:rsid w:val="008F5FD8"/>
    <w:rsid w:val="00902957"/>
    <w:rsid w:val="00904585"/>
    <w:rsid w:val="00923806"/>
    <w:rsid w:val="0092399D"/>
    <w:rsid w:val="009260F5"/>
    <w:rsid w:val="00926531"/>
    <w:rsid w:val="00927828"/>
    <w:rsid w:val="00937DAC"/>
    <w:rsid w:val="00937E01"/>
    <w:rsid w:val="009449AD"/>
    <w:rsid w:val="00947E01"/>
    <w:rsid w:val="00952505"/>
    <w:rsid w:val="009A212D"/>
    <w:rsid w:val="009A21BD"/>
    <w:rsid w:val="009A3B7B"/>
    <w:rsid w:val="009B0243"/>
    <w:rsid w:val="009B3089"/>
    <w:rsid w:val="009B54D3"/>
    <w:rsid w:val="009B6A67"/>
    <w:rsid w:val="009C0E21"/>
    <w:rsid w:val="009D2FF9"/>
    <w:rsid w:val="009E3448"/>
    <w:rsid w:val="009E589F"/>
    <w:rsid w:val="009F1310"/>
    <w:rsid w:val="009F1EE0"/>
    <w:rsid w:val="009F232B"/>
    <w:rsid w:val="009F69E1"/>
    <w:rsid w:val="00A05DCF"/>
    <w:rsid w:val="00A11F49"/>
    <w:rsid w:val="00A14EBD"/>
    <w:rsid w:val="00A255ED"/>
    <w:rsid w:val="00A26792"/>
    <w:rsid w:val="00A2718B"/>
    <w:rsid w:val="00A34389"/>
    <w:rsid w:val="00A35A58"/>
    <w:rsid w:val="00A35F66"/>
    <w:rsid w:val="00A37D42"/>
    <w:rsid w:val="00A46800"/>
    <w:rsid w:val="00A5292E"/>
    <w:rsid w:val="00A6096C"/>
    <w:rsid w:val="00A63DFE"/>
    <w:rsid w:val="00A65791"/>
    <w:rsid w:val="00A666E8"/>
    <w:rsid w:val="00A73C71"/>
    <w:rsid w:val="00A815DE"/>
    <w:rsid w:val="00A84E78"/>
    <w:rsid w:val="00AA22CA"/>
    <w:rsid w:val="00AA39B6"/>
    <w:rsid w:val="00AB0329"/>
    <w:rsid w:val="00AB671B"/>
    <w:rsid w:val="00AD1BD6"/>
    <w:rsid w:val="00AD1BE2"/>
    <w:rsid w:val="00AD32BA"/>
    <w:rsid w:val="00AE0621"/>
    <w:rsid w:val="00AE1D0F"/>
    <w:rsid w:val="00AE2885"/>
    <w:rsid w:val="00B24F9D"/>
    <w:rsid w:val="00B507F8"/>
    <w:rsid w:val="00B52AE3"/>
    <w:rsid w:val="00B52BCC"/>
    <w:rsid w:val="00B6522F"/>
    <w:rsid w:val="00B7357D"/>
    <w:rsid w:val="00B858F6"/>
    <w:rsid w:val="00B85EF1"/>
    <w:rsid w:val="00B90870"/>
    <w:rsid w:val="00B91DFB"/>
    <w:rsid w:val="00B92DEA"/>
    <w:rsid w:val="00B95175"/>
    <w:rsid w:val="00B974AA"/>
    <w:rsid w:val="00BA33E1"/>
    <w:rsid w:val="00BB4038"/>
    <w:rsid w:val="00BB4338"/>
    <w:rsid w:val="00BB474F"/>
    <w:rsid w:val="00BB5474"/>
    <w:rsid w:val="00BB5A15"/>
    <w:rsid w:val="00BB6AB3"/>
    <w:rsid w:val="00BC1729"/>
    <w:rsid w:val="00BC64F2"/>
    <w:rsid w:val="00BD2731"/>
    <w:rsid w:val="00BD5233"/>
    <w:rsid w:val="00BD71FA"/>
    <w:rsid w:val="00BE2881"/>
    <w:rsid w:val="00BE6ADD"/>
    <w:rsid w:val="00C13A64"/>
    <w:rsid w:val="00C1693C"/>
    <w:rsid w:val="00C175E2"/>
    <w:rsid w:val="00C30FB3"/>
    <w:rsid w:val="00C31AB6"/>
    <w:rsid w:val="00C36C42"/>
    <w:rsid w:val="00C40A29"/>
    <w:rsid w:val="00C50A8A"/>
    <w:rsid w:val="00C5582D"/>
    <w:rsid w:val="00C64695"/>
    <w:rsid w:val="00C64BCF"/>
    <w:rsid w:val="00C7200A"/>
    <w:rsid w:val="00C7386F"/>
    <w:rsid w:val="00C943F8"/>
    <w:rsid w:val="00C97335"/>
    <w:rsid w:val="00CA0049"/>
    <w:rsid w:val="00CA5B10"/>
    <w:rsid w:val="00CB22C9"/>
    <w:rsid w:val="00CB2CE0"/>
    <w:rsid w:val="00CB4027"/>
    <w:rsid w:val="00CC3D6D"/>
    <w:rsid w:val="00CF6273"/>
    <w:rsid w:val="00D003D4"/>
    <w:rsid w:val="00D00AF5"/>
    <w:rsid w:val="00D01F85"/>
    <w:rsid w:val="00D022C8"/>
    <w:rsid w:val="00D20DE4"/>
    <w:rsid w:val="00D214A9"/>
    <w:rsid w:val="00D262D1"/>
    <w:rsid w:val="00D35DCC"/>
    <w:rsid w:val="00D41CD5"/>
    <w:rsid w:val="00D432E3"/>
    <w:rsid w:val="00D46CA5"/>
    <w:rsid w:val="00D5421B"/>
    <w:rsid w:val="00D60E71"/>
    <w:rsid w:val="00D61AE7"/>
    <w:rsid w:val="00D62C3E"/>
    <w:rsid w:val="00D70844"/>
    <w:rsid w:val="00D71CAA"/>
    <w:rsid w:val="00D7665F"/>
    <w:rsid w:val="00D82F7A"/>
    <w:rsid w:val="00D84187"/>
    <w:rsid w:val="00D90D3E"/>
    <w:rsid w:val="00D90E76"/>
    <w:rsid w:val="00D94F16"/>
    <w:rsid w:val="00DA20A2"/>
    <w:rsid w:val="00DA2297"/>
    <w:rsid w:val="00DA4C7F"/>
    <w:rsid w:val="00DA698A"/>
    <w:rsid w:val="00DC51CC"/>
    <w:rsid w:val="00DD6FF3"/>
    <w:rsid w:val="00DE1F74"/>
    <w:rsid w:val="00DF2BC5"/>
    <w:rsid w:val="00E0092F"/>
    <w:rsid w:val="00E02A1B"/>
    <w:rsid w:val="00E133EA"/>
    <w:rsid w:val="00E2163F"/>
    <w:rsid w:val="00E22DCA"/>
    <w:rsid w:val="00E3151D"/>
    <w:rsid w:val="00E37B4D"/>
    <w:rsid w:val="00E41E47"/>
    <w:rsid w:val="00E43D29"/>
    <w:rsid w:val="00E51D0C"/>
    <w:rsid w:val="00E66116"/>
    <w:rsid w:val="00E82B08"/>
    <w:rsid w:val="00EA6EDA"/>
    <w:rsid w:val="00EA75CA"/>
    <w:rsid w:val="00EC1891"/>
    <w:rsid w:val="00ED1BEF"/>
    <w:rsid w:val="00ED2D90"/>
    <w:rsid w:val="00ED6E19"/>
    <w:rsid w:val="00EE0C76"/>
    <w:rsid w:val="00EE745E"/>
    <w:rsid w:val="00F06816"/>
    <w:rsid w:val="00F07D91"/>
    <w:rsid w:val="00F27887"/>
    <w:rsid w:val="00F27984"/>
    <w:rsid w:val="00F402B2"/>
    <w:rsid w:val="00F51289"/>
    <w:rsid w:val="00F526BC"/>
    <w:rsid w:val="00F52822"/>
    <w:rsid w:val="00F6118A"/>
    <w:rsid w:val="00F62A3E"/>
    <w:rsid w:val="00F706A2"/>
    <w:rsid w:val="00F70812"/>
    <w:rsid w:val="00F71462"/>
    <w:rsid w:val="00F728DE"/>
    <w:rsid w:val="00F97CB8"/>
    <w:rsid w:val="00FA3F24"/>
    <w:rsid w:val="00FB2285"/>
    <w:rsid w:val="00FB60C4"/>
    <w:rsid w:val="00FC4737"/>
    <w:rsid w:val="00FD20F2"/>
    <w:rsid w:val="00FD69FD"/>
    <w:rsid w:val="00FE6F8A"/>
    <w:rsid w:val="00FF3072"/>
    <w:rsid w:val="00FF3E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6F629D92"/>
  <w15:docId w15:val="{250F8524-15F9-4AD4-8E80-0553B5419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A8A"/>
    <w:rPr>
      <w:rFonts w:ascii="Calibri" w:eastAsia="Calibri" w:hAnsi="Calibri" w:cs="Calibri"/>
    </w:rPr>
  </w:style>
  <w:style w:type="paragraph" w:styleId="Heading1">
    <w:name w:val="heading 1"/>
    <w:basedOn w:val="Normal"/>
    <w:uiPriority w:val="9"/>
    <w:qFormat/>
    <w:pPr>
      <w:spacing w:before="35"/>
      <w:ind w:left="230"/>
      <w:jc w:val="both"/>
      <w:outlineLvl w:val="0"/>
    </w:pPr>
    <w:rPr>
      <w:b/>
      <w:bCs/>
      <w:sz w:val="32"/>
      <w:szCs w:val="32"/>
    </w:rPr>
  </w:style>
  <w:style w:type="paragraph" w:styleId="Heading2">
    <w:name w:val="heading 2"/>
    <w:basedOn w:val="Normal"/>
    <w:uiPriority w:val="9"/>
    <w:unhideWhenUsed/>
    <w:qFormat/>
    <w:pPr>
      <w:spacing w:before="43"/>
      <w:ind w:left="821" w:hanging="592"/>
      <w:outlineLvl w:val="1"/>
    </w:pPr>
    <w:rPr>
      <w:b/>
      <w:bCs/>
      <w:sz w:val="28"/>
      <w:szCs w:val="28"/>
    </w:rPr>
  </w:style>
  <w:style w:type="paragraph" w:styleId="Heading3">
    <w:name w:val="heading 3"/>
    <w:basedOn w:val="Normal"/>
    <w:uiPriority w:val="9"/>
    <w:unhideWhenUsed/>
    <w:qFormat/>
    <w:pPr>
      <w:ind w:left="230"/>
      <w:outlineLvl w:val="2"/>
    </w:pPr>
    <w:rPr>
      <w:b/>
      <w:bCs/>
      <w:sz w:val="25"/>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9"/>
      <w:ind w:left="230"/>
    </w:pPr>
    <w:rPr>
      <w:b/>
      <w:bCs/>
    </w:rPr>
  </w:style>
  <w:style w:type="paragraph" w:styleId="TOC2">
    <w:name w:val="toc 2"/>
    <w:basedOn w:val="Normal"/>
    <w:uiPriority w:val="39"/>
    <w:qFormat/>
    <w:pPr>
      <w:spacing w:before="61"/>
      <w:ind w:left="590"/>
    </w:pPr>
  </w:style>
  <w:style w:type="paragraph" w:styleId="TOC3">
    <w:name w:val="toc 3"/>
    <w:basedOn w:val="Normal"/>
    <w:uiPriority w:val="39"/>
    <w:qFormat/>
    <w:pPr>
      <w:spacing w:before="61"/>
      <w:ind w:left="1405" w:hanging="456"/>
    </w:pPr>
  </w:style>
  <w:style w:type="paragraph" w:styleId="TOC4">
    <w:name w:val="toc 4"/>
    <w:basedOn w:val="Normal"/>
    <w:uiPriority w:val="1"/>
    <w:qFormat/>
    <w:pPr>
      <w:spacing w:before="61"/>
      <w:ind w:left="1310"/>
    </w:pPr>
  </w:style>
  <w:style w:type="paragraph" w:styleId="BodyText">
    <w:name w:val="Body Text"/>
    <w:basedOn w:val="Normal"/>
    <w:uiPriority w:val="1"/>
    <w:qFormat/>
  </w:style>
  <w:style w:type="paragraph" w:styleId="Title">
    <w:name w:val="Title"/>
    <w:basedOn w:val="Normal"/>
    <w:uiPriority w:val="10"/>
    <w:qFormat/>
    <w:pPr>
      <w:spacing w:line="712" w:lineRule="exact"/>
      <w:ind w:left="875"/>
    </w:pPr>
    <w:rPr>
      <w:sz w:val="60"/>
      <w:szCs w:val="60"/>
    </w:rPr>
  </w:style>
  <w:style w:type="paragraph" w:styleId="ListParagraph">
    <w:name w:val="List Paragraph"/>
    <w:basedOn w:val="Normal"/>
    <w:uiPriority w:val="1"/>
    <w:qFormat/>
    <w:pPr>
      <w:spacing w:before="43"/>
      <w:ind w:left="821" w:hanging="592"/>
    </w:pPr>
  </w:style>
  <w:style w:type="paragraph" w:customStyle="1" w:styleId="TableParagraph">
    <w:name w:val="Table Paragraph"/>
    <w:basedOn w:val="Normal"/>
    <w:uiPriority w:val="1"/>
    <w:qFormat/>
    <w:pPr>
      <w:ind w:left="112"/>
    </w:pPr>
  </w:style>
  <w:style w:type="paragraph" w:styleId="NoSpacing">
    <w:name w:val="No Spacing"/>
    <w:link w:val="NoSpacingChar"/>
    <w:uiPriority w:val="1"/>
    <w:qFormat/>
    <w:rsid w:val="00A666E8"/>
    <w:pPr>
      <w:widowControl/>
      <w:autoSpaceDE/>
      <w:autoSpaceDN/>
    </w:pPr>
    <w:rPr>
      <w:rFonts w:eastAsiaTheme="minorEastAsia"/>
    </w:rPr>
  </w:style>
  <w:style w:type="character" w:customStyle="1" w:styleId="NoSpacingChar">
    <w:name w:val="No Spacing Char"/>
    <w:basedOn w:val="DefaultParagraphFont"/>
    <w:link w:val="NoSpacing"/>
    <w:uiPriority w:val="1"/>
    <w:rsid w:val="00A666E8"/>
    <w:rPr>
      <w:rFonts w:eastAsiaTheme="minorEastAsia"/>
    </w:rPr>
  </w:style>
  <w:style w:type="character" w:styleId="Hyperlink">
    <w:name w:val="Hyperlink"/>
    <w:basedOn w:val="DefaultParagraphFont"/>
    <w:uiPriority w:val="99"/>
    <w:unhideWhenUsed/>
    <w:rsid w:val="006E3AAC"/>
    <w:rPr>
      <w:color w:val="0000FF" w:themeColor="hyperlink"/>
      <w:u w:val="single"/>
    </w:rPr>
  </w:style>
  <w:style w:type="character" w:styleId="UnresolvedMention">
    <w:name w:val="Unresolved Mention"/>
    <w:basedOn w:val="DefaultParagraphFont"/>
    <w:uiPriority w:val="99"/>
    <w:semiHidden/>
    <w:unhideWhenUsed/>
    <w:rsid w:val="006E3AAC"/>
    <w:rPr>
      <w:color w:val="605E5C"/>
      <w:shd w:val="clear" w:color="auto" w:fill="E1DFDD"/>
    </w:rPr>
  </w:style>
  <w:style w:type="paragraph" w:styleId="Header">
    <w:name w:val="header"/>
    <w:basedOn w:val="Normal"/>
    <w:link w:val="HeaderChar"/>
    <w:uiPriority w:val="99"/>
    <w:unhideWhenUsed/>
    <w:rsid w:val="0030364F"/>
    <w:pPr>
      <w:tabs>
        <w:tab w:val="center" w:pos="4513"/>
        <w:tab w:val="right" w:pos="9026"/>
      </w:tabs>
    </w:pPr>
  </w:style>
  <w:style w:type="character" w:customStyle="1" w:styleId="HeaderChar">
    <w:name w:val="Header Char"/>
    <w:basedOn w:val="DefaultParagraphFont"/>
    <w:link w:val="Header"/>
    <w:uiPriority w:val="99"/>
    <w:rsid w:val="0030364F"/>
    <w:rPr>
      <w:rFonts w:ascii="Calibri" w:eastAsia="Calibri" w:hAnsi="Calibri" w:cs="Calibri"/>
    </w:rPr>
  </w:style>
  <w:style w:type="paragraph" w:styleId="Footer">
    <w:name w:val="footer"/>
    <w:basedOn w:val="Normal"/>
    <w:link w:val="FooterChar"/>
    <w:uiPriority w:val="99"/>
    <w:unhideWhenUsed/>
    <w:rsid w:val="0030364F"/>
    <w:pPr>
      <w:tabs>
        <w:tab w:val="center" w:pos="4513"/>
        <w:tab w:val="right" w:pos="9026"/>
      </w:tabs>
    </w:pPr>
  </w:style>
  <w:style w:type="character" w:customStyle="1" w:styleId="FooterChar">
    <w:name w:val="Footer Char"/>
    <w:basedOn w:val="DefaultParagraphFont"/>
    <w:link w:val="Footer"/>
    <w:uiPriority w:val="99"/>
    <w:rsid w:val="0030364F"/>
    <w:rPr>
      <w:rFonts w:ascii="Calibri" w:eastAsia="Calibri" w:hAnsi="Calibri" w:cs="Calibri"/>
    </w:rPr>
  </w:style>
  <w:style w:type="paragraph" w:styleId="FootnoteText">
    <w:name w:val="footnote text"/>
    <w:basedOn w:val="Normal"/>
    <w:link w:val="FootnoteTextChar"/>
    <w:uiPriority w:val="99"/>
    <w:semiHidden/>
    <w:unhideWhenUsed/>
    <w:rsid w:val="00A63DFE"/>
    <w:rPr>
      <w:sz w:val="20"/>
      <w:szCs w:val="20"/>
    </w:rPr>
  </w:style>
  <w:style w:type="character" w:customStyle="1" w:styleId="FootnoteTextChar">
    <w:name w:val="Footnote Text Char"/>
    <w:basedOn w:val="DefaultParagraphFont"/>
    <w:link w:val="FootnoteText"/>
    <w:uiPriority w:val="99"/>
    <w:semiHidden/>
    <w:rsid w:val="00A63DFE"/>
    <w:rPr>
      <w:rFonts w:ascii="Calibri" w:eastAsia="Calibri" w:hAnsi="Calibri" w:cs="Calibri"/>
      <w:sz w:val="20"/>
      <w:szCs w:val="20"/>
    </w:rPr>
  </w:style>
  <w:style w:type="character" w:styleId="FootnoteReference">
    <w:name w:val="footnote reference"/>
    <w:basedOn w:val="DefaultParagraphFont"/>
    <w:uiPriority w:val="99"/>
    <w:semiHidden/>
    <w:unhideWhenUsed/>
    <w:rsid w:val="00A63DFE"/>
    <w:rPr>
      <w:vertAlign w:val="superscript"/>
    </w:rPr>
  </w:style>
  <w:style w:type="paragraph" w:styleId="TOCHeading">
    <w:name w:val="TOC Heading"/>
    <w:basedOn w:val="Heading1"/>
    <w:next w:val="Normal"/>
    <w:uiPriority w:val="39"/>
    <w:unhideWhenUsed/>
    <w:qFormat/>
    <w:rsid w:val="00645AFA"/>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yperlink" Target="https://www.tenable.com/products/nessus/nessus-profession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1" u="none" strike="noStrike" baseline="0">
                <a:effectLst/>
              </a:rPr>
              <a:t>Representation of each maturity level</a:t>
            </a:r>
            <a:endParaRPr lang="en-GB"/>
          </a:p>
        </c:rich>
      </c:tx>
      <c:layout>
        <c:manualLayout>
          <c:xMode val="edge"/>
          <c:yMode val="edge"/>
          <c:x val="0.23707750072907557"/>
          <c:y val="2.38095238095238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percentStacked"/>
        <c:varyColors val="0"/>
        <c:ser>
          <c:idx val="0"/>
          <c:order val="0"/>
          <c:tx>
            <c:strRef>
              <c:f>Sheet1!$B$1</c:f>
              <c:strCache>
                <c:ptCount val="1"/>
                <c:pt idx="0">
                  <c:v>Conform</c:v>
                </c:pt>
              </c:strCache>
            </c:strRef>
          </c:tx>
          <c:spPr>
            <a:ln w="28575" cap="rnd">
              <a:solidFill>
                <a:srgbClr val="00B050"/>
              </a:solidFill>
              <a:round/>
            </a:ln>
            <a:effectLst/>
          </c:spPr>
          <c:marker>
            <c:symbol val="circle"/>
            <c:size val="5"/>
            <c:spPr>
              <a:solidFill>
                <a:schemeClr val="accent1"/>
              </a:solidFill>
              <a:ln w="9525">
                <a:solidFill>
                  <a:schemeClr val="accent1"/>
                </a:solidFill>
              </a:ln>
              <a:effectLst/>
            </c:spPr>
          </c:marker>
          <c:cat>
            <c:strRef>
              <c:f>Sheet1!$A$2:$A$5</c:f>
              <c:strCache>
                <c:ptCount val="2"/>
                <c:pt idx="0">
                  <c:v>Current Level</c:v>
                </c:pt>
                <c:pt idx="1">
                  <c:v>Required Level</c:v>
                </c:pt>
              </c:strCache>
            </c:strRef>
          </c:cat>
          <c:val>
            <c:numRef>
              <c:f>Sheet1!$B$2:$B$5</c:f>
              <c:numCache>
                <c:formatCode>General</c:formatCode>
                <c:ptCount val="4"/>
                <c:pt idx="0">
                  <c:v>4</c:v>
                </c:pt>
              </c:numCache>
            </c:numRef>
          </c:val>
          <c:smooth val="0"/>
          <c:extLst>
            <c:ext xmlns:c16="http://schemas.microsoft.com/office/drawing/2014/chart" uri="{C3380CC4-5D6E-409C-BE32-E72D297353CC}">
              <c16:uniqueId val="{00000000-439C-4281-9E68-67FB2EC0CA6A}"/>
            </c:ext>
          </c:extLst>
        </c:ser>
        <c:ser>
          <c:idx val="1"/>
          <c:order val="1"/>
          <c:tx>
            <c:strRef>
              <c:f>Sheet1!$C$1</c:f>
              <c:strCache>
                <c:ptCount val="1"/>
                <c:pt idx="0">
                  <c:v>Minor NC</c:v>
                </c:pt>
              </c:strCache>
            </c:strRef>
          </c:tx>
          <c:spPr>
            <a:ln w="28575" cap="rnd">
              <a:solidFill>
                <a:srgbClr val="FFC000"/>
              </a:solidFill>
              <a:round/>
            </a:ln>
            <a:effectLst/>
          </c:spPr>
          <c:marker>
            <c:symbol val="circle"/>
            <c:size val="5"/>
            <c:spPr>
              <a:solidFill>
                <a:schemeClr val="accent2"/>
              </a:solidFill>
              <a:ln w="9525">
                <a:solidFill>
                  <a:schemeClr val="accent2"/>
                </a:solidFill>
              </a:ln>
              <a:effectLst/>
            </c:spPr>
          </c:marker>
          <c:cat>
            <c:strRef>
              <c:f>Sheet1!$A$2:$A$5</c:f>
              <c:strCache>
                <c:ptCount val="2"/>
                <c:pt idx="0">
                  <c:v>Current Level</c:v>
                </c:pt>
                <c:pt idx="1">
                  <c:v>Required Level</c:v>
                </c:pt>
              </c:strCache>
            </c:strRef>
          </c:cat>
          <c:val>
            <c:numRef>
              <c:f>Sheet1!$C$2:$C$5</c:f>
              <c:numCache>
                <c:formatCode>General</c:formatCode>
                <c:ptCount val="4"/>
                <c:pt idx="0">
                  <c:v>4</c:v>
                </c:pt>
              </c:numCache>
            </c:numRef>
          </c:val>
          <c:smooth val="0"/>
          <c:extLst>
            <c:ext xmlns:c16="http://schemas.microsoft.com/office/drawing/2014/chart" uri="{C3380CC4-5D6E-409C-BE32-E72D297353CC}">
              <c16:uniqueId val="{00000001-439C-4281-9E68-67FB2EC0CA6A}"/>
            </c:ext>
          </c:extLst>
        </c:ser>
        <c:ser>
          <c:idx val="2"/>
          <c:order val="2"/>
          <c:tx>
            <c:strRef>
              <c:f>Sheet1!$D$1</c:f>
              <c:strCache>
                <c:ptCount val="1"/>
                <c:pt idx="0">
                  <c:v>Major NC</c:v>
                </c:pt>
              </c:strCache>
            </c:strRef>
          </c:tx>
          <c:spPr>
            <a:ln w="28575" cap="rnd">
              <a:solidFill>
                <a:srgbClr val="FF0000"/>
              </a:solidFill>
              <a:round/>
            </a:ln>
            <a:effectLst/>
          </c:spPr>
          <c:marker>
            <c:symbol val="circle"/>
            <c:size val="5"/>
            <c:spPr>
              <a:solidFill>
                <a:schemeClr val="accent3"/>
              </a:solidFill>
              <a:ln w="9525">
                <a:solidFill>
                  <a:schemeClr val="accent3"/>
                </a:solidFill>
              </a:ln>
              <a:effectLst/>
            </c:spPr>
          </c:marker>
          <c:cat>
            <c:strRef>
              <c:f>Sheet1!$A$2:$A$5</c:f>
              <c:strCache>
                <c:ptCount val="2"/>
                <c:pt idx="0">
                  <c:v>Current Level</c:v>
                </c:pt>
                <c:pt idx="1">
                  <c:v>Required Level</c:v>
                </c:pt>
              </c:strCache>
            </c:strRef>
          </c:cat>
          <c:val>
            <c:numRef>
              <c:f>Sheet1!$D$2:$D$5</c:f>
              <c:numCache>
                <c:formatCode>General</c:formatCode>
                <c:ptCount val="4"/>
                <c:pt idx="0">
                  <c:v>27</c:v>
                </c:pt>
              </c:numCache>
            </c:numRef>
          </c:val>
          <c:smooth val="0"/>
          <c:extLst>
            <c:ext xmlns:c16="http://schemas.microsoft.com/office/drawing/2014/chart" uri="{C3380CC4-5D6E-409C-BE32-E72D297353CC}">
              <c16:uniqueId val="{00000002-439C-4281-9E68-67FB2EC0CA6A}"/>
            </c:ext>
          </c:extLst>
        </c:ser>
        <c:dLbls>
          <c:showLegendKey val="0"/>
          <c:showVal val="0"/>
          <c:showCatName val="0"/>
          <c:showSerName val="0"/>
          <c:showPercent val="0"/>
          <c:showBubbleSize val="0"/>
        </c:dLbls>
        <c:marker val="1"/>
        <c:smooth val="0"/>
        <c:axId val="674163776"/>
        <c:axId val="674164256"/>
      </c:lineChart>
      <c:catAx>
        <c:axId val="674163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164256"/>
        <c:crosses val="autoZero"/>
        <c:auto val="1"/>
        <c:lblAlgn val="ctr"/>
        <c:lblOffset val="100"/>
        <c:noMultiLvlLbl val="0"/>
      </c:catAx>
      <c:valAx>
        <c:axId val="6741642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163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94908B-54A9-4AAB-976F-13E564BEE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8932</Words>
  <Characters>50918</Characters>
  <Application>Microsoft Office Word</Application>
  <DocSecurity>0</DocSecurity>
  <Lines>424</Lines>
  <Paragraphs>119</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        </vt:lpstr>
      <vt:lpstr>EXECUTIVE SUMMARY</vt:lpstr>
      <vt:lpstr>Our Approach</vt:lpstr>
      <vt:lpstr>Key Participant Interviewed</vt:lpstr>
      <vt:lpstr>Maturity Level for each clause of ISO 27001</vt:lpstr>
      <vt:lpstr>Conclusions</vt:lpstr>
      <vt:lpstr>RoadMap</vt:lpstr>
      <vt:lpstr>Recommendations – ISMS activities</vt:lpstr>
      <vt:lpstr>    Plan stage</vt:lpstr>
      <vt:lpstr>    Do stage</vt:lpstr>
      <vt:lpstr>    Check stage</vt:lpstr>
      <vt:lpstr>    Act stage</vt:lpstr>
      <vt:lpstr>Recommendations – Annex A controls</vt:lpstr>
      <vt:lpstr>    Information Security Policies</vt:lpstr>
      <vt:lpstr>    Organisation of Information Security</vt:lpstr>
      <vt:lpstr>    Human resources security</vt:lpstr>
      <vt:lpstr>    Asset management</vt:lpstr>
      <vt:lpstr>    Access control</vt:lpstr>
      <vt:lpstr>    Cryptography</vt:lpstr>
      <vt:lpstr>    Physical and environmental security</vt:lpstr>
      <vt:lpstr>    Operations security</vt:lpstr>
      <vt:lpstr>    Communications security</vt:lpstr>
      <vt:lpstr>    System acquisition, development and maintenance</vt:lpstr>
      <vt:lpstr>    Supplier relationships</vt:lpstr>
      <vt:lpstr>    Information security incident management</vt:lpstr>
      <vt:lpstr>    Information security aspects of business continuity management</vt:lpstr>
      <vt:lpstr>    Compliance</vt:lpstr>
      <vt:lpstr>SUMMARY</vt:lpstr>
    </vt:vector>
  </TitlesOfParts>
  <Company/>
  <LinksUpToDate>false</LinksUpToDate>
  <CharactersWithSpaces>59731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oluwatomisin.	.adeloye</cp:lastModifiedBy>
  <cp:revision>435</cp:revision>
  <dcterms:created xsi:type="dcterms:W3CDTF">2023-07-14T23:11:00Z</dcterms:created>
  <dcterms:modified xsi:type="dcterms:W3CDTF">2023-07-23T15:52:00Z</dcterms:modified>
</cp:coreProperties>
</file>