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EAF" w:rsidRDefault="00B30619">
      <w:pPr>
        <w:rPr>
          <w:b/>
          <w:i/>
        </w:rPr>
      </w:pPr>
      <w:r w:rsidRPr="00B30619">
        <w:rPr>
          <w:b/>
          <w:i/>
        </w:rPr>
        <w:t>Observations to improve marketing strategies</w:t>
      </w:r>
    </w:p>
    <w:p w:rsidR="00B30619" w:rsidRPr="00CA219F" w:rsidRDefault="00B30619">
      <w:pPr>
        <w:rPr>
          <w:b/>
          <w:u w:val="single"/>
        </w:rPr>
      </w:pPr>
      <w:r w:rsidRPr="00CA219F">
        <w:rPr>
          <w:b/>
          <w:u w:val="single"/>
        </w:rPr>
        <w:t xml:space="preserve">Facebook: </w:t>
      </w:r>
    </w:p>
    <w:p w:rsidR="00B30619" w:rsidRDefault="00CA219F">
      <w:r>
        <w:t>Link</w:t>
      </w:r>
      <w:r w:rsidR="00B30619" w:rsidRPr="00B30619">
        <w:t xml:space="preserve"> </w:t>
      </w:r>
      <w:r w:rsidR="00B30619">
        <w:t xml:space="preserve">posts </w:t>
      </w:r>
      <w:r>
        <w:t xml:space="preserve">in some cases </w:t>
      </w:r>
      <w:r w:rsidR="00B30619">
        <w:t xml:space="preserve">may </w:t>
      </w:r>
      <w:r>
        <w:t>reach more fans</w:t>
      </w:r>
      <w:r w:rsidR="00B30619">
        <w:t xml:space="preserve"> than photos, even if </w:t>
      </w:r>
      <w:r>
        <w:t>they</w:t>
      </w:r>
      <w:r w:rsidR="00B30619">
        <w:t xml:space="preserve"> don’t click on the links. </w:t>
      </w:r>
    </w:p>
    <w:p w:rsidR="00B30619" w:rsidRDefault="00B30619">
      <w:r>
        <w:rPr>
          <w:noProof/>
          <w:lang w:eastAsia="en-IE"/>
        </w:rPr>
        <w:drawing>
          <wp:inline distT="0" distB="0" distL="0" distR="0">
            <wp:extent cx="5731510" cy="2555240"/>
            <wp:effectExtent l="19050" t="19050" r="2159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A219F" w:rsidRDefault="00B30619">
      <w:r>
        <w:t>A</w:t>
      </w:r>
      <w:r w:rsidR="00CA219F">
        <w:t xml:space="preserve">s the picture above suggest it: More clicks on posts don’t always mean more reach. </w:t>
      </w:r>
      <w:r>
        <w:t xml:space="preserve">The two photos posts created more engagement </w:t>
      </w:r>
      <w:r w:rsidR="00340D8C">
        <w:t xml:space="preserve">clicks (not engagement likes, comments and shares) </w:t>
      </w:r>
      <w:r>
        <w:t>than the link one and were less popular.</w:t>
      </w:r>
    </w:p>
    <w:p w:rsidR="00B30619" w:rsidRPr="00B30619" w:rsidRDefault="00CA219F">
      <w:r>
        <w:t xml:space="preserve">This may means that wanting a user to click on a post will not necessary retain his attention. The post needs to be </w:t>
      </w:r>
      <w:r w:rsidR="00340D8C">
        <w:t>above all else a quality one more than a post/link/text or video post. This may means that the type of post could be less important than the content of it.</w:t>
      </w:r>
      <w:bookmarkStart w:id="0" w:name="_GoBack"/>
      <w:bookmarkEnd w:id="0"/>
    </w:p>
    <w:sectPr w:rsidR="00B30619" w:rsidRPr="00B30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619"/>
    <w:rsid w:val="00340D8C"/>
    <w:rsid w:val="00B30619"/>
    <w:rsid w:val="00CA219F"/>
    <w:rsid w:val="00D1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06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6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06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6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Beckett</dc:creator>
  <cp:lastModifiedBy>John Beckett</cp:lastModifiedBy>
  <cp:revision>1</cp:revision>
  <dcterms:created xsi:type="dcterms:W3CDTF">2015-11-27T14:52:00Z</dcterms:created>
  <dcterms:modified xsi:type="dcterms:W3CDTF">2015-11-27T15:17:00Z</dcterms:modified>
</cp:coreProperties>
</file>