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880F" w14:textId="77777777" w:rsidR="000A7D83" w:rsidRDefault="00000000">
      <w:pPr>
        <w:pStyle w:val="Titolo"/>
        <w:jc w:val="center"/>
        <w:rPr>
          <w:rFonts w:ascii="Calibri" w:eastAsia="Calibri" w:hAnsi="Calibri" w:cs="Calibri"/>
        </w:rPr>
      </w:pPr>
      <w:bookmarkStart w:id="0" w:name="_7md98cqhggjj" w:colFirst="0" w:colLast="0"/>
      <w:bookmarkEnd w:id="0"/>
      <w:r>
        <w:rPr>
          <w:rFonts w:ascii="Calibri" w:eastAsia="Calibri" w:hAnsi="Calibri" w:cs="Calibri"/>
        </w:rPr>
        <w:t>Heuristic Evaluation</w:t>
      </w:r>
    </w:p>
    <w:p w14:paraId="057884BD" w14:textId="77777777" w:rsidR="000A7D83" w:rsidRDefault="00000000">
      <w:pPr>
        <w:pStyle w:val="Sottotitolo"/>
        <w:jc w:val="center"/>
        <w:rPr>
          <w:rFonts w:ascii="Calibri" w:eastAsia="Calibri" w:hAnsi="Calibri" w:cs="Calibri"/>
        </w:rPr>
      </w:pPr>
      <w:bookmarkStart w:id="1" w:name="_6yq92abrjeao" w:colFirst="0" w:colLast="0"/>
      <w:bookmarkEnd w:id="1"/>
      <w:r>
        <w:rPr>
          <w:rFonts w:ascii="Calibri" w:eastAsia="Calibri" w:hAnsi="Calibri" w:cs="Calibri"/>
        </w:rPr>
        <w:t>Structure of the individual report</w:t>
      </w:r>
    </w:p>
    <w:p w14:paraId="7B88FF9A" w14:textId="77777777" w:rsidR="000A7D83" w:rsidRPr="00F46EBA" w:rsidRDefault="00000000">
      <w:pPr>
        <w:pStyle w:val="Titolo2"/>
        <w:rPr>
          <w:rFonts w:ascii="Calibri" w:eastAsia="Calibri" w:hAnsi="Calibri" w:cs="Calibri"/>
          <w:lang w:val="en-US"/>
        </w:rPr>
      </w:pPr>
      <w:bookmarkStart w:id="2" w:name="_6sr0ovazap00" w:colFirst="0" w:colLast="0"/>
      <w:bookmarkEnd w:id="2"/>
      <w:r w:rsidRPr="00F46EBA">
        <w:rPr>
          <w:rFonts w:ascii="Calibri" w:eastAsia="Calibri" w:hAnsi="Calibri" w:cs="Calibri"/>
          <w:lang w:val="en-US"/>
        </w:rPr>
        <w:t xml:space="preserve">Part I: </w:t>
      </w:r>
      <w:r>
        <w:rPr>
          <w:rFonts w:ascii="Calibri" w:eastAsia="Calibri" w:hAnsi="Calibri" w:cs="Calibri"/>
        </w:rPr>
        <w:t>Your Name</w:t>
      </w:r>
    </w:p>
    <w:p w14:paraId="51C2B8F2" w14:textId="49B01390" w:rsidR="000A7D83" w:rsidRDefault="00F46EBA">
      <w:r w:rsidRPr="00F46EBA">
        <w:rPr>
          <w:b/>
          <w:bCs/>
        </w:rPr>
        <w:t>Nome</w:t>
      </w:r>
      <w:r>
        <w:t>: Alex Testa</w:t>
      </w:r>
      <w:bookmarkStart w:id="3" w:name="_t7jz5e1tab04" w:colFirst="0" w:colLast="0"/>
      <w:bookmarkEnd w:id="3"/>
    </w:p>
    <w:p w14:paraId="12A11A84" w14:textId="380601C2" w:rsidR="00F46EBA" w:rsidRDefault="00F46EBA">
      <w:pPr>
        <w:rPr>
          <w:lang w:val="en-US"/>
        </w:rPr>
      </w:pPr>
      <w:r w:rsidRPr="00F46EBA">
        <w:rPr>
          <w:b/>
          <w:bCs/>
        </w:rPr>
        <w:t>Email</w:t>
      </w:r>
      <w:r>
        <w:t xml:space="preserve">: </w:t>
      </w:r>
      <w:hyperlink r:id="rId5" w:history="1">
        <w:r w:rsidRPr="00631713">
          <w:rPr>
            <w:rStyle w:val="Collegamentoipertestuale"/>
          </w:rPr>
          <w:t>alex.testa</w:t>
        </w:r>
        <w:r w:rsidRPr="00631713">
          <w:rPr>
            <w:rStyle w:val="Collegamentoipertestuale"/>
            <w:lang w:val="en-US"/>
          </w:rPr>
          <w:t>@studio.unibo.it</w:t>
        </w:r>
      </w:hyperlink>
    </w:p>
    <w:p w14:paraId="79A9C127" w14:textId="3E3A6B38" w:rsidR="00F46EBA" w:rsidRPr="00F46EBA" w:rsidRDefault="00F46EBA">
      <w:pPr>
        <w:rPr>
          <w:lang w:val="en-US"/>
        </w:rPr>
      </w:pPr>
      <w:r>
        <w:rPr>
          <w:b/>
          <w:bCs/>
          <w:lang w:val="en-US"/>
        </w:rPr>
        <w:t>ID</w:t>
      </w:r>
      <w:r>
        <w:rPr>
          <w:lang w:val="en-US"/>
        </w:rPr>
        <w:t xml:space="preserve">: </w:t>
      </w:r>
      <w:r w:rsidRPr="00F46EBA">
        <w:t>0001125408</w:t>
      </w:r>
    </w:p>
    <w:p w14:paraId="363DFB73" w14:textId="77777777" w:rsidR="000A7D83" w:rsidRDefault="00000000">
      <w:pPr>
        <w:pStyle w:val="Tito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Part II: Project Description</w:t>
      </w:r>
    </w:p>
    <w:p w14:paraId="02E434F6" w14:textId="7C44DA48" w:rsidR="000A7D83" w:rsidRDefault="00F46EBA">
      <w:pPr>
        <w:rPr>
          <w:rFonts w:ascii="Calibri" w:eastAsia="Calibri" w:hAnsi="Calibri" w:cs="Calibri"/>
          <w:lang w:val="it-IT"/>
        </w:rPr>
      </w:pPr>
      <w:r w:rsidRPr="00F46EBA">
        <w:rPr>
          <w:rFonts w:ascii="Calibri" w:eastAsia="Calibri" w:hAnsi="Calibri" w:cs="Calibri"/>
          <w:lang w:val="it-IT"/>
        </w:rPr>
        <w:t>Amazon.it è una piattaforma di e-commerce che consente agli utenti di cercare prodotti, confrontare alternative, effettuare acquisti, gestire ordini, spedizioni e resi.</w:t>
      </w:r>
    </w:p>
    <w:p w14:paraId="57864ED7" w14:textId="77777777" w:rsidR="00F46EBA" w:rsidRDefault="00F46EBA">
      <w:pPr>
        <w:rPr>
          <w:rFonts w:ascii="Calibri" w:eastAsia="Calibri" w:hAnsi="Calibri" w:cs="Calibri"/>
          <w:lang w:val="it-IT"/>
        </w:rPr>
      </w:pPr>
    </w:p>
    <w:p w14:paraId="4160EF92" w14:textId="08696243" w:rsidR="00F46EBA" w:rsidRDefault="00F46EBA">
      <w:pPr>
        <w:rPr>
          <w:rFonts w:ascii="Calibri" w:eastAsia="Calibri" w:hAnsi="Calibri" w:cs="Calibri"/>
          <w:lang w:val="it-IT"/>
        </w:rPr>
      </w:pPr>
      <w:r w:rsidRPr="00F46EBA">
        <w:rPr>
          <w:rFonts w:ascii="Calibri" w:eastAsia="Calibri" w:hAnsi="Calibri" w:cs="Calibri"/>
          <w:lang w:val="it-IT"/>
        </w:rPr>
        <w:t xml:space="preserve">Per l’attività di valutazione euristica ho scelto di analizzare la piattaforma web </w:t>
      </w:r>
      <w:r w:rsidRPr="00F46EBA">
        <w:rPr>
          <w:rFonts w:ascii="Calibri" w:eastAsia="Calibri" w:hAnsi="Calibri" w:cs="Calibri"/>
          <w:b/>
          <w:bCs/>
          <w:lang w:val="it-IT"/>
        </w:rPr>
        <w:t>amazon.it</w:t>
      </w:r>
      <w:r w:rsidRPr="00F46EBA">
        <w:rPr>
          <w:rFonts w:ascii="Calibri" w:eastAsia="Calibri" w:hAnsi="Calibri" w:cs="Calibri"/>
          <w:lang w:val="it-IT"/>
        </w:rPr>
        <w:t>. Sebbene le indicazioni prevedessero la valutazione di un’applicazione simile a quella sviluppata dal nostro gruppo, la natura fortemente specifica e ancora inesistente del nostro progetto non ha reso possibile individuare strumenti realmente comparabili. Per questo motivo ho optato per un servizio consolidato e largamente utilizzato, che rappresenta comunque un valido punto di riferimento in termini di esperienza utente.</w:t>
      </w:r>
    </w:p>
    <w:p w14:paraId="3516F17D" w14:textId="77777777" w:rsidR="00F46EBA" w:rsidRDefault="00F46EBA">
      <w:pPr>
        <w:rPr>
          <w:rFonts w:ascii="Calibri" w:eastAsia="Calibri" w:hAnsi="Calibri" w:cs="Calibri"/>
          <w:lang w:val="it-IT"/>
        </w:rPr>
      </w:pPr>
    </w:p>
    <w:p w14:paraId="1313C922" w14:textId="4AC37527" w:rsidR="00F46EBA" w:rsidRPr="00F46EBA" w:rsidRDefault="00F46EBA">
      <w:pPr>
        <w:rPr>
          <w:rFonts w:ascii="Calibri" w:eastAsia="Calibri" w:hAnsi="Calibri" w:cs="Calibri"/>
          <w:lang w:val="it-IT"/>
        </w:rPr>
      </w:pPr>
      <w:r w:rsidRPr="00F46EBA">
        <w:rPr>
          <w:rFonts w:ascii="Calibri" w:eastAsia="Calibri" w:hAnsi="Calibri" w:cs="Calibri"/>
          <w:lang w:val="it-IT"/>
        </w:rPr>
        <w:t xml:space="preserve">L’analisi di Amazon si è rivelata particolarmente interessante perché ha permesso di evidenziare come anche una piattaforma di successo, utilizzata quotidianamente da milioni di persone, </w:t>
      </w:r>
      <w:r w:rsidRPr="00F46EBA">
        <w:rPr>
          <w:rFonts w:ascii="Calibri" w:eastAsia="Calibri" w:hAnsi="Calibri" w:cs="Calibri"/>
          <w:b/>
          <w:bCs/>
          <w:lang w:val="it-IT"/>
        </w:rPr>
        <w:t>non rispetti sempre tutte le euristiche di usabilità</w:t>
      </w:r>
      <w:r w:rsidRPr="00F46EBA">
        <w:rPr>
          <w:rFonts w:ascii="Calibri" w:eastAsia="Calibri" w:hAnsi="Calibri" w:cs="Calibri"/>
          <w:lang w:val="it-IT"/>
        </w:rPr>
        <w:t xml:space="preserve">. Nonostante ciò, il sistema continua a funzionare efficacemente, dimostrando come in alcuni casi il </w:t>
      </w:r>
      <w:proofErr w:type="gramStart"/>
      <w:r w:rsidRPr="00F46EBA">
        <w:rPr>
          <w:rFonts w:ascii="Calibri" w:eastAsia="Calibri" w:hAnsi="Calibri" w:cs="Calibri"/>
          <w:lang w:val="it-IT"/>
        </w:rPr>
        <w:t>brand</w:t>
      </w:r>
      <w:proofErr w:type="gramEnd"/>
      <w:r w:rsidRPr="00F46EBA">
        <w:rPr>
          <w:rFonts w:ascii="Calibri" w:eastAsia="Calibri" w:hAnsi="Calibri" w:cs="Calibri"/>
          <w:lang w:val="it-IT"/>
        </w:rPr>
        <w:t>, l’abitudine degli utenti e altre strategie progettuali possano compensare determinate carenze di design.</w:t>
      </w:r>
    </w:p>
    <w:p w14:paraId="07D06E1A" w14:textId="77777777" w:rsidR="000A7D83" w:rsidRDefault="00000000">
      <w:pPr>
        <w:pStyle w:val="Titolo2"/>
        <w:rPr>
          <w:rFonts w:ascii="Calibri" w:eastAsia="Calibri" w:hAnsi="Calibri" w:cs="Calibri"/>
          <w:lang w:val="en-US"/>
        </w:rPr>
      </w:pPr>
      <w:r w:rsidRPr="00F46EBA">
        <w:rPr>
          <w:rFonts w:ascii="Calibri" w:eastAsia="Calibri" w:hAnsi="Calibri" w:cs="Calibri"/>
          <w:lang w:val="en-US"/>
        </w:rPr>
        <w:t>Part III: Evaluation Execution</w:t>
      </w:r>
    </w:p>
    <w:p w14:paraId="3299AE89" w14:textId="05D8FD08" w:rsidR="00F46EBA" w:rsidRPr="00F46EBA" w:rsidRDefault="00F46EBA" w:rsidP="00F46EBA">
      <w:pPr>
        <w:rPr>
          <w:lang w:val="it-IT"/>
        </w:rPr>
      </w:pPr>
      <w:r w:rsidRPr="00F46EBA">
        <w:rPr>
          <w:lang w:val="it-IT"/>
        </w:rPr>
        <w:t xml:space="preserve">Ho condotto la valutazione euristica in modalità individuale, da desktop (browser </w:t>
      </w:r>
      <w:r>
        <w:rPr>
          <w:lang w:val="it-IT"/>
        </w:rPr>
        <w:t>Firefox</w:t>
      </w:r>
      <w:r w:rsidRPr="00F46EBA">
        <w:rPr>
          <w:lang w:val="it-IT"/>
        </w:rPr>
        <w:t>) e mobile (</w:t>
      </w:r>
      <w:r>
        <w:rPr>
          <w:lang w:val="it-IT"/>
        </w:rPr>
        <w:t>utilizzando l’app specifica</w:t>
      </w:r>
      <w:r w:rsidRPr="00F46EBA">
        <w:rPr>
          <w:lang w:val="it-IT"/>
        </w:rPr>
        <w:t>), focalizzandomi su task tipici: ricerca prodotto, uso filtri, visualizzazione scheda prodotto, aggiunta al carrello, checkout, gestione ordini e Prime.</w:t>
      </w:r>
    </w:p>
    <w:p w14:paraId="4CC97D9C" w14:textId="77777777" w:rsidR="00F46EBA" w:rsidRPr="00F46EBA" w:rsidRDefault="00F46EBA" w:rsidP="00F46EBA">
      <w:pPr>
        <w:rPr>
          <w:lang w:val="it-IT"/>
        </w:rPr>
      </w:pPr>
      <w:r w:rsidRPr="00F46EBA">
        <w:rPr>
          <w:lang w:val="it-IT"/>
        </w:rPr>
        <w:t xml:space="preserve">Ho analizzato l’interfaccia seguendo le </w:t>
      </w:r>
      <w:r w:rsidRPr="00F46EBA">
        <w:rPr>
          <w:b/>
          <w:bCs/>
          <w:lang w:val="it-IT"/>
        </w:rPr>
        <w:t>10 euristiche di Nielsen</w:t>
      </w:r>
      <w:r w:rsidRPr="00F46EBA">
        <w:rPr>
          <w:lang w:val="it-IT"/>
        </w:rPr>
        <w:t xml:space="preserve">, visitando più percorsi (ricerca diretta, navigazione per categorie, link promozionali). Per ogni violazione ho annotato </w:t>
      </w:r>
      <w:proofErr w:type="spellStart"/>
      <w:r w:rsidRPr="00F46EBA">
        <w:rPr>
          <w:b/>
          <w:bCs/>
          <w:lang w:val="it-IT"/>
        </w:rPr>
        <w:t>where</w:t>
      </w:r>
      <w:proofErr w:type="spellEnd"/>
      <w:r w:rsidRPr="00F46EBA">
        <w:rPr>
          <w:b/>
          <w:bCs/>
          <w:lang w:val="it-IT"/>
        </w:rPr>
        <w:t>/</w:t>
      </w:r>
      <w:proofErr w:type="spellStart"/>
      <w:r w:rsidRPr="00F46EBA">
        <w:rPr>
          <w:b/>
          <w:bCs/>
          <w:lang w:val="it-IT"/>
        </w:rPr>
        <w:t>what</w:t>
      </w:r>
      <w:proofErr w:type="spellEnd"/>
      <w:r w:rsidRPr="00F46EBA">
        <w:rPr>
          <w:b/>
          <w:bCs/>
          <w:lang w:val="it-IT"/>
        </w:rPr>
        <w:t>/</w:t>
      </w:r>
      <w:proofErr w:type="spellStart"/>
      <w:r w:rsidRPr="00F46EBA">
        <w:rPr>
          <w:b/>
          <w:bCs/>
          <w:lang w:val="it-IT"/>
        </w:rPr>
        <w:t>why</w:t>
      </w:r>
      <w:proofErr w:type="spellEnd"/>
      <w:r w:rsidRPr="00F46EBA">
        <w:rPr>
          <w:b/>
          <w:bCs/>
          <w:lang w:val="it-IT"/>
        </w:rPr>
        <w:t>/</w:t>
      </w:r>
      <w:proofErr w:type="spellStart"/>
      <w:r w:rsidRPr="00F46EBA">
        <w:rPr>
          <w:b/>
          <w:bCs/>
          <w:lang w:val="it-IT"/>
        </w:rPr>
        <w:t>severity</w:t>
      </w:r>
      <w:proofErr w:type="spellEnd"/>
      <w:r w:rsidRPr="00F46EBA">
        <w:rPr>
          <w:lang w:val="it-IT"/>
        </w:rPr>
        <w:t xml:space="preserve"> secondo il template del documento.</w:t>
      </w:r>
    </w:p>
    <w:p w14:paraId="5B99109E" w14:textId="4D92DE8A" w:rsidR="00F46EBA" w:rsidRPr="00F46EBA" w:rsidRDefault="00F46EBA" w:rsidP="00F46EBA">
      <w:pPr>
        <w:rPr>
          <w:lang w:val="it-IT"/>
        </w:rPr>
      </w:pPr>
      <w:r w:rsidRPr="00F46EBA">
        <w:rPr>
          <w:lang w:val="it-IT"/>
        </w:rPr>
        <w:t>Le informazioni disponibili erano sufficienti per identificare problemi ricorrenti; alcuni aspetti (es. metriche reali di errore) richiederebbero test con utenti per conferma.</w:t>
      </w:r>
    </w:p>
    <w:p w14:paraId="7F2A9F4C" w14:textId="77777777" w:rsidR="000A7D83" w:rsidRDefault="00000000">
      <w:pPr>
        <w:pStyle w:val="Titolo2"/>
        <w:rPr>
          <w:rFonts w:ascii="Calibri" w:eastAsia="Calibri" w:hAnsi="Calibri" w:cs="Calibri"/>
        </w:rPr>
      </w:pPr>
      <w:bookmarkStart w:id="4" w:name="_hnpjaee9qvxa" w:colFirst="0" w:colLast="0"/>
      <w:bookmarkEnd w:id="4"/>
      <w:r>
        <w:rPr>
          <w:rFonts w:ascii="Calibri" w:eastAsia="Calibri" w:hAnsi="Calibri" w:cs="Calibri"/>
        </w:rPr>
        <w:lastRenderedPageBreak/>
        <w:t>Part IV: List of Violations</w:t>
      </w:r>
    </w:p>
    <w:p w14:paraId="175DF3AB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en-US"/>
        </w:rPr>
      </w:pPr>
      <w:r w:rsidRPr="00F46EBA">
        <w:rPr>
          <w:rFonts w:ascii="Calibri" w:eastAsia="Calibri" w:hAnsi="Calibri" w:cs="Calibri"/>
          <w:b/>
          <w:bCs/>
          <w:lang w:val="en-US"/>
        </w:rPr>
        <w:t>1. H1 Visibility of system status</w:t>
      </w:r>
    </w:p>
    <w:p w14:paraId="0A599BF3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Risultati ricerca con filtri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La pagina ricarica i risultati senza indicare avanzamento.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L’utente non sa se il sistema stia lavorando o se ci sia un blocco.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2</w:t>
      </w:r>
    </w:p>
    <w:p w14:paraId="5B4CB922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2. H1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Visibility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of system status</w:t>
      </w:r>
    </w:p>
    <w:p w14:paraId="296723E5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Infinite scroll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Caricamento nuovi risultati senza indicatore evidente.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Feedback insufficiente sullo stato del sistema.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2</w:t>
      </w:r>
    </w:p>
    <w:p w14:paraId="1C5FC804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3. H1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Visibility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of system status</w:t>
      </w:r>
    </w:p>
    <w:p w14:paraId="2188FD40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Pagamento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Messaggio generico quando una transazione fallisce.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Lo stato dell’operazione non è chiaro.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3</w:t>
      </w:r>
    </w:p>
    <w:p w14:paraId="5D5BE11F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4. H2 Match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between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system and the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real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world</w:t>
      </w:r>
    </w:p>
    <w:p w14:paraId="28D8391B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en-US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Schede prodotto (venduto/spedito da)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Terminologia poco chiara per utenti inesperti.</w:t>
      </w:r>
      <w:r w:rsidRPr="00F46EBA">
        <w:rPr>
          <w:rFonts w:ascii="Calibri" w:eastAsia="Calibri" w:hAnsi="Calibri" w:cs="Calibri"/>
          <w:lang w:val="it-IT"/>
        </w:rPr>
        <w:br/>
      </w:r>
      <w:r w:rsidRPr="00F46EBA">
        <w:rPr>
          <w:rFonts w:ascii="Calibri" w:eastAsia="Calibri" w:hAnsi="Calibri" w:cs="Calibri"/>
          <w:b/>
          <w:bCs/>
          <w:lang w:val="en-US"/>
        </w:rPr>
        <w:t>Why:</w:t>
      </w:r>
      <w:r w:rsidRPr="00F46EB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F46EBA">
        <w:rPr>
          <w:rFonts w:ascii="Calibri" w:eastAsia="Calibri" w:hAnsi="Calibri" w:cs="Calibri"/>
          <w:lang w:val="en-US"/>
        </w:rPr>
        <w:t>Linguaggio</w:t>
      </w:r>
      <w:proofErr w:type="spellEnd"/>
      <w:r w:rsidRPr="00F46EBA">
        <w:rPr>
          <w:rFonts w:ascii="Calibri" w:eastAsia="Calibri" w:hAnsi="Calibri" w:cs="Calibri"/>
          <w:lang w:val="en-US"/>
        </w:rPr>
        <w:t xml:space="preserve"> non </w:t>
      </w:r>
      <w:proofErr w:type="spellStart"/>
      <w:r w:rsidRPr="00F46EBA">
        <w:rPr>
          <w:rFonts w:ascii="Calibri" w:eastAsia="Calibri" w:hAnsi="Calibri" w:cs="Calibri"/>
          <w:lang w:val="en-US"/>
        </w:rPr>
        <w:t>allineato</w:t>
      </w:r>
      <w:proofErr w:type="spellEnd"/>
      <w:r w:rsidRPr="00F46EBA">
        <w:rPr>
          <w:rFonts w:ascii="Calibri" w:eastAsia="Calibri" w:hAnsi="Calibri" w:cs="Calibri"/>
          <w:lang w:val="en-US"/>
        </w:rPr>
        <w:t xml:space="preserve"> al </w:t>
      </w:r>
      <w:proofErr w:type="spellStart"/>
      <w:r w:rsidRPr="00F46EBA">
        <w:rPr>
          <w:rFonts w:ascii="Calibri" w:eastAsia="Calibri" w:hAnsi="Calibri" w:cs="Calibri"/>
          <w:lang w:val="en-US"/>
        </w:rPr>
        <w:t>modello</w:t>
      </w:r>
      <w:proofErr w:type="spellEnd"/>
      <w:r w:rsidRPr="00F46EB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F46EBA">
        <w:rPr>
          <w:rFonts w:ascii="Calibri" w:eastAsia="Calibri" w:hAnsi="Calibri" w:cs="Calibri"/>
          <w:lang w:val="en-US"/>
        </w:rPr>
        <w:t>mentale</w:t>
      </w:r>
      <w:proofErr w:type="spellEnd"/>
      <w:r w:rsidRPr="00F46EB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F46EBA">
        <w:rPr>
          <w:rFonts w:ascii="Calibri" w:eastAsia="Calibri" w:hAnsi="Calibri" w:cs="Calibri"/>
          <w:lang w:val="en-US"/>
        </w:rPr>
        <w:t>dell’utente</w:t>
      </w:r>
      <w:proofErr w:type="spellEnd"/>
      <w:r w:rsidRPr="00F46EBA">
        <w:rPr>
          <w:rFonts w:ascii="Calibri" w:eastAsia="Calibri" w:hAnsi="Calibri" w:cs="Calibri"/>
          <w:lang w:val="en-US"/>
        </w:rPr>
        <w:t>.</w:t>
      </w:r>
      <w:r w:rsidRPr="00F46EBA">
        <w:rPr>
          <w:rFonts w:ascii="Calibri" w:eastAsia="Calibri" w:hAnsi="Calibri" w:cs="Calibri"/>
          <w:lang w:val="en-US"/>
        </w:rPr>
        <w:br/>
      </w:r>
      <w:r w:rsidRPr="00F46EBA">
        <w:rPr>
          <w:rFonts w:ascii="Calibri" w:eastAsia="Calibri" w:hAnsi="Calibri" w:cs="Calibri"/>
          <w:b/>
          <w:bCs/>
          <w:lang w:val="en-US"/>
        </w:rPr>
        <w:t>Severity:</w:t>
      </w:r>
      <w:r w:rsidRPr="00F46EBA">
        <w:rPr>
          <w:rFonts w:ascii="Calibri" w:eastAsia="Calibri" w:hAnsi="Calibri" w:cs="Calibri"/>
          <w:lang w:val="en-US"/>
        </w:rPr>
        <w:t xml:space="preserve"> 2</w:t>
      </w:r>
    </w:p>
    <w:p w14:paraId="1FAFDB85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en-US"/>
        </w:rPr>
      </w:pPr>
      <w:r w:rsidRPr="00F46EBA">
        <w:rPr>
          <w:rFonts w:ascii="Calibri" w:eastAsia="Calibri" w:hAnsi="Calibri" w:cs="Calibri"/>
          <w:b/>
          <w:bCs/>
          <w:lang w:val="en-US"/>
        </w:rPr>
        <w:lastRenderedPageBreak/>
        <w:t>5. H2 Match between system and the real world</w:t>
      </w:r>
    </w:p>
    <w:p w14:paraId="38854D6A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Prime vs marketplace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Differenze tra opzioni presentate in modo implicito.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Concetti importanti non sono esplicitati.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3</w:t>
      </w:r>
    </w:p>
    <w:p w14:paraId="064A5911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6. H3 User control and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freedom</w:t>
      </w:r>
      <w:proofErr w:type="spellEnd"/>
    </w:p>
    <w:p w14:paraId="6D478DE8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Checkout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Tornare indietro può far perdere dati inseriti.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L’utente percepisce scarso controllo sull’azione.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3</w:t>
      </w:r>
    </w:p>
    <w:p w14:paraId="6CCC1C56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7. H3 User control and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freedom</w:t>
      </w:r>
      <w:proofErr w:type="spellEnd"/>
    </w:p>
    <w:p w14:paraId="6D67ED80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Iscrizione Prime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Percorso di annullamento poco visibile.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Manca una “uscita di emergenza” chiara.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3</w:t>
      </w:r>
    </w:p>
    <w:p w14:paraId="66CAA15E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8. H3 User control and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freedom</w:t>
      </w:r>
      <w:proofErr w:type="spellEnd"/>
    </w:p>
    <w:p w14:paraId="069D917B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Selezione indirizzo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Modifica non sempre accessibile in ogni step.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Difficile correggere decisioni precedenti.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2</w:t>
      </w:r>
    </w:p>
    <w:p w14:paraId="21D74A73" w14:textId="77777777" w:rsid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</w:p>
    <w:p w14:paraId="1552D4E7" w14:textId="7397CE6E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lastRenderedPageBreak/>
        <w:t xml:space="preserve">9. H4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Consistency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and standards</w:t>
      </w:r>
    </w:p>
    <w:p w14:paraId="730E5103" w14:textId="77777777" w:rsid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Desktop vs mobile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Pattern e nomi funzione non sempre coerenti.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Aumenta il carico di apprendimento.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2</w:t>
      </w:r>
      <w:r>
        <w:rPr>
          <w:rFonts w:ascii="Calibri" w:eastAsia="Calibri" w:hAnsi="Calibri" w:cs="Calibri"/>
          <w:lang w:val="it-IT"/>
        </w:rPr>
        <w:t xml:space="preserve"> </w:t>
      </w:r>
    </w:p>
    <w:p w14:paraId="33AF5A74" w14:textId="0DC5A9C3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10. H4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Consistency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and standards</w:t>
      </w:r>
    </w:p>
    <w:p w14:paraId="692DD57A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CTA promozionali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Stessa azione con etichette diverse (“Scopri”, “Vai all’offerta”).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Incoerenza terminologica.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2</w:t>
      </w:r>
    </w:p>
    <w:p w14:paraId="3A26C0FC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11. H5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Error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prevention</w:t>
      </w:r>
      <w:proofErr w:type="spellEnd"/>
    </w:p>
    <w:p w14:paraId="7BC64614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Varianti prodotto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Possibile aggiungere al carrello senza selezionare correttamente taglia/colore.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Il sistema non previene l’errore.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3</w:t>
      </w:r>
    </w:p>
    <w:p w14:paraId="007B78DC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12. H5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Error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prevention</w:t>
      </w:r>
      <w:proofErr w:type="spellEnd"/>
    </w:p>
    <w:p w14:paraId="1BD852AF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Spedizioni marketplace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Costi aggiuntivi emergono tardi.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Previene poco decisioni errate sul prezzo.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3</w:t>
      </w:r>
    </w:p>
    <w:p w14:paraId="4124BA05" w14:textId="77777777" w:rsid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</w:p>
    <w:p w14:paraId="2224FB2A" w14:textId="4FA67D60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lastRenderedPageBreak/>
        <w:t xml:space="preserve">13. H6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Recognition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rather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than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recall</w:t>
      </w:r>
    </w:p>
    <w:p w14:paraId="7FC42FAE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Confronto prodotti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Comparatore poco evidente.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L’utente deve ricordare le specifiche.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3</w:t>
      </w:r>
    </w:p>
    <w:p w14:paraId="2466139C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14. H6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Recognition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rather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than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recall</w:t>
      </w:r>
    </w:p>
    <w:p w14:paraId="7B0B02A3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Checkout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Riepilogo non sempre visibile in ogni fase.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Aumenta memoria richiesta.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2</w:t>
      </w:r>
    </w:p>
    <w:p w14:paraId="51EF195D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15. H7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Flexibility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and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efficiency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of use</w:t>
      </w:r>
    </w:p>
    <w:p w14:paraId="5CACDD59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Filtri mobile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Applicare più filtri richiede molti passaggi.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Riduce efficienza d’uso.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2</w:t>
      </w:r>
    </w:p>
    <w:p w14:paraId="6EB493FE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en-US"/>
        </w:rPr>
      </w:pPr>
      <w:r w:rsidRPr="00F46EBA">
        <w:rPr>
          <w:rFonts w:ascii="Calibri" w:eastAsia="Calibri" w:hAnsi="Calibri" w:cs="Calibri"/>
          <w:b/>
          <w:bCs/>
          <w:lang w:val="en-US"/>
        </w:rPr>
        <w:t>16. H7 Flexibility and efficiency of use</w:t>
      </w:r>
    </w:p>
    <w:p w14:paraId="12A93B7B" w14:textId="77777777" w:rsid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Funzioni avanzate (liste, scorciatoie)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Poco scoperte.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Acceleratori non visibili.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1</w:t>
      </w:r>
      <w:r>
        <w:rPr>
          <w:rFonts w:ascii="Calibri" w:eastAsia="Calibri" w:hAnsi="Calibri" w:cs="Calibri"/>
          <w:lang w:val="it-IT"/>
        </w:rPr>
        <w:t xml:space="preserve"> </w:t>
      </w:r>
    </w:p>
    <w:p w14:paraId="308C2730" w14:textId="77777777" w:rsid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</w:p>
    <w:p w14:paraId="768D3360" w14:textId="015B8F11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en-US"/>
        </w:rPr>
      </w:pPr>
      <w:r w:rsidRPr="00F46EBA">
        <w:rPr>
          <w:rFonts w:ascii="Calibri" w:eastAsia="Calibri" w:hAnsi="Calibri" w:cs="Calibri"/>
          <w:b/>
          <w:bCs/>
          <w:lang w:val="en-US"/>
        </w:rPr>
        <w:lastRenderedPageBreak/>
        <w:t>17. H8 Aesthetic and minimalist design</w:t>
      </w:r>
    </w:p>
    <w:p w14:paraId="21F8E249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r w:rsidRPr="00F46EBA">
        <w:rPr>
          <w:rFonts w:ascii="Calibri" w:eastAsia="Calibri" w:hAnsi="Calibri" w:cs="Calibri"/>
          <w:b/>
          <w:bCs/>
          <w:lang w:val="en-US"/>
        </w:rPr>
        <w:t>Where:</w:t>
      </w:r>
      <w:r w:rsidRPr="00F46EBA">
        <w:rPr>
          <w:rFonts w:ascii="Calibri" w:eastAsia="Calibri" w:hAnsi="Calibri" w:cs="Calibri"/>
          <w:lang w:val="en-US"/>
        </w:rPr>
        <w:t xml:space="preserve"> Homepage</w:t>
      </w:r>
      <w:r w:rsidRPr="00F46EBA">
        <w:rPr>
          <w:rFonts w:ascii="Calibri" w:eastAsia="Calibri" w:hAnsi="Calibri" w:cs="Calibri"/>
          <w:lang w:val="en-US"/>
        </w:rPr>
        <w:br/>
      </w:r>
      <w:r w:rsidRPr="00F46EBA">
        <w:rPr>
          <w:rFonts w:ascii="Calibri" w:eastAsia="Calibri" w:hAnsi="Calibri" w:cs="Calibri"/>
          <w:b/>
          <w:bCs/>
          <w:lang w:val="en-US"/>
        </w:rPr>
        <w:t>What:</w:t>
      </w:r>
      <w:r w:rsidRPr="00F46EB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F46EBA">
        <w:rPr>
          <w:rFonts w:ascii="Calibri" w:eastAsia="Calibri" w:hAnsi="Calibri" w:cs="Calibri"/>
          <w:lang w:val="en-US"/>
        </w:rPr>
        <w:t>Molti</w:t>
      </w:r>
      <w:proofErr w:type="spellEnd"/>
      <w:r w:rsidRPr="00F46EBA">
        <w:rPr>
          <w:rFonts w:ascii="Calibri" w:eastAsia="Calibri" w:hAnsi="Calibri" w:cs="Calibri"/>
          <w:lang w:val="en-US"/>
        </w:rPr>
        <w:t xml:space="preserve"> banner e moduli </w:t>
      </w:r>
      <w:proofErr w:type="spellStart"/>
      <w:r w:rsidRPr="00F46EBA">
        <w:rPr>
          <w:rFonts w:ascii="Calibri" w:eastAsia="Calibri" w:hAnsi="Calibri" w:cs="Calibri"/>
          <w:lang w:val="en-US"/>
        </w:rPr>
        <w:t>promozionali</w:t>
      </w:r>
      <w:proofErr w:type="spellEnd"/>
      <w:r w:rsidRPr="00F46EBA">
        <w:rPr>
          <w:rFonts w:ascii="Calibri" w:eastAsia="Calibri" w:hAnsi="Calibri" w:cs="Calibri"/>
          <w:lang w:val="en-US"/>
        </w:rPr>
        <w:t>.</w:t>
      </w:r>
      <w:r w:rsidRPr="00F46EBA">
        <w:rPr>
          <w:rFonts w:ascii="Calibri" w:eastAsia="Calibri" w:hAnsi="Calibri" w:cs="Calibri"/>
          <w:lang w:val="en-US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Rumore cognitivo che ostacola il compito.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3</w:t>
      </w:r>
    </w:p>
    <w:p w14:paraId="640DE076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18. H8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Aesthetic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and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minimalist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 design</w:t>
      </w:r>
    </w:p>
    <w:p w14:paraId="0368F5D3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en-US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Pagina prodotto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Moduli sponsorizzati distraggono dall’acquisto.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Informazioni non essenziali competono con quelle chiave.</w:t>
      </w:r>
      <w:r w:rsidRPr="00F46EBA">
        <w:rPr>
          <w:rFonts w:ascii="Calibri" w:eastAsia="Calibri" w:hAnsi="Calibri" w:cs="Calibri"/>
          <w:lang w:val="it-IT"/>
        </w:rPr>
        <w:br/>
      </w:r>
      <w:r w:rsidRPr="00F46EBA">
        <w:rPr>
          <w:rFonts w:ascii="Calibri" w:eastAsia="Calibri" w:hAnsi="Calibri" w:cs="Calibri"/>
          <w:b/>
          <w:bCs/>
          <w:lang w:val="en-US"/>
        </w:rPr>
        <w:t>Severity:</w:t>
      </w:r>
      <w:r w:rsidRPr="00F46EBA">
        <w:rPr>
          <w:rFonts w:ascii="Calibri" w:eastAsia="Calibri" w:hAnsi="Calibri" w:cs="Calibri"/>
          <w:lang w:val="en-US"/>
        </w:rPr>
        <w:t xml:space="preserve"> 3</w:t>
      </w:r>
    </w:p>
    <w:p w14:paraId="3EA8419B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en-US"/>
        </w:rPr>
      </w:pPr>
      <w:r w:rsidRPr="00F46EBA">
        <w:rPr>
          <w:rFonts w:ascii="Calibri" w:eastAsia="Calibri" w:hAnsi="Calibri" w:cs="Calibri"/>
          <w:b/>
          <w:bCs/>
          <w:lang w:val="en-US"/>
        </w:rPr>
        <w:t>19. H9 Help users recognize, diagnose, recover</w:t>
      </w:r>
    </w:p>
    <w:p w14:paraId="57E9AA67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r w:rsidRPr="00F46EBA">
        <w:rPr>
          <w:rFonts w:ascii="Calibri" w:eastAsia="Calibri" w:hAnsi="Calibri" w:cs="Calibri"/>
          <w:b/>
          <w:bCs/>
          <w:lang w:val="en-US"/>
        </w:rPr>
        <w:t>Where:</w:t>
      </w:r>
      <w:r w:rsidRPr="00F46EB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F46EBA">
        <w:rPr>
          <w:rFonts w:ascii="Calibri" w:eastAsia="Calibri" w:hAnsi="Calibri" w:cs="Calibri"/>
          <w:lang w:val="en-US"/>
        </w:rPr>
        <w:t>Pagamento</w:t>
      </w:r>
      <w:proofErr w:type="spellEnd"/>
      <w:r w:rsidRPr="00F46EB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F46EBA">
        <w:rPr>
          <w:rFonts w:ascii="Calibri" w:eastAsia="Calibri" w:hAnsi="Calibri" w:cs="Calibri"/>
          <w:lang w:val="en-US"/>
        </w:rPr>
        <w:t>fallito</w:t>
      </w:r>
      <w:proofErr w:type="spellEnd"/>
      <w:r w:rsidRPr="00F46EBA">
        <w:rPr>
          <w:rFonts w:ascii="Calibri" w:eastAsia="Calibri" w:hAnsi="Calibri" w:cs="Calibri"/>
          <w:lang w:val="en-US"/>
        </w:rPr>
        <w:br/>
      </w:r>
      <w:r w:rsidRPr="00F46EBA">
        <w:rPr>
          <w:rFonts w:ascii="Calibri" w:eastAsia="Calibri" w:hAnsi="Calibri" w:cs="Calibri"/>
          <w:b/>
          <w:bCs/>
          <w:lang w:val="en-US"/>
        </w:rPr>
        <w:t>What:</w:t>
      </w:r>
      <w:r w:rsidRPr="00F46EB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F46EBA">
        <w:rPr>
          <w:rFonts w:ascii="Calibri" w:eastAsia="Calibri" w:hAnsi="Calibri" w:cs="Calibri"/>
          <w:lang w:val="en-US"/>
        </w:rPr>
        <w:t>Messaggi</w:t>
      </w:r>
      <w:proofErr w:type="spellEnd"/>
      <w:r w:rsidRPr="00F46EBA">
        <w:rPr>
          <w:rFonts w:ascii="Calibri" w:eastAsia="Calibri" w:hAnsi="Calibri" w:cs="Calibri"/>
          <w:lang w:val="en-US"/>
        </w:rPr>
        <w:t xml:space="preserve"> </w:t>
      </w:r>
      <w:proofErr w:type="spellStart"/>
      <w:r w:rsidRPr="00F46EBA">
        <w:rPr>
          <w:rFonts w:ascii="Calibri" w:eastAsia="Calibri" w:hAnsi="Calibri" w:cs="Calibri"/>
          <w:lang w:val="en-US"/>
        </w:rPr>
        <w:t>vaghi</w:t>
      </w:r>
      <w:proofErr w:type="spellEnd"/>
      <w:r w:rsidRPr="00F46EBA">
        <w:rPr>
          <w:rFonts w:ascii="Calibri" w:eastAsia="Calibri" w:hAnsi="Calibri" w:cs="Calibri"/>
          <w:lang w:val="en-US"/>
        </w:rPr>
        <w:t>.</w:t>
      </w:r>
      <w:r w:rsidRPr="00F46EBA">
        <w:rPr>
          <w:rFonts w:ascii="Calibri" w:eastAsia="Calibri" w:hAnsi="Calibri" w:cs="Calibri"/>
          <w:lang w:val="en-US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Non spiegano cosa fare per risolvere.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3</w:t>
      </w:r>
    </w:p>
    <w:p w14:paraId="3A3B1C1E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20. H9 Help users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recognize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,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diagnose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 xml:space="preserve">,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recover</w:t>
      </w:r>
      <w:proofErr w:type="spellEnd"/>
    </w:p>
    <w:p w14:paraId="08B2778E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Errori form mobile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Messaggio compare in alto e passa inosservato.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Bassa visibilità dell’errore.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2</w:t>
      </w:r>
    </w:p>
    <w:p w14:paraId="4B7BA85B" w14:textId="77777777" w:rsid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</w:p>
    <w:p w14:paraId="7C3FCE32" w14:textId="05C40189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lastRenderedPageBreak/>
        <w:t xml:space="preserve">21. H10 Help and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documentation</w:t>
      </w:r>
      <w:proofErr w:type="spellEnd"/>
    </w:p>
    <w:p w14:paraId="36D645E8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Centro assistenza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Risposte lunghe, molte pagine.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Poco orientato al compito.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2</w:t>
      </w:r>
    </w:p>
    <w:p w14:paraId="5544A4EE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b/>
          <w:bCs/>
          <w:lang w:val="it-IT"/>
        </w:rPr>
      </w:pPr>
      <w:r w:rsidRPr="00F46EBA">
        <w:rPr>
          <w:rFonts w:ascii="Calibri" w:eastAsia="Calibri" w:hAnsi="Calibri" w:cs="Calibri"/>
          <w:b/>
          <w:bCs/>
          <w:lang w:val="it-IT"/>
        </w:rPr>
        <w:t xml:space="preserve">22. H10 Help and </w:t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documentation</w:t>
      </w:r>
      <w:proofErr w:type="spellEnd"/>
    </w:p>
    <w:p w14:paraId="45781B86" w14:textId="77777777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Where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Info Prime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What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Rinnovo/termini non sintetizzati.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Why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Documentazione non immediata.</w:t>
      </w:r>
      <w:r w:rsidRPr="00F46EBA">
        <w:rPr>
          <w:rFonts w:ascii="Calibri" w:eastAsia="Calibri" w:hAnsi="Calibri" w:cs="Calibri"/>
          <w:lang w:val="it-IT"/>
        </w:rPr>
        <w:br/>
      </w:r>
      <w:proofErr w:type="spellStart"/>
      <w:r w:rsidRPr="00F46EBA">
        <w:rPr>
          <w:rFonts w:ascii="Calibri" w:eastAsia="Calibri" w:hAnsi="Calibri" w:cs="Calibri"/>
          <w:b/>
          <w:bCs/>
          <w:lang w:val="it-IT"/>
        </w:rPr>
        <w:t>Severity</w:t>
      </w:r>
      <w:proofErr w:type="spellEnd"/>
      <w:r w:rsidRPr="00F46EBA">
        <w:rPr>
          <w:rFonts w:ascii="Calibri" w:eastAsia="Calibri" w:hAnsi="Calibri" w:cs="Calibri"/>
          <w:b/>
          <w:bCs/>
          <w:lang w:val="it-IT"/>
        </w:rPr>
        <w:t>:</w:t>
      </w:r>
      <w:r w:rsidRPr="00F46EBA">
        <w:rPr>
          <w:rFonts w:ascii="Calibri" w:eastAsia="Calibri" w:hAnsi="Calibri" w:cs="Calibri"/>
          <w:lang w:val="it-IT"/>
        </w:rPr>
        <w:t xml:space="preserve"> 3</w:t>
      </w:r>
    </w:p>
    <w:p w14:paraId="78D290C5" w14:textId="6CAB42CB" w:rsidR="00F46EBA" w:rsidRPr="00F46EBA" w:rsidRDefault="00F46EBA" w:rsidP="00F46EBA">
      <w:pPr>
        <w:pStyle w:val="Titolo2"/>
        <w:rPr>
          <w:rFonts w:ascii="Calibri" w:eastAsia="Calibri" w:hAnsi="Calibri" w:cs="Calibri"/>
          <w:lang w:val="it-IT"/>
        </w:rPr>
      </w:pPr>
    </w:p>
    <w:p w14:paraId="1398A372" w14:textId="77777777" w:rsidR="00F46EBA" w:rsidRDefault="00F46EBA">
      <w:pPr>
        <w:pStyle w:val="Titolo2"/>
        <w:rPr>
          <w:rFonts w:ascii="Calibri" w:eastAsia="Calibri" w:hAnsi="Calibri" w:cs="Calibri"/>
        </w:rPr>
      </w:pPr>
    </w:p>
    <w:p w14:paraId="486987D5" w14:textId="77777777" w:rsidR="00F46EBA" w:rsidRDefault="00F46EBA">
      <w:pPr>
        <w:pStyle w:val="Titolo2"/>
        <w:rPr>
          <w:rFonts w:ascii="Calibri" w:eastAsia="Calibri" w:hAnsi="Calibri" w:cs="Calibri"/>
        </w:rPr>
      </w:pPr>
    </w:p>
    <w:p w14:paraId="1AF1D378" w14:textId="77777777" w:rsidR="00F46EBA" w:rsidRDefault="00F46EBA">
      <w:pPr>
        <w:pStyle w:val="Titolo2"/>
        <w:rPr>
          <w:rFonts w:ascii="Calibri" w:eastAsia="Calibri" w:hAnsi="Calibri" w:cs="Calibri"/>
        </w:rPr>
      </w:pPr>
    </w:p>
    <w:p w14:paraId="21C0779C" w14:textId="77777777" w:rsidR="00F46EBA" w:rsidRDefault="00F46EBA">
      <w:pPr>
        <w:pStyle w:val="Titolo2"/>
        <w:rPr>
          <w:rFonts w:ascii="Calibri" w:eastAsia="Calibri" w:hAnsi="Calibri" w:cs="Calibri"/>
        </w:rPr>
      </w:pPr>
    </w:p>
    <w:p w14:paraId="3426AA94" w14:textId="77777777" w:rsidR="00F46EBA" w:rsidRDefault="00F46EBA">
      <w:pPr>
        <w:pStyle w:val="Titolo2"/>
        <w:rPr>
          <w:rFonts w:ascii="Calibri" w:eastAsia="Calibri" w:hAnsi="Calibri" w:cs="Calibri"/>
        </w:rPr>
      </w:pPr>
    </w:p>
    <w:p w14:paraId="7E6609BC" w14:textId="77777777" w:rsidR="00F46EBA" w:rsidRDefault="00F46EBA">
      <w:pPr>
        <w:pStyle w:val="Titolo2"/>
        <w:rPr>
          <w:rFonts w:ascii="Calibri" w:eastAsia="Calibri" w:hAnsi="Calibri" w:cs="Calibri"/>
        </w:rPr>
      </w:pPr>
    </w:p>
    <w:p w14:paraId="5F36CF0E" w14:textId="77777777" w:rsidR="00F46EBA" w:rsidRDefault="00F46EBA">
      <w:pPr>
        <w:pStyle w:val="Titolo2"/>
        <w:rPr>
          <w:rFonts w:ascii="Calibri" w:eastAsia="Calibri" w:hAnsi="Calibri" w:cs="Calibri"/>
        </w:rPr>
      </w:pPr>
    </w:p>
    <w:p w14:paraId="55457A27" w14:textId="77777777" w:rsidR="00F46EBA" w:rsidRDefault="00F46EBA">
      <w:pPr>
        <w:pStyle w:val="Titolo2"/>
        <w:rPr>
          <w:rFonts w:ascii="Calibri" w:eastAsia="Calibri" w:hAnsi="Calibri" w:cs="Calibri"/>
        </w:rPr>
      </w:pPr>
    </w:p>
    <w:p w14:paraId="101CEC78" w14:textId="54B23FC6" w:rsidR="000A7D83" w:rsidRDefault="00000000">
      <w:pPr>
        <w:pStyle w:val="Titolo2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Part V: Summary and Recommendations</w:t>
      </w:r>
    </w:p>
    <w:p w14:paraId="40A87EBD" w14:textId="77777777" w:rsidR="000A7D83" w:rsidRDefault="00000000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Report in the table below the total number of identified violations.</w:t>
      </w:r>
    </w:p>
    <w:p w14:paraId="1B12F144" w14:textId="77777777" w:rsidR="000A7D83" w:rsidRDefault="000A7D83">
      <w:pPr>
        <w:rPr>
          <w:rFonts w:ascii="Calibri" w:eastAsia="Calibri" w:hAnsi="Calibri" w:cs="Calibri"/>
        </w:rPr>
      </w:pPr>
    </w:p>
    <w:tbl>
      <w:tblPr>
        <w:tblStyle w:val="a"/>
        <w:tblW w:w="610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1425"/>
      </w:tblGrid>
      <w:tr w:rsidR="000A7D83" w14:paraId="4B3801B3" w14:textId="77777777">
        <w:trPr>
          <w:trHeight w:val="463"/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7C58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Heuristic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5101C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# violations</w:t>
            </w:r>
          </w:p>
        </w:tc>
      </w:tr>
      <w:tr w:rsidR="000A7D83" w14:paraId="679175A6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0FB6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H1: Visibility of system status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5913D" w14:textId="2288B83F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0A7D83" w14:paraId="6E5E823A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B4CC0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H2: Match between system and the real world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C4DBA" w14:textId="7211208D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A7D83" w14:paraId="29492D25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6EAF9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H3: User control and freedom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12EB2" w14:textId="161AAEFF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</w:t>
            </w:r>
          </w:p>
        </w:tc>
      </w:tr>
      <w:tr w:rsidR="000A7D83" w14:paraId="2216F88E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5AD0B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H4: Consistency and standards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C7F93" w14:textId="18B82429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A7D83" w14:paraId="6089E12E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A245E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H5: Error prevention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2209C" w14:textId="6B500339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A7D83" w14:paraId="4F15BA34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9079C1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H6: Recognition rather than recall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BA4FF" w14:textId="779882BC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A7D83" w14:paraId="4F199CC9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5487E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H7: Flexibility and efficiency of use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AB6F4" w14:textId="30DC6F31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A7D83" w14:paraId="7003B8BB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0A576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H8: Aesthetic and minimalist design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85C8F" w14:textId="13A27F3F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A7D83" w14:paraId="6BE03BED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2D585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H9: Help users recognize, diagnose, and recover from errors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62543" w14:textId="5BF8628F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A7D83" w14:paraId="3992210A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7E2F8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H10: Help and documentation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AFEE9" w14:textId="62E9FD83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0A7D83" w14:paraId="63269D0E" w14:textId="77777777">
        <w:trPr>
          <w:jc w:val="center"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A41CB" w14:textId="77777777" w:rsidR="000A7D83" w:rsidRDefault="00000000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HN: Non-heuristic issue</w:t>
            </w:r>
          </w:p>
        </w:tc>
        <w:tc>
          <w:tcPr>
            <w:tcW w:w="14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AD553" w14:textId="45AF6434" w:rsidR="000A7D83" w:rsidRDefault="009E470E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</w:p>
        </w:tc>
      </w:tr>
    </w:tbl>
    <w:p w14:paraId="5B63FC00" w14:textId="77777777" w:rsidR="000A7D83" w:rsidRDefault="000A7D83">
      <w:pPr>
        <w:rPr>
          <w:rFonts w:ascii="Calibri" w:eastAsia="Calibri" w:hAnsi="Calibri" w:cs="Calibri"/>
        </w:rPr>
      </w:pPr>
    </w:p>
    <w:p w14:paraId="25C764A4" w14:textId="10B68F07" w:rsidR="000A7D83" w:rsidRDefault="009E470E" w:rsidP="009E470E">
      <w:pPr>
        <w:rPr>
          <w:rFonts w:ascii="Calibri" w:eastAsia="Calibri" w:hAnsi="Calibri" w:cs="Calibri"/>
          <w:lang w:val="it-IT"/>
        </w:rPr>
      </w:pPr>
      <w:r w:rsidRPr="009E470E">
        <w:rPr>
          <w:rFonts w:ascii="Calibri" w:eastAsia="Calibri" w:hAnsi="Calibri" w:cs="Calibri"/>
          <w:lang w:val="it-IT"/>
        </w:rPr>
        <w:t xml:space="preserve">Amazon.it offre un’esperienza complessivamente solida, con forte supporto alla ricerca e alla gestione degli ordini. Tuttavia, emergono problemi legati a </w:t>
      </w:r>
      <w:r w:rsidRPr="009E470E">
        <w:rPr>
          <w:rFonts w:ascii="Calibri" w:eastAsia="Calibri" w:hAnsi="Calibri" w:cs="Calibri"/>
          <w:b/>
          <w:bCs/>
          <w:lang w:val="it-IT"/>
        </w:rPr>
        <w:t>trasparenza, carico cognitivo e controllo percepito</w:t>
      </w:r>
      <w:r>
        <w:rPr>
          <w:rFonts w:ascii="Calibri" w:eastAsia="Calibri" w:hAnsi="Calibri" w:cs="Calibri"/>
          <w:lang w:val="it-IT"/>
        </w:rPr>
        <w:t>,</w:t>
      </w:r>
      <w:r w:rsidRPr="009E470E">
        <w:rPr>
          <w:rFonts w:ascii="Calibri" w:eastAsia="Calibri" w:hAnsi="Calibri" w:cs="Calibri"/>
          <w:lang w:val="it-IT"/>
        </w:rPr>
        <w:t xml:space="preserve"> soprattutto durante checkout e decisioni di acquisto.</w:t>
      </w:r>
    </w:p>
    <w:p w14:paraId="11DD2AD7" w14:textId="77777777" w:rsidR="009E470E" w:rsidRDefault="009E470E" w:rsidP="009E470E">
      <w:pPr>
        <w:rPr>
          <w:rFonts w:ascii="Calibri" w:eastAsia="Calibri" w:hAnsi="Calibri" w:cs="Calibri"/>
          <w:lang w:val="it-IT"/>
        </w:rPr>
      </w:pPr>
    </w:p>
    <w:p w14:paraId="4954E66E" w14:textId="70C50D8A" w:rsidR="009E470E" w:rsidRDefault="009E470E" w:rsidP="009E470E">
      <w:pPr>
        <w:rPr>
          <w:rFonts w:ascii="Calibri" w:eastAsia="Calibri" w:hAnsi="Calibri" w:cs="Calibri"/>
          <w:lang w:val="it-IT"/>
        </w:rPr>
      </w:pPr>
      <w:r>
        <w:rPr>
          <w:rFonts w:ascii="Calibri" w:eastAsia="Calibri" w:hAnsi="Calibri" w:cs="Calibri"/>
          <w:lang w:val="it-IT"/>
        </w:rPr>
        <w:t>Suggerisco di:</w:t>
      </w:r>
    </w:p>
    <w:p w14:paraId="2E4C220F" w14:textId="67CEC9F8" w:rsidR="009E470E" w:rsidRPr="009E470E" w:rsidRDefault="009E470E" w:rsidP="009E470E">
      <w:pPr>
        <w:pStyle w:val="Paragrafoelenco"/>
        <w:numPr>
          <w:ilvl w:val="0"/>
          <w:numId w:val="2"/>
        </w:numPr>
        <w:rPr>
          <w:rFonts w:ascii="Calibri" w:eastAsia="Calibri" w:hAnsi="Calibri" w:cs="Calibri"/>
          <w:lang w:val="it-IT"/>
        </w:rPr>
      </w:pPr>
      <w:r w:rsidRPr="009E470E">
        <w:rPr>
          <w:rFonts w:ascii="Calibri" w:eastAsia="Calibri" w:hAnsi="Calibri" w:cs="Calibri"/>
          <w:lang w:val="it-IT"/>
        </w:rPr>
        <w:t>rendere visibile e stabile il costo totale sin dai risultati;</w:t>
      </w:r>
    </w:p>
    <w:p w14:paraId="1D0F045C" w14:textId="7470A7D7" w:rsidR="009E470E" w:rsidRPr="009E470E" w:rsidRDefault="009E470E" w:rsidP="009E470E">
      <w:pPr>
        <w:pStyle w:val="Paragrafoelenco"/>
        <w:numPr>
          <w:ilvl w:val="0"/>
          <w:numId w:val="2"/>
        </w:numPr>
        <w:rPr>
          <w:rFonts w:ascii="Calibri" w:eastAsia="Calibri" w:hAnsi="Calibri" w:cs="Calibri"/>
          <w:lang w:val="it-IT"/>
        </w:rPr>
      </w:pPr>
      <w:r w:rsidRPr="009E470E">
        <w:rPr>
          <w:rFonts w:ascii="Calibri" w:eastAsia="Calibri" w:hAnsi="Calibri" w:cs="Calibri"/>
          <w:lang w:val="it-IT"/>
        </w:rPr>
        <w:t>semplificare la presentazione delle differenze venduto/spedito/Prime;</w:t>
      </w:r>
    </w:p>
    <w:p w14:paraId="08D7D99A" w14:textId="08011FA7" w:rsidR="009E470E" w:rsidRPr="009E470E" w:rsidRDefault="009E470E" w:rsidP="009E470E">
      <w:pPr>
        <w:pStyle w:val="Paragrafoelenco"/>
        <w:numPr>
          <w:ilvl w:val="0"/>
          <w:numId w:val="2"/>
        </w:numPr>
        <w:rPr>
          <w:rFonts w:ascii="Calibri" w:eastAsia="Calibri" w:hAnsi="Calibri" w:cs="Calibri"/>
          <w:lang w:val="it-IT"/>
        </w:rPr>
      </w:pPr>
      <w:r w:rsidRPr="009E470E">
        <w:rPr>
          <w:rFonts w:ascii="Calibri" w:eastAsia="Calibri" w:hAnsi="Calibri" w:cs="Calibri"/>
          <w:lang w:val="it-IT"/>
        </w:rPr>
        <w:t>ridurre moduli promozionali nelle pagine critiche;</w:t>
      </w:r>
    </w:p>
    <w:p w14:paraId="3A45C8FA" w14:textId="63389DE4" w:rsidR="009E470E" w:rsidRPr="009E470E" w:rsidRDefault="009E470E" w:rsidP="009E470E">
      <w:pPr>
        <w:pStyle w:val="Paragrafoelenco"/>
        <w:numPr>
          <w:ilvl w:val="0"/>
          <w:numId w:val="2"/>
        </w:numPr>
        <w:rPr>
          <w:rFonts w:ascii="Calibri" w:eastAsia="Calibri" w:hAnsi="Calibri" w:cs="Calibri"/>
          <w:lang w:val="it-IT"/>
        </w:rPr>
      </w:pPr>
      <w:r w:rsidRPr="009E470E">
        <w:rPr>
          <w:rFonts w:ascii="Calibri" w:eastAsia="Calibri" w:hAnsi="Calibri" w:cs="Calibri"/>
          <w:lang w:val="it-IT"/>
        </w:rPr>
        <w:t>migliorare i messaggi di errore con istruzioni concrete;</w:t>
      </w:r>
    </w:p>
    <w:p w14:paraId="748DF951" w14:textId="6A0F1CDB" w:rsidR="009E470E" w:rsidRDefault="009E470E" w:rsidP="009E470E">
      <w:pPr>
        <w:pStyle w:val="Paragrafoelenco"/>
        <w:numPr>
          <w:ilvl w:val="0"/>
          <w:numId w:val="2"/>
        </w:numPr>
        <w:rPr>
          <w:rFonts w:ascii="Calibri" w:eastAsia="Calibri" w:hAnsi="Calibri" w:cs="Calibri"/>
          <w:lang w:val="it-IT"/>
        </w:rPr>
      </w:pPr>
      <w:r w:rsidRPr="009E470E">
        <w:rPr>
          <w:rFonts w:ascii="Calibri" w:eastAsia="Calibri" w:hAnsi="Calibri" w:cs="Calibri"/>
          <w:lang w:val="it-IT"/>
        </w:rPr>
        <w:t>rendere più visibili confronti e scorciatoie.</w:t>
      </w:r>
    </w:p>
    <w:p w14:paraId="040E6F52" w14:textId="77777777" w:rsidR="009E470E" w:rsidRPr="009E470E" w:rsidRDefault="009E470E" w:rsidP="009E470E">
      <w:pPr>
        <w:pStyle w:val="Paragrafoelenco"/>
        <w:rPr>
          <w:rFonts w:ascii="Calibri" w:eastAsia="Calibri" w:hAnsi="Calibri" w:cs="Calibri"/>
          <w:u w:val="single"/>
          <w:lang w:val="it-IT"/>
        </w:rPr>
      </w:pPr>
    </w:p>
    <w:p w14:paraId="3D5B1F24" w14:textId="0F59195C" w:rsidR="009E470E" w:rsidRPr="009E470E" w:rsidRDefault="009E470E" w:rsidP="009E470E">
      <w:pPr>
        <w:rPr>
          <w:rFonts w:ascii="Calibri" w:eastAsia="Calibri" w:hAnsi="Calibri" w:cs="Calibri"/>
          <w:lang w:val="it-IT"/>
        </w:rPr>
      </w:pPr>
      <w:r w:rsidRPr="009E470E">
        <w:rPr>
          <w:rFonts w:ascii="Calibri" w:eastAsia="Calibri" w:hAnsi="Calibri" w:cs="Calibri"/>
          <w:lang w:val="it-IT"/>
        </w:rPr>
        <w:t>Questi interventi ridurrebbero errori e frustrazione, migliorando efficienza e fiducia dell’utente.</w:t>
      </w:r>
    </w:p>
    <w:sectPr w:rsidR="009E470E" w:rsidRPr="009E470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404B0ED-2870-4E36-81B2-6C9C2DC50CAD}"/>
    <w:embedBold r:id="rId2" w:fontKey="{138D847D-7002-4796-A986-717D928582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B3ECED3-8163-495E-825A-BE41F57B29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A559C"/>
    <w:multiLevelType w:val="multilevel"/>
    <w:tmpl w:val="269EF0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0B7677E"/>
    <w:multiLevelType w:val="hybridMultilevel"/>
    <w:tmpl w:val="26DC193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6411291">
    <w:abstractNumId w:val="0"/>
  </w:num>
  <w:num w:numId="2" w16cid:durableId="1693412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D83"/>
    <w:rsid w:val="000A7D83"/>
    <w:rsid w:val="00180E6F"/>
    <w:rsid w:val="004C2931"/>
    <w:rsid w:val="00677A57"/>
    <w:rsid w:val="009E470E"/>
    <w:rsid w:val="00F4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D5E45"/>
  <w15:docId w15:val="{54DEAE1C-02E1-A141-92E4-0A60586D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olo2">
    <w:name w:val="heading 2"/>
    <w:basedOn w:val="Normale"/>
    <w:next w:val="Normale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olo3">
    <w:name w:val="heading 3"/>
    <w:basedOn w:val="Normale"/>
    <w:next w:val="Normale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olo4">
    <w:name w:val="heading 4"/>
    <w:basedOn w:val="Normale"/>
    <w:next w:val="Normale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olo">
    <w:name w:val="Title"/>
    <w:basedOn w:val="Normale"/>
    <w:next w:val="Normale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ttotitolo">
    <w:name w:val="Subtitle"/>
    <w:basedOn w:val="Normale"/>
    <w:next w:val="Normale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Collegamentoipertestuale">
    <w:name w:val="Hyperlink"/>
    <w:basedOn w:val="Carpredefinitoparagrafo"/>
    <w:uiPriority w:val="99"/>
    <w:unhideWhenUsed/>
    <w:rsid w:val="00F46EBA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46EBA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9E47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ex.testa@studio.unibo.it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1050</Words>
  <Characters>5987</Characters>
  <Application>Microsoft Office Word</Application>
  <DocSecurity>0</DocSecurity>
  <Lines>49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 Testa - alex.testa@studio.unibo.it</cp:lastModifiedBy>
  <cp:revision>4</cp:revision>
  <cp:lastPrinted>2026-01-05T12:32:00Z</cp:lastPrinted>
  <dcterms:created xsi:type="dcterms:W3CDTF">2025-11-13T20:44:00Z</dcterms:created>
  <dcterms:modified xsi:type="dcterms:W3CDTF">2026-01-05T12:32:00Z</dcterms:modified>
</cp:coreProperties>
</file>