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FEFEF"/>
  <w:body>
    <w:p w:rsidR="00000000" w:rsidDel="00000000" w:rsidP="00000000" w:rsidRDefault="00000000" w:rsidRPr="00000000" w14:paraId="00000001">
      <w:pPr>
        <w:pStyle w:val="Title"/>
        <w:ind w:left="0" w:firstLine="0"/>
        <w:rPr/>
      </w:pPr>
      <w:bookmarkStart w:colFirst="0" w:colLast="0" w:name="_ajhbbmkl2hz" w:id="0"/>
      <w:bookmarkEnd w:id="0"/>
      <w:r w:rsidDel="00000000" w:rsidR="00000000" w:rsidRPr="00000000">
        <w:rPr>
          <w:rtl w:val="0"/>
        </w:rPr>
        <w:t xml:space="preserve">Relazione Progetto: FurEver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ind w:left="0" w:firstLine="0"/>
        <w:rPr/>
      </w:pPr>
      <w:bookmarkStart w:colFirst="0" w:colLast="0" w:name="_4n1bx22yzecr" w:id="1"/>
      <w:bookmarkEnd w:id="1"/>
      <w:r w:rsidDel="00000000" w:rsidR="00000000" w:rsidRPr="00000000">
        <w:rPr>
          <w:rtl w:val="0"/>
        </w:rPr>
        <w:t xml:space="preserve">Introduzione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FurEver è un'applicazione mobile progettata per migliorare la gestione della vita quotidiana degli animali domestici, offrendo agli utenti strumenti utili per monitorare la salute, l'alimentazione, le spese e le attività dei propri animali domestici. L'app integra anche una sezione dedicata ai servizi per animali, permettendo la prenotazione di prestazioni come </w:t>
      </w:r>
      <w:r w:rsidDel="00000000" w:rsidR="00000000" w:rsidRPr="00000000">
        <w:rPr>
          <w:rtl w:val="0"/>
        </w:rPr>
        <w:t xml:space="preserve">tolettatura,</w:t>
      </w:r>
      <w:r w:rsidDel="00000000" w:rsidR="00000000" w:rsidRPr="00000000">
        <w:rPr>
          <w:rtl w:val="0"/>
        </w:rPr>
        <w:t xml:space="preserve"> veterinario e pet sitting e di tenere traccia dell’emotività dell’animale.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Obiettivi dell’Applicazione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Facilitare la gestione e la cura degli animali domestici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Offrire un sistema di monitoraggio per alimentazione, salute e attività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Migliorare l’interazione tra padrone e animale con promemoria e suggerimenti</w:t>
      </w:r>
    </w:p>
    <w:p w:rsidR="00000000" w:rsidDel="00000000" w:rsidP="00000000" w:rsidRDefault="00000000" w:rsidRPr="00000000" w14:paraId="00000008">
      <w:pPr>
        <w:pStyle w:val="Heading2"/>
        <w:ind w:left="0" w:firstLine="0"/>
        <w:rPr/>
      </w:pPr>
      <w:bookmarkStart w:colFirst="0" w:colLast="0" w:name="_mlksbgatks8p" w:id="2"/>
      <w:bookmarkEnd w:id="2"/>
      <w:r w:rsidDel="00000000" w:rsidR="00000000" w:rsidRPr="00000000">
        <w:rPr>
          <w:rtl w:val="0"/>
        </w:rPr>
        <w:t xml:space="preserve">Funzionalità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lji4vhaoxf1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Registrazione Utente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Creazione di un account personale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due tipi di account: utente e fornitore di servizi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Inserimento di dettagli e recapiti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Possibilità di associare più animali allo stesso utente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cootpqr0jto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Anagrafica Animale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Inserimento dei dati generali dell’animale (nome,</w:t>
      </w:r>
      <w:r w:rsidDel="00000000" w:rsidR="00000000" w:rsidRPr="00000000">
        <w:rPr>
          <w:rtl w:val="0"/>
        </w:rPr>
        <w:t xml:space="preserve"> data di nascita</w:t>
      </w:r>
      <w:r w:rsidDel="00000000" w:rsidR="00000000" w:rsidRPr="00000000">
        <w:rPr>
          <w:rtl w:val="0"/>
        </w:rPr>
        <w:t xml:space="preserve">, razza, peso, ecc.)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Possibilità di aggiornare informazioni nel tempo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xxp66inb1z7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Diario delle Attività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/>
      </w:pPr>
      <w:r w:rsidDel="00000000" w:rsidR="00000000" w:rsidRPr="00000000">
        <w:rPr>
          <w:rtl w:val="0"/>
        </w:rPr>
        <w:t xml:space="preserve">Registrazione delle attività quotidiane (</w:t>
      </w:r>
      <w:r w:rsidDel="00000000" w:rsidR="00000000" w:rsidRPr="00000000">
        <w:rPr>
          <w:rtl w:val="0"/>
        </w:rPr>
        <w:t xml:space="preserve">passeggiate</w:t>
      </w:r>
      <w:r w:rsidDel="00000000" w:rsidR="00000000" w:rsidRPr="00000000">
        <w:rPr>
          <w:rtl w:val="0"/>
        </w:rPr>
        <w:t xml:space="preserve">, gioco, umore, ecc.)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Assegnazione di un punteggio/emoticon per valutare la giornata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Inserimento della dieta e orari dei pasti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yrjv4b5z56q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Cartella Clinica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Archivio delle visite veterinarie e vaccinazioni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rPr/>
      </w:pPr>
      <w:r w:rsidDel="00000000" w:rsidR="00000000" w:rsidRPr="00000000">
        <w:rPr>
          <w:rtl w:val="0"/>
        </w:rPr>
        <w:t xml:space="preserve">Promemoria per le prossime visite o trattamenti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nv6t2t9m1m8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Tracciamento Spese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/>
      </w:pPr>
      <w:r w:rsidDel="00000000" w:rsidR="00000000" w:rsidRPr="00000000">
        <w:rPr>
          <w:rtl w:val="0"/>
        </w:rPr>
        <w:t xml:space="preserve">Registro delle spese per </w:t>
      </w:r>
      <w:r w:rsidDel="00000000" w:rsidR="00000000" w:rsidRPr="00000000">
        <w:rPr>
          <w:rtl w:val="0"/>
        </w:rPr>
        <w:t xml:space="preserve">alimentazione</w:t>
      </w:r>
      <w:r w:rsidDel="00000000" w:rsidR="00000000" w:rsidRPr="00000000">
        <w:rPr>
          <w:rtl w:val="0"/>
        </w:rPr>
        <w:t xml:space="preserve">, salute e servizi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Analisi delle spese mensili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y7kwtvikx3kf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Ricerca dei Servizi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Possibili servizi:</w:t>
      </w:r>
      <w:r w:rsidDel="00000000" w:rsidR="00000000" w:rsidRPr="00000000">
        <w:rPr>
          <w:rtl w:val="0"/>
        </w:rPr>
        <w:t xml:space="preserve"> veterinari, pet sitter e toelettatori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Ricerca tramite CAP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k6pd98osmu5i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Reminder Azioni Quotidiane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Passeggiata, somministrazione cibo, pulizia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Personalizzabile dall’utente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before="0" w:beforeAutospacing="0"/>
      </w:pPr>
      <w:r w:rsidDel="00000000" w:rsidR="00000000" w:rsidRPr="00000000">
        <w:rPr>
          <w:rtl w:val="0"/>
        </w:rPr>
        <w:t xml:space="preserve">Promemoria per stimolare l’interazione con l’animale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s302ds7u0r1p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Call to Action per Servizi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Promemoria per prenotazione veterinaria o toelettatura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Suggerimenti per controlli di routine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1aw9ylns2fkg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Calendario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Pianificazione di appuntamenti e attività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Integrazione con notifiche e promemoria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mxggg5bu7dj2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Recensioni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/>
        <w:rPr>
          <w:u w:val="none"/>
        </w:rPr>
      </w:pPr>
      <w:r w:rsidDel="00000000" w:rsidR="00000000" w:rsidRPr="00000000">
        <w:rPr>
          <w:rtl w:val="0"/>
        </w:rPr>
        <w:t xml:space="preserve">Valutazione e feedback per i servizi ricevuti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before="0" w:beforeAutospacing="0"/>
        <w:rPr>
          <w:u w:val="none"/>
        </w:rPr>
      </w:pPr>
      <w:r w:rsidDel="00000000" w:rsidR="00000000" w:rsidRPr="00000000">
        <w:rPr>
          <w:rtl w:val="0"/>
        </w:rPr>
        <w:t xml:space="preserve">Classifica dei migliori servizi in base alle recensioni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after="240" w:before="240" w:line="276" w:lineRule="auto"/>
        <w:ind w:left="72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ind w:left="0" w:firstLine="0"/>
    </w:pPr>
    <w:rPr>
      <w:b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