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5r40q16j14z" w:id="0"/>
      <w:bookmarkEnd w:id="0"/>
      <w:r w:rsidDel="00000000" w:rsidR="00000000" w:rsidRPr="00000000">
        <w:rPr>
          <w:rtl w:val="0"/>
        </w:rPr>
        <w:t xml:space="preserve">Flusso Applicazione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Home page</w:t>
      </w:r>
    </w:p>
    <w:p w:rsidR="00000000" w:rsidDel="00000000" w:rsidP="00000000" w:rsidRDefault="00000000" w:rsidRPr="00000000" w14:paraId="0000000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profilo utente</w:t>
      </w:r>
    </w:p>
    <w:p w:rsidR="00000000" w:rsidDel="00000000" w:rsidP="00000000" w:rsidRDefault="00000000" w:rsidRPr="00000000" w14:paraId="00000005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profilo utente</w:t>
      </w:r>
    </w:p>
    <w:p w:rsidR="00000000" w:rsidDel="00000000" w:rsidP="00000000" w:rsidRDefault="00000000" w:rsidRPr="00000000" w14:paraId="0000000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Lista animali</w:t>
      </w:r>
    </w:p>
    <w:p w:rsidR="00000000" w:rsidDel="00000000" w:rsidP="00000000" w:rsidRDefault="00000000" w:rsidRPr="00000000" w14:paraId="00000007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lista animali</w:t>
      </w:r>
    </w:p>
    <w:p w:rsidR="00000000" w:rsidDel="00000000" w:rsidP="00000000" w:rsidRDefault="00000000" w:rsidRPr="00000000" w14:paraId="0000000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Profilo animale</w:t>
      </w:r>
    </w:p>
    <w:p w:rsidR="00000000" w:rsidDel="00000000" w:rsidP="00000000" w:rsidRDefault="00000000" w:rsidRPr="00000000" w14:paraId="00000009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specifica del singolo animale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Cerca servizi</w:t>
      </w:r>
    </w:p>
    <w:p w:rsidR="00000000" w:rsidDel="00000000" w:rsidP="00000000" w:rsidRDefault="00000000" w:rsidRPr="00000000" w14:paraId="0000000B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Si divide in:</w:t>
      </w:r>
    </w:p>
    <w:p w:rsidR="00000000" w:rsidDel="00000000" w:rsidP="00000000" w:rsidRDefault="00000000" w:rsidRPr="00000000" w14:paraId="0000000C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Pulsante cerca servizi </w:t>
      </w:r>
    </w:p>
    <w:p w:rsidR="00000000" w:rsidDel="00000000" w:rsidP="00000000" w:rsidRDefault="00000000" w:rsidRPr="00000000" w14:paraId="0000000D">
      <w:pPr>
        <w:numPr>
          <w:ilvl w:val="4"/>
          <w:numId w:val="19"/>
        </w:numPr>
        <w:ind w:left="3600" w:hanging="360"/>
        <w:rPr/>
      </w:pPr>
      <w:r w:rsidDel="00000000" w:rsidR="00000000" w:rsidRPr="00000000">
        <w:rPr>
          <w:rtl w:val="0"/>
        </w:rPr>
        <w:t xml:space="preserve">Porta alla pagina ricerca servizio con filtro attivo su servizi</w:t>
      </w:r>
    </w:p>
    <w:p w:rsidR="00000000" w:rsidDel="00000000" w:rsidP="00000000" w:rsidRDefault="00000000" w:rsidRPr="00000000" w14:paraId="0000000E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Pulsante cerca prodotti</w:t>
      </w:r>
    </w:p>
    <w:p w:rsidR="00000000" w:rsidDel="00000000" w:rsidP="00000000" w:rsidRDefault="00000000" w:rsidRPr="00000000" w14:paraId="0000000F">
      <w:pPr>
        <w:numPr>
          <w:ilvl w:val="4"/>
          <w:numId w:val="19"/>
        </w:numPr>
        <w:ind w:left="3600" w:hanging="360"/>
        <w:rPr/>
      </w:pPr>
      <w:r w:rsidDel="00000000" w:rsidR="00000000" w:rsidRPr="00000000">
        <w:rPr>
          <w:rtl w:val="0"/>
        </w:rPr>
        <w:t xml:space="preserve">Porta alla pagina ricerca servizio con filtro attivo su prodotti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Calendario</w:t>
      </w:r>
    </w:p>
    <w:p w:rsidR="00000000" w:rsidDel="00000000" w:rsidP="00000000" w:rsidRDefault="00000000" w:rsidRPr="00000000" w14:paraId="00000011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calendario</w:t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Aggiungi attività odierna</w:t>
      </w:r>
    </w:p>
    <w:p w:rsidR="00000000" w:rsidDel="00000000" w:rsidP="00000000" w:rsidRDefault="00000000" w:rsidRPr="00000000" w14:paraId="00000013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Aggiungi attività, impostando la data con la data odierna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aggiungi spesa</w:t>
      </w:r>
    </w:p>
    <w:p w:rsidR="00000000" w:rsidDel="00000000" w:rsidP="00000000" w:rsidRDefault="00000000" w:rsidRPr="00000000" w14:paraId="00000015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Apre un edit text per aggiungere la spesa</w:t>
      </w:r>
    </w:p>
    <w:p w:rsidR="00000000" w:rsidDel="00000000" w:rsidP="00000000" w:rsidRDefault="00000000" w:rsidRPr="00000000" w14:paraId="00000016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Premere di nuovo il pulsante conferma l’aggiunta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Login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username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password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login</w:t>
      </w:r>
    </w:p>
    <w:p w:rsidR="00000000" w:rsidDel="00000000" w:rsidP="00000000" w:rsidRDefault="00000000" w:rsidRPr="00000000" w14:paraId="0000001C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Se credenziali corrette porta alla home page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Registrazione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Web view registra utente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Lista animali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animale</w:t>
      </w:r>
    </w:p>
    <w:p w:rsidR="00000000" w:rsidDel="00000000" w:rsidP="00000000" w:rsidRDefault="00000000" w:rsidRPr="00000000" w14:paraId="00000022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all’animale specifico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Profilo animale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cartella clinica</w:t>
      </w:r>
    </w:p>
    <w:p w:rsidR="00000000" w:rsidDel="00000000" w:rsidP="00000000" w:rsidRDefault="00000000" w:rsidRPr="00000000" w14:paraId="00000025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all’Activity cartella clinica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calendario emotivo</w:t>
      </w:r>
    </w:p>
    <w:p w:rsidR="00000000" w:rsidDel="00000000" w:rsidP="00000000" w:rsidRDefault="00000000" w:rsidRPr="00000000" w14:paraId="00000027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all’Activity calendario emotivo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Cartella clinica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inserimento data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inserimento descrizione</w:t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aggiungi elemento</w:t>
      </w:r>
    </w:p>
    <w:p w:rsidR="00000000" w:rsidDel="00000000" w:rsidP="00000000" w:rsidRDefault="00000000" w:rsidRPr="00000000" w14:paraId="0000002C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Aggiunge l’elemento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Calendario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aggiungi attività</w:t>
      </w:r>
    </w:p>
    <w:p w:rsidR="00000000" w:rsidDel="00000000" w:rsidP="00000000" w:rsidRDefault="00000000" w:rsidRPr="00000000" w14:paraId="00000030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all’Activity aggiungi attività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Aggiungi attività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nome attività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Inserimento data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Inserimento ora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aggiungi</w:t>
      </w:r>
    </w:p>
    <w:p w:rsidR="00000000" w:rsidDel="00000000" w:rsidP="00000000" w:rsidRDefault="00000000" w:rsidRPr="00000000" w14:paraId="00000036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Aggiunge l’elemento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Cerca servizi/prodotti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ricerca</w:t>
      </w:r>
    </w:p>
    <w:p w:rsidR="00000000" w:rsidDel="00000000" w:rsidP="00000000" w:rsidRDefault="00000000" w:rsidRPr="00000000" w14:paraId="0000003A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Avvia la ricerca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inserimento ricerca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filtro</w:t>
      </w:r>
    </w:p>
    <w:p w:rsidR="00000000" w:rsidDel="00000000" w:rsidP="00000000" w:rsidRDefault="00000000" w:rsidRPr="00000000" w14:paraId="0000003D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Apre le opzioni dei filtri</w:t>
      </w:r>
    </w:p>
    <w:p w:rsidR="00000000" w:rsidDel="00000000" w:rsidP="00000000" w:rsidRDefault="00000000" w:rsidRPr="00000000" w14:paraId="0000003E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Edit text inserimento CAP</w:t>
      </w:r>
    </w:p>
    <w:p w:rsidR="00000000" w:rsidDel="00000000" w:rsidP="00000000" w:rsidRDefault="00000000" w:rsidRPr="00000000" w14:paraId="0000003F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Selezione rating</w:t>
      </w:r>
    </w:p>
    <w:p w:rsidR="00000000" w:rsidDel="00000000" w:rsidP="00000000" w:rsidRDefault="00000000" w:rsidRPr="00000000" w14:paraId="00000040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Toggle servizi/prodotti</w:t>
      </w:r>
    </w:p>
    <w:p w:rsidR="00000000" w:rsidDel="00000000" w:rsidP="00000000" w:rsidRDefault="00000000" w:rsidRPr="00000000" w14:paraId="00000041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Pulsante conferma filtri</w:t>
      </w:r>
    </w:p>
    <w:p w:rsidR="00000000" w:rsidDel="00000000" w:rsidP="00000000" w:rsidRDefault="00000000" w:rsidRPr="00000000" w14:paraId="00000042">
      <w:pPr>
        <w:numPr>
          <w:ilvl w:val="3"/>
          <w:numId w:val="19"/>
        </w:numPr>
        <w:ind w:left="2880" w:hanging="360"/>
        <w:rPr/>
      </w:pPr>
      <w:r w:rsidDel="00000000" w:rsidR="00000000" w:rsidRPr="00000000">
        <w:rPr>
          <w:rtl w:val="0"/>
        </w:rPr>
        <w:t xml:space="preserve">Pulsante resetta filtri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singola attività</w:t>
      </w:r>
    </w:p>
    <w:p w:rsidR="00000000" w:rsidDel="00000000" w:rsidP="00000000" w:rsidRDefault="00000000" w:rsidRPr="00000000" w14:paraId="00000044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dell’attività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Profilo attività</w:t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Edit text inserimento recensione</w:t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Selezione rating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conferma</w:t>
      </w:r>
    </w:p>
    <w:p w:rsidR="00000000" w:rsidDel="00000000" w:rsidP="00000000" w:rsidRDefault="00000000" w:rsidRPr="00000000" w14:paraId="00000049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Aggiunge la recensione all’attività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Profilo utente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diventa un fornitore</w:t>
      </w:r>
    </w:p>
    <w:p w:rsidR="00000000" w:rsidDel="00000000" w:rsidP="00000000" w:rsidRDefault="00000000" w:rsidRPr="00000000" w14:paraId="0000004D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inserimento dati fornitore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modifica dati</w:t>
      </w:r>
    </w:p>
    <w:p w:rsidR="00000000" w:rsidDel="00000000" w:rsidP="00000000" w:rsidRDefault="00000000" w:rsidRPr="00000000" w14:paraId="0000004F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i dati diventano modificabili tramite edit text</w:t>
      </w:r>
    </w:p>
    <w:p w:rsidR="00000000" w:rsidDel="00000000" w:rsidP="00000000" w:rsidRDefault="00000000" w:rsidRPr="00000000" w14:paraId="00000050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premendo di nuovo si confermano le modifiche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esci dall’account</w:t>
      </w:r>
    </w:p>
    <w:p w:rsidR="00000000" w:rsidDel="00000000" w:rsidP="00000000" w:rsidRDefault="00000000" w:rsidRPr="00000000" w14:paraId="00000052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Disconnette l’utente e porta all’Activity Login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Profilo utente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diventa un fornitore</w:t>
      </w:r>
    </w:p>
    <w:p w:rsidR="00000000" w:rsidDel="00000000" w:rsidP="00000000" w:rsidRDefault="00000000" w:rsidRPr="00000000" w14:paraId="00000055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Porta alla pagina inserimento dati fornitore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modifica dati</w:t>
      </w:r>
    </w:p>
    <w:p w:rsidR="00000000" w:rsidDel="00000000" w:rsidP="00000000" w:rsidRDefault="00000000" w:rsidRPr="00000000" w14:paraId="00000057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i dati diventano modificabili tramite edit text</w:t>
      </w:r>
    </w:p>
    <w:p w:rsidR="00000000" w:rsidDel="00000000" w:rsidP="00000000" w:rsidRDefault="00000000" w:rsidRPr="00000000" w14:paraId="00000058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premendo di nuovo si confermano le modifiche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modifica dati attività</w:t>
      </w:r>
    </w:p>
    <w:p w:rsidR="00000000" w:rsidDel="00000000" w:rsidP="00000000" w:rsidRDefault="00000000" w:rsidRPr="00000000" w14:paraId="0000005A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i dati diventano modificabili tramite edit text</w:t>
      </w:r>
    </w:p>
    <w:p w:rsidR="00000000" w:rsidDel="00000000" w:rsidP="00000000" w:rsidRDefault="00000000" w:rsidRPr="00000000" w14:paraId="0000005B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premendo di nuovo si confermano le modifiche</w:t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esci dall’account</w:t>
      </w:r>
    </w:p>
    <w:p w:rsidR="00000000" w:rsidDel="00000000" w:rsidP="00000000" w:rsidRDefault="00000000" w:rsidRPr="00000000" w14:paraId="0000005D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Disconnette l’utente e porta all’Activity Login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Activity - Inserimento dati fornitore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Web view inserimento dati fornitore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ev11ndud0wq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g1dy4meaktqa" w:id="2"/>
      <w:bookmarkEnd w:id="2"/>
      <w:r w:rsidDel="00000000" w:rsidR="00000000" w:rsidRPr="00000000">
        <w:rPr>
          <w:rtl w:val="0"/>
        </w:rPr>
        <w:t xml:space="preserve">Componenti Applicazione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HOMEPAGE: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All’interno della homepage troveremo in primis un logo che rappresenterà il brand. Successivamente,troveremo tutte le funzionalità principali dell’applicazione: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Bottone Lista animali: ci sarà l’immagine dell’animale che porterà all’activity dell’animale nello specifico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Bottone Calendario: porta direttamente all’interno del calendario principale dell’app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Bottone Servizi: mostrerà un insieme delle ultime ricerche in termini di servizio per renderne facile il riutilizzo all’utente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Bottone Spese: vi saranno all’interno le spese dell’utente 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Bottone ricerca: bottone che si divide in due altri pulsanti, uno di RICERCA SERVIZI ed uno di RICERCA PRODOTTI (filtrando in automatico)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PROFILO UTENTE: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All’interno del profilo utente troveremo un activity in grado di gestire i seguenti componenti: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Dati utente : facilmente modificabili (anche credenziali di accesso) toccando l’edit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Bottone “Diventa fornitore” : ci si sposta in una pagina di registrazione fornitore con le qualità di utente ma con la possibilità di gestire la parte da freelance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Bottone uscita dal profilo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LISTA ANIMALI:</w:t>
        <w:tab/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  Questo sarà il settore che gestirà le funzioni riguardanti: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Lista animali registrati: gli animali saranno rappresentati dal loro nome e dalla relativa immagine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Aggiungi animale: bottone con la funzionalità di aggiungere un animale. Porterà quindi all’interno della pagina relativa alla registrazione animale.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Swipe per eliminare una casella e l’animale relativo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PROFILO ANIMALE: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   Questa sezione sarà dedicata alla personalizzazione dell’animale e delle sue specifiche caratteristiche. Avremo, dunque: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Immagine animale : Risorsa da inserire dall’utente con foto animale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Nome animale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Caratteristiche animale (peso,altezza,razza etc…)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Bottone cartella clinica (aprirà l’activity cartella clinica)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Bottone cartella emotiva: permette di personalizzare l’emotività dell’animale (feedback)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CARTELLA CLINICA: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    Avrà al suo interno: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Lista vaccinazioni e date relative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Edit della cartella clinica, con eventuale rimuovi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CALENDARIO EMOTIVO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Conterrà a sua volta: 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Calendario con all’interno la valutazione dell’emotività del cane nella data specifica 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CERCA SERVIZI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Nella pagina si troveranno: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Barra di ricerca per cercare tramite nome delle attività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Pulsante filtri che apre in sovrimpressione la sezione filtri contenente: filtro per CAP, filtro per rating, toggle servizi/prodotti, pulsante conferma filtri e pulsante resetta filtri.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Dopo aver inserito la ricerca nella pagina vengono visualizzati sotto forma di elenco tutte le attività che corrispondono ai criteri di ricerca.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 singole attività sono rappresentate da un'immagine, il nome, una breve descrizione, l’indirizzo e il rating. Cliccando su quest’area si apre la pagina relativa all’attività selezionata.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PAGINA SERVIZIO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 questa pagina vengono visualizzati i seguenti elementi: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Immagine dell’attività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Nome dell’attività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Indirizzo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Valutazione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Descrizione / informazioni dell’attività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Sezione recensioni con il testo della recensione, il nome utente di chi ha creato la recensione il rating della recensione e la data di creazione.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Orari dell’attività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Pulsante lascia una recensione che apre in sovrimpressione una selezione del rating.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CALENDARIO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Sarà un activity a parte che conterrà un diario con all’interno il resume di tutte le attività svolte con al suo interno i seguenti componenti: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Bottone aggiungi attività: porta all’activity AGGIUNTA ATTIVITÀ 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Bottone rimuovi attività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AGGIUNTA ATTIVITÀ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Ci saranno questi ultimi componenti: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Selezione dell’attività tra quelle di default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Inserimento orario dell’attività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Inserimento data attività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Pulsante di conferma della creazione dell’attività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