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Procesevaluatie Expanding Space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6540"/>
        <w:tblGridChange w:id="0">
          <w:tblGrid>
            <w:gridCol w:w="2340"/>
            <w:gridCol w:w="65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Naam student: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Tom Warmerdam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Klas: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GD1B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Naam teamleden: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Cathy Eppinga, Rick op de Weegh, Tim Witte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Doelen</w:t>
      </w:r>
    </w:p>
    <w:tbl>
      <w:tblPr>
        <w:tblStyle w:val="Table2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7485"/>
        <w:tblGridChange w:id="0">
          <w:tblGrid>
            <w:gridCol w:w="1395"/>
            <w:gridCol w:w="748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 was (waren) je persoonlijke doel(en) voor dit project? Wat wilde je graag bereiken/leren? 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Een volledige game maken met goed artwork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Heb je jouw persoonlijke doelen met dit project bereikt?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Ja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 was (waren) jullie gezamenlijke doel(en)?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Een goede game maken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Hebben jullie je gezamenlijke doelen bereikt?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 ja, wat is de belangrijkste factor geweest van jullie succes?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Goed teamwork en hard werk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Zo nee, </w:t>
            </w: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 is daar de oorzaak van en hoe ga je dit het komende project voorkomen?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Afspraken</w:t>
      </w:r>
    </w:p>
    <w:tbl>
      <w:tblPr>
        <w:tblStyle w:val="Table3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Hoe gingen de vergaderingen? Hadden jullie een vast moment in de week waarop jullie vergaderden? Hebben jullie daar notulen van gemaakt? Kan je verbeterpunten noemen?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vergaderden wanneer dit nodig was, Daarvan hebben we alleen notulen gemaakt als we deze later nog nodig hadden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Hoe hebben jullie in de gaten gehouden of iedereen zich aan de afspraken hield?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Telkens als werk opgeleverd werd werd het gecontroleerd door anderen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Hebben jullie elkaar wel eens aan moeten spreken dat de ander zijn/haar werk niet gedaan heeft? Zo ja, hoe ging dit? kan je eventueel verbeterpunten noemen?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 je tevreden over hoe jullie het werk verdeeld hebben? Kan je eventueel verbeterpunten noemen?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Ja, Ik kan eigenlijk geen verbeterpunten noemen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 je tevreden over hoe jullie gedurende het project contact gehad hebben met elkaar? Kan je eventueel een verbeterpunt noemen?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Ja, misschien hadden we vanaf dag 1 al een discord groep aan kunnen maken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Hoe hebben jullie de motivatie hoog gehouden? Wat was jouw aandeel hierin?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Ik heb op deze vraag geen antwoord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Hoe hebben jullie je planning en urenverantwoording bijgehouden?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Dit hebben we niet gedaan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 je tevreden over hoe jullie met elkaar samengewerkt hebben? Zie je eventueel verbeterpunten? Hoe zou je het volgende keer liever zien?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Ja, ik heb eerlijk gezegd geen verbeterpunten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Vind je dat jullie gekozen hebben voor de beste technische middelen om jullie game te maken?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Ja, Voor het maken van een 2d game hebben we naar mijn mening de beste software gebruikt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Hoe hebben jullie de game , assets en belangrijke informatie met elkaar kunnen delen?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Via zowel Github als Google Drive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Waren er issues (problemen) met het deelsysteem dat jullie gebruikten?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Kon iedereen goed met het systeem overweg? en heeft iedereen zich aan de afspraken gehouden wat delen van assets etc. betreft?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Als de Github niet werkte was er altijd nog de Google Drive, dus ja. Iedereen kon er goed mee overweg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Welke game engine/library en taal hebben jullie gebruikt? Zijn jullie hier tevreden over? waarom 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wel/niet?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GameMaker met de GML taa, Ja. GameMaker is makkelijk om mee te werken en erg gebruikersvriendelijk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Zijn alle assets op de juiste wijze in de game terecht gekomen? Hoe komt dit?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Ja, Omdat code?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Werkproces: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Hebben jullie agile gewerkt? Wat hebben jullie hiervoor gedaan?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iedere iteratie de nieuwe versie geüpload naar github + Drive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Hoe vaak hebben jullie je eigen game gespeeld (meetbaar)? Wat heeft dit je opgeleverd?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Heel erg veel, maar niet meetbaar, Vooral nummer tweaks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Hebben jullie dagelijks een staande meeting gehouden? Wat heeft dit je opgeleverd?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Hebben jullie actief userstories bijgehouden en aan 1 userstory tegelijk gewerkt? Wat heeft dit opgeleverd?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Dit weet ik niet, dit hebben de artists gedaan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Zijn er game onderdelen (bijv. animaties) gemaakt die de game niet hebben gehaald? zo ja hoe kwam dit?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Hebben jullie alle art gecontroleerd in de mockup alvorens deze aan de developers aan te leveren? Wat heeft dit opgeleverd?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360 graden evaluatie</w:t>
      </w:r>
    </w:p>
    <w:tbl>
      <w:tblPr>
        <w:tblStyle w:val="Table6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7485"/>
        <w:tblGridChange w:id="0">
          <w:tblGrid>
            <w:gridCol w:w="1395"/>
            <w:gridCol w:w="748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 ging er volgens jou goed in de samenwerking?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 ga je de volgende keer anders aanpakken? (binnen de samenwerking)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Geef van alle teamgenoten een korte evaluatie (dit noem je een 360 graden evaluatie, je noemt per teamgenoot 1: wat ging er heel erg goed? &amp; 2: wat kan er beter?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51c75"/>
                <w:rtl w:val="0"/>
              </w:rPr>
              <w:t xml:space="preserve">&lt;naam teamgenoot&gt; : werkte snel en precies, maar had wat beter kunnen luisteren naar de feedback van de rest van het team.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Upload dit formulier in je pakhuis onder: POP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projectnaam: Expanding Space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bestandsnaam: procesevaluatie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