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rFonts w:ascii="Lato" w:cs="Lato" w:eastAsia="Lato" w:hAnsi="Lato"/>
          <w:sz w:val="44"/>
          <w:szCs w:val="44"/>
        </w:rPr>
      </w:pPr>
      <w:bookmarkStart w:colFirst="0" w:colLast="0" w:name="_fpzn1wuikbef" w:id="0"/>
      <w:bookmarkEnd w:id="0"/>
      <w:r w:rsidDel="00000000" w:rsidR="00000000" w:rsidRPr="00000000">
        <w:rPr>
          <w:rFonts w:ascii="Lato" w:cs="Lato" w:eastAsia="Lato" w:hAnsi="Lato"/>
          <w:sz w:val="42"/>
          <w:szCs w:val="42"/>
          <w:rtl w:val="0"/>
        </w:rPr>
        <w:t xml:space="preserve">Introduction to Machine Learning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before="200" w:line="240" w:lineRule="auto"/>
        <w:jc w:val="center"/>
        <w:rPr/>
      </w:pPr>
      <w:bookmarkStart w:colFirst="0" w:colLast="0" w:name="_scczt2s5xgee" w:id="1"/>
      <w:bookmarkEnd w:id="1"/>
      <w:r w:rsidDel="00000000" w:rsidR="00000000" w:rsidRPr="00000000">
        <w:rPr>
          <w:rtl w:val="0"/>
        </w:rPr>
        <w:t xml:space="preserve">UTS Online July 2023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Rule="auto"/>
        <w:rPr/>
      </w:pPr>
      <w:bookmarkStart w:colFirst="0" w:colLast="0" w:name="_m6npmuz7sxfe" w:id="2"/>
      <w:bookmarkEnd w:id="2"/>
      <w:r w:rsidDel="00000000" w:rsidR="00000000" w:rsidRPr="00000000">
        <w:rPr>
          <w:rtl w:val="0"/>
        </w:rPr>
        <w:t xml:space="preserve">Housekeeping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jjy1nc6ge62" w:id="3"/>
      <w:bookmarkEnd w:id="3"/>
      <w:r w:rsidDel="00000000" w:rsidR="00000000" w:rsidRPr="00000000">
        <w:rPr>
          <w:rtl w:val="0"/>
        </w:rPr>
        <w:t xml:space="preserve">Training and Workshop at Intersect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color w:val="ff0000"/>
          <w:sz w:val="32"/>
          <w:szCs w:val="32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Catalogue — Intersect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ff0000"/>
          <w:sz w:val="32"/>
          <w:szCs w:val="32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Schedule — Intersect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kbtufsdfhfs" w:id="4"/>
      <w:bookmarkEnd w:id="4"/>
      <w:r w:rsidDel="00000000" w:rsidR="00000000" w:rsidRPr="00000000">
        <w:rPr>
          <w:rtl w:val="0"/>
        </w:rPr>
        <w:t xml:space="preserve">Training and Educational Events at UTS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sz w:val="26"/>
          <w:szCs w:val="26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Intersect Training at UTS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Lato" w:cs="Lato" w:eastAsia="Lato" w:hAnsi="Lato"/>
          <w:color w:val="ff0000"/>
          <w:sz w:val="26"/>
          <w:szCs w:val="26"/>
          <w:rtl w:val="0"/>
        </w:rPr>
        <w:t xml:space="preserve">Bookmark me!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Introduction to ML using Python: SVM &amp; Unsupervised Learning (</w:t>
      </w:r>
      <w:hyperlink r:id="rId9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Fri, 14 Jul 2023 10:00 AM - 1:00 PM AEST 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Excel for Researchers (</w:t>
      </w:r>
      <w:hyperlink r:id="rId10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Day 1: Thursday, July 27 from 9:30 AM to 12:30 PM AEST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Day 2: Friday, July 28 from 9:30 AM to 12:30 PM AEST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Learn to Program: R (</w:t>
      </w:r>
      <w:hyperlink r:id="rId11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Day 1: Thursday, August 10 from 9:30 AM to 12:30 PM AEST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Day 2: Friday, August 11 from 9:30 AM to 12:30 PM AEST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Data Manipulation and Visualisation in R (</w:t>
      </w:r>
      <w:hyperlink r:id="rId12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Day 1: Thursday, August 17 from 9:30 AM to 12:30 PM AEST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Day 2: Friday, August 18 from 9:30 AM to 12:30 PM AEST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Surveying with Qualtrics (</w:t>
      </w:r>
      <w:hyperlink r:id="rId13">
        <w:r w:rsidDel="00000000" w:rsidR="00000000" w:rsidRPr="00000000">
          <w:rPr>
            <w:rFonts w:ascii="Lato" w:cs="Lato" w:eastAsia="Lato" w:hAnsi="Lato"/>
            <w:b w:val="1"/>
            <w:color w:val="1155cc"/>
            <w:sz w:val="26"/>
            <w:szCs w:val="26"/>
            <w:u w:val="single"/>
            <w:rtl w:val="0"/>
          </w:rPr>
          <w:t xml:space="preserve">Register</w:t>
        </w:r>
      </w:hyperlink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Fri, 25 Aug 2023 9:30 AM - 12:30 PM AEST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line="360" w:lineRule="auto"/>
        <w:rPr>
          <w:color w:val="9900ff"/>
          <w:sz w:val="36"/>
          <w:szCs w:val="36"/>
        </w:rPr>
      </w:pPr>
      <w:bookmarkStart w:colFirst="0" w:colLast="0" w:name="_l4ce2kq4l2ao" w:id="5"/>
      <w:bookmarkEnd w:id="5"/>
      <w:r w:rsidDel="00000000" w:rsidR="00000000" w:rsidRPr="00000000">
        <w:rPr>
          <w:color w:val="9900ff"/>
          <w:sz w:val="36"/>
          <w:szCs w:val="36"/>
          <w:rtl w:val="0"/>
        </w:rPr>
        <w:t xml:space="preserve">Course material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sz w:val="24"/>
          <w:szCs w:val="24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https://intersectaustralia.github.io/training/PYTHON205/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  <w:sz w:val="24"/>
          <w:szCs w:val="24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https://intersectaustralia.github.io/training/PYTHON206/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b w:val="1"/>
          <w:color w:val="9900ff"/>
          <w:sz w:val="32"/>
          <w:szCs w:val="32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https://intersectaustralia.github.io/training/PYTHON207/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kxx1q054uore" w:id="6"/>
      <w:bookmarkEnd w:id="6"/>
      <w:r w:rsidDel="00000000" w:rsidR="00000000" w:rsidRPr="00000000">
        <w:rPr>
          <w:rtl w:val="0"/>
        </w:rPr>
        <w:t xml:space="preserve">Intersect trainstation</w:t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  <w:color w:val="9900ff"/>
          <w:sz w:val="36"/>
          <w:szCs w:val="36"/>
        </w:rPr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sz w:val="50"/>
            <w:szCs w:val="50"/>
            <w:u w:val="single"/>
            <w:rtl w:val="0"/>
          </w:rPr>
          <w:t xml:space="preserve">https://inter.fyi/WU1Av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color w:val="99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9900ff"/>
          <w:sz w:val="36"/>
          <w:szCs w:val="36"/>
        </w:rPr>
      </w:pPr>
      <w:bookmarkStart w:colFirst="0" w:colLast="0" w:name="_ogl3d482qq21" w:id="7"/>
      <w:bookmarkEnd w:id="7"/>
      <w:r w:rsidDel="00000000" w:rsidR="00000000" w:rsidRPr="00000000">
        <w:rPr>
          <w:color w:val="9900ff"/>
          <w:sz w:val="36"/>
          <w:szCs w:val="36"/>
          <w:rtl w:val="0"/>
        </w:rPr>
        <w:t xml:space="preserve">Further learning material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rtl w:val="0"/>
        </w:rPr>
        <w:t xml:space="preserve">Best Python Libraries for Machine Learning and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</w:rPr>
      </w:pPr>
      <w:hyperlink r:id="rId1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https://towardsdatascience.com/best-python-libraries-for-machine-learning-and-deep-learning-b0bd40c7e8c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color w:val="e64625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rtl w:val="0"/>
        </w:rPr>
        <w:t xml:space="preserve">Open-source datasets for ML: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color w:val="e64625"/>
          <w:sz w:val="24"/>
          <w:szCs w:val="24"/>
        </w:rPr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color w:val="e646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highlight w:val="green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highlight w:val="green"/>
          <w:rtl w:val="0"/>
        </w:rPr>
        <w:t xml:space="preserve">Logistic classification with cross-entropy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b w:val="1"/>
          <w:highlight w:val="green"/>
        </w:rPr>
      </w:pPr>
      <w:hyperlink r:id="rId20">
        <w:r w:rsidDel="00000000" w:rsidR="00000000" w:rsidRPr="00000000">
          <w:rPr>
            <w:rFonts w:ascii="Lato" w:cs="Lato" w:eastAsia="Lato" w:hAnsi="Lato"/>
            <w:color w:val="1155cc"/>
            <w:highlight w:val="green"/>
            <w:u w:val="single"/>
            <w:rtl w:val="0"/>
          </w:rPr>
          <w:t xml:space="preserve">https://peterroelants.github.io/posts/cross-entropy-logistic/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rtl w:val="0"/>
        </w:rPr>
        <w:t xml:space="preserve">CS229: Machine Learning lecture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Lato" w:cs="Lato" w:eastAsia="Lato" w:hAnsi="Lato"/>
        </w:rPr>
      </w:pPr>
      <w:hyperlink r:id="rId2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https://see.stanford.edu/materials/aimlcs229/cs229-notes1.pdf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rtl w:val="0"/>
        </w:rPr>
        <w:t xml:space="preserve">The Bad Names In Classification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Lato" w:cs="Lato" w:eastAsia="Lato" w:hAnsi="Lato"/>
          <w:sz w:val="24"/>
          <w:szCs w:val="24"/>
        </w:rPr>
      </w:pPr>
      <w:hyperlink r:id="rId2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https://kiwidamien.github.io/the-bad-names-in-classification-problems.html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Lato" w:cs="Lato" w:eastAsia="Lato" w:hAnsi="Lato"/>
          <w:sz w:val="24"/>
          <w:szCs w:val="24"/>
          <w:highlight w:val="cyan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highlight w:val="cyan"/>
          <w:rtl w:val="0"/>
        </w:rPr>
        <w:t xml:space="preserve">Difference in hyperparameters for 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Lato" w:cs="Lato" w:eastAsia="Lato" w:hAnsi="Lato"/>
          <w:sz w:val="24"/>
          <w:szCs w:val="24"/>
          <w:highlight w:val="cyan"/>
        </w:rPr>
      </w:pPr>
      <w:hyperlink r:id="rId2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highlight w:val="cyan"/>
            <w:u w:val="single"/>
            <w:rtl w:val="0"/>
          </w:rPr>
          <w:t xml:space="preserve">https://stackoverflow.com/questions/46480457/difference-between-min-samples-split-and-min-samples-leaf-in-sklearn-decisiontre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rtl w:val="0"/>
        </w:rPr>
        <w:t xml:space="preserve">ML workflow: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Lato" w:cs="Lato" w:eastAsia="Lato" w:hAnsi="Lato"/>
        </w:rPr>
      </w:pPr>
      <w:hyperlink r:id="rId2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https://docs.google.com/presentation/d/1wN3Oc73Uj4lYBjYsG5-vi79BNO52gvC_GO2qB3IsOZg/edit?usp=sharing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color w:val="e64625"/>
          <w:sz w:val="24"/>
          <w:szCs w:val="24"/>
          <w:rtl w:val="0"/>
        </w:rPr>
        <w:t xml:space="preserve">Useful ML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Hands on machine learning with scikit-learn and Tensorflow 2ed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An introduction to statistical learning in R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[3] The elements of  Statistical Learning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[4] Deep Learning book – Ian Goodfellow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rPr>
          <w:color w:val="9900ff"/>
          <w:sz w:val="36"/>
          <w:szCs w:val="36"/>
        </w:rPr>
      </w:pPr>
      <w:bookmarkStart w:colFirst="0" w:colLast="0" w:name="_upt6g68uh8rp" w:id="8"/>
      <w:bookmarkEnd w:id="8"/>
      <w:r w:rsidDel="00000000" w:rsidR="00000000" w:rsidRPr="00000000">
        <w:rPr>
          <w:color w:val="9900ff"/>
          <w:sz w:val="36"/>
          <w:szCs w:val="36"/>
          <w:rtl w:val="0"/>
        </w:rPr>
        <w:t xml:space="preserve">Help Us Help You!</w:t>
      </w:r>
    </w:p>
    <w:p w:rsidR="00000000" w:rsidDel="00000000" w:rsidP="00000000" w:rsidRDefault="00000000" w:rsidRPr="00000000" w14:paraId="00000044">
      <w:pPr>
        <w:spacing w:before="200" w:line="276" w:lineRule="auto"/>
        <w:rPr>
          <w:rFonts w:ascii="Lato" w:cs="Lato" w:eastAsia="Lato" w:hAnsi="Lato"/>
          <w:highlight w:val="green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Please complete our very brief 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course survey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: </w:t>
      </w:r>
      <w:hyperlink r:id="rId25">
        <w:r w:rsidDel="00000000" w:rsidR="00000000" w:rsidRPr="00000000">
          <w:rPr>
            <w:rFonts w:ascii="Lato" w:cs="Lato" w:eastAsia="Lato" w:hAnsi="Lato"/>
            <w:color w:val="0000ff"/>
            <w:sz w:val="28"/>
            <w:szCs w:val="28"/>
            <w:u w:val="single"/>
            <w:rtl w:val="0"/>
          </w:rPr>
          <w:t xml:space="preserve">https://inter.fyi/learn/survey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Get in contact with us if you have questions:</w:t>
      </w: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UTS</w:t>
      </w: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: </w:t>
      </w:r>
      <w:hyperlink r:id="rId26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eresearch-it@uts.edu.au</w:t>
        </w:r>
      </w:hyperlink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6"/>
          <w:szCs w:val="26"/>
          <w:rtl w:val="0"/>
        </w:rPr>
        <w:t xml:space="preserve">Intersect: </w:t>
      </w:r>
      <w:hyperlink r:id="rId27">
        <w:r w:rsidDel="00000000" w:rsidR="00000000" w:rsidRPr="00000000">
          <w:rPr>
            <w:rFonts w:ascii="Lato" w:cs="Lato" w:eastAsia="Lato" w:hAnsi="Lato"/>
            <w:color w:val="1155cc"/>
            <w:sz w:val="26"/>
            <w:szCs w:val="26"/>
            <w:u w:val="single"/>
            <w:rtl w:val="0"/>
          </w:rPr>
          <w:t xml:space="preserve">training@intersect.org.au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="360" w:lineRule="auto"/>
    </w:pPr>
    <w:rPr>
      <w:rFonts w:ascii="Lato" w:cs="Lato" w:eastAsia="Lato" w:hAnsi="Lato"/>
      <w:b w:val="1"/>
      <w:color w:val="9900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terroelants.github.io/posts/cross-entropy-logistic/" TargetMode="External"/><Relationship Id="rId22" Type="http://schemas.openxmlformats.org/officeDocument/2006/relationships/hyperlink" Target="https://kiwidamien.github.io/the-bad-names-in-classification-problems.html" TargetMode="External"/><Relationship Id="rId21" Type="http://schemas.openxmlformats.org/officeDocument/2006/relationships/hyperlink" Target="https://see.stanford.edu/materials/aimlcs229/cs229-notes1.pdf" TargetMode="External"/><Relationship Id="rId24" Type="http://schemas.openxmlformats.org/officeDocument/2006/relationships/hyperlink" Target="https://docs.google.com/presentation/d/1wN3Oc73Uj4lYBjYsG5-vi79BNO52gvC_GO2qB3IsOZg/edit?usp=sharing" TargetMode="External"/><Relationship Id="rId23" Type="http://schemas.openxmlformats.org/officeDocument/2006/relationships/hyperlink" Target="https://stackoverflow.com/questions/46480457/difference-between-min-samples-split-and-min-samples-leaf-in-sklearn-decisiont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ventbrite.com.au/e/introduction-to-machine-learning-using-python-svm-unsupervised-learning-at-uts-online-registration-597518372537" TargetMode="External"/><Relationship Id="rId26" Type="http://schemas.openxmlformats.org/officeDocument/2006/relationships/hyperlink" Target="mailto:eresearch-it@uts.edu.au" TargetMode="External"/><Relationship Id="rId25" Type="http://schemas.openxmlformats.org/officeDocument/2006/relationships/hyperlink" Target="https://inter.fyi/learn/survey" TargetMode="External"/><Relationship Id="rId27" Type="http://schemas.openxmlformats.org/officeDocument/2006/relationships/hyperlink" Target="mailto:training@intersect.org.au" TargetMode="External"/><Relationship Id="rId5" Type="http://schemas.openxmlformats.org/officeDocument/2006/relationships/styles" Target="styles.xml"/><Relationship Id="rId6" Type="http://schemas.openxmlformats.org/officeDocument/2006/relationships/hyperlink" Target="https://intersect.org.au/training/catalogue" TargetMode="External"/><Relationship Id="rId7" Type="http://schemas.openxmlformats.org/officeDocument/2006/relationships/hyperlink" Target="https://intersect.org.au/training/schedule/" TargetMode="External"/><Relationship Id="rId8" Type="http://schemas.openxmlformats.org/officeDocument/2006/relationships/hyperlink" Target="https://eresearch.uts.edu.au/training/" TargetMode="External"/><Relationship Id="rId11" Type="http://schemas.openxmlformats.org/officeDocument/2006/relationships/hyperlink" Target="https://www.eventbrite.com.au/e/learn-to-program-r-at-uts-online-registration-671911765177" TargetMode="External"/><Relationship Id="rId10" Type="http://schemas.openxmlformats.org/officeDocument/2006/relationships/hyperlink" Target="https://www.eventbrite.com.au/e/excel-for-researchers-at-uts-online-registration-671910070107" TargetMode="External"/><Relationship Id="rId13" Type="http://schemas.openxmlformats.org/officeDocument/2006/relationships/hyperlink" Target="https://www.eventbrite.com.au/e/surveying-with-qualtrics-at-uts-online-registration-671944854147?aff=oddtdtcreator" TargetMode="External"/><Relationship Id="rId12" Type="http://schemas.openxmlformats.org/officeDocument/2006/relationships/hyperlink" Target="https://www.eventbrite.com.au/e/data-manipulation-and-visualisation-in-r-at-uts-online-registration-671915656817?aff=oddtdtcreator" TargetMode="External"/><Relationship Id="rId15" Type="http://schemas.openxmlformats.org/officeDocument/2006/relationships/hyperlink" Target="https://intersectaustralia.github.io/training/PYTHON206/" TargetMode="External"/><Relationship Id="rId14" Type="http://schemas.openxmlformats.org/officeDocument/2006/relationships/hyperlink" Target="https://intersectaustralia.github.io/training/PYTHON205/" TargetMode="External"/><Relationship Id="rId17" Type="http://schemas.openxmlformats.org/officeDocument/2006/relationships/hyperlink" Target="https://inter.fyi/WU1Av" TargetMode="External"/><Relationship Id="rId16" Type="http://schemas.openxmlformats.org/officeDocument/2006/relationships/hyperlink" Target="https://intersectaustralia.github.io/training/PYTHON207/" TargetMode="External"/><Relationship Id="rId19" Type="http://schemas.openxmlformats.org/officeDocument/2006/relationships/hyperlink" Target="https://www.kaggle.com/" TargetMode="External"/><Relationship Id="rId18" Type="http://schemas.openxmlformats.org/officeDocument/2006/relationships/hyperlink" Target="https://towardsdatascience.com/best-python-libraries-for-machine-learning-and-deep-learning-b0bd40c7e8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