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A6852" w14:textId="2314A88A" w:rsidR="00F91A3D" w:rsidRPr="00F91A3D" w:rsidRDefault="00F91A3D">
      <w:pPr>
        <w:rPr>
          <w:b/>
          <w:bCs/>
        </w:rPr>
      </w:pPr>
      <w:r w:rsidRPr="00F91A3D">
        <w:rPr>
          <w:b/>
          <w:bCs/>
        </w:rPr>
        <w:t xml:space="preserve">Template : </w:t>
      </w:r>
    </w:p>
    <w:p w14:paraId="725E8BBE" w14:textId="48798610" w:rsidR="00EE58AD" w:rsidRDefault="00EE58AD">
      <w:r w:rsidRPr="00EE58AD">
        <w:t xml:space="preserve">The group discusses information about how to </w:t>
      </w:r>
      <w:r w:rsidRPr="00EE58AD">
        <w:rPr>
          <w:b/>
          <w:bCs/>
        </w:rPr>
        <w:t>write</w:t>
      </w:r>
      <w:r w:rsidRPr="00EE58AD">
        <w:t xml:space="preserve"> an </w:t>
      </w:r>
      <w:r w:rsidRPr="00EE58AD">
        <w:rPr>
          <w:b/>
          <w:bCs/>
        </w:rPr>
        <w:t>essay</w:t>
      </w:r>
      <w:r w:rsidRPr="00EE58AD">
        <w:t xml:space="preserve"> in university, highlighting key arguments raised by 3 speakers.</w:t>
      </w:r>
      <w:r w:rsidRPr="00EE58AD">
        <w:br/>
      </w:r>
      <w:r w:rsidRPr="00EE58AD">
        <w:br/>
        <w:t xml:space="preserve">At the beginning, the first speaker mentions </w:t>
      </w:r>
      <w:r w:rsidRPr="00EE58AD">
        <w:rPr>
          <w:u w:val="single"/>
        </w:rPr>
        <w:t xml:space="preserve">struggling with this </w:t>
      </w:r>
      <w:r w:rsidR="00F91A3D">
        <w:rPr>
          <w:b/>
          <w:bCs/>
          <w:u w:val="single"/>
        </w:rPr>
        <w:t>keyword</w:t>
      </w:r>
      <w:r w:rsidRPr="00EE58AD">
        <w:t xml:space="preserve">. </w:t>
      </w:r>
      <w:r w:rsidRPr="00EE58AD">
        <w:rPr>
          <w:u w:val="single"/>
        </w:rPr>
        <w:t>high school</w:t>
      </w:r>
      <w:r w:rsidRPr="00EE58AD">
        <w:t xml:space="preserve">, and </w:t>
      </w:r>
      <w:r w:rsidRPr="00EE58AD">
        <w:rPr>
          <w:u w:val="single"/>
        </w:rPr>
        <w:t xml:space="preserve">no </w:t>
      </w:r>
      <w:r w:rsidR="00F91A3D">
        <w:rPr>
          <w:b/>
          <w:bCs/>
          <w:u w:val="single"/>
        </w:rPr>
        <w:t>keyword</w:t>
      </w:r>
      <w:r w:rsidRPr="00EE58AD">
        <w:rPr>
          <w:u w:val="single"/>
        </w:rPr>
        <w:t xml:space="preserve"> where to </w:t>
      </w:r>
      <w:r w:rsidRPr="00EE58AD">
        <w:rPr>
          <w:b/>
          <w:bCs/>
          <w:u w:val="single"/>
        </w:rPr>
        <w:t>start</w:t>
      </w:r>
      <w:r w:rsidRPr="00EE58AD">
        <w:t xml:space="preserve">, sharing views on </w:t>
      </w:r>
      <w:r w:rsidRPr="00EE58AD">
        <w:rPr>
          <w:u w:val="single"/>
        </w:rPr>
        <w:t xml:space="preserve">a good plan, understanding the </w:t>
      </w:r>
      <w:r w:rsidR="00F91A3D">
        <w:rPr>
          <w:b/>
          <w:bCs/>
          <w:u w:val="single"/>
        </w:rPr>
        <w:t>keyword</w:t>
      </w:r>
      <w:r w:rsidRPr="00EE58AD">
        <w:t xml:space="preserve"> and </w:t>
      </w:r>
      <w:r w:rsidRPr="00EE58AD">
        <w:rPr>
          <w:u w:val="single"/>
        </w:rPr>
        <w:t xml:space="preserve">the </w:t>
      </w:r>
      <w:r w:rsidR="00F91A3D">
        <w:rPr>
          <w:b/>
          <w:bCs/>
          <w:u w:val="single"/>
        </w:rPr>
        <w:t>keyword</w:t>
      </w:r>
      <w:r w:rsidRPr="00EE58AD">
        <w:br/>
      </w:r>
      <w:r w:rsidRPr="00EE58AD">
        <w:br/>
        <w:t>On the other hand, the second person explains understand the question, write a draft and revise, focusing on the point of proofread, give feedback, use resources, and take breaks</w:t>
      </w:r>
      <w:r w:rsidRPr="00EE58AD">
        <w:br/>
      </w:r>
      <w:r w:rsidRPr="00EE58AD">
        <w:br/>
        <w:t xml:space="preserve">Meanwhile, the last one suggests </w:t>
      </w:r>
      <w:r w:rsidRPr="00EE58AD">
        <w:rPr>
          <w:b/>
          <w:bCs/>
        </w:rPr>
        <w:t>start</w:t>
      </w:r>
      <w:r w:rsidRPr="00EE58AD">
        <w:t xml:space="preserve"> </w:t>
      </w:r>
      <w:r w:rsidRPr="00EE58AD">
        <w:rPr>
          <w:b/>
          <w:bCs/>
        </w:rPr>
        <w:t>writing</w:t>
      </w:r>
      <w:r w:rsidRPr="00EE58AD">
        <w:t xml:space="preserve"> the </w:t>
      </w:r>
      <w:r w:rsidRPr="00EE58AD">
        <w:rPr>
          <w:b/>
          <w:bCs/>
        </w:rPr>
        <w:t>summary</w:t>
      </w:r>
      <w:r w:rsidRPr="00EE58AD">
        <w:t xml:space="preserve"> and </w:t>
      </w:r>
      <w:r w:rsidRPr="00EE58AD">
        <w:rPr>
          <w:b/>
          <w:bCs/>
        </w:rPr>
        <w:t>main</w:t>
      </w:r>
      <w:r w:rsidRPr="00EE58AD">
        <w:t xml:space="preserve"> </w:t>
      </w:r>
      <w:r w:rsidRPr="00EE58AD">
        <w:rPr>
          <w:b/>
          <w:bCs/>
        </w:rPr>
        <w:t>ideas</w:t>
      </w:r>
      <w:r w:rsidRPr="00EE58AD">
        <w:t xml:space="preserve"> </w:t>
      </w:r>
      <w:r w:rsidRPr="00EE58AD">
        <w:rPr>
          <w:b/>
          <w:bCs/>
        </w:rPr>
        <w:t>down</w:t>
      </w:r>
      <w:r w:rsidRPr="00EE58AD">
        <w:t>, giving examples related to help piece by piece.</w:t>
      </w:r>
      <w:r w:rsidRPr="00EE58AD">
        <w:br/>
      </w:r>
      <w:r w:rsidRPr="00EE58AD">
        <w:br/>
        <w:t>Finally, they also talk about brainstorming resources and taking breaks.</w:t>
      </w:r>
      <w:r w:rsidRPr="00EE58AD">
        <w:br/>
      </w:r>
      <w:r w:rsidRPr="00EE58AD">
        <w:br/>
        <w:t>In conclusion, it can be said that although the 3 speakers have different opinions, the discussion offers an</w:t>
      </w:r>
      <w:r w:rsidRPr="00EE58AD">
        <w:br/>
        <w:t xml:space="preserve">informative overview of how to </w:t>
      </w:r>
      <w:r w:rsidRPr="00EE58AD">
        <w:rPr>
          <w:b/>
          <w:bCs/>
        </w:rPr>
        <w:t>write</w:t>
      </w:r>
      <w:r w:rsidRPr="00EE58AD">
        <w:t xml:space="preserve"> an </w:t>
      </w:r>
      <w:r w:rsidRPr="00EE58AD">
        <w:rPr>
          <w:b/>
          <w:bCs/>
        </w:rPr>
        <w:t>essay</w:t>
      </w:r>
      <w:r w:rsidRPr="00EE58AD">
        <w:t>.</w:t>
      </w:r>
    </w:p>
    <w:sectPr w:rsidR="00EE58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8AD"/>
    <w:rsid w:val="00D81D65"/>
    <w:rsid w:val="00EE58AD"/>
    <w:rsid w:val="00F91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9D1C1"/>
  <w15:chartTrackingRefBased/>
  <w15:docId w15:val="{13FAF4A8-4DF8-4F9E-9337-2E3CAFAFB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ANH</dc:creator>
  <cp:keywords/>
  <dc:description/>
  <cp:lastModifiedBy>VIET ANH</cp:lastModifiedBy>
  <cp:revision>3</cp:revision>
  <dcterms:created xsi:type="dcterms:W3CDTF">2025-11-25T14:46:00Z</dcterms:created>
  <dcterms:modified xsi:type="dcterms:W3CDTF">2025-11-25T14:48:00Z</dcterms:modified>
</cp:coreProperties>
</file>