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95D0" w14:textId="0127AC04" w:rsidR="00AB5D7C" w:rsidRDefault="00AB5D7C" w:rsidP="00AB5D7C">
      <w:pPr>
        <w:rPr>
          <w:lang w:val="en-GB"/>
        </w:rPr>
      </w:pPr>
      <w:bookmarkStart w:id="0" w:name="_Hlk184122178"/>
      <w:r>
        <w:rPr>
          <w:noProof/>
        </w:rPr>
        <w:drawing>
          <wp:inline distT="0" distB="0" distL="0" distR="0" wp14:anchorId="3BBD3756" wp14:editId="6500B1EF">
            <wp:extent cx="1116000" cy="1080000"/>
            <wp:effectExtent l="0" t="0" r="8255" b="6350"/>
            <wp:docPr id="9642936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516E66">
        <w:rPr>
          <w:noProof/>
          <w:lang w:val="en-GB"/>
        </w:rPr>
        <w:drawing>
          <wp:inline distT="0" distB="0" distL="0" distR="0" wp14:anchorId="69FEB931" wp14:editId="6C137F4A">
            <wp:extent cx="815388" cy="1145901"/>
            <wp:effectExtent l="0" t="0" r="0" b="0"/>
            <wp:docPr id="785693758" name="Grafik 1" descr="Ein Bild, das Elektronik, Elektronisches Bauteil, Schaltung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93758" name="Grafik 1" descr="Ein Bild, das Elektronik, Elektronisches Bauteil, Schaltung, Elektrisches Bauelement enthält.&#10;&#10;KI-generierte Inhalte können fehlerhaft sein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795" cy="1205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73DFD4A8" w14:textId="77777777" w:rsidR="009B08C5" w:rsidRPr="00550E4C" w:rsidRDefault="009B08C5" w:rsidP="001F2BA2">
      <w:pPr>
        <w:rPr>
          <w:lang w:val="en-GB"/>
        </w:rPr>
      </w:pPr>
    </w:p>
    <w:p w14:paraId="6CEE197B" w14:textId="77777777" w:rsidR="001F2BA2" w:rsidRPr="00550E4C" w:rsidRDefault="00AE0CF0" w:rsidP="004D1AC2">
      <w:pPr>
        <w:pStyle w:val="Titel"/>
        <w:rPr>
          <w:lang w:val="en-GB"/>
        </w:rPr>
      </w:pPr>
      <w:r w:rsidRPr="00550E4C">
        <w:rPr>
          <w:lang w:val="en-GB"/>
        </w:rPr>
        <w:t>HW</w:t>
      </w:r>
      <w:r w:rsidR="00DD468E">
        <w:rPr>
          <w:lang w:val="en-GB"/>
        </w:rPr>
        <w:t xml:space="preserve"> Testing</w:t>
      </w:r>
    </w:p>
    <w:p w14:paraId="0554659E" w14:textId="33BBDF0D" w:rsidR="001F2BA2" w:rsidRDefault="00575400" w:rsidP="004D1AC2">
      <w:pPr>
        <w:pStyle w:val="Untertitel"/>
        <w:rPr>
          <w:lang w:val="en-GB"/>
        </w:rPr>
      </w:pPr>
      <w:r w:rsidRPr="00550E4C">
        <w:rPr>
          <w:lang w:val="en-GB"/>
        </w:rPr>
        <w:t xml:space="preserve">Electronics </w:t>
      </w:r>
      <w:r w:rsidR="00AF387E" w:rsidRPr="00550E4C">
        <w:rPr>
          <w:lang w:val="en-GB"/>
        </w:rPr>
        <w:t>P</w:t>
      </w:r>
      <w:r w:rsidR="001F2BA2" w:rsidRPr="00550E4C">
        <w:rPr>
          <w:lang w:val="en-GB"/>
        </w:rPr>
        <w:t>roject</w:t>
      </w:r>
      <w:r w:rsidR="00C45D3A">
        <w:rPr>
          <w:lang w:val="en-GB"/>
        </w:rPr>
        <w:t>s</w:t>
      </w:r>
    </w:p>
    <w:p w14:paraId="11CB2176" w14:textId="77777777" w:rsidR="009663C3" w:rsidRPr="009663C3" w:rsidRDefault="009663C3" w:rsidP="009663C3">
      <w:pPr>
        <w:rPr>
          <w:lang w:val="en-GB"/>
        </w:rPr>
      </w:pPr>
    </w:p>
    <w:p w14:paraId="38CF7526" w14:textId="77777777" w:rsidR="001F2BA2" w:rsidRPr="00550E4C" w:rsidRDefault="00962A8B" w:rsidP="00962A8B">
      <w:pPr>
        <w:pStyle w:val="berschrift1"/>
        <w:numPr>
          <w:ilvl w:val="0"/>
          <w:numId w:val="0"/>
        </w:numPr>
        <w:rPr>
          <w:lang w:val="en-GB"/>
        </w:rPr>
      </w:pPr>
      <w:bookmarkStart w:id="1" w:name="_Toc208327536"/>
      <w:r w:rsidRPr="00550E4C">
        <w:rPr>
          <w:lang w:val="en-GB"/>
        </w:rPr>
        <w:t>Abstract</w:t>
      </w:r>
      <w:bookmarkEnd w:id="1"/>
    </w:p>
    <w:p w14:paraId="09CDFF03" w14:textId="77777777" w:rsidR="0020383C" w:rsidRPr="00550E4C" w:rsidRDefault="001A615E" w:rsidP="001A615E">
      <w:pPr>
        <w:rPr>
          <w:lang w:val="en-GB"/>
        </w:rPr>
      </w:pPr>
      <w:r>
        <w:rPr>
          <w:lang w:val="en-GB"/>
        </w:rPr>
        <w:t>Testing, and especially documenting tests, is often undervalued. Even if a prototype works in the laboratory this does not guarantee that it works in the field. Designing reproducible test procedures with a good coverage helps to r</w:t>
      </w:r>
      <w:r w:rsidRPr="001A615E">
        <w:rPr>
          <w:lang w:val="en-GB"/>
        </w:rPr>
        <w:t>educe the costs of warranty and increase the profit margin</w:t>
      </w:r>
      <w:r>
        <w:rPr>
          <w:lang w:val="en-GB"/>
        </w:rPr>
        <w:t>. This “checklist” tells how to prepare, run and document tests</w:t>
      </w:r>
      <w:r w:rsidR="009220C0">
        <w:rPr>
          <w:lang w:val="en-GB"/>
        </w:rPr>
        <w:t xml:space="preserve"> on an electronic circuit</w:t>
      </w:r>
      <w:r>
        <w:rPr>
          <w:lang w:val="en-GB"/>
        </w:rPr>
        <w:t>.</w:t>
      </w:r>
    </w:p>
    <w:p w14:paraId="3EBCBF27" w14:textId="77777777" w:rsidR="0020383C" w:rsidRPr="00550E4C" w:rsidRDefault="0020383C">
      <w:pPr>
        <w:spacing w:before="0" w:after="160" w:line="259" w:lineRule="auto"/>
        <w:jc w:val="left"/>
        <w:rPr>
          <w:lang w:val="en-GB"/>
        </w:rPr>
      </w:pPr>
    </w:p>
    <w:p w14:paraId="69FE0352" w14:textId="77777777" w:rsidR="0020383C" w:rsidRPr="00550E4C" w:rsidRDefault="0020383C">
      <w:pPr>
        <w:spacing w:before="0" w:after="160" w:line="259" w:lineRule="auto"/>
        <w:jc w:val="left"/>
        <w:rPr>
          <w:lang w:val="en-GB"/>
        </w:rPr>
      </w:pPr>
    </w:p>
    <w:p w14:paraId="3169E740" w14:textId="77777777" w:rsidR="00962A8B" w:rsidRPr="00550E4C" w:rsidRDefault="00962A8B" w:rsidP="00962A8B">
      <w:pPr>
        <w:rPr>
          <w:lang w:val="en-GB"/>
        </w:rPr>
      </w:pPr>
    </w:p>
    <w:sdt>
      <w:sdtPr>
        <w:rPr>
          <w:rFonts w:eastAsia="Times New Roman" w:cs="Times New Roman"/>
          <w:b w:val="0"/>
          <w:color w:val="auto"/>
          <w:sz w:val="22"/>
          <w:szCs w:val="24"/>
          <w:lang w:val="en-GB" w:eastAsia="de-DE"/>
        </w:rPr>
        <w:id w:val="-1494643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6D944C9" w14:textId="77777777" w:rsidR="00962A8B" w:rsidRPr="00550E4C" w:rsidRDefault="00B803B2" w:rsidP="00962A8B">
          <w:pPr>
            <w:pStyle w:val="Inhaltsverzeichnisberschrift"/>
            <w:rPr>
              <w:lang w:val="en-GB"/>
            </w:rPr>
          </w:pPr>
          <w:r w:rsidRPr="00550E4C">
            <w:rPr>
              <w:lang w:val="en-GB"/>
            </w:rPr>
            <w:t xml:space="preserve">Table of </w:t>
          </w:r>
          <w:r w:rsidR="001105DE" w:rsidRPr="00550E4C">
            <w:rPr>
              <w:lang w:val="en-GB"/>
            </w:rPr>
            <w:t>C</w:t>
          </w:r>
          <w:r w:rsidRPr="00550E4C">
            <w:rPr>
              <w:lang w:val="en-GB"/>
            </w:rPr>
            <w:t>ontent</w:t>
          </w:r>
        </w:p>
        <w:p w14:paraId="2F8C06F5" w14:textId="66C8AFF2" w:rsidR="006A5D65" w:rsidRDefault="00962A8B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550E4C">
            <w:rPr>
              <w:lang w:val="en-GB"/>
            </w:rPr>
            <w:fldChar w:fldCharType="begin"/>
          </w:r>
          <w:r w:rsidRPr="00550E4C">
            <w:rPr>
              <w:lang w:val="en-GB"/>
            </w:rPr>
            <w:instrText xml:space="preserve"> TOC \o "1-3" \h \z \u </w:instrText>
          </w:r>
          <w:r w:rsidRPr="00550E4C">
            <w:rPr>
              <w:lang w:val="en-GB"/>
            </w:rPr>
            <w:fldChar w:fldCharType="separate"/>
          </w:r>
          <w:hyperlink w:anchor="_Toc208327536" w:history="1">
            <w:r w:rsidR="006A5D65" w:rsidRPr="00AA6C70">
              <w:rPr>
                <w:rStyle w:val="Hyperlink"/>
                <w:rFonts w:eastAsiaTheme="majorEastAsia"/>
                <w:noProof/>
                <w:lang w:val="en-GB"/>
              </w:rPr>
              <w:t>Abstract</w:t>
            </w:r>
            <w:r w:rsidR="006A5D65">
              <w:rPr>
                <w:noProof/>
                <w:webHidden/>
              </w:rPr>
              <w:tab/>
            </w:r>
            <w:r w:rsidR="006A5D65">
              <w:rPr>
                <w:noProof/>
                <w:webHidden/>
              </w:rPr>
              <w:fldChar w:fldCharType="begin"/>
            </w:r>
            <w:r w:rsidR="006A5D65">
              <w:rPr>
                <w:noProof/>
                <w:webHidden/>
              </w:rPr>
              <w:instrText xml:space="preserve"> PAGEREF _Toc208327536 \h </w:instrText>
            </w:r>
            <w:r w:rsidR="006A5D65">
              <w:rPr>
                <w:noProof/>
                <w:webHidden/>
              </w:rPr>
            </w:r>
            <w:r w:rsidR="006A5D65">
              <w:rPr>
                <w:noProof/>
                <w:webHidden/>
              </w:rPr>
              <w:fldChar w:fldCharType="separate"/>
            </w:r>
            <w:r w:rsidR="006A5D65">
              <w:rPr>
                <w:noProof/>
                <w:webHidden/>
              </w:rPr>
              <w:t>1</w:t>
            </w:r>
            <w:r w:rsidR="006A5D65">
              <w:rPr>
                <w:noProof/>
                <w:webHidden/>
              </w:rPr>
              <w:fldChar w:fldCharType="end"/>
            </w:r>
          </w:hyperlink>
        </w:p>
        <w:p w14:paraId="29F3B7F4" w14:textId="36301579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37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Purpose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C20B" w14:textId="43BF5D7D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38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Design for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4CE87" w14:textId="03BE7618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39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E32A" w14:textId="750739C7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40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Safety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9F19" w14:textId="13A6645F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41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Run the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3795" w14:textId="536FC3C8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42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Test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31D21" w14:textId="59296C71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43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Test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1C72" w14:textId="0D315834" w:rsidR="009220C0" w:rsidRPr="006A5D65" w:rsidRDefault="00962A8B" w:rsidP="006A5D65">
          <w:pPr>
            <w:rPr>
              <w:bCs/>
              <w:lang w:val="en-GB"/>
            </w:rPr>
          </w:pPr>
          <w:r w:rsidRPr="00550E4C">
            <w:rPr>
              <w:b/>
              <w:bCs/>
              <w:lang w:val="en-GB"/>
            </w:rPr>
            <w:fldChar w:fldCharType="end"/>
          </w:r>
        </w:p>
      </w:sdtContent>
    </w:sdt>
    <w:p w14:paraId="54C3243E" w14:textId="78EB89DE" w:rsidR="008C60B3" w:rsidRPr="00550E4C" w:rsidRDefault="00516E66" w:rsidP="00BE5DAD">
      <w:pPr>
        <w:spacing w:before="0" w:after="160" w:line="254" w:lineRule="auto"/>
        <w:jc w:val="left"/>
        <w:rPr>
          <w:lang w:val="en-GB"/>
        </w:rPr>
      </w:pPr>
      <w:r>
        <w:rPr>
          <w:lang w:val="en-GB"/>
        </w:rPr>
        <w:t>Version 1</w:t>
      </w:r>
      <w:r w:rsidR="00BE5DAD" w:rsidRPr="00550E4C">
        <w:rPr>
          <w:lang w:val="en-GB"/>
        </w:rPr>
        <w:t xml:space="preserve">, </w:t>
      </w:r>
      <w:r>
        <w:rPr>
          <w:lang w:val="en-GB"/>
        </w:rPr>
        <w:t>9</w:t>
      </w:r>
      <w:r w:rsidR="00AE0CF0" w:rsidRPr="00550E4C">
        <w:rPr>
          <w:lang w:val="en-GB"/>
        </w:rPr>
        <w:t>.</w:t>
      </w:r>
      <w:r>
        <w:rPr>
          <w:lang w:val="en-GB"/>
        </w:rPr>
        <w:t>9</w:t>
      </w:r>
      <w:r w:rsidR="00BE5DAD" w:rsidRPr="00550E4C">
        <w:rPr>
          <w:lang w:val="en-GB"/>
        </w:rPr>
        <w:t>.202</w:t>
      </w:r>
      <w:r>
        <w:rPr>
          <w:lang w:val="en-GB"/>
        </w:rPr>
        <w:t>5</w:t>
      </w:r>
      <w:r w:rsidR="008C60B3" w:rsidRPr="00550E4C">
        <w:rPr>
          <w:lang w:val="en-GB"/>
        </w:rPr>
        <w:br w:type="page"/>
      </w:r>
    </w:p>
    <w:p w14:paraId="5D524ED7" w14:textId="77777777" w:rsidR="00FB1E69" w:rsidRPr="00550E4C" w:rsidRDefault="002945E3" w:rsidP="0000619D">
      <w:pPr>
        <w:pStyle w:val="berschrift1"/>
        <w:rPr>
          <w:lang w:val="en-GB"/>
        </w:rPr>
      </w:pPr>
      <w:bookmarkStart w:id="2" w:name="_Toc208327537"/>
      <w:r w:rsidRPr="00550E4C">
        <w:rPr>
          <w:lang w:val="en-GB"/>
        </w:rPr>
        <w:lastRenderedPageBreak/>
        <w:t>Purpose of Testing</w:t>
      </w:r>
      <w:bookmarkEnd w:id="2"/>
    </w:p>
    <w:p w14:paraId="39A772A9" w14:textId="77777777" w:rsidR="00550E4C" w:rsidRPr="00550E4C" w:rsidRDefault="00550E4C" w:rsidP="00550E4C">
      <w:pPr>
        <w:pStyle w:val="Listenabsatz"/>
        <w:numPr>
          <w:ilvl w:val="0"/>
          <w:numId w:val="12"/>
        </w:numPr>
        <w:rPr>
          <w:lang w:val="en-GB"/>
        </w:rPr>
      </w:pPr>
      <w:r w:rsidRPr="00550E4C">
        <w:rPr>
          <w:lang w:val="en-GB"/>
        </w:rPr>
        <w:t>Verify or proof that the requirements and expectations on the Device Un</w:t>
      </w:r>
      <w:r w:rsidR="001E3AE5">
        <w:rPr>
          <w:lang w:val="en-GB"/>
        </w:rPr>
        <w:t>der Test (DUT) are reliably met</w:t>
      </w:r>
    </w:p>
    <w:p w14:paraId="67E68E17" w14:textId="77777777" w:rsidR="00FB1E69" w:rsidRPr="00AA02BB" w:rsidRDefault="00550E4C" w:rsidP="00AA02BB">
      <w:pPr>
        <w:pStyle w:val="Listenabsatz"/>
        <w:numPr>
          <w:ilvl w:val="0"/>
          <w:numId w:val="12"/>
        </w:numPr>
        <w:rPr>
          <w:lang w:val="en-GB"/>
        </w:rPr>
      </w:pPr>
      <w:r w:rsidRPr="00550E4C">
        <w:rPr>
          <w:lang w:val="en-GB"/>
        </w:rPr>
        <w:t>Reduce th</w:t>
      </w:r>
      <w:r w:rsidR="00AA02BB">
        <w:rPr>
          <w:lang w:val="en-GB"/>
        </w:rPr>
        <w:t>e risk of failures</w:t>
      </w:r>
    </w:p>
    <w:p w14:paraId="12E5FA40" w14:textId="77777777" w:rsidR="00550E4C" w:rsidRPr="00550E4C" w:rsidRDefault="00550E4C" w:rsidP="00550E4C">
      <w:pPr>
        <w:pStyle w:val="Listenabsatz"/>
        <w:numPr>
          <w:ilvl w:val="0"/>
          <w:numId w:val="12"/>
        </w:numPr>
        <w:rPr>
          <w:lang w:val="en-GB"/>
        </w:rPr>
      </w:pPr>
      <w:r w:rsidRPr="00550E4C">
        <w:rPr>
          <w:lang w:val="en-GB"/>
        </w:rPr>
        <w:t xml:space="preserve">Reduce the </w:t>
      </w:r>
      <w:r>
        <w:rPr>
          <w:lang w:val="en-GB"/>
        </w:rPr>
        <w:t>costs of warranty and</w:t>
      </w:r>
      <w:r w:rsidRPr="00550E4C">
        <w:rPr>
          <w:lang w:val="en-GB"/>
        </w:rPr>
        <w:t xml:space="preserve"> increase the profit margin</w:t>
      </w:r>
    </w:p>
    <w:p w14:paraId="1BBE2053" w14:textId="77777777" w:rsidR="00550E4C" w:rsidRPr="00550E4C" w:rsidRDefault="00550E4C" w:rsidP="00550E4C">
      <w:pPr>
        <w:pStyle w:val="Listenabsatz"/>
        <w:numPr>
          <w:ilvl w:val="0"/>
          <w:numId w:val="12"/>
        </w:numPr>
        <w:rPr>
          <w:lang w:val="en-GB"/>
        </w:rPr>
      </w:pPr>
      <w:r w:rsidRPr="00550E4C">
        <w:rPr>
          <w:lang w:val="en-GB"/>
        </w:rPr>
        <w:t>For a prototype: Make sure that the DUT is ready to be integrated into a bigger system</w:t>
      </w:r>
    </w:p>
    <w:p w14:paraId="67EAD708" w14:textId="77777777" w:rsidR="00550E4C" w:rsidRDefault="00550E4C" w:rsidP="00550E4C">
      <w:pPr>
        <w:pStyle w:val="berschrift1"/>
        <w:rPr>
          <w:lang w:val="en-GB"/>
        </w:rPr>
      </w:pPr>
      <w:bookmarkStart w:id="3" w:name="_Toc208327538"/>
      <w:r>
        <w:rPr>
          <w:lang w:val="en-GB"/>
        </w:rPr>
        <w:t>Design for Test</w:t>
      </w:r>
      <w:bookmarkEnd w:id="3"/>
    </w:p>
    <w:p w14:paraId="374847AA" w14:textId="77777777" w:rsidR="00550E4C" w:rsidRPr="00E63ABC" w:rsidRDefault="00550E4C" w:rsidP="00E63ABC">
      <w:pPr>
        <w:rPr>
          <w:lang w:val="en-GB"/>
        </w:rPr>
      </w:pPr>
      <w:r w:rsidRPr="00E63ABC">
        <w:rPr>
          <w:lang w:val="en-GB"/>
        </w:rPr>
        <w:t>Testing starts with the hardware design!</w:t>
      </w:r>
    </w:p>
    <w:p w14:paraId="6AF224F7" w14:textId="77777777" w:rsidR="00550E4C" w:rsidRPr="007C1193" w:rsidRDefault="007C1193" w:rsidP="005423D8">
      <w:pPr>
        <w:pStyle w:val="Listenabsatz"/>
        <w:numPr>
          <w:ilvl w:val="0"/>
          <w:numId w:val="13"/>
        </w:numPr>
        <w:rPr>
          <w:lang w:val="en-GB"/>
        </w:rPr>
      </w:pPr>
      <w:r w:rsidRPr="007C1193">
        <w:rPr>
          <w:lang w:val="en-GB"/>
        </w:rPr>
        <w:t>The tests should reflect the requirements and specifications.</w:t>
      </w:r>
      <w:r w:rsidR="00E63ABC" w:rsidRPr="007C1193">
        <w:rPr>
          <w:lang w:val="en-GB"/>
        </w:rPr>
        <w:t xml:space="preserve"> Ideally, the </w:t>
      </w:r>
      <w:r>
        <w:rPr>
          <w:lang w:val="en-GB"/>
        </w:rPr>
        <w:t xml:space="preserve">tests include the ones done while </w:t>
      </w:r>
      <w:r w:rsidR="00843825" w:rsidRPr="007C1193">
        <w:rPr>
          <w:lang w:val="en-GB"/>
        </w:rPr>
        <w:t xml:space="preserve">commissioning </w:t>
      </w:r>
      <w:r w:rsidR="00E63ABC" w:rsidRPr="007C1193">
        <w:rPr>
          <w:lang w:val="en-GB"/>
        </w:rPr>
        <w:t>at the customer.</w:t>
      </w:r>
    </w:p>
    <w:p w14:paraId="6680FA42" w14:textId="77777777" w:rsidR="00550E4C" w:rsidRPr="00E63ABC" w:rsidRDefault="00550E4C" w:rsidP="00E63ABC">
      <w:pPr>
        <w:pStyle w:val="Listenabsatz"/>
        <w:numPr>
          <w:ilvl w:val="0"/>
          <w:numId w:val="13"/>
        </w:numPr>
        <w:rPr>
          <w:lang w:val="en-GB"/>
        </w:rPr>
      </w:pPr>
      <w:r w:rsidRPr="00E63ABC">
        <w:rPr>
          <w:lang w:val="en-GB"/>
        </w:rPr>
        <w:t xml:space="preserve">When designing a circuit, identify its critical aspects and find a </w:t>
      </w:r>
      <w:r w:rsidR="00E63ABC" w:rsidRPr="00E63ABC">
        <w:rPr>
          <w:lang w:val="en-GB"/>
        </w:rPr>
        <w:t>way</w:t>
      </w:r>
      <w:r w:rsidRPr="00E63ABC">
        <w:rPr>
          <w:lang w:val="en-GB"/>
        </w:rPr>
        <w:t xml:space="preserve"> to test them. </w:t>
      </w:r>
    </w:p>
    <w:p w14:paraId="7D0DB0C8" w14:textId="77777777" w:rsidR="00550E4C" w:rsidRPr="00E63ABC" w:rsidRDefault="00550E4C" w:rsidP="00E63ABC">
      <w:pPr>
        <w:pStyle w:val="Listenabsatz"/>
        <w:numPr>
          <w:ilvl w:val="0"/>
          <w:numId w:val="13"/>
        </w:numPr>
        <w:rPr>
          <w:lang w:val="en-GB"/>
        </w:rPr>
      </w:pPr>
      <w:r w:rsidRPr="00E63ABC">
        <w:rPr>
          <w:lang w:val="en-GB"/>
        </w:rPr>
        <w:t xml:space="preserve">Where </w:t>
      </w:r>
      <w:r w:rsidR="00E63ABC" w:rsidRPr="00E63ABC">
        <w:rPr>
          <w:lang w:val="en-GB"/>
        </w:rPr>
        <w:t>meaning</w:t>
      </w:r>
      <w:r w:rsidRPr="00E63ABC">
        <w:rPr>
          <w:lang w:val="en-GB"/>
        </w:rPr>
        <w:t xml:space="preserve">ful </w:t>
      </w:r>
      <w:r w:rsidR="007C1193">
        <w:rPr>
          <w:lang w:val="en-GB"/>
        </w:rPr>
        <w:t>a</w:t>
      </w:r>
      <w:r w:rsidRPr="00E63ABC">
        <w:rPr>
          <w:lang w:val="en-GB"/>
        </w:rPr>
        <w:t xml:space="preserve"> circuit </w:t>
      </w:r>
      <w:r w:rsidR="007C1193">
        <w:rPr>
          <w:lang w:val="en-GB"/>
        </w:rPr>
        <w:t xml:space="preserve">can be extended </w:t>
      </w:r>
      <w:r w:rsidRPr="00E63ABC">
        <w:rPr>
          <w:lang w:val="en-GB"/>
        </w:rPr>
        <w:t xml:space="preserve">for better testability: </w:t>
      </w:r>
    </w:p>
    <w:p w14:paraId="1143DDB3" w14:textId="77777777" w:rsidR="00550E4C" w:rsidRPr="00E63ABC" w:rsidRDefault="00550E4C" w:rsidP="00E63ABC">
      <w:pPr>
        <w:pStyle w:val="Listenabsatz"/>
        <w:numPr>
          <w:ilvl w:val="1"/>
          <w:numId w:val="13"/>
        </w:numPr>
        <w:rPr>
          <w:lang w:val="en-GB"/>
        </w:rPr>
      </w:pPr>
      <w:r w:rsidRPr="00E63ABC">
        <w:rPr>
          <w:lang w:val="en-GB"/>
        </w:rPr>
        <w:t xml:space="preserve">Add test pins, test pads, </w:t>
      </w:r>
      <w:r w:rsidR="00E63ABC">
        <w:rPr>
          <w:lang w:val="en-GB"/>
        </w:rPr>
        <w:t>jumpers, 0Ω resistors.</w:t>
      </w:r>
    </w:p>
    <w:p w14:paraId="739CC503" w14:textId="77777777" w:rsidR="00550E4C" w:rsidRDefault="00550E4C" w:rsidP="00E63ABC">
      <w:pPr>
        <w:pStyle w:val="Listenabsatz"/>
        <w:numPr>
          <w:ilvl w:val="1"/>
          <w:numId w:val="13"/>
        </w:numPr>
        <w:rPr>
          <w:lang w:val="en-GB"/>
        </w:rPr>
      </w:pPr>
      <w:r w:rsidRPr="00E63ABC">
        <w:rPr>
          <w:lang w:val="en-GB"/>
        </w:rPr>
        <w:t xml:space="preserve">Connect Enable/Disable pins </w:t>
      </w:r>
      <w:r w:rsidR="00843825">
        <w:rPr>
          <w:lang w:val="en-GB"/>
        </w:rPr>
        <w:t xml:space="preserve">of ICs via pull-up or </w:t>
      </w:r>
      <w:r w:rsidR="00E63ABC">
        <w:rPr>
          <w:lang w:val="en-GB"/>
        </w:rPr>
        <w:t>pull</w:t>
      </w:r>
      <w:r w:rsidR="00843825">
        <w:rPr>
          <w:lang w:val="en-GB"/>
        </w:rPr>
        <w:t>-</w:t>
      </w:r>
      <w:r w:rsidR="00E63ABC">
        <w:rPr>
          <w:lang w:val="en-GB"/>
        </w:rPr>
        <w:t>down resistors to power or ground to be able</w:t>
      </w:r>
      <w:r w:rsidRPr="00E63ABC">
        <w:rPr>
          <w:lang w:val="en-GB"/>
        </w:rPr>
        <w:t xml:space="preserve"> to deactivate </w:t>
      </w:r>
      <w:r w:rsidR="00843825">
        <w:rPr>
          <w:lang w:val="en-GB"/>
        </w:rPr>
        <w:t>an</w:t>
      </w:r>
      <w:r w:rsidRPr="00E63ABC">
        <w:rPr>
          <w:lang w:val="en-GB"/>
        </w:rPr>
        <w:t xml:space="preserve"> IC for test purposes.</w:t>
      </w:r>
    </w:p>
    <w:p w14:paraId="603EEBA4" w14:textId="77777777" w:rsidR="00843825" w:rsidRPr="00E63ABC" w:rsidRDefault="00843825" w:rsidP="00E63ABC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Add a jumper in the supply conductor of a sub</w:t>
      </w:r>
      <w:r w:rsidR="001A17B6">
        <w:rPr>
          <w:lang w:val="en-GB"/>
        </w:rPr>
        <w:t>-</w:t>
      </w:r>
      <w:r>
        <w:rPr>
          <w:lang w:val="en-GB"/>
        </w:rPr>
        <w:t>circuit. Thus, it is possible to test every sub</w:t>
      </w:r>
      <w:r w:rsidR="001A17B6">
        <w:rPr>
          <w:lang w:val="en-GB"/>
        </w:rPr>
        <w:t>-</w:t>
      </w:r>
      <w:r>
        <w:rPr>
          <w:lang w:val="en-GB"/>
        </w:rPr>
        <w:t>circuit independently.</w:t>
      </w:r>
    </w:p>
    <w:p w14:paraId="68E2CD9D" w14:textId="77777777" w:rsidR="00550E4C" w:rsidRPr="00E63ABC" w:rsidRDefault="00843825" w:rsidP="00843825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M</w:t>
      </w:r>
      <w:r w:rsidR="00550E4C" w:rsidRPr="00E63ABC">
        <w:rPr>
          <w:lang w:val="en-GB"/>
        </w:rPr>
        <w:t>ak</w:t>
      </w:r>
      <w:r>
        <w:rPr>
          <w:lang w:val="en-GB"/>
        </w:rPr>
        <w:t>e sure that such built</w:t>
      </w:r>
      <w:r w:rsidR="00550E4C" w:rsidRPr="00E63ABC">
        <w:rPr>
          <w:lang w:val="en-GB"/>
        </w:rPr>
        <w:t xml:space="preserve">-in test circuitry has no negative influence on the main functionality of the circuit. </w:t>
      </w:r>
    </w:p>
    <w:p w14:paraId="5FF6F479" w14:textId="77777777" w:rsidR="00550E4C" w:rsidRPr="00E63ABC" w:rsidRDefault="00550E4C" w:rsidP="00E63ABC">
      <w:pPr>
        <w:pStyle w:val="Listenabsatz"/>
        <w:numPr>
          <w:ilvl w:val="0"/>
          <w:numId w:val="13"/>
        </w:numPr>
        <w:rPr>
          <w:lang w:val="en-GB"/>
        </w:rPr>
      </w:pPr>
      <w:r w:rsidRPr="00E63ABC">
        <w:rPr>
          <w:lang w:val="en-GB"/>
        </w:rPr>
        <w:t>Design the PCB to support testability:</w:t>
      </w:r>
    </w:p>
    <w:p w14:paraId="200DAA23" w14:textId="77777777" w:rsidR="00550E4C" w:rsidRPr="00E63ABC" w:rsidRDefault="00404BE5" w:rsidP="00843825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Place</w:t>
      </w:r>
      <w:r w:rsidR="00550E4C" w:rsidRPr="00E63ABC">
        <w:rPr>
          <w:lang w:val="en-GB"/>
        </w:rPr>
        <w:t xml:space="preserve"> the relevant nodes accessibl</w:t>
      </w:r>
      <w:r>
        <w:rPr>
          <w:lang w:val="en-GB"/>
        </w:rPr>
        <w:t>y for oscilloscope probes, etc.</w:t>
      </w:r>
    </w:p>
    <w:p w14:paraId="4744D4EF" w14:textId="77777777" w:rsidR="00550E4C" w:rsidRPr="00E63ABC" w:rsidRDefault="00404BE5" w:rsidP="00843825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Include</w:t>
      </w:r>
      <w:r w:rsidR="00843825">
        <w:rPr>
          <w:lang w:val="en-GB"/>
        </w:rPr>
        <w:t xml:space="preserve"> GND pins for the oscilloscope and function generator</w:t>
      </w:r>
      <w:r w:rsidR="00550E4C" w:rsidRPr="00E63ABC">
        <w:rPr>
          <w:lang w:val="en-GB"/>
        </w:rPr>
        <w:t xml:space="preserve">. </w:t>
      </w:r>
    </w:p>
    <w:p w14:paraId="36A9B4F5" w14:textId="77777777" w:rsidR="00550E4C" w:rsidRPr="00E63ABC" w:rsidRDefault="00404BE5" w:rsidP="00843825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A</w:t>
      </w:r>
      <w:r w:rsidR="00550E4C" w:rsidRPr="00E63ABC">
        <w:rPr>
          <w:lang w:val="en-GB"/>
        </w:rPr>
        <w:t xml:space="preserve">dd some supporting text </w:t>
      </w:r>
      <w:r w:rsidR="00843825">
        <w:rPr>
          <w:lang w:val="en-GB"/>
        </w:rPr>
        <w:t>on the PCB such as signal labels, jumper settings, ...</w:t>
      </w:r>
    </w:p>
    <w:p w14:paraId="278FF691" w14:textId="77777777" w:rsidR="00550E4C" w:rsidRPr="00E63ABC" w:rsidRDefault="00843825" w:rsidP="00843825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Here again, make sure that the</w:t>
      </w:r>
      <w:r w:rsidR="00550E4C" w:rsidRPr="00E63ABC">
        <w:rPr>
          <w:lang w:val="en-GB"/>
        </w:rPr>
        <w:t>s</w:t>
      </w:r>
      <w:r>
        <w:rPr>
          <w:lang w:val="en-GB"/>
        </w:rPr>
        <w:t>e</w:t>
      </w:r>
      <w:r w:rsidR="00550E4C" w:rsidRPr="00E63ABC">
        <w:rPr>
          <w:lang w:val="en-GB"/>
        </w:rPr>
        <w:t xml:space="preserve"> </w:t>
      </w:r>
      <w:r w:rsidR="00404BE5">
        <w:rPr>
          <w:lang w:val="en-GB"/>
        </w:rPr>
        <w:t>additions</w:t>
      </w:r>
      <w:r w:rsidR="00550E4C" w:rsidRPr="00E63ABC">
        <w:rPr>
          <w:lang w:val="en-GB"/>
        </w:rPr>
        <w:t xml:space="preserve"> have no negative impact on the main function of the circuit. Avoid long lines, don’t </w:t>
      </w:r>
      <w:r w:rsidRPr="00E63ABC">
        <w:rPr>
          <w:lang w:val="en-GB"/>
        </w:rPr>
        <w:t>lose</w:t>
      </w:r>
      <w:r w:rsidR="00550E4C" w:rsidRPr="00E63ABC">
        <w:rPr>
          <w:lang w:val="en-GB"/>
        </w:rPr>
        <w:t xml:space="preserve"> compactness …</w:t>
      </w:r>
    </w:p>
    <w:p w14:paraId="58F2F12A" w14:textId="77777777" w:rsidR="00550E4C" w:rsidRDefault="00550E4C" w:rsidP="00550E4C">
      <w:pPr>
        <w:pStyle w:val="berschrift1"/>
        <w:rPr>
          <w:lang w:val="en-GB"/>
        </w:rPr>
      </w:pPr>
      <w:bookmarkStart w:id="4" w:name="_Toc208327539"/>
      <w:r>
        <w:rPr>
          <w:lang w:val="en-GB"/>
        </w:rPr>
        <w:t>Test Plan</w:t>
      </w:r>
      <w:bookmarkEnd w:id="4"/>
    </w:p>
    <w:p w14:paraId="7B1AC5F3" w14:textId="77777777" w:rsidR="00650834" w:rsidRDefault="00650834" w:rsidP="00550E4C">
      <w:pPr>
        <w:rPr>
          <w:lang w:val="en-GB"/>
        </w:rPr>
      </w:pPr>
      <w:r>
        <w:rPr>
          <w:lang w:val="en-GB"/>
        </w:rPr>
        <w:t>A good test plan covers all essential test</w:t>
      </w:r>
      <w:r w:rsidR="00AA02BB">
        <w:rPr>
          <w:lang w:val="en-GB"/>
        </w:rPr>
        <w:t xml:space="preserve">s </w:t>
      </w:r>
      <w:r w:rsidR="00404BE5">
        <w:rPr>
          <w:lang w:val="en-GB"/>
        </w:rPr>
        <w:t>but</w:t>
      </w:r>
      <w:r w:rsidR="00AA02BB">
        <w:rPr>
          <w:lang w:val="en-GB"/>
        </w:rPr>
        <w:t xml:space="preserve"> no redundant tests.</w:t>
      </w:r>
    </w:p>
    <w:p w14:paraId="4D28F87B" w14:textId="77777777" w:rsidR="00AA02BB" w:rsidRDefault="00AA02BB" w:rsidP="00550E4C">
      <w:pPr>
        <w:rPr>
          <w:lang w:val="en-GB"/>
        </w:rPr>
      </w:pPr>
      <w:r>
        <w:rPr>
          <w:lang w:val="en-GB"/>
        </w:rPr>
        <w:t>The test plan includes all information required to repeat the tests and get comparable results.</w:t>
      </w:r>
    </w:p>
    <w:p w14:paraId="37D1749B" w14:textId="77777777" w:rsidR="00404BE5" w:rsidRDefault="00404BE5" w:rsidP="00550E4C">
      <w:pPr>
        <w:rPr>
          <w:lang w:val="en-GB"/>
        </w:rPr>
      </w:pPr>
      <w:r>
        <w:rPr>
          <w:lang w:val="en-GB"/>
        </w:rPr>
        <w:t>For each item on this list of test cases:</w:t>
      </w:r>
    </w:p>
    <w:p w14:paraId="797323B0" w14:textId="77777777" w:rsidR="001E3AE5" w:rsidRPr="001E3AE5" w:rsidRDefault="001A17B6" w:rsidP="001E3AE5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Write</w:t>
      </w:r>
      <w:r w:rsidR="00404BE5">
        <w:rPr>
          <w:lang w:val="en-GB"/>
        </w:rPr>
        <w:t xml:space="preserve"> down </w:t>
      </w:r>
      <w:r w:rsidR="00404BE5" w:rsidRPr="00404BE5">
        <w:rPr>
          <w:lang w:val="en-GB"/>
        </w:rPr>
        <w:t>the test purpose,</w:t>
      </w:r>
      <w:r w:rsidR="00550E4C" w:rsidRPr="00404BE5">
        <w:rPr>
          <w:lang w:val="en-GB"/>
        </w:rPr>
        <w:t xml:space="preserve"> principle </w:t>
      </w:r>
      <w:r w:rsidR="00404BE5" w:rsidRPr="00404BE5">
        <w:rPr>
          <w:lang w:val="en-GB"/>
        </w:rPr>
        <w:t xml:space="preserve">and </w:t>
      </w:r>
      <w:r w:rsidR="00550E4C" w:rsidRPr="00404BE5">
        <w:rPr>
          <w:lang w:val="en-GB"/>
        </w:rPr>
        <w:t>sequence</w:t>
      </w:r>
      <w:r w:rsidR="001E3AE5">
        <w:rPr>
          <w:lang w:val="en-GB"/>
        </w:rPr>
        <w:t xml:space="preserve"> and c</w:t>
      </w:r>
      <w:r w:rsidR="001E3AE5" w:rsidRPr="00550E4C">
        <w:rPr>
          <w:lang w:val="en-GB"/>
        </w:rPr>
        <w:t>heck the test plan for good coverage</w:t>
      </w:r>
      <w:r w:rsidR="001E3AE5">
        <w:rPr>
          <w:lang w:val="en-GB"/>
        </w:rPr>
        <w:t xml:space="preserve">. </w:t>
      </w:r>
      <w:r w:rsidR="001E3AE5" w:rsidRPr="001E3AE5">
        <w:rPr>
          <w:lang w:val="en-GB"/>
        </w:rPr>
        <w:t>The cases should at least cover the main functionality under standard</w:t>
      </w:r>
      <w:r w:rsidR="001E3AE5">
        <w:rPr>
          <w:lang w:val="en-GB"/>
        </w:rPr>
        <w:t xml:space="preserve"> conditions</w:t>
      </w:r>
      <w:r w:rsidR="001E3AE5" w:rsidRPr="001E3AE5">
        <w:rPr>
          <w:lang w:val="en-GB"/>
        </w:rPr>
        <w:t>, critical aspects and main risks.</w:t>
      </w:r>
    </w:p>
    <w:p w14:paraId="512D1EC8" w14:textId="77777777" w:rsidR="00404BE5" w:rsidRDefault="001E3AE5" w:rsidP="001E3AE5">
      <w:pPr>
        <w:pStyle w:val="Listenabsatz"/>
        <w:numPr>
          <w:ilvl w:val="0"/>
          <w:numId w:val="14"/>
        </w:numPr>
        <w:rPr>
          <w:lang w:val="en-GB"/>
        </w:rPr>
      </w:pPr>
      <w:r w:rsidRPr="001E3AE5">
        <w:rPr>
          <w:lang w:val="en-GB"/>
        </w:rPr>
        <w:lastRenderedPageBreak/>
        <w:t>The test depth should be adapted accordingly and well balanced.</w:t>
      </w:r>
    </w:p>
    <w:p w14:paraId="4B02C4A2" w14:textId="77777777" w:rsidR="00550E4C" w:rsidRDefault="001A17B6" w:rsidP="00404BE5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D</w:t>
      </w:r>
      <w:r w:rsidR="00404BE5">
        <w:rPr>
          <w:lang w:val="en-GB"/>
        </w:rPr>
        <w:t xml:space="preserve">efine </w:t>
      </w:r>
      <w:r w:rsidR="00550E4C" w:rsidRPr="00404BE5">
        <w:rPr>
          <w:lang w:val="en-GB"/>
        </w:rPr>
        <w:t xml:space="preserve">the related requirement or the specific functionality </w:t>
      </w:r>
      <w:r w:rsidR="00404BE5">
        <w:rPr>
          <w:lang w:val="en-GB"/>
        </w:rPr>
        <w:t xml:space="preserve">to be </w:t>
      </w:r>
      <w:r w:rsidR="00550E4C" w:rsidRPr="00404BE5">
        <w:rPr>
          <w:lang w:val="en-GB"/>
        </w:rPr>
        <w:t>measured</w:t>
      </w:r>
      <w:r w:rsidR="00650834" w:rsidRPr="00404BE5">
        <w:rPr>
          <w:lang w:val="en-GB"/>
        </w:rPr>
        <w:t xml:space="preserve"> and</w:t>
      </w:r>
      <w:r w:rsidR="00404BE5">
        <w:rPr>
          <w:lang w:val="en-GB"/>
        </w:rPr>
        <w:t xml:space="preserve"> verified</w:t>
      </w:r>
    </w:p>
    <w:p w14:paraId="443E5CDC" w14:textId="77777777" w:rsidR="00550E4C" w:rsidRDefault="001A17B6" w:rsidP="007F5632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S</w:t>
      </w:r>
      <w:r w:rsidR="00404BE5" w:rsidRPr="00404BE5">
        <w:rPr>
          <w:lang w:val="en-GB"/>
        </w:rPr>
        <w:t>pecify</w:t>
      </w:r>
      <w:r w:rsidR="00404BE5">
        <w:rPr>
          <w:lang w:val="en-GB"/>
        </w:rPr>
        <w:t xml:space="preserve"> the</w:t>
      </w:r>
      <w:r w:rsidR="00550E4C" w:rsidRPr="00404BE5">
        <w:rPr>
          <w:lang w:val="en-GB"/>
        </w:rPr>
        <w:t xml:space="preserve"> </w:t>
      </w:r>
      <w:r w:rsidR="00404BE5">
        <w:rPr>
          <w:lang w:val="en-GB"/>
        </w:rPr>
        <w:t>test equipment and test circuits</w:t>
      </w:r>
    </w:p>
    <w:p w14:paraId="277D2DE1" w14:textId="77777777" w:rsidR="00550E4C" w:rsidRDefault="001A17B6" w:rsidP="000859D6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L</w:t>
      </w:r>
      <w:r w:rsidR="00404BE5" w:rsidRPr="00404BE5">
        <w:rPr>
          <w:lang w:val="en-GB"/>
        </w:rPr>
        <w:t>ist t</w:t>
      </w:r>
      <w:r w:rsidR="00843825" w:rsidRPr="00404BE5">
        <w:rPr>
          <w:lang w:val="en-GB"/>
        </w:rPr>
        <w:t>he test</w:t>
      </w:r>
      <w:r w:rsidR="00404BE5">
        <w:rPr>
          <w:lang w:val="en-GB"/>
        </w:rPr>
        <w:t xml:space="preserve"> conditions, such as</w:t>
      </w:r>
      <w:r>
        <w:rPr>
          <w:lang w:val="en-GB"/>
        </w:rPr>
        <w:t xml:space="preserve"> supply voltage, input signals</w:t>
      </w:r>
      <w:r w:rsidR="00550E4C" w:rsidRPr="00404BE5">
        <w:rPr>
          <w:lang w:val="en-GB"/>
        </w:rPr>
        <w:t xml:space="preserve">, </w:t>
      </w:r>
      <w:r>
        <w:rPr>
          <w:lang w:val="en-GB"/>
        </w:rPr>
        <w:t>output load</w:t>
      </w:r>
      <w:r w:rsidR="00550E4C" w:rsidRPr="00404BE5">
        <w:rPr>
          <w:lang w:val="en-GB"/>
        </w:rPr>
        <w:t>, temperature, any settings in the DUT (jumpers, IC register</w:t>
      </w:r>
      <w:r w:rsidR="001E3AE5">
        <w:rPr>
          <w:lang w:val="en-GB"/>
        </w:rPr>
        <w:t>s, …) or in the test equipment</w:t>
      </w:r>
    </w:p>
    <w:p w14:paraId="0855CEEF" w14:textId="77777777" w:rsidR="00550E4C" w:rsidRPr="001E3AE5" w:rsidRDefault="001A17B6" w:rsidP="00C6157A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D</w:t>
      </w:r>
      <w:r w:rsidR="001E3AE5">
        <w:rPr>
          <w:lang w:val="en-GB"/>
        </w:rPr>
        <w:t xml:space="preserve">etermine the expected results and </w:t>
      </w:r>
      <w:r w:rsidR="001E3AE5" w:rsidRPr="001E3AE5">
        <w:rPr>
          <w:lang w:val="en-GB"/>
        </w:rPr>
        <w:t>define</w:t>
      </w:r>
      <w:r w:rsidR="001E3AE5">
        <w:rPr>
          <w:lang w:val="en-GB"/>
        </w:rPr>
        <w:t xml:space="preserve"> the c</w:t>
      </w:r>
      <w:r w:rsidR="00550E4C" w:rsidRPr="001E3AE5">
        <w:rPr>
          <w:lang w:val="en-GB"/>
        </w:rPr>
        <w:t>onditions to pass the test</w:t>
      </w:r>
    </w:p>
    <w:p w14:paraId="5EF05128" w14:textId="77777777" w:rsidR="00550E4C" w:rsidRDefault="00550E4C" w:rsidP="00550E4C">
      <w:pPr>
        <w:rPr>
          <w:lang w:val="en-GB"/>
        </w:rPr>
      </w:pPr>
      <w:r w:rsidRPr="00550E4C">
        <w:rPr>
          <w:lang w:val="en-GB"/>
        </w:rPr>
        <w:t xml:space="preserve">The test plan must be finished </w:t>
      </w:r>
      <w:r w:rsidRPr="00CE7C7C">
        <w:rPr>
          <w:b/>
          <w:bCs/>
          <w:lang w:val="en-GB"/>
        </w:rPr>
        <w:t>before</w:t>
      </w:r>
      <w:r w:rsidRPr="00550E4C">
        <w:rPr>
          <w:lang w:val="en-GB"/>
        </w:rPr>
        <w:t xml:space="preserve"> the tests are started and </w:t>
      </w:r>
      <w:r w:rsidRPr="00CE7C7C">
        <w:rPr>
          <w:b/>
          <w:bCs/>
          <w:lang w:val="en-GB"/>
        </w:rPr>
        <w:t>not afterwards</w:t>
      </w:r>
      <w:r w:rsidR="001E3AE5" w:rsidRPr="00CE7C7C">
        <w:rPr>
          <w:b/>
          <w:bCs/>
          <w:lang w:val="en-GB"/>
        </w:rPr>
        <w:t>!</w:t>
      </w:r>
      <w:r w:rsidRPr="00550E4C">
        <w:rPr>
          <w:lang w:val="en-GB"/>
        </w:rPr>
        <w:t xml:space="preserve"> </w:t>
      </w:r>
      <w:r w:rsidRPr="00550E4C">
        <w:rPr>
          <w:lang w:val="en-GB"/>
        </w:rPr>
        <w:br/>
        <w:t xml:space="preserve">However, </w:t>
      </w:r>
      <w:r w:rsidR="001E3AE5">
        <w:rPr>
          <w:lang w:val="en-GB"/>
        </w:rPr>
        <w:t>it is</w:t>
      </w:r>
      <w:r w:rsidRPr="00550E4C">
        <w:rPr>
          <w:lang w:val="en-GB"/>
        </w:rPr>
        <w:t xml:space="preserve"> common practice, to modify a test plan during the tests.</w:t>
      </w:r>
    </w:p>
    <w:p w14:paraId="44665D6C" w14:textId="77777777" w:rsidR="00DF4670" w:rsidRDefault="00DF4670" w:rsidP="00DF4670">
      <w:pPr>
        <w:rPr>
          <w:lang w:val="en-GB"/>
        </w:rPr>
      </w:pPr>
      <w:r>
        <w:rPr>
          <w:lang w:val="en-GB"/>
        </w:rPr>
        <w:t xml:space="preserve">Often </w:t>
      </w:r>
      <w:r w:rsidRPr="00550E4C">
        <w:rPr>
          <w:lang w:val="en-GB"/>
        </w:rPr>
        <w:t>it</w:t>
      </w:r>
      <w:r>
        <w:rPr>
          <w:lang w:val="en-GB"/>
        </w:rPr>
        <w:t xml:space="preserve"> is</w:t>
      </w:r>
      <w:r w:rsidRPr="00550E4C">
        <w:rPr>
          <w:lang w:val="en-GB"/>
        </w:rPr>
        <w:t xml:space="preserve"> possible to use a table with </w:t>
      </w:r>
      <w:r>
        <w:rPr>
          <w:lang w:val="en-GB"/>
        </w:rPr>
        <w:t>about</w:t>
      </w:r>
      <w:r w:rsidRPr="00550E4C">
        <w:rPr>
          <w:lang w:val="en-GB"/>
        </w:rPr>
        <w:t xml:space="preserve"> five columns with the above aspects and a row for each test case.</w:t>
      </w:r>
      <w:r w:rsidR="00905579">
        <w:rPr>
          <w:lang w:val="en-GB"/>
        </w:rPr>
        <w:t xml:space="preserve"> Below is an example for a signal amplifier: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64"/>
        <w:gridCol w:w="1470"/>
        <w:gridCol w:w="1612"/>
        <w:gridCol w:w="1338"/>
        <w:gridCol w:w="1443"/>
        <w:gridCol w:w="1835"/>
      </w:tblGrid>
      <w:tr w:rsidR="00227376" w:rsidRPr="00227376" w14:paraId="0E3053B9" w14:textId="77777777" w:rsidTr="00DF4670">
        <w:tc>
          <w:tcPr>
            <w:tcW w:w="0" w:type="auto"/>
          </w:tcPr>
          <w:p w14:paraId="261AD5AC" w14:textId="77777777" w:rsidR="00DF4670" w:rsidRPr="00227376" w:rsidRDefault="00227376" w:rsidP="00227376">
            <w:pPr>
              <w:rPr>
                <w:b/>
                <w:sz w:val="16"/>
                <w:lang w:val="en-GB"/>
              </w:rPr>
            </w:pPr>
            <w:r>
              <w:rPr>
                <w:b/>
                <w:sz w:val="16"/>
                <w:lang w:val="en-GB"/>
              </w:rPr>
              <w:t>Test item</w:t>
            </w:r>
            <w:r w:rsidR="00DF4670" w:rsidRPr="00227376">
              <w:rPr>
                <w:b/>
                <w:sz w:val="16"/>
                <w:lang w:val="en-GB"/>
              </w:rPr>
              <w:t>,</w:t>
            </w:r>
            <w:r>
              <w:rPr>
                <w:b/>
                <w:sz w:val="16"/>
                <w:lang w:val="en-GB"/>
              </w:rPr>
              <w:br/>
            </w:r>
            <w:r w:rsidR="00DF4670" w:rsidRPr="00227376">
              <w:rPr>
                <w:b/>
                <w:sz w:val="16"/>
                <w:lang w:val="en-GB"/>
              </w:rPr>
              <w:t>Description</w:t>
            </w:r>
          </w:p>
        </w:tc>
        <w:tc>
          <w:tcPr>
            <w:tcW w:w="0" w:type="auto"/>
          </w:tcPr>
          <w:p w14:paraId="6E83EE5D" w14:textId="77777777" w:rsidR="00DF4670" w:rsidRPr="00227376" w:rsidRDefault="00DF4670" w:rsidP="00DF4670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Test conditions</w:t>
            </w:r>
          </w:p>
        </w:tc>
        <w:tc>
          <w:tcPr>
            <w:tcW w:w="0" w:type="auto"/>
          </w:tcPr>
          <w:p w14:paraId="565C5F8B" w14:textId="77777777" w:rsidR="00DF4670" w:rsidRPr="00227376" w:rsidRDefault="00DF4670" w:rsidP="00EB2276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Expected</w:t>
            </w:r>
            <w:r w:rsidR="00EB2276" w:rsidRPr="00227376">
              <w:rPr>
                <w:b/>
                <w:sz w:val="16"/>
                <w:lang w:val="en-GB"/>
              </w:rPr>
              <w:t>,</w:t>
            </w:r>
            <w:r w:rsidRPr="00227376">
              <w:rPr>
                <w:b/>
                <w:sz w:val="16"/>
                <w:lang w:val="en-GB"/>
              </w:rPr>
              <w:t xml:space="preserve"> </w:t>
            </w:r>
            <w:r w:rsidR="00EB2276" w:rsidRPr="00227376">
              <w:rPr>
                <w:b/>
                <w:sz w:val="16"/>
                <w:lang w:val="en-GB"/>
              </w:rPr>
              <w:t>Tolerance</w:t>
            </w:r>
          </w:p>
        </w:tc>
        <w:tc>
          <w:tcPr>
            <w:tcW w:w="0" w:type="auto"/>
          </w:tcPr>
          <w:p w14:paraId="30CA37C8" w14:textId="77777777" w:rsidR="00DF4670" w:rsidRPr="00227376" w:rsidRDefault="00DF4670" w:rsidP="00DF4670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Measured result</w:t>
            </w:r>
          </w:p>
        </w:tc>
        <w:tc>
          <w:tcPr>
            <w:tcW w:w="0" w:type="auto"/>
          </w:tcPr>
          <w:p w14:paraId="58CAB6CA" w14:textId="77777777" w:rsidR="00DF4670" w:rsidRPr="00227376" w:rsidRDefault="001C3185" w:rsidP="001C3185">
            <w:pPr>
              <w:rPr>
                <w:b/>
                <w:sz w:val="16"/>
                <w:lang w:val="en-GB"/>
              </w:rPr>
            </w:pPr>
            <w:r>
              <w:rPr>
                <w:b/>
                <w:sz w:val="16"/>
                <w:lang w:val="en-GB"/>
              </w:rPr>
              <w:t>Comparison</w:t>
            </w:r>
            <w:r w:rsidR="00DF4670" w:rsidRPr="00227376">
              <w:rPr>
                <w:b/>
                <w:sz w:val="16"/>
                <w:lang w:val="en-GB"/>
              </w:rPr>
              <w:t>,</w:t>
            </w:r>
            <w:r>
              <w:rPr>
                <w:b/>
                <w:sz w:val="16"/>
                <w:lang w:val="en-GB"/>
              </w:rPr>
              <w:br/>
            </w:r>
            <w:r w:rsidR="00DF4670" w:rsidRPr="00227376">
              <w:rPr>
                <w:b/>
                <w:sz w:val="16"/>
                <w:lang w:val="en-GB"/>
              </w:rPr>
              <w:t>verdict</w:t>
            </w:r>
          </w:p>
        </w:tc>
        <w:tc>
          <w:tcPr>
            <w:tcW w:w="0" w:type="auto"/>
          </w:tcPr>
          <w:p w14:paraId="73D359FE" w14:textId="77777777" w:rsidR="00DF4670" w:rsidRPr="00227376" w:rsidRDefault="00DF4670" w:rsidP="00DF4670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Remark</w:t>
            </w:r>
            <w:r w:rsidR="001C3185">
              <w:rPr>
                <w:b/>
                <w:sz w:val="16"/>
                <w:lang w:val="en-GB"/>
              </w:rPr>
              <w:t>s</w:t>
            </w:r>
            <w:r w:rsidR="00B31295">
              <w:rPr>
                <w:b/>
                <w:sz w:val="16"/>
                <w:lang w:val="en-GB"/>
              </w:rPr>
              <w:t>,</w:t>
            </w:r>
            <w:r w:rsidR="00B31295">
              <w:rPr>
                <w:b/>
                <w:sz w:val="16"/>
                <w:lang w:val="en-GB"/>
              </w:rPr>
              <w:br/>
              <w:t>Discussion</w:t>
            </w:r>
          </w:p>
        </w:tc>
      </w:tr>
      <w:tr w:rsidR="00227376" w:rsidRPr="00227376" w14:paraId="40241E8E" w14:textId="77777777" w:rsidTr="00DF4670">
        <w:tc>
          <w:tcPr>
            <w:tcW w:w="0" w:type="auto"/>
          </w:tcPr>
          <w:p w14:paraId="6F0889CA" w14:textId="77777777" w:rsidR="00DF4670" w:rsidRPr="00227376" w:rsidRDefault="00EB2276" w:rsidP="00EB2276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DC </w:t>
            </w:r>
            <w:r w:rsidR="00DF4670" w:rsidRPr="00227376">
              <w:rPr>
                <w:b/>
                <w:sz w:val="16"/>
                <w:lang w:val="en-GB"/>
              </w:rPr>
              <w:t>level</w:t>
            </w:r>
            <w:r w:rsidRPr="00227376">
              <w:rPr>
                <w:b/>
                <w:sz w:val="16"/>
                <w:lang w:val="en-GB"/>
              </w:rPr>
              <w:br/>
            </w:r>
            <w:r w:rsidR="00747DA3" w:rsidRPr="00227376">
              <w:rPr>
                <w:b/>
                <w:sz w:val="16"/>
                <w:lang w:val="en-GB"/>
              </w:rPr>
              <w:t>of </w:t>
            </w:r>
            <w:r w:rsidRPr="00227376">
              <w:rPr>
                <w:b/>
                <w:sz w:val="16"/>
                <w:lang w:val="en-GB"/>
              </w:rPr>
              <w:t>output</w:t>
            </w:r>
          </w:p>
        </w:tc>
        <w:tc>
          <w:tcPr>
            <w:tcW w:w="0" w:type="auto"/>
          </w:tcPr>
          <w:p w14:paraId="359B0351" w14:textId="77777777" w:rsidR="00DF4670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No input </w:t>
            </w:r>
            <w:r w:rsidR="00DF4670" w:rsidRPr="00227376">
              <w:rPr>
                <w:sz w:val="16"/>
                <w:lang w:val="en-GB"/>
              </w:rPr>
              <w:t>signal</w:t>
            </w:r>
            <w:r w:rsidR="00DF4670" w:rsidRPr="00227376">
              <w:rPr>
                <w:sz w:val="16"/>
                <w:lang w:val="en-GB"/>
              </w:rPr>
              <w:br/>
            </w:r>
            <w:r w:rsidRPr="00227376">
              <w:rPr>
                <w:sz w:val="16"/>
                <w:lang w:val="en-GB"/>
              </w:rPr>
              <w:t>VCC = 3.3V</w:t>
            </w:r>
          </w:p>
        </w:tc>
        <w:tc>
          <w:tcPr>
            <w:tcW w:w="0" w:type="auto"/>
          </w:tcPr>
          <w:p w14:paraId="16DB1ADD" w14:textId="77777777" w:rsidR="00DF4670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Output signal:</w:t>
            </w:r>
            <w:r w:rsidRPr="00227376">
              <w:rPr>
                <w:sz w:val="16"/>
                <w:lang w:val="en-GB"/>
              </w:rPr>
              <w:br/>
              <w:t>1.250V</w:t>
            </w:r>
            <w:r w:rsidRPr="00227376">
              <w:rPr>
                <w:sz w:val="16"/>
                <w:lang w:val="en-GB"/>
              </w:rPr>
              <w:br/>
            </w:r>
            <w:r w:rsidRPr="00227376">
              <w:rPr>
                <w:rFonts w:cs="Arial"/>
                <w:sz w:val="16"/>
                <w:lang w:val="en-GB"/>
              </w:rPr>
              <w:t>±</w:t>
            </w:r>
            <w:r w:rsidRPr="00227376">
              <w:rPr>
                <w:sz w:val="16"/>
                <w:lang w:val="en-GB"/>
              </w:rPr>
              <w:t>5mV</w:t>
            </w:r>
          </w:p>
        </w:tc>
        <w:tc>
          <w:tcPr>
            <w:tcW w:w="0" w:type="auto"/>
          </w:tcPr>
          <w:p w14:paraId="6EA23AFE" w14:textId="77777777" w:rsidR="00DF4670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br/>
              <w:t>1.252V</w:t>
            </w:r>
          </w:p>
        </w:tc>
        <w:tc>
          <w:tcPr>
            <w:tcW w:w="0" w:type="auto"/>
          </w:tcPr>
          <w:p w14:paraId="60BE10A4" w14:textId="77777777" w:rsidR="00EB2276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br/>
              <w:t>deviation +2mV</w:t>
            </w:r>
            <w:r w:rsidRPr="00227376">
              <w:rPr>
                <w:sz w:val="16"/>
                <w:lang w:val="en-GB"/>
              </w:rPr>
              <w:br/>
              <w:t>passed</w:t>
            </w:r>
          </w:p>
        </w:tc>
        <w:tc>
          <w:tcPr>
            <w:tcW w:w="0" w:type="auto"/>
          </w:tcPr>
          <w:p w14:paraId="769152D8" w14:textId="77777777" w:rsidR="00DF4670" w:rsidRPr="00227376" w:rsidRDefault="00DF4670" w:rsidP="00DF4670">
            <w:pPr>
              <w:rPr>
                <w:sz w:val="16"/>
                <w:lang w:val="en-GB"/>
              </w:rPr>
            </w:pPr>
          </w:p>
        </w:tc>
      </w:tr>
      <w:tr w:rsidR="00227376" w:rsidRPr="00227376" w14:paraId="157CB72D" w14:textId="77777777" w:rsidTr="00DF4670">
        <w:tc>
          <w:tcPr>
            <w:tcW w:w="0" w:type="auto"/>
          </w:tcPr>
          <w:p w14:paraId="44B5119E" w14:textId="77777777" w:rsidR="00DF4670" w:rsidRPr="00227376" w:rsidRDefault="00EB2276" w:rsidP="00EB2276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Gain</w:t>
            </w:r>
          </w:p>
        </w:tc>
        <w:tc>
          <w:tcPr>
            <w:tcW w:w="0" w:type="auto"/>
          </w:tcPr>
          <w:p w14:paraId="7171A0AE" w14:textId="77777777" w:rsidR="00DF4670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Input signal:</w:t>
            </w:r>
            <w:r w:rsidRPr="00227376">
              <w:rPr>
                <w:sz w:val="16"/>
                <w:lang w:val="en-GB"/>
              </w:rPr>
              <w:br/>
              <w:t>1mVpp</w:t>
            </w:r>
            <w:r w:rsidR="00905579" w:rsidRPr="00227376">
              <w:rPr>
                <w:sz w:val="16"/>
                <w:lang w:val="en-GB"/>
              </w:rPr>
              <w:t> 1kHz </w:t>
            </w:r>
            <w:r w:rsidRPr="00227376">
              <w:rPr>
                <w:sz w:val="16"/>
                <w:lang w:val="en-GB"/>
              </w:rPr>
              <w:t>sine</w:t>
            </w:r>
          </w:p>
        </w:tc>
        <w:tc>
          <w:tcPr>
            <w:tcW w:w="0" w:type="auto"/>
          </w:tcPr>
          <w:p w14:paraId="2F2E1B96" w14:textId="77777777" w:rsidR="00DF4670" w:rsidRPr="00227376" w:rsidRDefault="00EB2276" w:rsidP="00747DA3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 xml:space="preserve">Output signal: </w:t>
            </w:r>
            <w:r w:rsidRPr="00227376">
              <w:rPr>
                <w:sz w:val="16"/>
                <w:lang w:val="en-GB"/>
              </w:rPr>
              <w:br/>
              <w:t>250mVpp</w:t>
            </w:r>
            <w:r w:rsidRPr="00227376">
              <w:rPr>
                <w:sz w:val="16"/>
                <w:lang w:val="en-GB"/>
              </w:rPr>
              <w:br/>
            </w:r>
            <w:r w:rsidR="00747DA3" w:rsidRPr="00227376">
              <w:rPr>
                <w:sz w:val="16"/>
                <w:lang w:val="en-GB"/>
              </w:rPr>
              <w:t>Gain: </w:t>
            </w:r>
            <w:proofErr w:type="gramStart"/>
            <w:r w:rsidRPr="00227376">
              <w:rPr>
                <w:sz w:val="16"/>
                <w:lang w:val="en-GB"/>
              </w:rPr>
              <w:t>240..</w:t>
            </w:r>
            <w:proofErr w:type="gramEnd"/>
            <w:r w:rsidRPr="00227376">
              <w:rPr>
                <w:sz w:val="16"/>
                <w:lang w:val="en-GB"/>
              </w:rPr>
              <w:t>2</w:t>
            </w:r>
            <w:r w:rsidR="00747DA3" w:rsidRPr="00227376">
              <w:rPr>
                <w:sz w:val="16"/>
                <w:lang w:val="en-GB"/>
              </w:rPr>
              <w:t>7</w:t>
            </w:r>
            <w:r w:rsidRPr="00227376">
              <w:rPr>
                <w:sz w:val="16"/>
                <w:lang w:val="en-GB"/>
              </w:rPr>
              <w:t>0</w:t>
            </w:r>
          </w:p>
        </w:tc>
        <w:tc>
          <w:tcPr>
            <w:tcW w:w="0" w:type="auto"/>
          </w:tcPr>
          <w:p w14:paraId="16E52462" w14:textId="77777777" w:rsidR="00DF4670" w:rsidRPr="00227376" w:rsidRDefault="00EB2276" w:rsidP="002D4EF6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br/>
              <w:t>23</w:t>
            </w:r>
            <w:r w:rsidR="002D4EF6" w:rsidRPr="00227376">
              <w:rPr>
                <w:sz w:val="16"/>
                <w:lang w:val="en-GB"/>
              </w:rPr>
              <w:t>4</w:t>
            </w:r>
            <w:r w:rsidRPr="00227376">
              <w:rPr>
                <w:sz w:val="16"/>
                <w:lang w:val="en-GB"/>
              </w:rPr>
              <w:t>mVpp</w:t>
            </w:r>
            <w:r w:rsidR="00747DA3" w:rsidRPr="00227376">
              <w:rPr>
                <w:sz w:val="16"/>
                <w:lang w:val="en-GB"/>
              </w:rPr>
              <w:br/>
            </w:r>
            <w:r w:rsidR="002D4EF6" w:rsidRPr="00227376">
              <w:rPr>
                <w:sz w:val="16"/>
                <w:lang w:val="en-GB"/>
              </w:rPr>
              <w:t>Gain = 234</w:t>
            </w:r>
          </w:p>
        </w:tc>
        <w:tc>
          <w:tcPr>
            <w:tcW w:w="0" w:type="auto"/>
          </w:tcPr>
          <w:p w14:paraId="6FB183BD" w14:textId="77777777" w:rsidR="00DF4670" w:rsidRPr="00227376" w:rsidRDefault="00747DA3" w:rsidP="00747DA3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Circuit </w:t>
            </w:r>
            <w:r w:rsidR="00EB2276" w:rsidRPr="00227376">
              <w:rPr>
                <w:sz w:val="16"/>
                <w:lang w:val="en-GB"/>
              </w:rPr>
              <w:t>works,</w:t>
            </w:r>
            <w:r w:rsidRPr="00227376">
              <w:rPr>
                <w:sz w:val="16"/>
                <w:lang w:val="en-GB"/>
              </w:rPr>
              <w:t> but</w:t>
            </w:r>
            <w:r w:rsidR="00EB2276" w:rsidRPr="00227376">
              <w:rPr>
                <w:sz w:val="16"/>
                <w:lang w:val="en-GB"/>
              </w:rPr>
              <w:br/>
            </w:r>
            <w:r w:rsidRPr="00227376">
              <w:rPr>
                <w:sz w:val="16"/>
                <w:lang w:val="en-GB"/>
              </w:rPr>
              <w:t>out </w:t>
            </w:r>
            <w:r w:rsidR="00EB2276" w:rsidRPr="00227376">
              <w:rPr>
                <w:sz w:val="16"/>
                <w:lang w:val="en-GB"/>
              </w:rPr>
              <w:t>of</w:t>
            </w:r>
            <w:r w:rsidRPr="00227376">
              <w:rPr>
                <w:sz w:val="16"/>
                <w:lang w:val="en-GB"/>
              </w:rPr>
              <w:t> </w:t>
            </w:r>
            <w:r w:rsidR="00EB2276" w:rsidRPr="00227376">
              <w:rPr>
                <w:sz w:val="16"/>
                <w:lang w:val="en-GB"/>
              </w:rPr>
              <w:t>tolerance</w:t>
            </w:r>
            <w:r w:rsidR="00EB2276" w:rsidRPr="00227376">
              <w:rPr>
                <w:sz w:val="16"/>
                <w:lang w:val="en-GB"/>
              </w:rPr>
              <w:br/>
            </w:r>
            <w:r w:rsidR="00EB2276" w:rsidRPr="00227376">
              <w:rPr>
                <w:b/>
                <w:sz w:val="16"/>
                <w:lang w:val="en-GB"/>
              </w:rPr>
              <w:t>failed</w:t>
            </w:r>
          </w:p>
        </w:tc>
        <w:tc>
          <w:tcPr>
            <w:tcW w:w="0" w:type="auto"/>
          </w:tcPr>
          <w:p w14:paraId="0817D616" w14:textId="77777777" w:rsidR="00DF4670" w:rsidRPr="00227376" w:rsidRDefault="00F51B4D" w:rsidP="002D4EF6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Check resistor </w:t>
            </w:r>
            <w:proofErr w:type="spellStart"/>
            <w:r w:rsidR="00EB2276" w:rsidRPr="00227376">
              <w:rPr>
                <w:b/>
                <w:sz w:val="16"/>
                <w:lang w:val="en-GB"/>
              </w:rPr>
              <w:t>tol</w:t>
            </w:r>
            <w:proofErr w:type="spellEnd"/>
            <w:r w:rsidR="00905579" w:rsidRPr="00227376">
              <w:rPr>
                <w:b/>
                <w:sz w:val="16"/>
                <w:lang w:val="en-GB"/>
              </w:rPr>
              <w:t>.</w:t>
            </w:r>
            <w:r w:rsidR="002D4EF6" w:rsidRPr="00227376">
              <w:rPr>
                <w:b/>
                <w:sz w:val="16"/>
                <w:lang w:val="en-GB"/>
              </w:rPr>
              <w:br/>
            </w:r>
            <w:r w:rsidR="00905579" w:rsidRPr="00227376">
              <w:rPr>
                <w:b/>
                <w:sz w:val="16"/>
                <w:lang w:val="en-GB"/>
              </w:rPr>
              <w:br/>
            </w:r>
            <w:r w:rsidRPr="00227376">
              <w:rPr>
                <w:b/>
                <w:sz w:val="16"/>
                <w:lang w:val="en-GB"/>
              </w:rPr>
              <w:t>Continue</w:t>
            </w:r>
            <w:r w:rsidR="00747DA3" w:rsidRPr="00227376">
              <w:rPr>
                <w:b/>
                <w:sz w:val="16"/>
                <w:lang w:val="en-GB"/>
              </w:rPr>
              <w:t> </w:t>
            </w:r>
            <w:r w:rsidR="002D4EF6" w:rsidRPr="00227376">
              <w:rPr>
                <w:b/>
                <w:sz w:val="16"/>
                <w:lang w:val="en-GB"/>
              </w:rPr>
              <w:t>with </w:t>
            </w:r>
            <w:r w:rsidRPr="00227376">
              <w:rPr>
                <w:b/>
                <w:sz w:val="16"/>
                <w:lang w:val="en-GB"/>
              </w:rPr>
              <w:t>t</w:t>
            </w:r>
            <w:r w:rsidR="002D4EF6" w:rsidRPr="00227376">
              <w:rPr>
                <w:b/>
                <w:sz w:val="16"/>
                <w:lang w:val="en-GB"/>
              </w:rPr>
              <w:t>ests</w:t>
            </w:r>
          </w:p>
        </w:tc>
      </w:tr>
      <w:tr w:rsidR="00227376" w:rsidRPr="00227376" w14:paraId="751FDA13" w14:textId="77777777" w:rsidTr="00DF4670">
        <w:tc>
          <w:tcPr>
            <w:tcW w:w="0" w:type="auto"/>
          </w:tcPr>
          <w:p w14:paraId="6C8C0120" w14:textId="77777777" w:rsidR="00DF4670" w:rsidRPr="00227376" w:rsidRDefault="00EB2276" w:rsidP="00747DA3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Linearity</w:t>
            </w:r>
            <w:r w:rsidR="00747DA3" w:rsidRPr="00227376">
              <w:rPr>
                <w:b/>
                <w:sz w:val="16"/>
                <w:lang w:val="en-GB"/>
              </w:rPr>
              <w:br/>
              <w:t>and </w:t>
            </w:r>
            <w:r w:rsidR="00905579" w:rsidRPr="00227376">
              <w:rPr>
                <w:b/>
                <w:sz w:val="16"/>
                <w:lang w:val="en-GB"/>
              </w:rPr>
              <w:t>noise</w:t>
            </w:r>
          </w:p>
        </w:tc>
        <w:tc>
          <w:tcPr>
            <w:tcW w:w="0" w:type="auto"/>
          </w:tcPr>
          <w:p w14:paraId="52142947" w14:textId="77777777" w:rsidR="00DF4670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Input signal:</w:t>
            </w:r>
            <w:r w:rsidRPr="00227376">
              <w:rPr>
                <w:sz w:val="16"/>
                <w:lang w:val="en-GB"/>
              </w:rPr>
              <w:br/>
              <w:t>1mVpp</w:t>
            </w:r>
            <w:r w:rsidR="00905579" w:rsidRPr="00227376">
              <w:rPr>
                <w:sz w:val="16"/>
                <w:lang w:val="en-GB"/>
              </w:rPr>
              <w:t> 1kHz </w:t>
            </w:r>
            <w:r w:rsidRPr="00227376">
              <w:rPr>
                <w:sz w:val="16"/>
                <w:lang w:val="en-GB"/>
              </w:rPr>
              <w:t>sine</w:t>
            </w:r>
          </w:p>
        </w:tc>
        <w:tc>
          <w:tcPr>
            <w:tcW w:w="0" w:type="auto"/>
          </w:tcPr>
          <w:p w14:paraId="6A805DFC" w14:textId="70C90512" w:rsidR="00DF4670" w:rsidRPr="00227376" w:rsidRDefault="00747DA3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THD</w:t>
            </w:r>
            <w:r w:rsidR="00695474">
              <w:rPr>
                <w:sz w:val="16"/>
                <w:lang w:val="en-GB"/>
              </w:rPr>
              <w:t>+N</w:t>
            </w:r>
            <w:r w:rsidRPr="00227376">
              <w:rPr>
                <w:sz w:val="16"/>
                <w:lang w:val="en-GB"/>
              </w:rPr>
              <w:t> &lt; </w:t>
            </w:r>
            <w:r w:rsidR="00905579" w:rsidRPr="00227376">
              <w:rPr>
                <w:sz w:val="16"/>
                <w:lang w:val="en-GB"/>
              </w:rPr>
              <w:t>2%</w:t>
            </w:r>
          </w:p>
        </w:tc>
        <w:tc>
          <w:tcPr>
            <w:tcW w:w="0" w:type="auto"/>
          </w:tcPr>
          <w:p w14:paraId="59A27A8A" w14:textId="5561D3AE" w:rsidR="00DF4670" w:rsidRPr="00227376" w:rsidRDefault="00695474" w:rsidP="00905579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THD</w:t>
            </w:r>
            <w:r>
              <w:rPr>
                <w:sz w:val="16"/>
                <w:lang w:val="en-GB"/>
              </w:rPr>
              <w:t>+N</w:t>
            </w:r>
            <w:r w:rsidRPr="00227376">
              <w:rPr>
                <w:sz w:val="16"/>
                <w:lang w:val="en-GB"/>
              </w:rPr>
              <w:t> </w:t>
            </w:r>
            <w:r w:rsidRPr="00227376">
              <w:rPr>
                <w:sz w:val="16"/>
                <w:lang w:val="en-GB"/>
              </w:rPr>
              <w:t xml:space="preserve"> </w:t>
            </w:r>
            <w:r w:rsidR="00905579" w:rsidRPr="00227376">
              <w:rPr>
                <w:sz w:val="16"/>
                <w:lang w:val="en-GB"/>
              </w:rPr>
              <w:t>= 3%</w:t>
            </w:r>
          </w:p>
        </w:tc>
        <w:tc>
          <w:tcPr>
            <w:tcW w:w="0" w:type="auto"/>
          </w:tcPr>
          <w:p w14:paraId="4943F2D9" w14:textId="77777777" w:rsidR="00DF4670" w:rsidRPr="00227376" w:rsidRDefault="00905579" w:rsidP="00DF4670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failed</w:t>
            </w:r>
          </w:p>
        </w:tc>
        <w:tc>
          <w:tcPr>
            <w:tcW w:w="0" w:type="auto"/>
          </w:tcPr>
          <w:p w14:paraId="4EC84C31" w14:textId="77777777" w:rsidR="00F51B4D" w:rsidRPr="00227376" w:rsidRDefault="00F51B4D" w:rsidP="00F51B4D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Cause </w:t>
            </w:r>
            <w:r w:rsidR="00905579" w:rsidRPr="00227376">
              <w:rPr>
                <w:b/>
                <w:sz w:val="16"/>
                <w:lang w:val="en-GB"/>
              </w:rPr>
              <w:t>unknown</w:t>
            </w:r>
            <w:r w:rsidR="00227376" w:rsidRPr="00227376">
              <w:rPr>
                <w:b/>
                <w:sz w:val="16"/>
                <w:lang w:val="en-GB"/>
              </w:rPr>
              <w:t xml:space="preserve">: </w:t>
            </w:r>
            <w:r w:rsidRPr="00227376">
              <w:rPr>
                <w:b/>
                <w:sz w:val="16"/>
                <w:lang w:val="en-GB"/>
              </w:rPr>
              <w:br/>
              <w:t>Check PCB layout</w:t>
            </w:r>
            <w:r w:rsidR="00227376" w:rsidRPr="00227376">
              <w:rPr>
                <w:b/>
                <w:sz w:val="16"/>
                <w:lang w:val="en-GB"/>
              </w:rPr>
              <w:t xml:space="preserve">, </w:t>
            </w:r>
            <w:r w:rsidRPr="00227376">
              <w:rPr>
                <w:b/>
                <w:sz w:val="16"/>
                <w:lang w:val="en-GB"/>
              </w:rPr>
              <w:br/>
              <w:t>Capacitor type: NP0?</w:t>
            </w:r>
            <w:r w:rsidRPr="00227376">
              <w:rPr>
                <w:b/>
                <w:sz w:val="16"/>
                <w:lang w:val="en-GB"/>
              </w:rPr>
              <w:br/>
            </w:r>
            <w:r w:rsidR="00747DA3" w:rsidRPr="00227376">
              <w:rPr>
                <w:b/>
                <w:sz w:val="16"/>
                <w:lang w:val="en-GB"/>
              </w:rPr>
              <w:t>Abort </w:t>
            </w:r>
            <w:r w:rsidRPr="00227376">
              <w:rPr>
                <w:b/>
                <w:sz w:val="16"/>
                <w:lang w:val="en-GB"/>
              </w:rPr>
              <w:t>test</w:t>
            </w:r>
          </w:p>
        </w:tc>
      </w:tr>
      <w:tr w:rsidR="00227376" w:rsidRPr="00227376" w14:paraId="082BC91A" w14:textId="77777777" w:rsidTr="00DF4670">
        <w:tc>
          <w:tcPr>
            <w:tcW w:w="0" w:type="auto"/>
          </w:tcPr>
          <w:p w14:paraId="61FE08C8" w14:textId="77777777" w:rsidR="00DF4670" w:rsidRPr="00227376" w:rsidRDefault="00227376" w:rsidP="00227376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Stability</w:t>
            </w:r>
            <w:r>
              <w:rPr>
                <w:b/>
                <w:sz w:val="16"/>
                <w:lang w:val="en-GB"/>
              </w:rPr>
              <w:t> with</w:t>
            </w:r>
            <w:r w:rsidRPr="00227376">
              <w:rPr>
                <w:b/>
                <w:sz w:val="16"/>
                <w:lang w:val="en-GB"/>
              </w:rPr>
              <w:br/>
              <w:t>cap</w:t>
            </w:r>
            <w:r>
              <w:rPr>
                <w:b/>
                <w:sz w:val="16"/>
                <w:lang w:val="en-GB"/>
              </w:rPr>
              <w:t>acitive</w:t>
            </w:r>
            <w:r w:rsidRPr="00227376">
              <w:rPr>
                <w:b/>
                <w:sz w:val="16"/>
                <w:lang w:val="en-GB"/>
              </w:rPr>
              <w:t> load</w:t>
            </w:r>
          </w:p>
        </w:tc>
        <w:tc>
          <w:tcPr>
            <w:tcW w:w="0" w:type="auto"/>
          </w:tcPr>
          <w:p w14:paraId="69A3C07D" w14:textId="77777777" w:rsidR="00DF4670" w:rsidRPr="00227376" w:rsidRDefault="00227376" w:rsidP="00227376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Input signal:</w:t>
            </w:r>
            <w:r w:rsidRPr="00227376">
              <w:rPr>
                <w:sz w:val="16"/>
                <w:lang w:val="en-GB"/>
              </w:rPr>
              <w:br/>
              <w:t>1mVpp 1kHz </w:t>
            </w:r>
            <w:proofErr w:type="spellStart"/>
            <w:r w:rsidRPr="00227376">
              <w:rPr>
                <w:sz w:val="16"/>
                <w:lang w:val="en-GB"/>
              </w:rPr>
              <w:t>rect</w:t>
            </w:r>
            <w:proofErr w:type="spellEnd"/>
            <w:r w:rsidRPr="00227376">
              <w:rPr>
                <w:sz w:val="16"/>
                <w:lang w:val="en-GB"/>
              </w:rPr>
              <w:br/>
              <w:t>100pF on output</w:t>
            </w:r>
          </w:p>
        </w:tc>
        <w:tc>
          <w:tcPr>
            <w:tcW w:w="0" w:type="auto"/>
          </w:tcPr>
          <w:p w14:paraId="4A1C6176" w14:textId="77777777" w:rsidR="00DF4670" w:rsidRPr="00227376" w:rsidRDefault="002273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Output signal</w:t>
            </w:r>
            <w:r w:rsidRPr="00227376">
              <w:rPr>
                <w:sz w:val="16"/>
                <w:lang w:val="en-GB"/>
              </w:rPr>
              <w:br/>
              <w:t>overshoot &lt; 10%</w:t>
            </w:r>
          </w:p>
        </w:tc>
        <w:tc>
          <w:tcPr>
            <w:tcW w:w="0" w:type="auto"/>
          </w:tcPr>
          <w:p w14:paraId="3DD3D4D8" w14:textId="77777777" w:rsidR="00DF4670" w:rsidRPr="00227376" w:rsidRDefault="00DF4670" w:rsidP="00DF4670">
            <w:pPr>
              <w:rPr>
                <w:sz w:val="16"/>
                <w:lang w:val="en-GB"/>
              </w:rPr>
            </w:pPr>
          </w:p>
        </w:tc>
        <w:tc>
          <w:tcPr>
            <w:tcW w:w="0" w:type="auto"/>
          </w:tcPr>
          <w:p w14:paraId="0299284E" w14:textId="77777777" w:rsidR="00DF4670" w:rsidRPr="00227376" w:rsidRDefault="00DF4670" w:rsidP="00DF4670">
            <w:pPr>
              <w:rPr>
                <w:sz w:val="16"/>
                <w:lang w:val="en-GB"/>
              </w:rPr>
            </w:pPr>
          </w:p>
        </w:tc>
        <w:tc>
          <w:tcPr>
            <w:tcW w:w="0" w:type="auto"/>
          </w:tcPr>
          <w:p w14:paraId="48ABF6E7" w14:textId="77777777" w:rsidR="00DF4670" w:rsidRPr="00227376" w:rsidRDefault="00DF4670" w:rsidP="00DF4670">
            <w:pPr>
              <w:rPr>
                <w:sz w:val="16"/>
                <w:lang w:val="en-GB"/>
              </w:rPr>
            </w:pPr>
          </w:p>
        </w:tc>
      </w:tr>
    </w:tbl>
    <w:p w14:paraId="12CE9203" w14:textId="77777777" w:rsidR="000C53BC" w:rsidRDefault="000C53BC" w:rsidP="000C53BC">
      <w:pPr>
        <w:rPr>
          <w:lang w:val="en-GB"/>
        </w:rPr>
      </w:pPr>
      <w:r>
        <w:rPr>
          <w:lang w:val="en-GB"/>
        </w:rPr>
        <w:t>As can be seen, this table is also helpful for documenting the test procedure.</w:t>
      </w:r>
    </w:p>
    <w:p w14:paraId="19C42CF9" w14:textId="77777777" w:rsidR="00550E4C" w:rsidRDefault="00A05106" w:rsidP="00550E4C">
      <w:pPr>
        <w:pStyle w:val="berschrift1"/>
        <w:rPr>
          <w:lang w:val="en-GB"/>
        </w:rPr>
      </w:pPr>
      <w:bookmarkStart w:id="5" w:name="_Toc208327540"/>
      <w:r>
        <w:rPr>
          <w:lang w:val="en-GB"/>
        </w:rPr>
        <w:t xml:space="preserve">Safety </w:t>
      </w:r>
      <w:r w:rsidR="008F6FB2">
        <w:rPr>
          <w:lang w:val="en-GB"/>
        </w:rPr>
        <w:t>F</w:t>
      </w:r>
      <w:r>
        <w:rPr>
          <w:lang w:val="en-GB"/>
        </w:rPr>
        <w:t>irst</w:t>
      </w:r>
      <w:bookmarkEnd w:id="5"/>
    </w:p>
    <w:p w14:paraId="15FE028F" w14:textId="77777777" w:rsidR="00A05106" w:rsidRDefault="00550E4C" w:rsidP="00550E4C">
      <w:pPr>
        <w:rPr>
          <w:lang w:val="en-GB"/>
        </w:rPr>
      </w:pPr>
      <w:r w:rsidRPr="00550E4C">
        <w:rPr>
          <w:lang w:val="en-GB"/>
        </w:rPr>
        <w:t xml:space="preserve">Always follow </w:t>
      </w:r>
      <w:r w:rsidR="00A05106">
        <w:rPr>
          <w:lang w:val="en-GB"/>
        </w:rPr>
        <w:t>the principle: Safety First!</w:t>
      </w:r>
    </w:p>
    <w:p w14:paraId="4CB4E0F8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Personal safety: Prevent risk of electric shock or any other danger due to high voltages or high currents, heat, intensive light</w:t>
      </w:r>
      <w:r w:rsidR="0097023F">
        <w:rPr>
          <w:lang w:val="en-GB"/>
        </w:rPr>
        <w:t xml:space="preserve">, sound, </w:t>
      </w:r>
      <w:r w:rsidRPr="00550E4C">
        <w:rPr>
          <w:lang w:val="en-GB"/>
        </w:rPr>
        <w:t>…</w:t>
      </w:r>
    </w:p>
    <w:p w14:paraId="52276CB3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Prevent risk of damage of the DUT or the test equipment.</w:t>
      </w:r>
    </w:p>
    <w:p w14:paraId="4D81EA5D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Before</w:t>
      </w:r>
      <w:r w:rsidR="0097023F">
        <w:rPr>
          <w:lang w:val="en-GB"/>
        </w:rPr>
        <w:t xml:space="preserve"> switching on the power supply d</w:t>
      </w:r>
      <w:r w:rsidRPr="00550E4C">
        <w:rPr>
          <w:lang w:val="en-GB"/>
        </w:rPr>
        <w:t xml:space="preserve">o a visual inspection of the PCB: </w:t>
      </w:r>
      <w:r w:rsidR="0097023F" w:rsidRPr="00550E4C">
        <w:rPr>
          <w:lang w:val="en-GB"/>
        </w:rPr>
        <w:t>Soldering</w:t>
      </w:r>
      <w:r w:rsidRPr="00550E4C">
        <w:rPr>
          <w:lang w:val="en-GB"/>
        </w:rPr>
        <w:t>, no short circuits, correct orientation of the components</w:t>
      </w:r>
      <w:r w:rsidR="00017637">
        <w:rPr>
          <w:lang w:val="en-GB"/>
        </w:rPr>
        <w:t xml:space="preserve"> (electrolytic capacitors can explode with wrong polarisation)</w:t>
      </w:r>
      <w:r w:rsidRPr="00550E4C">
        <w:rPr>
          <w:lang w:val="en-GB"/>
        </w:rPr>
        <w:t>, no missing components, correct values …</w:t>
      </w:r>
    </w:p>
    <w:p w14:paraId="0C08DBBD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Verify the test setup: Correct power supply (volta</w:t>
      </w:r>
      <w:r w:rsidR="0097023F">
        <w:rPr>
          <w:lang w:val="en-GB"/>
        </w:rPr>
        <w:t>ge, current limits, polarity), instrument connection and configuration, ...</w:t>
      </w:r>
    </w:p>
    <w:p w14:paraId="4AE28EFE" w14:textId="77777777" w:rsidR="00550E4C" w:rsidRPr="00550E4C" w:rsidRDefault="0097023F" w:rsidP="00550E4C">
      <w:pPr>
        <w:rPr>
          <w:lang w:val="en-GB"/>
        </w:rPr>
      </w:pPr>
      <w:r>
        <w:rPr>
          <w:lang w:val="en-GB"/>
        </w:rPr>
        <w:lastRenderedPageBreak/>
        <w:t xml:space="preserve">Start with safe measurements. </w:t>
      </w:r>
      <w:r w:rsidR="00EC2655" w:rsidRPr="00CE7C7C">
        <w:rPr>
          <w:b/>
          <w:bCs/>
          <w:lang w:val="en-GB"/>
        </w:rPr>
        <w:t>Start</w:t>
      </w:r>
      <w:r w:rsidR="00550E4C" w:rsidRPr="00CE7C7C">
        <w:rPr>
          <w:b/>
          <w:bCs/>
          <w:lang w:val="en-GB"/>
        </w:rPr>
        <w:t xml:space="preserve"> with </w:t>
      </w:r>
      <w:r w:rsidR="00EC2655" w:rsidRPr="00CE7C7C">
        <w:rPr>
          <w:b/>
          <w:bCs/>
          <w:lang w:val="en-GB"/>
        </w:rPr>
        <w:t xml:space="preserve">voltage, </w:t>
      </w:r>
      <w:r w:rsidR="00550E4C" w:rsidRPr="00CE7C7C">
        <w:rPr>
          <w:b/>
          <w:bCs/>
          <w:lang w:val="en-GB"/>
        </w:rPr>
        <w:t xml:space="preserve">current </w:t>
      </w:r>
      <w:r w:rsidR="00EC2655" w:rsidRPr="00CE7C7C">
        <w:rPr>
          <w:b/>
          <w:bCs/>
          <w:lang w:val="en-GB"/>
        </w:rPr>
        <w:t xml:space="preserve">and power </w:t>
      </w:r>
      <w:r w:rsidR="00550E4C" w:rsidRPr="00CE7C7C">
        <w:rPr>
          <w:b/>
          <w:bCs/>
          <w:lang w:val="en-GB"/>
        </w:rPr>
        <w:t xml:space="preserve">limited to </w:t>
      </w:r>
      <w:r w:rsidR="00EC2655" w:rsidRPr="00CE7C7C">
        <w:rPr>
          <w:b/>
          <w:bCs/>
          <w:lang w:val="en-GB"/>
        </w:rPr>
        <w:t>the lowest possible values.</w:t>
      </w:r>
      <w:r w:rsidR="00EC2655">
        <w:rPr>
          <w:lang w:val="en-GB"/>
        </w:rPr>
        <w:t xml:space="preserve"> Use</w:t>
      </w:r>
      <w:r w:rsidR="00550E4C" w:rsidRPr="00550E4C">
        <w:rPr>
          <w:lang w:val="en-GB"/>
        </w:rPr>
        <w:t xml:space="preserve"> non</w:t>
      </w:r>
      <w:r w:rsidR="00EC2655">
        <w:rPr>
          <w:lang w:val="en-GB"/>
        </w:rPr>
        <w:t>-</w:t>
      </w:r>
      <w:r w:rsidR="00550E4C" w:rsidRPr="00550E4C">
        <w:rPr>
          <w:lang w:val="en-GB"/>
        </w:rPr>
        <w:t>critical load</w:t>
      </w:r>
      <w:r w:rsidR="00EC2655">
        <w:rPr>
          <w:lang w:val="en-GB"/>
        </w:rPr>
        <w:t>s</w:t>
      </w:r>
      <w:r w:rsidR="00550E4C" w:rsidRPr="00550E4C">
        <w:rPr>
          <w:lang w:val="en-GB"/>
        </w:rPr>
        <w:t xml:space="preserve"> </w:t>
      </w:r>
      <w:r w:rsidR="00EC2655">
        <w:rPr>
          <w:lang w:val="en-GB"/>
        </w:rPr>
        <w:t xml:space="preserve">such as </w:t>
      </w:r>
      <w:r w:rsidR="00550E4C" w:rsidRPr="00550E4C">
        <w:rPr>
          <w:lang w:val="en-GB"/>
        </w:rPr>
        <w:t xml:space="preserve">power </w:t>
      </w:r>
      <w:r w:rsidR="00EC2655">
        <w:rPr>
          <w:lang w:val="en-GB"/>
        </w:rPr>
        <w:t>resistors</w:t>
      </w:r>
      <w:r w:rsidR="00550E4C" w:rsidRPr="00550E4C">
        <w:rPr>
          <w:lang w:val="en-GB"/>
        </w:rPr>
        <w:t>.</w:t>
      </w:r>
      <w:r w:rsidR="00EC2655">
        <w:rPr>
          <w:lang w:val="en-GB"/>
        </w:rPr>
        <w:t xml:space="preserve"> </w:t>
      </w:r>
      <w:r w:rsidR="00550E4C" w:rsidRPr="00550E4C">
        <w:rPr>
          <w:lang w:val="en-GB"/>
        </w:rPr>
        <w:t>Do the more critical measurements after having gained enough confidence.</w:t>
      </w:r>
    </w:p>
    <w:p w14:paraId="70947BFD" w14:textId="77777777" w:rsidR="00550E4C" w:rsidRDefault="00550E4C" w:rsidP="00550E4C">
      <w:pPr>
        <w:rPr>
          <w:lang w:val="en-GB"/>
        </w:rPr>
      </w:pPr>
      <w:r w:rsidRPr="00550E4C">
        <w:rPr>
          <w:lang w:val="en-GB"/>
        </w:rPr>
        <w:t>If possible, divide the whole circuit into sections (sub-circuits), operate and test them separately before doing the overall test. Start with the low power sections.</w:t>
      </w:r>
    </w:p>
    <w:p w14:paraId="0B659153" w14:textId="77777777" w:rsidR="00550E4C" w:rsidRDefault="00550E4C" w:rsidP="00550E4C">
      <w:pPr>
        <w:pStyle w:val="berschrift1"/>
        <w:rPr>
          <w:lang w:val="en-GB"/>
        </w:rPr>
      </w:pPr>
      <w:bookmarkStart w:id="6" w:name="_Toc208327541"/>
      <w:r>
        <w:rPr>
          <w:lang w:val="en-GB"/>
        </w:rPr>
        <w:t>Run</w:t>
      </w:r>
      <w:r w:rsidR="008F6FB2">
        <w:rPr>
          <w:lang w:val="en-GB"/>
        </w:rPr>
        <w:t xml:space="preserve"> the T</w:t>
      </w:r>
      <w:r>
        <w:rPr>
          <w:lang w:val="en-GB"/>
        </w:rPr>
        <w:t>est</w:t>
      </w:r>
      <w:r w:rsidR="00DF4670">
        <w:rPr>
          <w:lang w:val="en-GB"/>
        </w:rPr>
        <w:t>s</w:t>
      </w:r>
      <w:bookmarkEnd w:id="6"/>
    </w:p>
    <w:p w14:paraId="5284CCBB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Execute the tests as define</w:t>
      </w:r>
      <w:r w:rsidR="00970ABA">
        <w:rPr>
          <w:lang w:val="en-GB"/>
        </w:rPr>
        <w:t xml:space="preserve">d in the test plan. </w:t>
      </w:r>
      <w:r w:rsidRPr="00550E4C">
        <w:rPr>
          <w:lang w:val="en-GB"/>
        </w:rPr>
        <w:t>It should therefore always be clear what results you would expect.</w:t>
      </w:r>
    </w:p>
    <w:p w14:paraId="4BAF08E2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Write a test protocol while doing the tests. It should include:</w:t>
      </w:r>
    </w:p>
    <w:p w14:paraId="14F4B5F9" w14:textId="77777777" w:rsidR="00970ABA" w:rsidRDefault="00550E4C" w:rsidP="008470E7">
      <w:pPr>
        <w:pStyle w:val="Listenabsatz"/>
        <w:numPr>
          <w:ilvl w:val="0"/>
          <w:numId w:val="15"/>
        </w:numPr>
        <w:rPr>
          <w:lang w:val="en-GB"/>
        </w:rPr>
      </w:pPr>
      <w:r w:rsidRPr="00970ABA">
        <w:rPr>
          <w:lang w:val="en-GB"/>
        </w:rPr>
        <w:t xml:space="preserve">All information about the conditions and results of the measurement. </w:t>
      </w:r>
      <w:r w:rsidRPr="00970ABA">
        <w:rPr>
          <w:lang w:val="en-GB"/>
        </w:rPr>
        <w:br/>
        <w:t>E.g. tables with raw data, generat</w:t>
      </w:r>
      <w:r w:rsidR="00970ABA" w:rsidRPr="00970ABA">
        <w:rPr>
          <w:lang w:val="en-GB"/>
        </w:rPr>
        <w:t>ed log files or graphs</w:t>
      </w:r>
    </w:p>
    <w:p w14:paraId="0AF5CC34" w14:textId="77777777" w:rsidR="00970ABA" w:rsidRDefault="00550E4C" w:rsidP="0085360B">
      <w:pPr>
        <w:pStyle w:val="Listenabsatz"/>
        <w:numPr>
          <w:ilvl w:val="0"/>
          <w:numId w:val="15"/>
        </w:numPr>
        <w:rPr>
          <w:lang w:val="en-GB"/>
        </w:rPr>
      </w:pPr>
      <w:r w:rsidRPr="00970ABA">
        <w:rPr>
          <w:lang w:val="en-GB"/>
        </w:rPr>
        <w:t>Comments on any noteworthy observations: unexpected results, special insights, instabilities …</w:t>
      </w:r>
    </w:p>
    <w:p w14:paraId="12A7A9F4" w14:textId="77777777" w:rsidR="00550E4C" w:rsidRPr="00970ABA" w:rsidRDefault="00550E4C" w:rsidP="0085360B">
      <w:pPr>
        <w:pStyle w:val="Listenabsatz"/>
        <w:numPr>
          <w:ilvl w:val="0"/>
          <w:numId w:val="15"/>
        </w:numPr>
        <w:rPr>
          <w:lang w:val="en-GB"/>
        </w:rPr>
      </w:pPr>
      <w:r w:rsidRPr="00970ABA">
        <w:rPr>
          <w:lang w:val="en-GB"/>
        </w:rPr>
        <w:t>Formal information: who did the test, date, time, location, identification of equipment used</w:t>
      </w:r>
    </w:p>
    <w:p w14:paraId="452FBEEC" w14:textId="77777777" w:rsidR="00550E4C" w:rsidRPr="00550E4C" w:rsidRDefault="00970ABA" w:rsidP="00550E4C">
      <w:pPr>
        <w:rPr>
          <w:lang w:val="en-GB"/>
        </w:rPr>
      </w:pPr>
      <w:r>
        <w:rPr>
          <w:lang w:val="en-GB"/>
        </w:rPr>
        <w:t>With the</w:t>
      </w:r>
      <w:r w:rsidR="00550E4C" w:rsidRPr="00550E4C">
        <w:rPr>
          <w:lang w:val="en-GB"/>
        </w:rPr>
        <w:t xml:space="preserve"> t</w:t>
      </w:r>
      <w:r>
        <w:rPr>
          <w:lang w:val="en-GB"/>
        </w:rPr>
        <w:t>est plan and the test protocol, it</w:t>
      </w:r>
      <w:r w:rsidR="00550E4C" w:rsidRPr="00550E4C">
        <w:rPr>
          <w:lang w:val="en-GB"/>
        </w:rPr>
        <w:t xml:space="preserve"> should be possible to redo a measurement and reproduce the results.</w:t>
      </w:r>
    </w:p>
    <w:p w14:paraId="53BC2FF0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 xml:space="preserve">When a test case has been finished, it </w:t>
      </w:r>
      <w:r w:rsidR="00970ABA">
        <w:rPr>
          <w:lang w:val="en-GB"/>
        </w:rPr>
        <w:t>must</w:t>
      </w:r>
      <w:r w:rsidRPr="00550E4C">
        <w:rPr>
          <w:lang w:val="en-GB"/>
        </w:rPr>
        <w:t xml:space="preserve"> be clear whether the test </w:t>
      </w:r>
      <w:r w:rsidR="00970ABA">
        <w:rPr>
          <w:lang w:val="en-GB"/>
        </w:rPr>
        <w:t>has</w:t>
      </w:r>
      <w:r w:rsidRPr="00550E4C">
        <w:rPr>
          <w:lang w:val="en-GB"/>
        </w:rPr>
        <w:t xml:space="preserve"> passed or failed.</w:t>
      </w:r>
    </w:p>
    <w:p w14:paraId="7587D99C" w14:textId="77777777" w:rsidR="00550E4C" w:rsidRDefault="00550E4C" w:rsidP="00550E4C">
      <w:pPr>
        <w:rPr>
          <w:lang w:val="en-GB"/>
        </w:rPr>
      </w:pPr>
      <w:r w:rsidRPr="00550E4C">
        <w:rPr>
          <w:lang w:val="en-GB"/>
        </w:rPr>
        <w:t xml:space="preserve">When a test </w:t>
      </w:r>
      <w:r w:rsidR="00970ABA">
        <w:rPr>
          <w:lang w:val="en-GB"/>
        </w:rPr>
        <w:t>has</w:t>
      </w:r>
      <w:r w:rsidRPr="00550E4C">
        <w:rPr>
          <w:lang w:val="en-GB"/>
        </w:rPr>
        <w:t xml:space="preserve"> failed, decide whether the test session can be continued or whether </w:t>
      </w:r>
      <w:r w:rsidR="00970ABA">
        <w:rPr>
          <w:lang w:val="en-GB"/>
        </w:rPr>
        <w:t>it</w:t>
      </w:r>
      <w:r w:rsidRPr="00550E4C">
        <w:rPr>
          <w:lang w:val="en-GB"/>
        </w:rPr>
        <w:t xml:space="preserve"> </w:t>
      </w:r>
      <w:proofErr w:type="gramStart"/>
      <w:r w:rsidRPr="00550E4C">
        <w:rPr>
          <w:lang w:val="en-GB"/>
        </w:rPr>
        <w:t>has to</w:t>
      </w:r>
      <w:proofErr w:type="gramEnd"/>
      <w:r w:rsidRPr="00550E4C">
        <w:rPr>
          <w:lang w:val="en-GB"/>
        </w:rPr>
        <w:t xml:space="preserve"> be aborted.</w:t>
      </w:r>
    </w:p>
    <w:p w14:paraId="77B42430" w14:textId="77777777" w:rsidR="00550E4C" w:rsidRDefault="00970ABA" w:rsidP="00550E4C">
      <w:pPr>
        <w:rPr>
          <w:lang w:val="en-GB"/>
        </w:rPr>
      </w:pPr>
      <w:r>
        <w:rPr>
          <w:lang w:val="en-GB"/>
        </w:rPr>
        <w:t>After correcting an error, all the tests depending on the affected part, must be redone and the tests documented again.</w:t>
      </w:r>
    </w:p>
    <w:p w14:paraId="54DD42A4" w14:textId="77777777" w:rsidR="00550E4C" w:rsidRDefault="00550E4C" w:rsidP="00550E4C">
      <w:pPr>
        <w:pStyle w:val="berschrift1"/>
        <w:rPr>
          <w:lang w:val="en-GB"/>
        </w:rPr>
      </w:pPr>
      <w:bookmarkStart w:id="7" w:name="_Toc208327542"/>
      <w:r>
        <w:rPr>
          <w:lang w:val="en-GB"/>
        </w:rPr>
        <w:t>Test Analysis</w:t>
      </w:r>
      <w:bookmarkEnd w:id="7"/>
    </w:p>
    <w:p w14:paraId="47527B7F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 xml:space="preserve">Test analysis after the </w:t>
      </w:r>
      <w:r w:rsidR="00B93039">
        <w:rPr>
          <w:lang w:val="en-GB"/>
        </w:rPr>
        <w:t>test session</w:t>
      </w:r>
      <w:r w:rsidR="008E3ECD">
        <w:rPr>
          <w:lang w:val="en-GB"/>
        </w:rPr>
        <w:t xml:space="preserve"> may</w:t>
      </w:r>
      <w:r w:rsidRPr="00550E4C">
        <w:rPr>
          <w:lang w:val="en-GB"/>
        </w:rPr>
        <w:t xml:space="preserve"> include:</w:t>
      </w:r>
    </w:p>
    <w:p w14:paraId="4258A2E2" w14:textId="77777777" w:rsidR="00550E4C" w:rsidRPr="008E3ECD" w:rsidRDefault="00550E4C" w:rsidP="008E3ECD">
      <w:pPr>
        <w:pStyle w:val="Listenabsatz"/>
        <w:numPr>
          <w:ilvl w:val="0"/>
          <w:numId w:val="16"/>
        </w:numPr>
        <w:rPr>
          <w:lang w:val="en-GB"/>
        </w:rPr>
      </w:pPr>
      <w:r w:rsidRPr="008E3ECD">
        <w:rPr>
          <w:lang w:val="en-GB"/>
        </w:rPr>
        <w:t>Post processing of the test results</w:t>
      </w:r>
    </w:p>
    <w:p w14:paraId="5D6D9995" w14:textId="77777777" w:rsidR="00550E4C" w:rsidRPr="008E3ECD" w:rsidRDefault="00550E4C" w:rsidP="008E3ECD">
      <w:pPr>
        <w:pStyle w:val="Listenabsatz"/>
        <w:numPr>
          <w:ilvl w:val="0"/>
          <w:numId w:val="16"/>
        </w:numPr>
        <w:rPr>
          <w:lang w:val="en-GB"/>
        </w:rPr>
      </w:pPr>
      <w:r w:rsidRPr="008E3ECD">
        <w:rPr>
          <w:lang w:val="en-GB"/>
        </w:rPr>
        <w:t>Presentation of the r</w:t>
      </w:r>
      <w:r w:rsidR="008E3ECD">
        <w:rPr>
          <w:lang w:val="en-GB"/>
        </w:rPr>
        <w:t>esults e.g. as graphs, tables, ...</w:t>
      </w:r>
    </w:p>
    <w:p w14:paraId="50A9CF08" w14:textId="77777777" w:rsidR="00550E4C" w:rsidRPr="008E3ECD" w:rsidRDefault="00550E4C" w:rsidP="008E3ECD">
      <w:pPr>
        <w:pStyle w:val="Listenabsatz"/>
        <w:numPr>
          <w:ilvl w:val="0"/>
          <w:numId w:val="16"/>
        </w:numPr>
        <w:rPr>
          <w:lang w:val="en-GB"/>
        </w:rPr>
      </w:pPr>
      <w:r w:rsidRPr="008E3ECD">
        <w:rPr>
          <w:lang w:val="en-GB"/>
        </w:rPr>
        <w:t>Detailed comparison against the expect</w:t>
      </w:r>
      <w:r w:rsidR="008E3ECD">
        <w:rPr>
          <w:lang w:val="en-GB"/>
        </w:rPr>
        <w:t xml:space="preserve">ations, simulations, datasheets, </w:t>
      </w:r>
      <w:r w:rsidRPr="008E3ECD">
        <w:rPr>
          <w:lang w:val="en-GB"/>
        </w:rPr>
        <w:t>…</w:t>
      </w:r>
    </w:p>
    <w:p w14:paraId="1D7840F2" w14:textId="77777777" w:rsidR="00550E4C" w:rsidRPr="008E3ECD" w:rsidRDefault="00550E4C" w:rsidP="008E3ECD">
      <w:pPr>
        <w:pStyle w:val="Listenabsatz"/>
        <w:numPr>
          <w:ilvl w:val="0"/>
          <w:numId w:val="16"/>
        </w:numPr>
        <w:rPr>
          <w:lang w:val="en-GB"/>
        </w:rPr>
      </w:pPr>
      <w:proofErr w:type="gramStart"/>
      <w:r w:rsidRPr="008E3ECD">
        <w:rPr>
          <w:lang w:val="en-GB"/>
        </w:rPr>
        <w:t>Finding  reasons</w:t>
      </w:r>
      <w:proofErr w:type="gramEnd"/>
      <w:r w:rsidRPr="008E3ECD">
        <w:rPr>
          <w:lang w:val="en-GB"/>
        </w:rPr>
        <w:t xml:space="preserve"> for deviations and errors</w:t>
      </w:r>
    </w:p>
    <w:p w14:paraId="296051FE" w14:textId="77777777" w:rsidR="00550E4C" w:rsidRPr="008E3ECD" w:rsidRDefault="00550E4C" w:rsidP="008E3ECD">
      <w:pPr>
        <w:pStyle w:val="Listenabsatz"/>
        <w:numPr>
          <w:ilvl w:val="0"/>
          <w:numId w:val="16"/>
        </w:numPr>
        <w:rPr>
          <w:lang w:val="en-GB"/>
        </w:rPr>
      </w:pPr>
      <w:r w:rsidRPr="008E3ECD">
        <w:rPr>
          <w:lang w:val="en-GB"/>
        </w:rPr>
        <w:t xml:space="preserve">Commenting </w:t>
      </w:r>
      <w:r w:rsidR="008E3ECD">
        <w:rPr>
          <w:lang w:val="en-GB"/>
        </w:rPr>
        <w:t>and</w:t>
      </w:r>
      <w:r w:rsidRPr="008E3ECD">
        <w:rPr>
          <w:lang w:val="en-GB"/>
        </w:rPr>
        <w:t xml:space="preserve"> discussing the results</w:t>
      </w:r>
    </w:p>
    <w:p w14:paraId="6F363B16" w14:textId="77777777" w:rsidR="00550E4C" w:rsidRPr="00DF4670" w:rsidRDefault="008E3ECD" w:rsidP="00550E4C">
      <w:pPr>
        <w:pStyle w:val="Listenabsatz"/>
        <w:numPr>
          <w:ilvl w:val="0"/>
          <w:numId w:val="16"/>
        </w:numPr>
        <w:rPr>
          <w:lang w:val="en-GB"/>
        </w:rPr>
      </w:pPr>
      <w:r>
        <w:rPr>
          <w:lang w:val="en-GB"/>
        </w:rPr>
        <w:t>Make a f</w:t>
      </w:r>
      <w:r w:rsidR="00550E4C" w:rsidRPr="008E3ECD">
        <w:rPr>
          <w:lang w:val="en-GB"/>
        </w:rPr>
        <w:t xml:space="preserve">inal verdict: </w:t>
      </w:r>
      <w:r>
        <w:rPr>
          <w:lang w:val="en-GB"/>
        </w:rPr>
        <w:t>p</w:t>
      </w:r>
      <w:r w:rsidR="00550E4C" w:rsidRPr="008E3ECD">
        <w:rPr>
          <w:lang w:val="en-GB"/>
        </w:rPr>
        <w:t xml:space="preserve">assed or </w:t>
      </w:r>
      <w:r>
        <w:rPr>
          <w:lang w:val="en-GB"/>
        </w:rPr>
        <w:t>f</w:t>
      </w:r>
      <w:r w:rsidR="00550E4C" w:rsidRPr="008E3ECD">
        <w:rPr>
          <w:lang w:val="en-GB"/>
        </w:rPr>
        <w:t>ailed</w:t>
      </w:r>
    </w:p>
    <w:p w14:paraId="0E85B594" w14:textId="77777777" w:rsidR="00550E4C" w:rsidRDefault="00550E4C" w:rsidP="00550E4C">
      <w:pPr>
        <w:pStyle w:val="berschrift1"/>
        <w:rPr>
          <w:lang w:val="en-GB"/>
        </w:rPr>
      </w:pPr>
      <w:bookmarkStart w:id="8" w:name="_Toc208327543"/>
      <w:r w:rsidRPr="00550E4C">
        <w:rPr>
          <w:lang w:val="en-GB"/>
        </w:rPr>
        <w:lastRenderedPageBreak/>
        <w:t>Test Documentation</w:t>
      </w:r>
      <w:bookmarkEnd w:id="8"/>
    </w:p>
    <w:p w14:paraId="3A93A889" w14:textId="77777777" w:rsidR="00DF4670" w:rsidRDefault="00DF4670" w:rsidP="00550E4C">
      <w:pPr>
        <w:rPr>
          <w:lang w:val="en-GB"/>
        </w:rPr>
      </w:pPr>
      <w:r>
        <w:rPr>
          <w:lang w:val="en-GB"/>
        </w:rPr>
        <w:t>Add a chapter in the HW report covering the main aspects and results of the tests.</w:t>
      </w:r>
    </w:p>
    <w:p w14:paraId="4DB56B55" w14:textId="77777777" w:rsidR="00E63ABC" w:rsidRPr="00550E4C" w:rsidRDefault="00DF4670" w:rsidP="00550E4C">
      <w:pPr>
        <w:rPr>
          <w:lang w:val="en-GB"/>
        </w:rPr>
      </w:pPr>
      <w:r>
        <w:rPr>
          <w:lang w:val="en-GB"/>
        </w:rPr>
        <w:t>The detailed t</w:t>
      </w:r>
      <w:r w:rsidR="00550E4C" w:rsidRPr="00550E4C">
        <w:rPr>
          <w:lang w:val="en-GB"/>
        </w:rPr>
        <w:t>est protocol</w:t>
      </w:r>
      <w:r>
        <w:rPr>
          <w:lang w:val="en-GB"/>
        </w:rPr>
        <w:t>s and the</w:t>
      </w:r>
      <w:r w:rsidR="00550E4C" w:rsidRPr="00550E4C">
        <w:rPr>
          <w:lang w:val="en-GB"/>
        </w:rPr>
        <w:t xml:space="preserve"> r</w:t>
      </w:r>
      <w:r w:rsidR="002B387E">
        <w:rPr>
          <w:lang w:val="en-GB"/>
        </w:rPr>
        <w:t>aw test data go to the appendix (and, if sensible, to a digital data carrier).</w:t>
      </w:r>
    </w:p>
    <w:sectPr w:rsidR="00E63ABC" w:rsidRPr="00550E4C"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857E2" w14:textId="77777777" w:rsidR="00FB3BDF" w:rsidRDefault="00FB3BDF" w:rsidP="00800B97">
      <w:pPr>
        <w:spacing w:before="0"/>
      </w:pPr>
      <w:r>
        <w:separator/>
      </w:r>
    </w:p>
  </w:endnote>
  <w:endnote w:type="continuationSeparator" w:id="0">
    <w:p w14:paraId="1E573177" w14:textId="77777777" w:rsidR="00FB3BDF" w:rsidRDefault="00FB3BDF" w:rsidP="00800B9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2579" w14:textId="59F32F8C" w:rsidR="00516E66" w:rsidRDefault="002945E3" w:rsidP="00516E66">
    <w:pPr>
      <w:pStyle w:val="Fuzeile"/>
      <w:jc w:val="righ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FILENAME \* MERGEFORMAT </w:instrText>
    </w:r>
    <w:r>
      <w:rPr>
        <w:lang w:val="en-GB"/>
      </w:rPr>
      <w:fldChar w:fldCharType="separate"/>
    </w:r>
    <w:r w:rsidR="00550E4C">
      <w:rPr>
        <w:noProof/>
        <w:lang w:val="en-GB"/>
      </w:rPr>
      <w:t>Testing_HW.docx</w:t>
    </w:r>
    <w:r>
      <w:rPr>
        <w:lang w:val="en-GB"/>
      </w:rPr>
      <w:fldChar w:fldCharType="end"/>
    </w:r>
    <w:r w:rsidRPr="00BB4AD7">
      <w:rPr>
        <w:lang w:val="en-GB"/>
      </w:rPr>
      <w:tab/>
    </w:r>
    <w:r>
      <w:rPr>
        <w:lang w:val="en-GB"/>
      </w:rPr>
      <w:t xml:space="preserve">page </w:t>
    </w:r>
    <w:sdt>
      <w:sdtPr>
        <w:id w:val="-1291048259"/>
        <w:docPartObj>
          <w:docPartGallery w:val="Page Numbers (Bottom of Page)"/>
          <w:docPartUnique/>
        </w:docPartObj>
      </w:sdtPr>
      <w:sdtContent>
        <w:r>
          <w:fldChar w:fldCharType="begin"/>
        </w:r>
        <w:r w:rsidRPr="00BB4AD7">
          <w:rPr>
            <w:lang w:val="en-GB"/>
          </w:rPr>
          <w:instrText>PAGE   \* MERGEFORMAT</w:instrText>
        </w:r>
        <w:r>
          <w:fldChar w:fldCharType="separate"/>
        </w:r>
        <w:r w:rsidR="00DD468E">
          <w:rPr>
            <w:noProof/>
            <w:lang w:val="en-GB"/>
          </w:rPr>
          <w:t>1</w:t>
        </w:r>
        <w:r>
          <w:fldChar w:fldCharType="end"/>
        </w:r>
        <w:r w:rsidRPr="00BB4AD7">
          <w:rPr>
            <w:lang w:val="en-GB"/>
          </w:rPr>
          <w:t xml:space="preserve"> </w:t>
        </w:r>
        <w:r>
          <w:rPr>
            <w:lang w:val="en-GB"/>
          </w:rPr>
          <w:t>of</w:t>
        </w:r>
        <w:r w:rsidRPr="00BB4AD7">
          <w:rPr>
            <w:lang w:val="en-GB"/>
          </w:rPr>
          <w:t xml:space="preserve"> </w:t>
        </w:r>
        <w:r>
          <w:fldChar w:fldCharType="begin"/>
        </w:r>
        <w:r w:rsidRPr="00BB4AD7">
          <w:rPr>
            <w:lang w:val="en-GB"/>
          </w:rPr>
          <w:instrText xml:space="preserve"> NUMPAGES   \* MERGEFORMAT </w:instrText>
        </w:r>
        <w:r>
          <w:fldChar w:fldCharType="separate"/>
        </w:r>
        <w:r w:rsidR="00DD468E">
          <w:rPr>
            <w:noProof/>
            <w:lang w:val="en-GB"/>
          </w:rPr>
          <w:t>4</w:t>
        </w:r>
        <w:r>
          <w:fldChar w:fldCharType="end"/>
        </w:r>
        <w:r w:rsidRPr="00BB4AD7">
          <w:rPr>
            <w:lang w:val="en-GB"/>
          </w:rPr>
          <w:tab/>
        </w:r>
        <w:r w:rsidR="00516E66">
          <w:rPr>
            <w:lang w:val="en-GB"/>
          </w:rPr>
          <w:t xml:space="preserve">Hanspeter </w:t>
        </w:r>
        <w:proofErr w:type="spellStart"/>
        <w:r w:rsidR="00516E66">
          <w:rPr>
            <w:lang w:val="en-GB"/>
          </w:rPr>
          <w:t>Hochreutener</w:t>
        </w:r>
        <w:proofErr w:type="spellEnd"/>
        <w:r w:rsidR="00516E66">
          <w:rPr>
            <w:lang w:val="en-GB"/>
          </w:rPr>
          <w:t xml:space="preserve"> (</w:t>
        </w:r>
        <w:proofErr w:type="spellStart"/>
        <w:r w:rsidR="00516E66">
          <w:rPr>
            <w:lang w:val="en-GB"/>
          </w:rPr>
          <w:t>hhrt</w:t>
        </w:r>
        <w:proofErr w:type="spellEnd"/>
        <w:r w:rsidR="00516E66">
          <w:rPr>
            <w:lang w:val="en-GB"/>
          </w:rPr>
          <w:t>)</w:t>
        </w:r>
        <w:r w:rsidR="00516E66">
          <w:rPr>
            <w:lang w:val="en-GB"/>
          </w:rPr>
          <w:br/>
          <w:t>Josquin Rosset (</w:t>
        </w:r>
        <w:proofErr w:type="spellStart"/>
        <w:r w:rsidR="00516E66">
          <w:rPr>
            <w:lang w:val="en-GB"/>
          </w:rPr>
          <w:t>rost</w:t>
        </w:r>
        <w:proofErr w:type="spellEnd"/>
        <w:r w:rsidR="00516E66">
          <w:rPr>
            <w:lang w:val="en-GB"/>
          </w:rPr>
          <w:t>)</w:t>
        </w:r>
      </w:sdtContent>
    </w:sdt>
  </w:p>
  <w:p w14:paraId="2D87AEF7" w14:textId="4EA6C271" w:rsidR="002945E3" w:rsidRPr="00516E66" w:rsidRDefault="00516E66" w:rsidP="00516E66">
    <w:pPr>
      <w:pStyle w:val="Fuzeile"/>
      <w:jc w:val="right"/>
    </w:pPr>
    <w:r>
      <w:rPr>
        <w:lang w:val="en-GB"/>
      </w:rPr>
      <w:t>Patrick Rennhard (renn)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6B75A" w14:textId="77777777" w:rsidR="00FB3BDF" w:rsidRDefault="00FB3BDF" w:rsidP="00800B97">
      <w:pPr>
        <w:spacing w:before="0"/>
      </w:pPr>
      <w:r>
        <w:separator/>
      </w:r>
    </w:p>
  </w:footnote>
  <w:footnote w:type="continuationSeparator" w:id="0">
    <w:p w14:paraId="30009A3F" w14:textId="77777777" w:rsidR="00FB3BDF" w:rsidRDefault="00FB3BDF" w:rsidP="00800B9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7BD"/>
    <w:multiLevelType w:val="hybridMultilevel"/>
    <w:tmpl w:val="52DE8F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E3F2A"/>
    <w:multiLevelType w:val="hybridMultilevel"/>
    <w:tmpl w:val="CE2E3E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E523E"/>
    <w:multiLevelType w:val="hybridMultilevel"/>
    <w:tmpl w:val="9D2AEB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362D8"/>
    <w:multiLevelType w:val="hybridMultilevel"/>
    <w:tmpl w:val="6644A7B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02F86"/>
    <w:multiLevelType w:val="hybridMultilevel"/>
    <w:tmpl w:val="BC4C66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73EFC"/>
    <w:multiLevelType w:val="hybridMultilevel"/>
    <w:tmpl w:val="1C6473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B3AA0"/>
    <w:multiLevelType w:val="hybridMultilevel"/>
    <w:tmpl w:val="954ABEE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97646"/>
    <w:multiLevelType w:val="hybridMultilevel"/>
    <w:tmpl w:val="469C25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E7D45"/>
    <w:multiLevelType w:val="hybridMultilevel"/>
    <w:tmpl w:val="2C0648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51DCA"/>
    <w:multiLevelType w:val="hybridMultilevel"/>
    <w:tmpl w:val="21A2CA4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B0FA4"/>
    <w:multiLevelType w:val="multilevel"/>
    <w:tmpl w:val="453A1342"/>
    <w:lvl w:ilvl="0">
      <w:start w:val="1"/>
      <w:numFmt w:val="decimal"/>
      <w:pStyle w:val="berschrift1"/>
      <w:isLgl/>
      <w:lvlText w:val="%1."/>
      <w:lvlJc w:val="left"/>
      <w:pPr>
        <w:tabs>
          <w:tab w:val="num" w:pos="624"/>
        </w:tabs>
        <w:ind w:left="621" w:hanging="621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pStyle w:val="berschrift4"/>
      <w:isLgl/>
      <w:lvlText w:val="%1.%2.%3.%4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3240" w:hanging="1440"/>
      </w:pPr>
      <w:rPr>
        <w:rFonts w:hint="default"/>
      </w:rPr>
    </w:lvl>
  </w:abstractNum>
  <w:abstractNum w:abstractNumId="11" w15:restartNumberingAfterBreak="0">
    <w:nsid w:val="672E2ED5"/>
    <w:multiLevelType w:val="hybridMultilevel"/>
    <w:tmpl w:val="9A620AA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F225FC"/>
    <w:multiLevelType w:val="hybridMultilevel"/>
    <w:tmpl w:val="D1ECE3EC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911546702">
    <w:abstractNumId w:val="10"/>
  </w:num>
  <w:num w:numId="2" w16cid:durableId="1374230854">
    <w:abstractNumId w:val="10"/>
  </w:num>
  <w:num w:numId="3" w16cid:durableId="337584125">
    <w:abstractNumId w:val="10"/>
  </w:num>
  <w:num w:numId="4" w16cid:durableId="1930506060">
    <w:abstractNumId w:val="10"/>
  </w:num>
  <w:num w:numId="5" w16cid:durableId="575819896">
    <w:abstractNumId w:val="5"/>
  </w:num>
  <w:num w:numId="6" w16cid:durableId="1072852798">
    <w:abstractNumId w:val="7"/>
  </w:num>
  <w:num w:numId="7" w16cid:durableId="1457142369">
    <w:abstractNumId w:val="1"/>
  </w:num>
  <w:num w:numId="8" w16cid:durableId="1931045182">
    <w:abstractNumId w:val="8"/>
  </w:num>
  <w:num w:numId="9" w16cid:durableId="1036588261">
    <w:abstractNumId w:val="12"/>
  </w:num>
  <w:num w:numId="10" w16cid:durableId="569651958">
    <w:abstractNumId w:val="11"/>
  </w:num>
  <w:num w:numId="11" w16cid:durableId="571744863">
    <w:abstractNumId w:val="4"/>
  </w:num>
  <w:num w:numId="12" w16cid:durableId="1265461053">
    <w:abstractNumId w:val="3"/>
  </w:num>
  <w:num w:numId="13" w16cid:durableId="2077891815">
    <w:abstractNumId w:val="2"/>
  </w:num>
  <w:num w:numId="14" w16cid:durableId="404181073">
    <w:abstractNumId w:val="9"/>
  </w:num>
  <w:num w:numId="15" w16cid:durableId="1004549419">
    <w:abstractNumId w:val="6"/>
  </w:num>
  <w:num w:numId="16" w16cid:durableId="202624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B3E"/>
    <w:rsid w:val="0000619D"/>
    <w:rsid w:val="00006FB9"/>
    <w:rsid w:val="00017637"/>
    <w:rsid w:val="00021157"/>
    <w:rsid w:val="000367A5"/>
    <w:rsid w:val="00053D02"/>
    <w:rsid w:val="00054886"/>
    <w:rsid w:val="00054ADE"/>
    <w:rsid w:val="00077970"/>
    <w:rsid w:val="00091842"/>
    <w:rsid w:val="000A02BA"/>
    <w:rsid w:val="000A24F1"/>
    <w:rsid w:val="000C0FFF"/>
    <w:rsid w:val="000C53BC"/>
    <w:rsid w:val="000E7BEE"/>
    <w:rsid w:val="000F068E"/>
    <w:rsid w:val="001105DE"/>
    <w:rsid w:val="001115DC"/>
    <w:rsid w:val="00120D23"/>
    <w:rsid w:val="00137AEB"/>
    <w:rsid w:val="00180908"/>
    <w:rsid w:val="00186A95"/>
    <w:rsid w:val="001A17B6"/>
    <w:rsid w:val="001A615E"/>
    <w:rsid w:val="001B5314"/>
    <w:rsid w:val="001C175D"/>
    <w:rsid w:val="001C3185"/>
    <w:rsid w:val="001C3B85"/>
    <w:rsid w:val="001E3AE5"/>
    <w:rsid w:val="001E4C30"/>
    <w:rsid w:val="001F2BA2"/>
    <w:rsid w:val="001F6D09"/>
    <w:rsid w:val="001F7918"/>
    <w:rsid w:val="002003AD"/>
    <w:rsid w:val="0020383C"/>
    <w:rsid w:val="00214554"/>
    <w:rsid w:val="00227376"/>
    <w:rsid w:val="00243205"/>
    <w:rsid w:val="002530C2"/>
    <w:rsid w:val="002644DA"/>
    <w:rsid w:val="0028267A"/>
    <w:rsid w:val="002945E3"/>
    <w:rsid w:val="002B387E"/>
    <w:rsid w:val="002C0DA1"/>
    <w:rsid w:val="002D4EF6"/>
    <w:rsid w:val="002D71C2"/>
    <w:rsid w:val="0032071E"/>
    <w:rsid w:val="0035144D"/>
    <w:rsid w:val="00371BA1"/>
    <w:rsid w:val="003906B3"/>
    <w:rsid w:val="003B25F1"/>
    <w:rsid w:val="003C7D74"/>
    <w:rsid w:val="003D06D3"/>
    <w:rsid w:val="003E4030"/>
    <w:rsid w:val="003E6527"/>
    <w:rsid w:val="003F3049"/>
    <w:rsid w:val="00404BE5"/>
    <w:rsid w:val="0042757B"/>
    <w:rsid w:val="00430C73"/>
    <w:rsid w:val="0045499B"/>
    <w:rsid w:val="00471EF6"/>
    <w:rsid w:val="004D1AC2"/>
    <w:rsid w:val="004D1B61"/>
    <w:rsid w:val="004D3DC6"/>
    <w:rsid w:val="004D5639"/>
    <w:rsid w:val="004E10A3"/>
    <w:rsid w:val="0050189E"/>
    <w:rsid w:val="00516E66"/>
    <w:rsid w:val="005200FA"/>
    <w:rsid w:val="00526E94"/>
    <w:rsid w:val="00547C87"/>
    <w:rsid w:val="00550E4C"/>
    <w:rsid w:val="00574A8C"/>
    <w:rsid w:val="00575400"/>
    <w:rsid w:val="00575ECE"/>
    <w:rsid w:val="005819FD"/>
    <w:rsid w:val="005A7C0D"/>
    <w:rsid w:val="005E5CC9"/>
    <w:rsid w:val="005F57B5"/>
    <w:rsid w:val="006123DF"/>
    <w:rsid w:val="006172EB"/>
    <w:rsid w:val="00634A10"/>
    <w:rsid w:val="00650834"/>
    <w:rsid w:val="0066609C"/>
    <w:rsid w:val="00695474"/>
    <w:rsid w:val="006A5D65"/>
    <w:rsid w:val="006A627C"/>
    <w:rsid w:val="006C08D6"/>
    <w:rsid w:val="006C694D"/>
    <w:rsid w:val="006C712F"/>
    <w:rsid w:val="007222E7"/>
    <w:rsid w:val="00743B3E"/>
    <w:rsid w:val="00747DA3"/>
    <w:rsid w:val="00751DC3"/>
    <w:rsid w:val="007535E2"/>
    <w:rsid w:val="00754005"/>
    <w:rsid w:val="00771148"/>
    <w:rsid w:val="007750B1"/>
    <w:rsid w:val="007C0142"/>
    <w:rsid w:val="007C1193"/>
    <w:rsid w:val="007C673A"/>
    <w:rsid w:val="00800B97"/>
    <w:rsid w:val="00840E11"/>
    <w:rsid w:val="00843825"/>
    <w:rsid w:val="008456E9"/>
    <w:rsid w:val="00862A49"/>
    <w:rsid w:val="008703E9"/>
    <w:rsid w:val="008A187B"/>
    <w:rsid w:val="008C60B3"/>
    <w:rsid w:val="008E3ECD"/>
    <w:rsid w:val="008F6FB2"/>
    <w:rsid w:val="00905579"/>
    <w:rsid w:val="009112A5"/>
    <w:rsid w:val="009174E6"/>
    <w:rsid w:val="009220C0"/>
    <w:rsid w:val="00924842"/>
    <w:rsid w:val="00962A8B"/>
    <w:rsid w:val="009663C3"/>
    <w:rsid w:val="0097023F"/>
    <w:rsid w:val="00970ABA"/>
    <w:rsid w:val="00976765"/>
    <w:rsid w:val="009A0658"/>
    <w:rsid w:val="009A2B88"/>
    <w:rsid w:val="009B08C5"/>
    <w:rsid w:val="009B1536"/>
    <w:rsid w:val="009B6CA3"/>
    <w:rsid w:val="009B797B"/>
    <w:rsid w:val="009E7496"/>
    <w:rsid w:val="00A05106"/>
    <w:rsid w:val="00A33AAB"/>
    <w:rsid w:val="00AA02BB"/>
    <w:rsid w:val="00AB5D7C"/>
    <w:rsid w:val="00AC2D00"/>
    <w:rsid w:val="00AE0CF0"/>
    <w:rsid w:val="00AF387E"/>
    <w:rsid w:val="00AF7A1C"/>
    <w:rsid w:val="00B05555"/>
    <w:rsid w:val="00B07153"/>
    <w:rsid w:val="00B31295"/>
    <w:rsid w:val="00B3747D"/>
    <w:rsid w:val="00B613DF"/>
    <w:rsid w:val="00B803B2"/>
    <w:rsid w:val="00B90C82"/>
    <w:rsid w:val="00B93039"/>
    <w:rsid w:val="00BB2FCC"/>
    <w:rsid w:val="00BB4AD7"/>
    <w:rsid w:val="00BC0CA4"/>
    <w:rsid w:val="00BE5DAD"/>
    <w:rsid w:val="00C17FFD"/>
    <w:rsid w:val="00C45D3A"/>
    <w:rsid w:val="00C65208"/>
    <w:rsid w:val="00CA2358"/>
    <w:rsid w:val="00CA2B6A"/>
    <w:rsid w:val="00CB4DFB"/>
    <w:rsid w:val="00CD27AF"/>
    <w:rsid w:val="00CE7C7C"/>
    <w:rsid w:val="00D0666B"/>
    <w:rsid w:val="00D35CFA"/>
    <w:rsid w:val="00D41684"/>
    <w:rsid w:val="00D62D95"/>
    <w:rsid w:val="00D971E2"/>
    <w:rsid w:val="00D97312"/>
    <w:rsid w:val="00DA5990"/>
    <w:rsid w:val="00DA604D"/>
    <w:rsid w:val="00DD468E"/>
    <w:rsid w:val="00DD6DA2"/>
    <w:rsid w:val="00DF4670"/>
    <w:rsid w:val="00E072F9"/>
    <w:rsid w:val="00E216D5"/>
    <w:rsid w:val="00E434CC"/>
    <w:rsid w:val="00E500EE"/>
    <w:rsid w:val="00E63ABC"/>
    <w:rsid w:val="00E82BD4"/>
    <w:rsid w:val="00E83AB8"/>
    <w:rsid w:val="00EB2276"/>
    <w:rsid w:val="00EC2655"/>
    <w:rsid w:val="00ED49FD"/>
    <w:rsid w:val="00EE2302"/>
    <w:rsid w:val="00EF53B7"/>
    <w:rsid w:val="00F45027"/>
    <w:rsid w:val="00F51B4D"/>
    <w:rsid w:val="00F84981"/>
    <w:rsid w:val="00FB1E69"/>
    <w:rsid w:val="00FB3BDF"/>
    <w:rsid w:val="00FD4D68"/>
    <w:rsid w:val="00FE22F1"/>
    <w:rsid w:val="00FF1CF3"/>
    <w:rsid w:val="00FF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6F6614"/>
  <w15:chartTrackingRefBased/>
  <w15:docId w15:val="{79C1CEC6-9791-4669-AFE8-808390E7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5990"/>
    <w:pPr>
      <w:spacing w:before="120" w:after="0" w:line="312" w:lineRule="auto"/>
      <w:jc w:val="both"/>
    </w:pPr>
    <w:rPr>
      <w:rFonts w:ascii="Arial" w:hAnsi="Arial" w:cs="Times New Roman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66609C"/>
    <w:pPr>
      <w:keepNext/>
      <w:numPr>
        <w:numId w:val="4"/>
      </w:numPr>
      <w:spacing w:before="720" w:after="6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66609C"/>
    <w:pPr>
      <w:keepNext/>
      <w:numPr>
        <w:ilvl w:val="1"/>
        <w:numId w:val="4"/>
      </w:numPr>
      <w:spacing w:before="480" w:after="60"/>
      <w:outlineLvl w:val="1"/>
    </w:pPr>
    <w:rPr>
      <w:rFonts w:cs="Arial"/>
      <w:b/>
      <w:bCs/>
      <w:iCs/>
      <w:sz w:val="32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66609C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66609C"/>
    <w:pPr>
      <w:keepNext/>
      <w:numPr>
        <w:ilvl w:val="3"/>
        <w:numId w:val="4"/>
      </w:numPr>
      <w:spacing w:before="240" w:after="60"/>
      <w:outlineLvl w:val="3"/>
    </w:pPr>
    <w:rPr>
      <w:b/>
      <w:bCs/>
      <w:sz w:val="24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66609C"/>
    <w:rPr>
      <w:rFonts w:ascii="Arial" w:eastAsia="Times New Roman" w:hAnsi="Arial" w:cs="Arial"/>
      <w:b/>
      <w:bCs/>
      <w:kern w:val="32"/>
      <w:sz w:val="36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66609C"/>
    <w:rPr>
      <w:rFonts w:ascii="Arial" w:eastAsia="Times New Roman" w:hAnsi="Arial" w:cs="Arial"/>
      <w:b/>
      <w:bCs/>
      <w:iCs/>
      <w:sz w:val="32"/>
      <w:szCs w:val="28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66609C"/>
    <w:rPr>
      <w:rFonts w:ascii="Arial" w:eastAsia="Times New Roman" w:hAnsi="Arial" w:cs="Arial"/>
      <w:b/>
      <w:bCs/>
      <w:sz w:val="28"/>
      <w:szCs w:val="26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66609C"/>
    <w:rPr>
      <w:rFonts w:ascii="Arial" w:eastAsia="Times New Roman" w:hAnsi="Arial" w:cs="Times New Roman"/>
      <w:b/>
      <w:bCs/>
      <w:sz w:val="24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rsid w:val="0066609C"/>
    <w:pPr>
      <w:tabs>
        <w:tab w:val="left" w:pos="567"/>
        <w:tab w:val="right" w:leader="dot" w:pos="9345"/>
      </w:tabs>
    </w:pPr>
  </w:style>
  <w:style w:type="paragraph" w:styleId="Verzeichnis2">
    <w:name w:val="toc 2"/>
    <w:basedOn w:val="Standard"/>
    <w:next w:val="Standard"/>
    <w:autoRedefine/>
    <w:uiPriority w:val="39"/>
    <w:rsid w:val="0066609C"/>
    <w:pPr>
      <w:ind w:left="227"/>
    </w:pPr>
  </w:style>
  <w:style w:type="paragraph" w:styleId="Verzeichnis3">
    <w:name w:val="toc 3"/>
    <w:basedOn w:val="Standard"/>
    <w:next w:val="Standard"/>
    <w:autoRedefine/>
    <w:uiPriority w:val="39"/>
    <w:rsid w:val="0066609C"/>
    <w:pPr>
      <w:ind w:left="454"/>
    </w:pPr>
  </w:style>
  <w:style w:type="paragraph" w:styleId="Verzeichnis4">
    <w:name w:val="toc 4"/>
    <w:basedOn w:val="Standard"/>
    <w:next w:val="Standard"/>
    <w:autoRedefine/>
    <w:semiHidden/>
    <w:rsid w:val="0066609C"/>
    <w:pPr>
      <w:ind w:left="680"/>
    </w:pPr>
  </w:style>
  <w:style w:type="paragraph" w:styleId="Titel">
    <w:name w:val="Title"/>
    <w:basedOn w:val="Standard"/>
    <w:next w:val="Standard"/>
    <w:link w:val="TitelZchn"/>
    <w:uiPriority w:val="10"/>
    <w:qFormat/>
    <w:rsid w:val="00B803B2"/>
    <w:pPr>
      <w:spacing w:before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03B2"/>
    <w:rPr>
      <w:rFonts w:ascii="Arial" w:eastAsiaTheme="majorEastAsia" w:hAnsi="Arial" w:cstheme="majorBidi"/>
      <w:b/>
      <w:spacing w:val="-10"/>
      <w:kern w:val="28"/>
      <w:sz w:val="56"/>
      <w:szCs w:val="56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03B2"/>
    <w:pPr>
      <w:numPr>
        <w:ilvl w:val="1"/>
      </w:numPr>
      <w:spacing w:after="160"/>
    </w:pPr>
    <w:rPr>
      <w:rFonts w:eastAsiaTheme="minorEastAsia" w:cstheme="minorBidi"/>
      <w:b/>
      <w:color w:val="000000" w:themeColor="text1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03B2"/>
    <w:rPr>
      <w:rFonts w:ascii="Arial" w:eastAsiaTheme="minorEastAsia" w:hAnsi="Arial"/>
      <w:b/>
      <w:color w:val="000000" w:themeColor="text1"/>
      <w:spacing w:val="15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62A8B"/>
    <w:pPr>
      <w:keepLines/>
      <w:numPr>
        <w:numId w:val="0"/>
      </w:numPr>
      <w:spacing w:before="240" w:after="0" w:line="259" w:lineRule="auto"/>
      <w:jc w:val="left"/>
      <w:outlineLvl w:val="9"/>
    </w:pPr>
    <w:rPr>
      <w:rFonts w:eastAsiaTheme="majorEastAsia" w:cstheme="majorBidi"/>
      <w:bCs w:val="0"/>
      <w:color w:val="000000" w:themeColor="text1"/>
      <w:kern w:val="0"/>
      <w:sz w:val="32"/>
      <w:lang w:eastAsia="de-CH"/>
    </w:rPr>
  </w:style>
  <w:style w:type="character" w:styleId="Hyperlink">
    <w:name w:val="Hyperlink"/>
    <w:basedOn w:val="Absatz-Standardschriftart"/>
    <w:uiPriority w:val="99"/>
    <w:unhideWhenUsed/>
    <w:rsid w:val="001F2BA2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00B97"/>
    <w:rPr>
      <w:rFonts w:ascii="Arial" w:hAnsi="Arial" w:cs="Times New Roman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FuzeileZchn">
    <w:name w:val="Fußzeile Zchn"/>
    <w:basedOn w:val="Absatz-Standardschriftart"/>
    <w:link w:val="Fuzeile"/>
    <w:uiPriority w:val="99"/>
    <w:qFormat/>
    <w:rsid w:val="00800B97"/>
    <w:rPr>
      <w:rFonts w:ascii="Arial" w:hAnsi="Arial" w:cs="Times New Roman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800B97"/>
    <w:rPr>
      <w:color w:val="808080"/>
    </w:rPr>
  </w:style>
  <w:style w:type="character" w:styleId="Fett">
    <w:name w:val="Strong"/>
    <w:basedOn w:val="Absatz-Standardschriftart"/>
    <w:uiPriority w:val="22"/>
    <w:qFormat/>
    <w:rsid w:val="00962A8B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CA2358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9174E6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E072F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Listenabsatz">
    <w:name w:val="List Paragraph"/>
    <w:basedOn w:val="Standard"/>
    <w:uiPriority w:val="34"/>
    <w:qFormat/>
    <w:rsid w:val="00B07153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E63AB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de-CH"/>
    </w:rPr>
  </w:style>
  <w:style w:type="table" w:styleId="Tabellenraster">
    <w:name w:val="Table Grid"/>
    <w:basedOn w:val="NormaleTabelle"/>
    <w:uiPriority w:val="39"/>
    <w:rsid w:val="00DF4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C34E6-93FD-4101-BEE1-07FACA6B4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965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ZHAW</Company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Hochreutener Hanspeter (hhrt)</dc:creator>
  <cp:keywords/>
  <dc:description/>
  <cp:lastModifiedBy>Rennhard Patrick (renn)</cp:lastModifiedBy>
  <cp:revision>2</cp:revision>
  <dcterms:created xsi:type="dcterms:W3CDTF">2025-09-23T12:57:00Z</dcterms:created>
  <dcterms:modified xsi:type="dcterms:W3CDTF">2025-09-23T12:57:00Z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bb7c8b-3fd4-4dea-b697-0f2931e84efa_Enabled">
    <vt:lpwstr>True</vt:lpwstr>
  </property>
  <property fmtid="{D5CDD505-2E9C-101B-9397-08002B2CF9AE}" pid="3" name="MSIP_Label_29bb7c8b-3fd4-4dea-b697-0f2931e84efa_SiteId">
    <vt:lpwstr>5d1a9f9d-201f-4a10-b983-451cf65cbc1e</vt:lpwstr>
  </property>
  <property fmtid="{D5CDD505-2E9C-101B-9397-08002B2CF9AE}" pid="4" name="MSIP_Label_29bb7c8b-3fd4-4dea-b697-0f2931e84efa_Owner">
    <vt:lpwstr>hhrt@zhaw.ch</vt:lpwstr>
  </property>
  <property fmtid="{D5CDD505-2E9C-101B-9397-08002B2CF9AE}" pid="5" name="MSIP_Label_29bb7c8b-3fd4-4dea-b697-0f2931e84efa_SetDate">
    <vt:lpwstr>2020-05-06T13:00:14.9497899Z</vt:lpwstr>
  </property>
  <property fmtid="{D5CDD505-2E9C-101B-9397-08002B2CF9AE}" pid="6" name="MSIP_Label_29bb7c8b-3fd4-4dea-b697-0f2931e84efa_Name">
    <vt:lpwstr>Öffentlich</vt:lpwstr>
  </property>
  <property fmtid="{D5CDD505-2E9C-101B-9397-08002B2CF9AE}" pid="7" name="MSIP_Label_29bb7c8b-3fd4-4dea-b697-0f2931e84efa_Application">
    <vt:lpwstr>Microsoft Azure Information Protection</vt:lpwstr>
  </property>
  <property fmtid="{D5CDD505-2E9C-101B-9397-08002B2CF9AE}" pid="8" name="MSIP_Label_29bb7c8b-3fd4-4dea-b697-0f2931e84efa_ActionId">
    <vt:lpwstr>02d14f02-a310-49e4-9ad3-2f94b5205de5</vt:lpwstr>
  </property>
  <property fmtid="{D5CDD505-2E9C-101B-9397-08002B2CF9AE}" pid="9" name="MSIP_Label_29bb7c8b-3fd4-4dea-b697-0f2931e84efa_Extended_MSFT_Method">
    <vt:lpwstr>Manual</vt:lpwstr>
  </property>
  <property fmtid="{D5CDD505-2E9C-101B-9397-08002B2CF9AE}" pid="10" name="Sensitivity">
    <vt:lpwstr>Öffentlich</vt:lpwstr>
  </property>
</Properties>
</file>