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4AC15" w14:textId="339FC816" w:rsidR="00C84261" w:rsidRDefault="00D269EF" w:rsidP="00D269EF">
      <w:pPr>
        <w:pStyle w:val="Titre1"/>
        <w:jc w:val="center"/>
      </w:pPr>
      <w:r>
        <w:t>Java</w:t>
      </w:r>
    </w:p>
    <w:p w14:paraId="13CBB0FD" w14:textId="085187D8" w:rsidR="00D269EF" w:rsidRDefault="00D269EF" w:rsidP="00D269EF"/>
    <w:p w14:paraId="3AD52A35" w14:textId="51EA418C" w:rsidR="00D269EF" w:rsidRDefault="00D269EF" w:rsidP="00D269EF">
      <w:pPr>
        <w:pStyle w:val="Paragraphedeliste"/>
        <w:numPr>
          <w:ilvl w:val="0"/>
          <w:numId w:val="1"/>
        </w:numPr>
      </w:pPr>
      <w:r>
        <w:t>Temps d’exécution et mémoire sont deux paramètres pour évaluer l‘efficacité d’un algorithme</w:t>
      </w:r>
    </w:p>
    <w:p w14:paraId="22E183E8" w14:textId="1691F732" w:rsidR="00D269EF" w:rsidRDefault="00D269EF" w:rsidP="00D269EF">
      <w:pPr>
        <w:pStyle w:val="Paragraphedeliste"/>
        <w:numPr>
          <w:ilvl w:val="0"/>
          <w:numId w:val="1"/>
        </w:numPr>
      </w:pPr>
      <w:r w:rsidRPr="00D269EF">
        <w:drawing>
          <wp:inline distT="0" distB="0" distL="0" distR="0" wp14:anchorId="229588CF" wp14:editId="5B318A42">
            <wp:extent cx="2825261" cy="134256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0075" cy="135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5F36" w14:textId="57DF3596" w:rsidR="00C8466D" w:rsidRDefault="00C8466D" w:rsidP="00D269EF">
      <w:pPr>
        <w:pStyle w:val="Paragraphedeliste"/>
        <w:numPr>
          <w:ilvl w:val="0"/>
          <w:numId w:val="1"/>
        </w:numPr>
      </w:pPr>
      <w:r>
        <w:t>Un objet se caractérise par son identité, ses données et les traitements qu’il sait réaliser</w:t>
      </w:r>
    </w:p>
    <w:p w14:paraId="29179422" w14:textId="5D746373" w:rsidR="00E3251B" w:rsidRDefault="00E3251B" w:rsidP="00D269EF">
      <w:pPr>
        <w:pStyle w:val="Paragraphedeliste"/>
        <w:numPr>
          <w:ilvl w:val="0"/>
          <w:numId w:val="1"/>
        </w:numPr>
      </w:pPr>
      <w:r>
        <w:t>On ne peut pas supprimer un objet en java, juste ne plus l’utiliser</w:t>
      </w:r>
    </w:p>
    <w:p w14:paraId="55181DC6" w14:textId="5912F2EA" w:rsidR="00E3251B" w:rsidRDefault="00C01512" w:rsidP="00D269EF">
      <w:pPr>
        <w:pStyle w:val="Paragraphedeliste"/>
        <w:numPr>
          <w:ilvl w:val="0"/>
          <w:numId w:val="1"/>
        </w:numPr>
      </w:pPr>
      <w:r>
        <w:t>Toujours définir un constructeur par défaut</w:t>
      </w:r>
    </w:p>
    <w:p w14:paraId="46FDDB97" w14:textId="6B24E3AE" w:rsidR="00D927C8" w:rsidRDefault="00D927C8" w:rsidP="00D927C8">
      <w:pPr>
        <w:pStyle w:val="Paragraphedeliste"/>
        <w:numPr>
          <w:ilvl w:val="0"/>
          <w:numId w:val="1"/>
        </w:numPr>
      </w:pPr>
      <w:r>
        <w:t>Méthode : fonction ou procédure nommée, définie au sein d’une</w:t>
      </w:r>
      <w:r>
        <w:t xml:space="preserve"> </w:t>
      </w:r>
      <w:r>
        <w:t>classe et définissant un</w:t>
      </w:r>
      <w:r>
        <w:t xml:space="preserve">e </w:t>
      </w:r>
      <w:r>
        <w:t>propriété fonctionnelle des instances de la</w:t>
      </w:r>
      <w:r>
        <w:t xml:space="preserve"> </w:t>
      </w:r>
      <w:r>
        <w:t>classe. Elle décrit comment une instance de cette classe va réagir à la</w:t>
      </w:r>
      <w:r>
        <w:t xml:space="preserve"> </w:t>
      </w:r>
      <w:r>
        <w:t>réception du message correspondant à son nom.</w:t>
      </w:r>
    </w:p>
    <w:p w14:paraId="013F6EB2" w14:textId="41BDE7F3" w:rsidR="00693C95" w:rsidRDefault="00693C95" w:rsidP="00D927C8">
      <w:pPr>
        <w:pStyle w:val="Paragraphedeliste"/>
        <w:numPr>
          <w:ilvl w:val="0"/>
          <w:numId w:val="1"/>
        </w:numPr>
      </w:pPr>
      <w:r>
        <w:t>Paramètres sont les trucs qu’on met entre parenthèses pour appeler une méthode</w:t>
      </w:r>
    </w:p>
    <w:p w14:paraId="2D7825FA" w14:textId="7B183341" w:rsidR="00693C95" w:rsidRDefault="002A6F1C" w:rsidP="00D927C8">
      <w:pPr>
        <w:pStyle w:val="Paragraphedeliste"/>
        <w:numPr>
          <w:ilvl w:val="0"/>
          <w:numId w:val="1"/>
        </w:numPr>
      </w:pPr>
      <w:r>
        <w:t xml:space="preserve">Méthode accesseurs = getters </w:t>
      </w:r>
      <w:r w:rsidRPr="002D0F69">
        <w:drawing>
          <wp:inline distT="0" distB="0" distL="0" distR="0" wp14:anchorId="6A733BBF" wp14:editId="61C80765">
            <wp:extent cx="1705708" cy="425284"/>
            <wp:effectExtent l="0" t="0" r="0" b="0"/>
            <wp:docPr id="2" name="Image 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&#10;&#10;Description générée automatiquem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7485" cy="42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42A7" w14:textId="6C08952A" w:rsidR="002A6F1C" w:rsidRDefault="004E610C" w:rsidP="00D927C8">
      <w:pPr>
        <w:pStyle w:val="Paragraphedeliste"/>
        <w:numPr>
          <w:ilvl w:val="0"/>
          <w:numId w:val="1"/>
        </w:numPr>
      </w:pPr>
      <w:r>
        <w:t xml:space="preserve">Méthode </w:t>
      </w:r>
      <w:proofErr w:type="spellStart"/>
      <w:r>
        <w:t>mutator</w:t>
      </w:r>
      <w:proofErr w:type="spellEnd"/>
      <w:r>
        <w:t xml:space="preserve"> = setters </w:t>
      </w:r>
      <w:r w:rsidRPr="004E610C">
        <w:drawing>
          <wp:inline distT="0" distB="0" distL="0" distR="0" wp14:anchorId="14960CBD" wp14:editId="66CD4623">
            <wp:extent cx="2702195" cy="523044"/>
            <wp:effectExtent l="0" t="0" r="3175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7991" cy="528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F4E0B" w14:textId="77777777" w:rsidR="004E610C" w:rsidRDefault="004E610C" w:rsidP="00D927C8">
      <w:pPr>
        <w:pStyle w:val="Paragraphedeliste"/>
        <w:numPr>
          <w:ilvl w:val="0"/>
          <w:numId w:val="1"/>
        </w:numPr>
      </w:pPr>
    </w:p>
    <w:p w14:paraId="78C4FE3F" w14:textId="0F283120" w:rsidR="00D269EF" w:rsidRDefault="00344CE7" w:rsidP="00D269EF">
      <w:pPr>
        <w:pStyle w:val="Paragraphedeliste"/>
        <w:numPr>
          <w:ilvl w:val="0"/>
          <w:numId w:val="1"/>
        </w:numPr>
      </w:pPr>
      <w:r>
        <w:t xml:space="preserve">Compile avec </w:t>
      </w:r>
      <w:proofErr w:type="spellStart"/>
      <w:r>
        <w:t>javac</w:t>
      </w:r>
      <w:proofErr w:type="spellEnd"/>
      <w:r>
        <w:t xml:space="preserve"> NomClasse.java</w:t>
      </w:r>
    </w:p>
    <w:p w14:paraId="54DD05E5" w14:textId="5252B63F" w:rsidR="00344CE7" w:rsidRDefault="00344CE7" w:rsidP="00D269EF">
      <w:pPr>
        <w:pStyle w:val="Paragraphedeliste"/>
        <w:numPr>
          <w:ilvl w:val="0"/>
          <w:numId w:val="1"/>
        </w:numPr>
        <w:rPr>
          <w:lang w:val="en-GB"/>
        </w:rPr>
      </w:pPr>
      <w:proofErr w:type="gramStart"/>
      <w:r w:rsidRPr="00344CE7">
        <w:rPr>
          <w:lang w:val="en-GB"/>
        </w:rPr>
        <w:t>Main :</w:t>
      </w:r>
      <w:proofErr w:type="gramEnd"/>
      <w:r w:rsidRPr="00344CE7">
        <w:rPr>
          <w:lang w:val="en-GB"/>
        </w:rPr>
        <w:t xml:space="preserve"> public static void main (</w:t>
      </w:r>
      <w:r>
        <w:rPr>
          <w:lang w:val="en-GB"/>
        </w:rPr>
        <w:t xml:space="preserve">String [] </w:t>
      </w:r>
      <w:proofErr w:type="spellStart"/>
      <w:r>
        <w:rPr>
          <w:lang w:val="en-GB"/>
        </w:rPr>
        <w:t>args</w:t>
      </w:r>
      <w:proofErr w:type="spellEnd"/>
      <w:r>
        <w:rPr>
          <w:lang w:val="en-GB"/>
        </w:rPr>
        <w:t>) {…}</w:t>
      </w:r>
    </w:p>
    <w:p w14:paraId="4A26746A" w14:textId="3E3EE7EA" w:rsidR="00344CE7" w:rsidRDefault="00344CE7" w:rsidP="00D269EF">
      <w:pPr>
        <w:pStyle w:val="Paragraphedeliste"/>
        <w:numPr>
          <w:ilvl w:val="0"/>
          <w:numId w:val="1"/>
        </w:numPr>
      </w:pPr>
      <w:r w:rsidRPr="00344CE7">
        <w:t xml:space="preserve">Dans le main : Classe </w:t>
      </w:r>
      <w:r>
        <w:t xml:space="preserve">x = new </w:t>
      </w:r>
      <w:proofErr w:type="gramStart"/>
      <w:r>
        <w:t>Classe(</w:t>
      </w:r>
      <w:proofErr w:type="gramEnd"/>
      <w:r>
        <w:t>) ;</w:t>
      </w:r>
      <w:r w:rsidR="005026E8">
        <w:t xml:space="preserve"> x est une instance de Classe</w:t>
      </w:r>
    </w:p>
    <w:p w14:paraId="7D9A7C80" w14:textId="6D6C985D" w:rsidR="00A85D93" w:rsidRPr="00344CE7" w:rsidRDefault="00A85D93" w:rsidP="00A85D93">
      <w:pPr>
        <w:pStyle w:val="Paragraphedeliste"/>
        <w:numPr>
          <w:ilvl w:val="0"/>
          <w:numId w:val="1"/>
        </w:numPr>
      </w:pPr>
      <w:r>
        <w:t xml:space="preserve">Appliquer une méthode </w:t>
      </w:r>
      <w:proofErr w:type="spellStart"/>
      <w:r>
        <w:t>getX</w:t>
      </w:r>
      <w:proofErr w:type="spellEnd"/>
      <w:r>
        <w:t xml:space="preserve"> à une instance :  </w:t>
      </w:r>
      <w:proofErr w:type="spellStart"/>
      <w:proofErr w:type="gramStart"/>
      <w:r>
        <w:t>x.getX</w:t>
      </w:r>
      <w:proofErr w:type="spellEnd"/>
      <w:proofErr w:type="gramEnd"/>
      <w:r>
        <w:t>() ;</w:t>
      </w:r>
    </w:p>
    <w:p w14:paraId="16A88DDC" w14:textId="55C8D40C" w:rsidR="00344CE7" w:rsidRPr="00344CE7" w:rsidRDefault="00344CE7" w:rsidP="00D269EF">
      <w:pPr>
        <w:pStyle w:val="Paragraphedeliste"/>
        <w:numPr>
          <w:ilvl w:val="0"/>
          <w:numId w:val="1"/>
        </w:numPr>
      </w:pPr>
      <w:r w:rsidRPr="00344CE7">
        <w:t>Variable d’instance = truc</w:t>
      </w:r>
      <w:r w:rsidR="00A85D93">
        <w:t xml:space="preserve"> à déclarer tout au début de la classe avec son type de variable</w:t>
      </w:r>
      <w:r w:rsidRPr="00344CE7">
        <w:t xml:space="preserve"> et qui est un attribut</w:t>
      </w:r>
      <w:r>
        <w:t xml:space="preserve"> et qui n’est jamais </w:t>
      </w:r>
      <w:proofErr w:type="spellStart"/>
      <w:r>
        <w:t>static</w:t>
      </w:r>
      <w:proofErr w:type="spellEnd"/>
    </w:p>
    <w:p w14:paraId="293D9EC7" w14:textId="7A1E0CB6" w:rsidR="00344CE7" w:rsidRDefault="00344CE7" w:rsidP="00D269EF">
      <w:pPr>
        <w:pStyle w:val="Paragraphedeliste"/>
        <w:numPr>
          <w:ilvl w:val="0"/>
          <w:numId w:val="1"/>
        </w:numPr>
      </w:pPr>
      <w:r w:rsidRPr="00344CE7">
        <w:t xml:space="preserve"> </w:t>
      </w:r>
      <w:r>
        <w:t xml:space="preserve">Attribut : variable qui appartient à une classe qui peut être </w:t>
      </w:r>
      <w:proofErr w:type="spellStart"/>
      <w:r>
        <w:t>static</w:t>
      </w:r>
      <w:proofErr w:type="spellEnd"/>
      <w:r>
        <w:t xml:space="preserve"> ou non</w:t>
      </w:r>
    </w:p>
    <w:p w14:paraId="610A3028" w14:textId="7433111F" w:rsidR="00344CE7" w:rsidRDefault="00A85D93" w:rsidP="002A6F1C">
      <w:pPr>
        <w:pStyle w:val="Paragraphedeliste"/>
        <w:numPr>
          <w:ilvl w:val="0"/>
          <w:numId w:val="1"/>
        </w:numPr>
      </w:pPr>
      <w:r>
        <w:t>Compiler permet de construire un code binaire « </w:t>
      </w:r>
      <w:proofErr w:type="spellStart"/>
      <w:r>
        <w:t>bytecode</w:t>
      </w:r>
      <w:proofErr w:type="spellEnd"/>
      <w:r>
        <w:t> » prêt à l’exécution dans une JVM (Java Virtual Machine)</w:t>
      </w:r>
    </w:p>
    <w:p w14:paraId="52893995" w14:textId="37B3045C" w:rsidR="001B7953" w:rsidRDefault="001B7953" w:rsidP="00D269EF">
      <w:pPr>
        <w:pStyle w:val="Paragraphedeliste"/>
        <w:numPr>
          <w:ilvl w:val="0"/>
          <w:numId w:val="1"/>
        </w:numPr>
      </w:pPr>
      <w:r>
        <w:t>Instance est un objet de type Classe, en sorti du constructeur</w:t>
      </w:r>
    </w:p>
    <w:p w14:paraId="32884225" w14:textId="57E338CC" w:rsidR="00D91300" w:rsidRDefault="002F527F" w:rsidP="00D91300">
      <w:r w:rsidRPr="002F527F">
        <w:drawing>
          <wp:inline distT="0" distB="0" distL="0" distR="0" wp14:anchorId="0C4C4190" wp14:editId="16AF2320">
            <wp:extent cx="5760720" cy="1149985"/>
            <wp:effectExtent l="0" t="0" r="0" b="0"/>
            <wp:docPr id="4" name="Image 4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abl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D076" w14:textId="452DC3BB" w:rsidR="002F527F" w:rsidRDefault="00DA3FF8" w:rsidP="00DA3FF8">
      <w:pPr>
        <w:pStyle w:val="Paragraphedeliste"/>
        <w:numPr>
          <w:ilvl w:val="0"/>
          <w:numId w:val="1"/>
        </w:numPr>
      </w:pPr>
      <w:r>
        <w:t>‘’\n’’ saut de ligne</w:t>
      </w:r>
    </w:p>
    <w:p w14:paraId="179C3CAE" w14:textId="45250868" w:rsidR="00DA3FF8" w:rsidRDefault="006A4D11" w:rsidP="002F527F">
      <w:pPr>
        <w:pStyle w:val="Paragraphedeliste"/>
        <w:numPr>
          <w:ilvl w:val="0"/>
          <w:numId w:val="1"/>
        </w:numPr>
      </w:pPr>
      <w:r w:rsidRPr="006A4D11">
        <w:lastRenderedPageBreak/>
        <w:drawing>
          <wp:inline distT="0" distB="0" distL="0" distR="0" wp14:anchorId="24A9405F" wp14:editId="7C222652">
            <wp:extent cx="2226212" cy="1242919"/>
            <wp:effectExtent l="0" t="0" r="3175" b="0"/>
            <wp:docPr id="5" name="Image 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4027" cy="124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57EC" w14:textId="315B7AAD" w:rsidR="006A4D11" w:rsidRDefault="00C6272C" w:rsidP="002F527F">
      <w:pPr>
        <w:pStyle w:val="Paragraphedeliste"/>
        <w:numPr>
          <w:ilvl w:val="0"/>
          <w:numId w:val="1"/>
        </w:numPr>
      </w:pPr>
      <w:r>
        <w:t>P</w:t>
      </w:r>
      <w:r w:rsidR="007023BD">
        <w:t>ossi</w:t>
      </w:r>
      <w:r>
        <w:t>ble d’avoir 2 classes avec le même nom si elles appartiennent à 2 classes différentes</w:t>
      </w:r>
    </w:p>
    <w:p w14:paraId="3BB53267" w14:textId="0BEC821F" w:rsidR="00C6272C" w:rsidRDefault="00115DB6" w:rsidP="002F527F">
      <w:pPr>
        <w:pStyle w:val="Paragraphedeliste"/>
        <w:numPr>
          <w:ilvl w:val="0"/>
          <w:numId w:val="1"/>
        </w:numPr>
      </w:pPr>
      <w:r>
        <w:t>Déclaration du package dans la 1</w:t>
      </w:r>
      <w:r w:rsidRPr="00115DB6">
        <w:rPr>
          <w:vertAlign w:val="superscript"/>
        </w:rPr>
        <w:t>ère</w:t>
      </w:r>
      <w:r>
        <w:t xml:space="preserve"> ligne d’une classe</w:t>
      </w:r>
      <w:r w:rsidR="00F116A1">
        <w:t> : « </w:t>
      </w:r>
      <w:r w:rsidR="007F4A52">
        <w:t xml:space="preserve">package </w:t>
      </w:r>
      <w:proofErr w:type="spellStart"/>
      <w:r w:rsidR="007F4A52">
        <w:t>graphics</w:t>
      </w:r>
      <w:proofErr w:type="spellEnd"/>
      <w:r w:rsidR="007F4A52">
        <w:t> ; »</w:t>
      </w:r>
    </w:p>
    <w:p w14:paraId="0B4885EE" w14:textId="6BEED05C" w:rsidR="007F4A52" w:rsidRDefault="007F4A52" w:rsidP="002F527F">
      <w:pPr>
        <w:pStyle w:val="Paragraphedeliste"/>
        <w:numPr>
          <w:ilvl w:val="0"/>
          <w:numId w:val="1"/>
        </w:numPr>
      </w:pPr>
      <w:r>
        <w:t xml:space="preserve">Importer </w:t>
      </w:r>
      <w:r w:rsidR="006E4846">
        <w:t xml:space="preserve">les packages : « import </w:t>
      </w:r>
      <w:proofErr w:type="spellStart"/>
      <w:r w:rsidR="006E4846">
        <w:t>graphics</w:t>
      </w:r>
      <w:proofErr w:type="spellEnd"/>
      <w:r w:rsidR="006E4846">
        <w:t xml:space="preserve"> », « import </w:t>
      </w:r>
      <w:proofErr w:type="spellStart"/>
      <w:r w:rsidR="006E4846">
        <w:t>graphics.nom_class</w:t>
      </w:r>
      <w:proofErr w:type="spellEnd"/>
      <w:r w:rsidR="00364F91">
        <w:t xml:space="preserve"> », « import </w:t>
      </w:r>
      <w:proofErr w:type="gramStart"/>
      <w:r w:rsidR="00364F91">
        <w:t>graphics.*</w:t>
      </w:r>
      <w:proofErr w:type="gramEnd"/>
      <w:r w:rsidR="00364F91">
        <w:t xml:space="preserve"> » pour importer toutes les classes de </w:t>
      </w:r>
      <w:proofErr w:type="spellStart"/>
      <w:r w:rsidR="00364F91">
        <w:t>graphics</w:t>
      </w:r>
      <w:proofErr w:type="spellEnd"/>
    </w:p>
    <w:p w14:paraId="43BC4CF6" w14:textId="6BA80625" w:rsidR="00E05A03" w:rsidRDefault="00E05A03" w:rsidP="002F527F">
      <w:pPr>
        <w:pStyle w:val="Paragraphedeliste"/>
        <w:numPr>
          <w:ilvl w:val="0"/>
          <w:numId w:val="1"/>
        </w:numPr>
      </w:pPr>
      <w:r>
        <w:t xml:space="preserve">Package </w:t>
      </w:r>
      <w:proofErr w:type="spellStart"/>
      <w:proofErr w:type="gramStart"/>
      <w:r>
        <w:t>java.lang</w:t>
      </w:r>
      <w:proofErr w:type="spellEnd"/>
      <w:proofErr w:type="gramEnd"/>
      <w:r>
        <w:t xml:space="preserve"> pour toutes les classes telles que System, </w:t>
      </w:r>
      <w:r w:rsidR="00D72B5A">
        <w:t xml:space="preserve"> Math, String car ils sont déjà dans la variable CLASSPATH</w:t>
      </w:r>
    </w:p>
    <w:p w14:paraId="6B71431A" w14:textId="008A56E3" w:rsidR="00115DB6" w:rsidRDefault="00115DB6" w:rsidP="002F527F">
      <w:pPr>
        <w:pStyle w:val="Paragraphedeliste"/>
        <w:numPr>
          <w:ilvl w:val="0"/>
          <w:numId w:val="1"/>
        </w:numPr>
      </w:pPr>
      <w:r>
        <w:t>Package en minuscules !!</w:t>
      </w:r>
    </w:p>
    <w:p w14:paraId="5633EE26" w14:textId="665D589D" w:rsidR="00115DB6" w:rsidRDefault="00F116A1" w:rsidP="002F527F">
      <w:pPr>
        <w:pStyle w:val="Paragraphedeliste"/>
        <w:numPr>
          <w:ilvl w:val="0"/>
          <w:numId w:val="1"/>
        </w:numPr>
      </w:pPr>
      <w:r>
        <w:t xml:space="preserve">Enregistrer tous les </w:t>
      </w:r>
      <w:proofErr w:type="gramStart"/>
      <w:r>
        <w:t>packages</w:t>
      </w:r>
      <w:proofErr w:type="gramEnd"/>
      <w:r>
        <w:t xml:space="preserve"> dans un dossier de CLASSPATH</w:t>
      </w:r>
    </w:p>
    <w:p w14:paraId="261D7CD7" w14:textId="7BE26B2D" w:rsidR="00F116A1" w:rsidRDefault="00D72B5A" w:rsidP="002F527F">
      <w:pPr>
        <w:pStyle w:val="Paragraphedeliste"/>
        <w:numPr>
          <w:ilvl w:val="0"/>
          <w:numId w:val="1"/>
        </w:numPr>
      </w:pPr>
      <w:r>
        <w:t>Fichier JAR (Java archive)</w:t>
      </w:r>
      <w:r w:rsidR="00FA74FF">
        <w:t xml:space="preserve"> pour distribuer les logiciels en Java, utilisent le format zip</w:t>
      </w:r>
    </w:p>
    <w:p w14:paraId="38368FB0" w14:textId="756E0941" w:rsidR="00FA74FF" w:rsidRDefault="00FA74FF" w:rsidP="002F527F">
      <w:pPr>
        <w:pStyle w:val="Paragraphedeliste"/>
        <w:numPr>
          <w:ilvl w:val="0"/>
          <w:numId w:val="1"/>
        </w:numPr>
      </w:pPr>
      <w:r>
        <w:t>Fichier JAR contient un fichier META-INF et les fichiers .class</w:t>
      </w:r>
    </w:p>
    <w:p w14:paraId="1966049E" w14:textId="6A8B2F48" w:rsidR="00C507C6" w:rsidRDefault="00C507C6" w:rsidP="002F527F">
      <w:pPr>
        <w:pStyle w:val="Paragraphedeliste"/>
        <w:numPr>
          <w:ilvl w:val="0"/>
          <w:numId w:val="1"/>
        </w:numPr>
      </w:pPr>
      <w:r>
        <w:t xml:space="preserve">Pour créer l’archive </w:t>
      </w:r>
      <w:proofErr w:type="spellStart"/>
      <w:r>
        <w:t>commade</w:t>
      </w:r>
      <w:proofErr w:type="spellEnd"/>
      <w:r>
        <w:t> : j</w:t>
      </w:r>
      <w:r>
        <w:t xml:space="preserve">ar </w:t>
      </w:r>
      <w:proofErr w:type="spellStart"/>
      <w:r>
        <w:t>cvf</w:t>
      </w:r>
      <w:proofErr w:type="spellEnd"/>
      <w:r>
        <w:t xml:space="preserve"> monArchive.jar </w:t>
      </w:r>
      <w:proofErr w:type="spellStart"/>
      <w:r>
        <w:t>dossier_ou_fichiers_class</w:t>
      </w:r>
      <w:proofErr w:type="spellEnd"/>
    </w:p>
    <w:p w14:paraId="78A1CBAC" w14:textId="505928A1" w:rsidR="00C507C6" w:rsidRDefault="00C507C6" w:rsidP="002F527F">
      <w:pPr>
        <w:pStyle w:val="Paragraphedeliste"/>
        <w:numPr>
          <w:ilvl w:val="0"/>
          <w:numId w:val="1"/>
        </w:numPr>
      </w:pPr>
      <w:r>
        <w:t xml:space="preserve">Pour décompresser l’archive commande : jar </w:t>
      </w:r>
      <w:proofErr w:type="spellStart"/>
      <w:r>
        <w:t>xvf</w:t>
      </w:r>
      <w:proofErr w:type="spellEnd"/>
      <w:r>
        <w:t xml:space="preserve"> monArchive.jar</w:t>
      </w:r>
    </w:p>
    <w:p w14:paraId="07787D76" w14:textId="1027A854" w:rsidR="00DD2ACA" w:rsidRDefault="00DD2ACA" w:rsidP="002F527F">
      <w:pPr>
        <w:pStyle w:val="Paragraphedeliste"/>
        <w:numPr>
          <w:ilvl w:val="0"/>
          <w:numId w:val="1"/>
        </w:numPr>
      </w:pPr>
      <w:r>
        <w:t>Eviter de décompresser le fichier jar pour utiliser la librairie !</w:t>
      </w:r>
    </w:p>
    <w:p w14:paraId="7192A615" w14:textId="21BFB358" w:rsidR="00D91300" w:rsidRDefault="00D91300" w:rsidP="00D91300">
      <w:pPr>
        <w:pStyle w:val="Titre1"/>
      </w:pPr>
      <w:proofErr w:type="spellStart"/>
      <w:r>
        <w:t>Doxygen</w:t>
      </w:r>
      <w:proofErr w:type="spellEnd"/>
    </w:p>
    <w:p w14:paraId="38B2CB9B" w14:textId="3A089975" w:rsidR="00D91300" w:rsidRDefault="00D91300" w:rsidP="00D91300"/>
    <w:p w14:paraId="76F3EC2D" w14:textId="161B6F2D" w:rsidR="00D91300" w:rsidRDefault="00D91300" w:rsidP="00D91300">
      <w:pPr>
        <w:pStyle w:val="Paragraphedeliste"/>
        <w:numPr>
          <w:ilvl w:val="0"/>
          <w:numId w:val="1"/>
        </w:numPr>
      </w:pPr>
      <w:proofErr w:type="spellStart"/>
      <w:r>
        <w:t>Doxygen</w:t>
      </w:r>
      <w:proofErr w:type="spellEnd"/>
      <w:r>
        <w:t xml:space="preserve"> extrait l’information à partir du code source </w:t>
      </w:r>
    </w:p>
    <w:p w14:paraId="3584C80C" w14:textId="3E792779" w:rsidR="00D91300" w:rsidRDefault="00D91300" w:rsidP="00D91300">
      <w:pPr>
        <w:pStyle w:val="Paragraphedeliste"/>
        <w:numPr>
          <w:ilvl w:val="0"/>
          <w:numId w:val="1"/>
        </w:numPr>
      </w:pPr>
      <w:r>
        <w:t>Deux types de doc : privée et publique</w:t>
      </w:r>
    </w:p>
    <w:p w14:paraId="48EC2B4B" w14:textId="7DF3208C" w:rsidR="00D91300" w:rsidRDefault="00D91300" w:rsidP="00D91300">
      <w:pPr>
        <w:pStyle w:val="Paragraphedeliste"/>
        <w:numPr>
          <w:ilvl w:val="0"/>
          <w:numId w:val="1"/>
        </w:numPr>
      </w:pPr>
      <w:r>
        <w:t>Privée : se repérer dans le code, facilite la lecture, expliquer le fonctionnement</w:t>
      </w:r>
    </w:p>
    <w:p w14:paraId="7334A39A" w14:textId="55754025" w:rsidR="00D91300" w:rsidRDefault="00D91300" w:rsidP="00D91300">
      <w:pPr>
        <w:pStyle w:val="Paragraphedeliste"/>
        <w:numPr>
          <w:ilvl w:val="0"/>
          <w:numId w:val="1"/>
        </w:numPr>
      </w:pPr>
      <w:r>
        <w:t>Publique : permet aux autres développeurs/utilisateurs de ne pas à se plonger dans le code pour le comprendre ou l’adapter à leurs besoins</w:t>
      </w:r>
    </w:p>
    <w:p w14:paraId="0E2AAAE8" w14:textId="1A5072F6" w:rsidR="00D91300" w:rsidRDefault="00D91300" w:rsidP="00D91300">
      <w:pPr>
        <w:pStyle w:val="Paragraphedeliste"/>
        <w:numPr>
          <w:ilvl w:val="0"/>
          <w:numId w:val="1"/>
        </w:numPr>
      </w:pPr>
      <w:r>
        <w:t>Il faut documenter les paramètres</w:t>
      </w:r>
    </w:p>
    <w:p w14:paraId="1B57014A" w14:textId="75DC67B7" w:rsidR="00D91300" w:rsidRDefault="00D91300" w:rsidP="00D91300">
      <w:pPr>
        <w:pStyle w:val="Paragraphedeliste"/>
        <w:numPr>
          <w:ilvl w:val="0"/>
          <w:numId w:val="1"/>
        </w:numPr>
      </w:pPr>
      <w:r>
        <w:t>Découper son code en région</w:t>
      </w:r>
    </w:p>
    <w:p w14:paraId="6867F57A" w14:textId="547E6499" w:rsidR="00D91300" w:rsidRDefault="00D91300" w:rsidP="00D91300">
      <w:pPr>
        <w:pStyle w:val="Paragraphedeliste"/>
        <w:numPr>
          <w:ilvl w:val="0"/>
          <w:numId w:val="1"/>
        </w:numPr>
      </w:pPr>
      <w:r>
        <w:t>Seront documentées publiquement les membres publics uniquement</w:t>
      </w:r>
    </w:p>
    <w:p w14:paraId="0FE62F35" w14:textId="61822073" w:rsidR="00D91300" w:rsidRDefault="00D91300" w:rsidP="00D91300">
      <w:pPr>
        <w:pStyle w:val="Paragraphedeliste"/>
        <w:numPr>
          <w:ilvl w:val="0"/>
          <w:numId w:val="1"/>
        </w:numPr>
      </w:pPr>
      <w:r>
        <w:t xml:space="preserve">Pour lancer </w:t>
      </w:r>
      <w:proofErr w:type="spellStart"/>
      <w:r>
        <w:t>doxygen</w:t>
      </w:r>
      <w:proofErr w:type="spellEnd"/>
      <w:r>
        <w:t xml:space="preserve"> : dans le terminal, taper </w:t>
      </w:r>
      <w:proofErr w:type="spellStart"/>
      <w:r>
        <w:t>doxywizard</w:t>
      </w:r>
      <w:proofErr w:type="spellEnd"/>
    </w:p>
    <w:p w14:paraId="4A159A1A" w14:textId="5C71616D" w:rsidR="00D91300" w:rsidRDefault="00D91300" w:rsidP="00D91300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Les commentaires compris par </w:t>
      </w:r>
      <w:proofErr w:type="spellStart"/>
      <w:r>
        <w:t>doxygen</w:t>
      </w:r>
      <w:proofErr w:type="spellEnd"/>
      <w:r>
        <w:t> : « /** », « /* ! » (</w:t>
      </w:r>
      <w:proofErr w:type="gramStart"/>
      <w:r>
        <w:t>pour</w:t>
      </w:r>
      <w:proofErr w:type="gramEnd"/>
      <w:r>
        <w:t xml:space="preserve"> le multilignes) et *// ! », »/// » pour le une seule ligne </w:t>
      </w:r>
      <w:r w:rsidRPr="00D91300">
        <w:rPr>
          <w:b/>
          <w:bCs/>
        </w:rPr>
        <w:t>mais pas « /* » et « // »</w:t>
      </w:r>
    </w:p>
    <w:p w14:paraId="04B3744F" w14:textId="01BF0FD0" w:rsidR="00DD2ACA" w:rsidRDefault="00DD2ACA" w:rsidP="00DD2ACA">
      <w:pPr>
        <w:rPr>
          <w:b/>
          <w:bCs/>
        </w:rPr>
      </w:pPr>
    </w:p>
    <w:p w14:paraId="19CE3E43" w14:textId="4B3F8379" w:rsidR="00DD2ACA" w:rsidRDefault="00DD2ACA" w:rsidP="00DD2ACA">
      <w:pPr>
        <w:pStyle w:val="Titre2"/>
      </w:pPr>
      <w:r>
        <w:t>Structures de données</w:t>
      </w:r>
    </w:p>
    <w:p w14:paraId="5EA39F62" w14:textId="41919472" w:rsidR="00DD2ACA" w:rsidRDefault="005C6AAB" w:rsidP="005C6AAB">
      <w:pPr>
        <w:pStyle w:val="Paragraphedeliste"/>
        <w:numPr>
          <w:ilvl w:val="0"/>
          <w:numId w:val="1"/>
        </w:numPr>
      </w:pPr>
      <w:r>
        <w:t>Tableau :</w:t>
      </w:r>
    </w:p>
    <w:p w14:paraId="08F8A206" w14:textId="3721DE30" w:rsidR="005C6AAB" w:rsidRDefault="005C6AAB" w:rsidP="005C6AAB">
      <w:pPr>
        <w:pStyle w:val="Paragraphedeliste"/>
        <w:numPr>
          <w:ilvl w:val="0"/>
          <w:numId w:val="2"/>
        </w:numPr>
      </w:pPr>
      <w:r>
        <w:t xml:space="preserve">Taille fixe de </w:t>
      </w:r>
      <w:r w:rsidR="007927F0">
        <w:t>0 à n</w:t>
      </w:r>
      <w:r w:rsidR="00A46D4C">
        <w:t xml:space="preserve"> avec des éléments de même type</w:t>
      </w:r>
    </w:p>
    <w:p w14:paraId="37FF519F" w14:textId="3054F655" w:rsidR="007927F0" w:rsidRDefault="007927F0" w:rsidP="005C6AAB">
      <w:pPr>
        <w:pStyle w:val="Paragraphedeliste"/>
        <w:numPr>
          <w:ilvl w:val="0"/>
          <w:numId w:val="2"/>
        </w:numPr>
      </w:pPr>
      <w:r>
        <w:t xml:space="preserve">Insertion, lecture et modification par un index en </w:t>
      </w:r>
      <w:proofErr w:type="gramStart"/>
      <w:r w:rsidR="00A56E6F">
        <w:t>O(</w:t>
      </w:r>
      <w:proofErr w:type="gramEnd"/>
      <w:r w:rsidR="00A56E6F">
        <w:t>1) pour attribuer une valeur et en O(n) pour la recherche</w:t>
      </w:r>
    </w:p>
    <w:p w14:paraId="467ADA58" w14:textId="2D1CF9C3" w:rsidR="00A56E6F" w:rsidRDefault="00C9114B" w:rsidP="005C6AAB">
      <w:pPr>
        <w:pStyle w:val="Paragraphedeliste"/>
        <w:numPr>
          <w:ilvl w:val="0"/>
          <w:numId w:val="2"/>
        </w:numPr>
      </w:pPr>
      <w:r w:rsidRPr="00C9114B">
        <w:lastRenderedPageBreak/>
        <w:drawing>
          <wp:inline distT="0" distB="0" distL="0" distR="0" wp14:anchorId="169E33E3" wp14:editId="408AEFC4">
            <wp:extent cx="2208627" cy="1221172"/>
            <wp:effectExtent l="0" t="0" r="1270" b="0"/>
            <wp:docPr id="6" name="Image 6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text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5489" cy="122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7339" w14:textId="06A917F7" w:rsidR="00C9114B" w:rsidRDefault="00B25ED3" w:rsidP="005C6AAB">
      <w:pPr>
        <w:pStyle w:val="Paragraphedeliste"/>
        <w:numPr>
          <w:ilvl w:val="0"/>
          <w:numId w:val="2"/>
        </w:numPr>
      </w:pPr>
      <w:r w:rsidRPr="00B25ED3">
        <w:drawing>
          <wp:inline distT="0" distB="0" distL="0" distR="0" wp14:anchorId="22B8DEEC" wp14:editId="44F1ADE6">
            <wp:extent cx="2041281" cy="698779"/>
            <wp:effectExtent l="0" t="0" r="0" b="6350"/>
            <wp:docPr id="7" name="Image 7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text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4724" cy="70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9162E" w14:textId="100C5A7E" w:rsidR="00B25ED3" w:rsidRDefault="00592711" w:rsidP="005C6AAB">
      <w:pPr>
        <w:pStyle w:val="Paragraphedeliste"/>
        <w:numPr>
          <w:ilvl w:val="0"/>
          <w:numId w:val="2"/>
        </w:numPr>
      </w:pPr>
      <w:r w:rsidRPr="00592711">
        <w:drawing>
          <wp:inline distT="0" distB="0" distL="0" distR="0" wp14:anchorId="6C416B8F" wp14:editId="37854DF4">
            <wp:extent cx="2870981" cy="956994"/>
            <wp:effectExtent l="0" t="0" r="5715" b="0"/>
            <wp:docPr id="8" name="Image 8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Une image contenant text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7254" cy="95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46E0" w14:textId="2FFF4382" w:rsidR="00592711" w:rsidRDefault="00592711" w:rsidP="005C6AAB">
      <w:pPr>
        <w:pStyle w:val="Paragraphedeliste"/>
        <w:numPr>
          <w:ilvl w:val="0"/>
          <w:numId w:val="2"/>
        </w:numPr>
      </w:pPr>
      <w:r>
        <w:t xml:space="preserve">Tableau dynamique : taille fixe mais si </w:t>
      </w:r>
      <w:r w:rsidR="00D37282">
        <w:t>la capacité du tableau est atteinte, une nouvelle insertion déclenche la création d’un tableau avec une capacité plus forte. Les données sont copiées du tableau petit au tableau grand</w:t>
      </w:r>
    </w:p>
    <w:p w14:paraId="6ECD9D3A" w14:textId="77777777" w:rsidR="004867ED" w:rsidRPr="00DD2ACA" w:rsidRDefault="004867ED" w:rsidP="0096587E">
      <w:pPr>
        <w:pStyle w:val="Paragraphedeliste"/>
        <w:ind w:left="1776"/>
      </w:pPr>
    </w:p>
    <w:p w14:paraId="552313C9" w14:textId="3177F117" w:rsidR="00D91300" w:rsidRDefault="00D91300" w:rsidP="00933082"/>
    <w:p w14:paraId="6168BE38" w14:textId="77777777" w:rsidR="00933082" w:rsidRPr="00D91300" w:rsidRDefault="00933082" w:rsidP="00933082"/>
    <w:sectPr w:rsidR="00933082" w:rsidRPr="00D913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5359A"/>
    <w:multiLevelType w:val="hybridMultilevel"/>
    <w:tmpl w:val="191490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9B1A91"/>
    <w:multiLevelType w:val="hybridMultilevel"/>
    <w:tmpl w:val="80DAA81A"/>
    <w:lvl w:ilvl="0" w:tplc="882C61B2"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9EF"/>
    <w:rsid w:val="00115DB6"/>
    <w:rsid w:val="001B7953"/>
    <w:rsid w:val="002A6F1C"/>
    <w:rsid w:val="002D0F69"/>
    <w:rsid w:val="002F527F"/>
    <w:rsid w:val="00344CE7"/>
    <w:rsid w:val="00364F91"/>
    <w:rsid w:val="00422912"/>
    <w:rsid w:val="004867ED"/>
    <w:rsid w:val="004E610C"/>
    <w:rsid w:val="005026E8"/>
    <w:rsid w:val="00592711"/>
    <w:rsid w:val="005C6AAB"/>
    <w:rsid w:val="00693C95"/>
    <w:rsid w:val="006A4D11"/>
    <w:rsid w:val="006E4846"/>
    <w:rsid w:val="007023BD"/>
    <w:rsid w:val="007927F0"/>
    <w:rsid w:val="007F4A52"/>
    <w:rsid w:val="00933082"/>
    <w:rsid w:val="0096587E"/>
    <w:rsid w:val="00A46D4C"/>
    <w:rsid w:val="00A56E6F"/>
    <w:rsid w:val="00A85D93"/>
    <w:rsid w:val="00B25ED3"/>
    <w:rsid w:val="00C01512"/>
    <w:rsid w:val="00C507C6"/>
    <w:rsid w:val="00C6272C"/>
    <w:rsid w:val="00C84261"/>
    <w:rsid w:val="00C8466D"/>
    <w:rsid w:val="00C9114B"/>
    <w:rsid w:val="00D269EF"/>
    <w:rsid w:val="00D37282"/>
    <w:rsid w:val="00D72B5A"/>
    <w:rsid w:val="00D91300"/>
    <w:rsid w:val="00D927C8"/>
    <w:rsid w:val="00DA3FF8"/>
    <w:rsid w:val="00DD2ACA"/>
    <w:rsid w:val="00E05A03"/>
    <w:rsid w:val="00E3251B"/>
    <w:rsid w:val="00F116A1"/>
    <w:rsid w:val="00FA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64551"/>
  <w15:chartTrackingRefBased/>
  <w15:docId w15:val="{091661A6-9A0E-48B9-BFDC-0098B5254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269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D2AC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269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D269EF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344CE7"/>
    <w:rPr>
      <w:color w:val="808080"/>
    </w:rPr>
  </w:style>
  <w:style w:type="character" w:customStyle="1" w:styleId="Titre2Car">
    <w:name w:val="Titre 2 Car"/>
    <w:basedOn w:val="Policepardfaut"/>
    <w:link w:val="Titre2"/>
    <w:uiPriority w:val="9"/>
    <w:rsid w:val="00DD2AC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3</Pages>
  <Words>506</Words>
  <Characters>2785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Tiphaine Muller</dc:creator>
  <cp:keywords/>
  <dc:description/>
  <cp:lastModifiedBy>Tiphaine Muller</cp:lastModifiedBy>
  <cp:revision>37</cp:revision>
  <dcterms:created xsi:type="dcterms:W3CDTF">2021-10-28T12:53:00Z</dcterms:created>
  <dcterms:modified xsi:type="dcterms:W3CDTF">2021-10-28T22:18:00Z</dcterms:modified>
</cp:coreProperties>
</file>