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654F1" w14:textId="360AA470" w:rsidR="0086589D" w:rsidRPr="0086589D" w:rsidRDefault="0086589D" w:rsidP="0086589D">
      <w:pPr>
        <w:pStyle w:val="1"/>
        <w:jc w:val="center"/>
        <w:rPr>
          <w:shd w:val="clear" w:color="auto" w:fill="FFFFFF"/>
        </w:rPr>
      </w:pPr>
      <w:r>
        <w:rPr>
          <w:shd w:val="clear" w:color="auto" w:fill="FFFFFF"/>
        </w:rPr>
        <w:t>D</w:t>
      </w:r>
      <w:r w:rsidRPr="0086589D">
        <w:rPr>
          <w:shd w:val="clear" w:color="auto" w:fill="FFFFFF"/>
        </w:rPr>
        <w:t>atabase</w:t>
      </w:r>
    </w:p>
    <w:p w14:paraId="335BE8D4" w14:textId="77777777" w:rsidR="0086589D" w:rsidRDefault="0086589D" w:rsidP="0086589D">
      <w:pPr>
        <w:jc w:val="both"/>
        <w:rPr>
          <w:rFonts w:ascii="Times New Roman" w:hAnsi="Times New Roman" w:cs="Times New Roman"/>
          <w:color w:val="1B1B1B"/>
          <w:shd w:val="clear" w:color="auto" w:fill="FFFFFF"/>
        </w:rPr>
      </w:pPr>
    </w:p>
    <w:p w14:paraId="539CE739" w14:textId="11458715" w:rsidR="00687E05" w:rsidRPr="0086589D" w:rsidRDefault="00687E05" w:rsidP="0086589D">
      <w:pPr>
        <w:jc w:val="both"/>
        <w:rPr>
          <w:rFonts w:ascii="Times New Roman" w:hAnsi="Times New Roman" w:cs="Times New Roman"/>
        </w:rPr>
      </w:pPr>
      <w:r w:rsidRPr="0086589D">
        <w:rPr>
          <w:rFonts w:ascii="Times New Roman" w:hAnsi="Times New Roman" w:cs="Times New Roman"/>
          <w:color w:val="1B1B1B"/>
          <w:shd w:val="clear" w:color="auto" w:fill="FFFFFF"/>
        </w:rPr>
        <w:t>[</w:t>
      </w:r>
      <w:proofErr w:type="gramStart"/>
      <w:r w:rsidRPr="0086589D">
        <w:rPr>
          <w:rFonts w:ascii="Times New Roman" w:hAnsi="Times New Roman" w:cs="Times New Roman"/>
          <w:color w:val="1B1B1B"/>
          <w:shd w:val="clear" w:color="auto" w:fill="FFFFFF"/>
        </w:rPr>
        <w:t>1]Santos</w:t>
      </w:r>
      <w:proofErr w:type="gramEnd"/>
      <w:r w:rsidRPr="0086589D">
        <w:rPr>
          <w:rFonts w:ascii="Times New Roman" w:hAnsi="Times New Roman" w:cs="Times New Roman"/>
          <w:color w:val="1B1B1B"/>
          <w:shd w:val="clear" w:color="auto" w:fill="FFFFFF"/>
        </w:rPr>
        <w:t>, D. A., &amp; Duarte, M. (2016). A public data set of human balance evaluations. </w:t>
      </w:r>
      <w:proofErr w:type="spellStart"/>
      <w:r w:rsidRPr="0086589D">
        <w:rPr>
          <w:rFonts w:ascii="Times New Roman" w:hAnsi="Times New Roman" w:cs="Times New Roman"/>
          <w:i/>
          <w:iCs/>
          <w:color w:val="1B1B1B"/>
          <w:shd w:val="clear" w:color="auto" w:fill="FFFFFF"/>
        </w:rPr>
        <w:t>PeerJ</w:t>
      </w:r>
      <w:proofErr w:type="spellEnd"/>
      <w:r w:rsidRPr="0086589D">
        <w:rPr>
          <w:rFonts w:ascii="Times New Roman" w:hAnsi="Times New Roman" w:cs="Times New Roman"/>
          <w:color w:val="1B1B1B"/>
          <w:shd w:val="clear" w:color="auto" w:fill="FFFFFF"/>
        </w:rPr>
        <w:t>, </w:t>
      </w:r>
      <w:r w:rsidRPr="0086589D">
        <w:rPr>
          <w:rFonts w:ascii="Times New Roman" w:hAnsi="Times New Roman" w:cs="Times New Roman"/>
          <w:i/>
          <w:iCs/>
          <w:color w:val="1B1B1B"/>
          <w:shd w:val="clear" w:color="auto" w:fill="FFFFFF"/>
        </w:rPr>
        <w:t>4</w:t>
      </w:r>
      <w:r w:rsidRPr="0086589D">
        <w:rPr>
          <w:rFonts w:ascii="Times New Roman" w:hAnsi="Times New Roman" w:cs="Times New Roman"/>
          <w:color w:val="1B1B1B"/>
          <w:shd w:val="clear" w:color="auto" w:fill="FFFFFF"/>
        </w:rPr>
        <w:t>, e2648. https://doi.org/10.7717/peerj.2648</w:t>
      </w:r>
    </w:p>
    <w:p w14:paraId="74D49B85" w14:textId="77777777" w:rsidR="00687E05" w:rsidRPr="0086589D" w:rsidRDefault="00687E05" w:rsidP="0086589D">
      <w:pPr>
        <w:jc w:val="both"/>
        <w:rPr>
          <w:rFonts w:ascii="Times New Roman" w:hAnsi="Times New Roman" w:cs="Times New Roman"/>
        </w:rPr>
      </w:pPr>
    </w:p>
    <w:p w14:paraId="3788C384" w14:textId="785F227D" w:rsidR="00F656F4" w:rsidRPr="0086589D" w:rsidRDefault="0086589D" w:rsidP="0086589D">
      <w:pPr>
        <w:jc w:val="both"/>
        <w:rPr>
          <w:rFonts w:ascii="Times New Roman" w:hAnsi="Times New Roman" w:cs="Times New Roman"/>
        </w:rPr>
      </w:pPr>
      <w:hyperlink r:id="rId6" w:history="1">
        <w:r w:rsidRPr="0086589D">
          <w:rPr>
            <w:rStyle w:val="a7"/>
            <w:rFonts w:ascii="Times New Roman" w:hAnsi="Times New Roman" w:cs="Times New Roman"/>
          </w:rPr>
          <w:t>https://physionet.org/content/hbedb/1.0.0/</w:t>
        </w:r>
      </w:hyperlink>
    </w:p>
    <w:p w14:paraId="6DCCCFDD" w14:textId="74BB0D98" w:rsidR="0086589D" w:rsidRPr="0086589D" w:rsidRDefault="0086589D" w:rsidP="0086589D">
      <w:pPr>
        <w:jc w:val="both"/>
        <w:rPr>
          <w:rFonts w:ascii="Times New Roman" w:hAnsi="Times New Roman" w:cs="Times New Roman"/>
        </w:rPr>
      </w:pPr>
    </w:p>
    <w:p w14:paraId="4705678B" w14:textId="7A236AC7" w:rsidR="0086589D" w:rsidRPr="0086589D" w:rsidRDefault="0086589D" w:rsidP="0086589D">
      <w:pPr>
        <w:jc w:val="both"/>
        <w:rPr>
          <w:rFonts w:ascii="Times New Roman" w:hAnsi="Times New Roman" w:cs="Times New Roman"/>
        </w:rPr>
      </w:pPr>
    </w:p>
    <w:p w14:paraId="3BC44F67" w14:textId="5A7D4263" w:rsidR="0086589D" w:rsidRPr="0086589D" w:rsidRDefault="0086589D" w:rsidP="0086589D">
      <w:pPr>
        <w:jc w:val="both"/>
        <w:rPr>
          <w:rFonts w:ascii="Times New Roman" w:hAnsi="Times New Roman" w:cs="Times New Roman"/>
        </w:rPr>
      </w:pPr>
      <w:r w:rsidRPr="0086589D">
        <w:rPr>
          <w:rFonts w:ascii="Times New Roman" w:hAnsi="Times New Roman" w:cs="Times New Roman"/>
        </w:rPr>
        <w:t xml:space="preserve">[2] </w:t>
      </w:r>
      <w:r w:rsidRPr="0086589D">
        <w:rPr>
          <w:rFonts w:ascii="Times New Roman" w:hAnsi="Times New Roman" w:cs="Times New Roman"/>
        </w:rPr>
        <w:t xml:space="preserve">Santos, Damiana A. dos; Duarte, Marcos (2016). A public data set of human balance evaluations. </w:t>
      </w:r>
      <w:proofErr w:type="spellStart"/>
      <w:r w:rsidRPr="0086589D">
        <w:rPr>
          <w:rFonts w:ascii="Times New Roman" w:hAnsi="Times New Roman" w:cs="Times New Roman"/>
        </w:rPr>
        <w:t>figshare</w:t>
      </w:r>
      <w:proofErr w:type="spellEnd"/>
      <w:r w:rsidRPr="0086589D">
        <w:rPr>
          <w:rFonts w:ascii="Times New Roman" w:hAnsi="Times New Roman" w:cs="Times New Roman"/>
        </w:rPr>
        <w:t xml:space="preserve">. Dataset. </w:t>
      </w:r>
      <w:hyperlink r:id="rId7" w:history="1">
        <w:r w:rsidRPr="0086589D">
          <w:rPr>
            <w:rStyle w:val="a7"/>
            <w:rFonts w:ascii="Times New Roman" w:hAnsi="Times New Roman" w:cs="Times New Roman"/>
          </w:rPr>
          <w:t>https://doi.org/10.6084/m9.figshare.3394432.v2</w:t>
        </w:r>
      </w:hyperlink>
    </w:p>
    <w:p w14:paraId="7C32C1FB" w14:textId="2AAEEA2C" w:rsidR="0086589D" w:rsidRPr="0086589D" w:rsidRDefault="0086589D" w:rsidP="0086589D">
      <w:pPr>
        <w:jc w:val="both"/>
        <w:rPr>
          <w:rFonts w:ascii="Times New Roman" w:hAnsi="Times New Roman" w:cs="Times New Roman"/>
        </w:rPr>
      </w:pPr>
    </w:p>
    <w:p w14:paraId="02E66FF7" w14:textId="16E35146" w:rsidR="0086589D" w:rsidRPr="0086589D" w:rsidRDefault="0086589D" w:rsidP="0086589D">
      <w:pPr>
        <w:pStyle w:val="HTML"/>
        <w:jc w:val="both"/>
        <w:rPr>
          <w:rFonts w:ascii="Times New Roman" w:hAnsi="Times New Roman" w:cs="Times New Roman"/>
        </w:rPr>
      </w:pPr>
      <w:r w:rsidRPr="0086589D">
        <w:rPr>
          <w:rFonts w:ascii="Times New Roman" w:hAnsi="Times New Roman" w:cs="Times New Roman"/>
        </w:rPr>
        <w:t xml:space="preserve">[3] </w:t>
      </w:r>
      <w:r w:rsidRPr="0086589D">
        <w:rPr>
          <w:rFonts w:ascii="Times New Roman" w:hAnsi="Times New Roman" w:cs="Times New Roman"/>
        </w:rPr>
        <w:t xml:space="preserve">Santos, Damiana A. dos; Fukuchi, </w:t>
      </w:r>
      <w:proofErr w:type="spellStart"/>
      <w:r w:rsidRPr="0086589D">
        <w:rPr>
          <w:rFonts w:ascii="Times New Roman" w:hAnsi="Times New Roman" w:cs="Times New Roman"/>
        </w:rPr>
        <w:t>Claudiane</w:t>
      </w:r>
      <w:proofErr w:type="spellEnd"/>
      <w:r w:rsidRPr="0086589D">
        <w:rPr>
          <w:rFonts w:ascii="Times New Roman" w:hAnsi="Times New Roman" w:cs="Times New Roman"/>
        </w:rPr>
        <w:t xml:space="preserve">; Fukuchi, </w:t>
      </w:r>
      <w:proofErr w:type="spellStart"/>
      <w:r w:rsidRPr="0086589D">
        <w:rPr>
          <w:rFonts w:ascii="Times New Roman" w:hAnsi="Times New Roman" w:cs="Times New Roman"/>
        </w:rPr>
        <w:t>Reginaldo</w:t>
      </w:r>
      <w:proofErr w:type="spellEnd"/>
      <w:r w:rsidRPr="0086589D">
        <w:rPr>
          <w:rFonts w:ascii="Times New Roman" w:hAnsi="Times New Roman" w:cs="Times New Roman"/>
        </w:rPr>
        <w:t xml:space="preserve">; Duarte, Marcos (2017). A data set with kinematic and ground reaction forces of human balance. </w:t>
      </w:r>
      <w:proofErr w:type="spellStart"/>
      <w:r w:rsidRPr="0086589D">
        <w:rPr>
          <w:rFonts w:ascii="Times New Roman" w:hAnsi="Times New Roman" w:cs="Times New Roman"/>
        </w:rPr>
        <w:t>figshare</w:t>
      </w:r>
      <w:proofErr w:type="spellEnd"/>
      <w:r w:rsidRPr="0086589D">
        <w:rPr>
          <w:rFonts w:ascii="Times New Roman" w:hAnsi="Times New Roman" w:cs="Times New Roman"/>
        </w:rPr>
        <w:t xml:space="preserve">. Dataset. </w:t>
      </w:r>
      <w:hyperlink r:id="rId8" w:tgtFrame="_blank" w:history="1">
        <w:r w:rsidRPr="0086589D">
          <w:rPr>
            <w:rStyle w:val="a7"/>
            <w:rFonts w:ascii="Times New Roman" w:hAnsi="Times New Roman" w:cs="Times New Roman"/>
          </w:rPr>
          <w:t>https://doi.org/10.6084/m9.figshare.4525082.v1</w:t>
        </w:r>
      </w:hyperlink>
    </w:p>
    <w:p w14:paraId="135A5F25" w14:textId="5D621598" w:rsidR="0086589D" w:rsidRPr="0086589D" w:rsidRDefault="0086589D">
      <w:pPr>
        <w:rPr>
          <w:rFonts w:hint="eastAsia"/>
        </w:rPr>
      </w:pPr>
    </w:p>
    <w:sectPr w:rsidR="0086589D" w:rsidRPr="0086589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92A2B" w14:textId="77777777" w:rsidR="00416C7B" w:rsidRDefault="00416C7B" w:rsidP="0086589D">
      <w:r>
        <w:separator/>
      </w:r>
    </w:p>
  </w:endnote>
  <w:endnote w:type="continuationSeparator" w:id="0">
    <w:p w14:paraId="02DAB347" w14:textId="77777777" w:rsidR="00416C7B" w:rsidRDefault="00416C7B" w:rsidP="00865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5F1D0" w14:textId="77777777" w:rsidR="00416C7B" w:rsidRDefault="00416C7B" w:rsidP="0086589D">
      <w:r>
        <w:separator/>
      </w:r>
    </w:p>
  </w:footnote>
  <w:footnote w:type="continuationSeparator" w:id="0">
    <w:p w14:paraId="4D012C20" w14:textId="77777777" w:rsidR="00416C7B" w:rsidRDefault="00416C7B" w:rsidP="008658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E05"/>
    <w:rsid w:val="00077E5C"/>
    <w:rsid w:val="002800A8"/>
    <w:rsid w:val="002B5FD1"/>
    <w:rsid w:val="00416C7B"/>
    <w:rsid w:val="00455AD8"/>
    <w:rsid w:val="00687E05"/>
    <w:rsid w:val="006B2FDA"/>
    <w:rsid w:val="0086589D"/>
    <w:rsid w:val="00A83D0B"/>
    <w:rsid w:val="00DC416A"/>
    <w:rsid w:val="00F656F4"/>
    <w:rsid w:val="00FE5A17"/>
    <w:rsid w:val="00FF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30645D"/>
  <w15:chartTrackingRefBased/>
  <w15:docId w15:val="{92A8180D-6FB4-4B1F-AB06-F256A32D3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589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58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6589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658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6589D"/>
    <w:rPr>
      <w:sz w:val="20"/>
      <w:szCs w:val="20"/>
    </w:rPr>
  </w:style>
  <w:style w:type="character" w:styleId="a7">
    <w:name w:val="Hyperlink"/>
    <w:basedOn w:val="a0"/>
    <w:uiPriority w:val="99"/>
    <w:unhideWhenUsed/>
    <w:rsid w:val="0086589D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6589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6589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MingLiU" w:eastAsia="MingLiU" w:hAnsi="MingLiU" w:cs="MingLiU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86589D"/>
    <w:rPr>
      <w:rFonts w:ascii="MingLiU" w:eastAsia="MingLiU" w:hAnsi="MingLiU" w:cs="MingLiU"/>
      <w:kern w:val="0"/>
      <w:szCs w:val="24"/>
    </w:rPr>
  </w:style>
  <w:style w:type="character" w:customStyle="1" w:styleId="10">
    <w:name w:val="標題 1 字元"/>
    <w:basedOn w:val="a0"/>
    <w:link w:val="1"/>
    <w:uiPriority w:val="9"/>
    <w:rsid w:val="0086589D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4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6084/m9.figshare.4525082.v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i.org/10.6084/m9.figshare.3394432.v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hysionet.org/content/hbedb/1.0.0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F113110105</dc:creator>
  <cp:keywords/>
  <dc:description/>
  <cp:lastModifiedBy>F113110105</cp:lastModifiedBy>
  <cp:revision>2</cp:revision>
  <dcterms:created xsi:type="dcterms:W3CDTF">2026-02-13T09:22:00Z</dcterms:created>
  <dcterms:modified xsi:type="dcterms:W3CDTF">2026-02-13T09:22:00Z</dcterms:modified>
</cp:coreProperties>
</file>