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ACDC5" w14:textId="658052DE" w:rsidR="00C96C6C" w:rsidRDefault="005508B1" w:rsidP="007A19DC">
      <w:pPr>
        <w:jc w:val="center"/>
        <w:rPr>
          <w:rFonts w:ascii="Times New Roman" w:eastAsiaTheme="majorEastAsia" w:hAnsi="Times New Roman" w:cs="Times New Roman"/>
          <w:sz w:val="36"/>
        </w:rPr>
      </w:pPr>
      <w:r w:rsidRPr="005508B1">
        <w:rPr>
          <w:rFonts w:ascii="Times New Roman" w:eastAsiaTheme="majorEastAsia" w:hAnsi="Times New Roman" w:cs="Times New Roman" w:hint="eastAsia"/>
          <w:sz w:val="36"/>
        </w:rPr>
        <w:t>2020</w:t>
      </w:r>
      <w:r w:rsidR="00FC4410">
        <w:rPr>
          <w:rFonts w:ascii="Times New Roman" w:eastAsiaTheme="majorEastAsia" w:hAnsi="Times New Roman" w:cs="Times New Roman" w:hint="eastAsia"/>
          <w:sz w:val="36"/>
        </w:rPr>
        <w:t>秋</w:t>
      </w:r>
      <w:r w:rsidRPr="005508B1">
        <w:rPr>
          <w:rFonts w:ascii="Times New Roman" w:eastAsiaTheme="majorEastAsia" w:hAnsi="Times New Roman" w:cs="Times New Roman" w:hint="eastAsia"/>
          <w:sz w:val="36"/>
        </w:rPr>
        <w:t>季学期</w:t>
      </w:r>
      <w:r>
        <w:rPr>
          <w:rFonts w:ascii="Times New Roman" w:eastAsiaTheme="majorEastAsia" w:hAnsi="Times New Roman" w:cs="Times New Roman" w:hint="eastAsia"/>
          <w:sz w:val="36"/>
        </w:rPr>
        <w:t xml:space="preserve"> </w:t>
      </w:r>
      <w:r w:rsidR="00A24C02" w:rsidRPr="008802B6">
        <w:rPr>
          <w:rFonts w:ascii="Times New Roman" w:eastAsiaTheme="majorEastAsia" w:hAnsi="Times New Roman" w:cs="Times New Roman"/>
          <w:sz w:val="36"/>
        </w:rPr>
        <w:t>机器学习</w:t>
      </w:r>
      <w:r w:rsidR="00262C9C" w:rsidRPr="008802B6">
        <w:rPr>
          <w:rFonts w:ascii="Times New Roman" w:eastAsiaTheme="majorEastAsia" w:hAnsi="Times New Roman" w:cs="Times New Roman"/>
          <w:sz w:val="36"/>
        </w:rPr>
        <w:t>-</w:t>
      </w:r>
      <w:r w:rsidR="00A30516">
        <w:rPr>
          <w:rFonts w:ascii="Times New Roman" w:eastAsiaTheme="majorEastAsia" w:hAnsi="Times New Roman" w:cs="Times New Roman" w:hint="eastAsia"/>
          <w:sz w:val="36"/>
        </w:rPr>
        <w:t>期中大</w:t>
      </w:r>
      <w:r w:rsidR="00F83882">
        <w:rPr>
          <w:rFonts w:ascii="Times New Roman" w:eastAsiaTheme="majorEastAsia" w:hAnsi="Times New Roman" w:cs="Times New Roman" w:hint="eastAsia"/>
          <w:sz w:val="36"/>
        </w:rPr>
        <w:t>作业</w:t>
      </w:r>
    </w:p>
    <w:p w14:paraId="06F7EB90" w14:textId="77777777" w:rsidR="007A19DC" w:rsidRPr="007A19DC" w:rsidRDefault="007A19DC" w:rsidP="007A19DC">
      <w:pPr>
        <w:jc w:val="center"/>
        <w:rPr>
          <w:rFonts w:ascii="Times New Roman" w:eastAsiaTheme="majorEastAsia" w:hAnsi="Times New Roman" w:cs="Times New Roman"/>
          <w:sz w:val="36"/>
        </w:rPr>
      </w:pPr>
    </w:p>
    <w:p w14:paraId="149D60EB" w14:textId="25E81D47" w:rsidR="00312D58" w:rsidRPr="001027EF" w:rsidRDefault="00994B5F" w:rsidP="001027EF">
      <w:pPr>
        <w:widowControl/>
        <w:autoSpaceDE w:val="0"/>
        <w:autoSpaceDN w:val="0"/>
        <w:adjustRightInd w:val="0"/>
        <w:jc w:val="left"/>
        <w:rPr>
          <w:rFonts w:ascii="Times New Roman" w:hAnsi="Times New Roman" w:cs="Times New Roman"/>
          <w:kern w:val="0"/>
        </w:rPr>
      </w:pPr>
      <w:r>
        <w:rPr>
          <w:rFonts w:ascii="Times New Roman" w:hAnsi="Times New Roman" w:cs="Times New Roman" w:hint="eastAsia"/>
          <w:b/>
          <w:bCs/>
          <w:kern w:val="0"/>
          <w:u w:val="single"/>
        </w:rPr>
        <w:t>神经网络</w:t>
      </w:r>
      <w:r w:rsidR="004C3509" w:rsidRPr="004C3509">
        <w:rPr>
          <w:rFonts w:ascii="Times New Roman" w:hAnsi="Times New Roman" w:cs="Times New Roman" w:hint="eastAsia"/>
          <w:b/>
          <w:bCs/>
          <w:kern w:val="0"/>
          <w:u w:val="single"/>
        </w:rPr>
        <w:t>：</w:t>
      </w:r>
      <w:r w:rsidR="00903D08">
        <w:rPr>
          <w:rFonts w:hint="eastAsia"/>
        </w:rPr>
        <w:t>某型设备</w:t>
      </w:r>
      <w:r w:rsidR="00903D08" w:rsidRPr="00F92349">
        <w:rPr>
          <w:rFonts w:hint="eastAsia"/>
        </w:rPr>
        <w:t>从投入</w:t>
      </w:r>
      <w:r w:rsidR="00903D08">
        <w:rPr>
          <w:rFonts w:hint="eastAsia"/>
        </w:rPr>
        <w:t>使用</w:t>
      </w:r>
      <w:r w:rsidR="00903D08" w:rsidRPr="00F92349">
        <w:rPr>
          <w:rFonts w:hint="eastAsia"/>
        </w:rPr>
        <w:t>到</w:t>
      </w:r>
      <w:r w:rsidR="00903D08">
        <w:rPr>
          <w:rFonts w:hint="eastAsia"/>
        </w:rPr>
        <w:t>最终</w:t>
      </w:r>
      <w:r w:rsidR="00903D08" w:rsidRPr="00F92349">
        <w:rPr>
          <w:rFonts w:hint="eastAsia"/>
        </w:rPr>
        <w:t>报废的整个寿命周期内，</w:t>
      </w:r>
      <w:r w:rsidR="00903D08">
        <w:rPr>
          <w:rFonts w:hint="eastAsia"/>
        </w:rPr>
        <w:t>设备的健康状态大致可分为</w:t>
      </w:r>
      <w:r w:rsidR="00903D08">
        <w:rPr>
          <w:rFonts w:hint="eastAsia"/>
        </w:rPr>
        <w:t>3</w:t>
      </w:r>
      <w:r w:rsidR="00903D08">
        <w:rPr>
          <w:rFonts w:hint="eastAsia"/>
        </w:rPr>
        <w:t>个阶段：“初期磨合”、“稳定运行”和“快速老化”。为了对该设备的健康状态进行有效的监控，布置多种传感器来采集设备的运行状态</w:t>
      </w:r>
      <w:r w:rsidR="006F56C2">
        <w:rPr>
          <w:rFonts w:hint="eastAsia"/>
        </w:rPr>
        <w:t>。</w:t>
      </w:r>
      <w:r w:rsidR="00903D08">
        <w:rPr>
          <w:rFonts w:hint="eastAsia"/>
        </w:rPr>
        <w:t>对传感器数据进行初步的信号处理，可获得一组</w:t>
      </w:r>
      <w:r w:rsidR="00903D08">
        <w:rPr>
          <w:rFonts w:hint="eastAsia"/>
        </w:rPr>
        <w:t>7</w:t>
      </w:r>
      <w:r w:rsidR="00903D08">
        <w:t>0</w:t>
      </w:r>
      <w:r w:rsidR="00903D08">
        <w:rPr>
          <w:rFonts w:hint="eastAsia"/>
        </w:rPr>
        <w:t>维的数据特征</w:t>
      </w:r>
      <w:r w:rsidR="006F56C2">
        <w:rPr>
          <w:rFonts w:hint="eastAsia"/>
        </w:rPr>
        <w:t>。</w:t>
      </w:r>
      <w:r w:rsidR="00903D08">
        <w:rPr>
          <w:rFonts w:hint="eastAsia"/>
        </w:rPr>
        <w:t>通过模型训练学习这</w:t>
      </w:r>
      <w:r w:rsidR="00903D08">
        <w:rPr>
          <w:rFonts w:hint="eastAsia"/>
        </w:rPr>
        <w:t>7</w:t>
      </w:r>
      <w:r w:rsidR="00903D08">
        <w:t>0</w:t>
      </w:r>
      <w:r w:rsidR="00903D08">
        <w:rPr>
          <w:rFonts w:hint="eastAsia"/>
        </w:rPr>
        <w:t>维的数据特征与设备</w:t>
      </w:r>
      <w:r w:rsidR="00903D08">
        <w:rPr>
          <w:rFonts w:hint="eastAsia"/>
        </w:rPr>
        <w:t>3</w:t>
      </w:r>
      <w:r w:rsidR="00903D08">
        <w:rPr>
          <w:rFonts w:hint="eastAsia"/>
        </w:rPr>
        <w:t>个阶段的健康状态的关系，即可通过传感器数据的获取与分析来实现对设备所处的健康状态的监测</w:t>
      </w:r>
      <w:r w:rsidR="00615604">
        <w:rPr>
          <w:rFonts w:hint="eastAsia"/>
        </w:rPr>
        <w:t>与</w:t>
      </w:r>
      <w:r w:rsidR="00903D08">
        <w:rPr>
          <w:rFonts w:hint="eastAsia"/>
        </w:rPr>
        <w:t>判断。</w:t>
      </w:r>
      <w:r w:rsidR="0000185A">
        <w:rPr>
          <w:rFonts w:hint="eastAsia"/>
        </w:rPr>
        <w:t>针对上述问题，请构建如下的机器学习问题：</w:t>
      </w:r>
    </w:p>
    <w:p w14:paraId="0E1BF5FE" w14:textId="77777777" w:rsidR="00AF34C7" w:rsidRDefault="004066ED" w:rsidP="00AF34C7">
      <w:pPr>
        <w:ind w:firstLine="420"/>
      </w:pPr>
      <w:r w:rsidRPr="00F211C6">
        <w:rPr>
          <w:rFonts w:hint="eastAsia"/>
          <w:b/>
        </w:rPr>
        <w:t>数据：</w:t>
      </w:r>
      <m:oMath>
        <m:r>
          <w:rPr>
            <w:rFonts w:ascii="Cambria Math" w:hAnsi="Cambria Math"/>
          </w:rPr>
          <m:t>D</m:t>
        </m:r>
        <m:r>
          <m:rPr>
            <m:sty m:val="p"/>
          </m:rPr>
          <w:rPr>
            <w:rFonts w:ascii="Cambria Math" w:hAnsi="Cambria Math"/>
          </w:rPr>
          <m:t>=</m:t>
        </m:r>
        <m:d>
          <m:dPr>
            <m:begChr m:val="{"/>
            <m:endChr m:val="}"/>
            <m:ctrlPr>
              <w:rPr>
                <w:rFonts w:ascii="Cambria Math" w:hAnsi="Cambria Math"/>
                <w:i/>
                <w:iCs/>
              </w:rPr>
            </m:ctrlPr>
          </m:d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m</m:t>
                    </m:r>
                  </m:sub>
                </m:sSub>
              </m:e>
            </m:d>
          </m:e>
        </m:d>
      </m:oMath>
      <w:r w:rsidRPr="00417F28">
        <w:rPr>
          <w:rFonts w:ascii="Cambria Math" w:hAnsi="Cambria Math" w:hint="eastAsia"/>
        </w:rPr>
        <w:t>，</w:t>
      </w:r>
      <m:oMath>
        <m:sSub>
          <m:sSubPr>
            <m:ctrlPr>
              <w:rPr>
                <w:rFonts w:ascii="Cambria Math" w:hAnsi="Cambria Math"/>
                <w:i/>
                <w:iCs/>
              </w:rPr>
            </m:ctrlPr>
          </m:sSubPr>
          <m:e>
            <m:r>
              <m:rPr>
                <m:sty m:val="bi"/>
              </m:rP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iCs/>
              </w:rPr>
            </m:ctrlPr>
          </m:sSupPr>
          <m:e>
            <m:r>
              <m:rPr>
                <m:scr m:val="double-struck"/>
              </m:rPr>
              <w:rPr>
                <w:rFonts w:ascii="Cambria Math" w:hAnsi="Cambria Math"/>
              </w:rPr>
              <m:t>R</m:t>
            </m:r>
          </m:e>
          <m:sup>
            <m:r>
              <w:rPr>
                <w:rFonts w:ascii="Cambria Math" w:hAnsi="Cambria Math"/>
                <w:color w:val="FF0000"/>
              </w:rPr>
              <m:t>70</m:t>
            </m:r>
          </m:sup>
        </m:sSup>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r>
              <w:rPr>
                <w:rFonts w:ascii="Cambria Math" w:hAnsi="Cambria Math"/>
                <w:color w:val="FF0000"/>
              </w:rPr>
              <m:t>0,1,2</m:t>
            </m:r>
          </m:e>
        </m:d>
      </m:oMath>
      <w:r>
        <w:rPr>
          <w:rFonts w:ascii="Cambria Math" w:hAnsi="Cambria Math" w:hint="eastAsia"/>
        </w:rPr>
        <w:t>（注意作业训练数据集所给的标记为</w:t>
      </w:r>
      <m:oMath>
        <m:d>
          <m:dPr>
            <m:begChr m:val="{"/>
            <m:endChr m:val="}"/>
            <m:ctrlPr>
              <w:rPr>
                <w:rFonts w:ascii="Cambria Math" w:hAnsi="Cambria Math"/>
                <w:i/>
                <w:iCs/>
              </w:rPr>
            </m:ctrlPr>
          </m:dPr>
          <m:e>
            <m:r>
              <w:rPr>
                <w:rFonts w:ascii="Cambria Math" w:hAnsi="Cambria Math"/>
                <w:color w:val="FF0000"/>
              </w:rPr>
              <m:t>0,1,2</m:t>
            </m:r>
          </m:e>
        </m:d>
      </m:oMath>
      <w:r>
        <w:rPr>
          <w:rFonts w:ascii="Cambria Math" w:hAnsi="Cambria Math" w:hint="eastAsia"/>
          <w:iCs/>
        </w:rPr>
        <w:t>，分别对应于</w:t>
      </w:r>
      <w:r>
        <w:rPr>
          <w:rFonts w:hint="eastAsia"/>
        </w:rPr>
        <w:t>“初期磨合”、“稳定运行”和“快速老化”</w:t>
      </w:r>
      <w:r>
        <w:rPr>
          <w:rFonts w:hint="eastAsia"/>
        </w:rPr>
        <w:t>3</w:t>
      </w:r>
      <w:r>
        <w:rPr>
          <w:rFonts w:hint="eastAsia"/>
        </w:rPr>
        <w:t>个阶段，各小组</w:t>
      </w:r>
      <w:r>
        <w:rPr>
          <w:rFonts w:ascii="Cambria Math" w:hAnsi="Cambria Math" w:hint="eastAsia"/>
        </w:rPr>
        <w:t>也可以根据模型来自行设定</w:t>
      </w:r>
      <w:r>
        <w:rPr>
          <w:rFonts w:ascii="Cambria Math" w:hAnsi="Cambria Math" w:hint="eastAsia"/>
        </w:rPr>
        <w:t>3</w:t>
      </w:r>
      <w:r>
        <w:rPr>
          <w:rFonts w:ascii="Cambria Math" w:hAnsi="Cambria Math" w:hint="eastAsia"/>
        </w:rPr>
        <w:t>个阶段标记的取值。）</w:t>
      </w:r>
    </w:p>
    <w:p w14:paraId="7283A75F" w14:textId="7E4DEA21" w:rsidR="004066ED" w:rsidRPr="00AF34C7" w:rsidRDefault="004066ED" w:rsidP="00AF34C7">
      <w:pPr>
        <w:ind w:firstLine="420"/>
      </w:pPr>
      <w:r w:rsidRPr="00F211C6">
        <w:rPr>
          <w:rFonts w:ascii="Cambria Math" w:hAnsi="Cambria Math" w:hint="eastAsia"/>
          <w:b/>
        </w:rPr>
        <w:t>模型：</w:t>
      </w:r>
      <w:r>
        <w:rPr>
          <w:rFonts w:ascii="Cambria Math" w:hAnsi="Cambria Math" w:hint="eastAsia"/>
        </w:rPr>
        <w:t>多层前馈神经网络模型，各小组也可以根据资料查阅和学习后选择其他类型的神经网络模型。</w:t>
      </w:r>
    </w:p>
    <w:p w14:paraId="5A209F19" w14:textId="77777777" w:rsidR="00351F0E" w:rsidRPr="00070C46" w:rsidRDefault="00C7594D" w:rsidP="00BD4854">
      <w:pPr>
        <w:widowControl/>
        <w:autoSpaceDE w:val="0"/>
        <w:autoSpaceDN w:val="0"/>
        <w:adjustRightInd w:val="0"/>
        <w:ind w:firstLine="420"/>
        <w:jc w:val="left"/>
        <w:rPr>
          <w:rFonts w:ascii="Times New Roman" w:hAnsi="Times New Roman" w:cs="Times New Roman"/>
        </w:rPr>
      </w:pPr>
      <w:r>
        <w:rPr>
          <w:rFonts w:ascii="Times New Roman" w:hAnsi="Times New Roman" w:cs="Times New Roman" w:hint="eastAsia"/>
          <w:kern w:val="0"/>
        </w:rPr>
        <w:t>作业</w:t>
      </w:r>
      <w:r w:rsidR="00167FA1">
        <w:rPr>
          <w:rFonts w:ascii="Times New Roman" w:hAnsi="Times New Roman" w:cs="Times New Roman" w:hint="eastAsia"/>
          <w:kern w:val="0"/>
        </w:rPr>
        <w:t>提交模型训练代码和报告，报告回答以下问题</w:t>
      </w:r>
      <w:r w:rsidR="008C432F">
        <w:rPr>
          <w:rFonts w:ascii="Times New Roman" w:hAnsi="Times New Roman" w:cs="Times New Roman" w:hint="eastAsia"/>
          <w:kern w:val="0"/>
        </w:rPr>
        <w:t>：</w:t>
      </w:r>
    </w:p>
    <w:p w14:paraId="4C83132A" w14:textId="697F60D8" w:rsidR="00213D63" w:rsidRDefault="002D0FAB" w:rsidP="0064091A">
      <w:pPr>
        <w:widowControl/>
        <w:autoSpaceDE w:val="0"/>
        <w:autoSpaceDN w:val="0"/>
        <w:adjustRightInd w:val="0"/>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sidR="00A77C5C">
        <w:rPr>
          <w:rFonts w:ascii="Times New Roman" w:hAnsi="Times New Roman" w:cs="Times New Roman" w:hint="eastAsia"/>
        </w:rPr>
        <w:t>描述</w:t>
      </w:r>
      <w:r w:rsidR="00FE4BB6">
        <w:rPr>
          <w:rFonts w:ascii="Times New Roman" w:hAnsi="Times New Roman" w:cs="Times New Roman" w:hint="eastAsia"/>
          <w:kern w:val="0"/>
        </w:rPr>
        <w:t>1</w:t>
      </w:r>
      <w:r w:rsidR="00FE4BB6">
        <w:rPr>
          <w:rFonts w:ascii="Times New Roman" w:hAnsi="Times New Roman" w:cs="Times New Roman"/>
          <w:kern w:val="0"/>
        </w:rPr>
        <w:t>0</w:t>
      </w:r>
      <w:r w:rsidR="00FE4BB6">
        <w:rPr>
          <w:rFonts w:ascii="Times New Roman" w:hAnsi="Times New Roman" w:cs="Times New Roman" w:hint="eastAsia"/>
          <w:kern w:val="0"/>
        </w:rPr>
        <w:t>折交叉验证</w:t>
      </w:r>
      <w:r w:rsidR="00A77C5C">
        <w:rPr>
          <w:rFonts w:ascii="Times New Roman" w:hAnsi="Times New Roman" w:cs="Times New Roman" w:hint="eastAsia"/>
        </w:rPr>
        <w:t>对数据集的处理</w:t>
      </w:r>
      <w:r w:rsidR="0010139D" w:rsidRPr="00070C46">
        <w:rPr>
          <w:rFonts w:ascii="Times New Roman" w:hAnsi="Times New Roman" w:cs="Times New Roman"/>
        </w:rPr>
        <w:t>；</w:t>
      </w:r>
      <w:r w:rsidR="00B25E6D">
        <w:rPr>
          <w:rFonts w:ascii="Times New Roman" w:hAnsi="Times New Roman" w:cs="Times New Roman" w:hint="eastAsia"/>
        </w:rPr>
        <w:t>（</w:t>
      </w:r>
      <w:r w:rsidR="00B25E6D">
        <w:rPr>
          <w:rFonts w:ascii="Times New Roman" w:hAnsi="Times New Roman" w:cs="Times New Roman" w:hint="eastAsia"/>
        </w:rPr>
        <w:t>5</w:t>
      </w:r>
      <w:r w:rsidR="00B25E6D">
        <w:rPr>
          <w:rFonts w:ascii="Times New Roman" w:hAnsi="Times New Roman" w:cs="Times New Roman" w:hint="eastAsia"/>
        </w:rPr>
        <w:t>分）</w:t>
      </w:r>
    </w:p>
    <w:p w14:paraId="3302D530" w14:textId="02180735" w:rsidR="00912DE8" w:rsidRDefault="00912DE8" w:rsidP="0064091A">
      <w:pPr>
        <w:widowControl/>
        <w:autoSpaceDE w:val="0"/>
        <w:autoSpaceDN w:val="0"/>
        <w:adjustRightInd w:val="0"/>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004F7CF6">
        <w:rPr>
          <w:rFonts w:ascii="Times New Roman" w:hAnsi="Times New Roman" w:cs="Times New Roman" w:hint="eastAsia"/>
        </w:rPr>
        <w:t>描述所使用的</w:t>
      </w:r>
      <w:r w:rsidR="00A4520C">
        <w:rPr>
          <w:rFonts w:ascii="Times New Roman" w:hAnsi="Times New Roman" w:cs="Times New Roman" w:hint="eastAsia"/>
        </w:rPr>
        <w:t>神经网络</w:t>
      </w:r>
      <w:r w:rsidR="004F7CF6">
        <w:rPr>
          <w:rFonts w:ascii="Times New Roman" w:hAnsi="Times New Roman" w:cs="Times New Roman" w:hint="eastAsia"/>
        </w:rPr>
        <w:t>模型；</w:t>
      </w:r>
      <w:r w:rsidR="00B25E6D">
        <w:rPr>
          <w:rFonts w:ascii="Times New Roman" w:hAnsi="Times New Roman" w:cs="Times New Roman" w:hint="eastAsia"/>
        </w:rPr>
        <w:t>（</w:t>
      </w:r>
      <w:r w:rsidR="00F80AFF">
        <w:rPr>
          <w:rFonts w:ascii="Times New Roman" w:hAnsi="Times New Roman" w:cs="Times New Roman"/>
        </w:rPr>
        <w:t>1</w:t>
      </w:r>
      <w:r w:rsidR="00B25E6D">
        <w:rPr>
          <w:rFonts w:ascii="Times New Roman" w:hAnsi="Times New Roman" w:cs="Times New Roman"/>
        </w:rPr>
        <w:t>0</w:t>
      </w:r>
      <w:r w:rsidR="00B25E6D">
        <w:rPr>
          <w:rFonts w:ascii="Times New Roman" w:hAnsi="Times New Roman" w:cs="Times New Roman" w:hint="eastAsia"/>
        </w:rPr>
        <w:t>分）</w:t>
      </w:r>
    </w:p>
    <w:p w14:paraId="30B8099C" w14:textId="79CECF12" w:rsidR="0007696F" w:rsidRDefault="0007696F" w:rsidP="0064091A">
      <w:pPr>
        <w:widowControl/>
        <w:autoSpaceDE w:val="0"/>
        <w:autoSpaceDN w:val="0"/>
        <w:adjustRightInd w:val="0"/>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sidR="003F01B3">
        <w:rPr>
          <w:rFonts w:ascii="Times New Roman" w:hAnsi="Times New Roman" w:cs="Times New Roman" w:hint="eastAsia"/>
        </w:rPr>
        <w:t>描述训练模型所使用的算法；</w:t>
      </w:r>
      <w:r w:rsidR="00F80AFF">
        <w:rPr>
          <w:rFonts w:ascii="Times New Roman" w:hAnsi="Times New Roman" w:cs="Times New Roman" w:hint="eastAsia"/>
        </w:rPr>
        <w:t>（</w:t>
      </w:r>
      <w:r w:rsidR="00F80AFF">
        <w:rPr>
          <w:rFonts w:ascii="Times New Roman" w:hAnsi="Times New Roman" w:cs="Times New Roman"/>
        </w:rPr>
        <w:t>15</w:t>
      </w:r>
      <w:r w:rsidR="00F80AFF">
        <w:rPr>
          <w:rFonts w:ascii="Times New Roman" w:hAnsi="Times New Roman" w:cs="Times New Roman" w:hint="eastAsia"/>
        </w:rPr>
        <w:t>分）</w:t>
      </w:r>
    </w:p>
    <w:p w14:paraId="47D67D0A" w14:textId="41588B6F" w:rsidR="00AA0DDB" w:rsidRDefault="00AA0DDB" w:rsidP="0064091A">
      <w:pPr>
        <w:widowControl/>
        <w:autoSpaceDE w:val="0"/>
        <w:autoSpaceDN w:val="0"/>
        <w:adjustRightInd w:val="0"/>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hint="eastAsia"/>
        </w:rPr>
        <w:t>）分析模型训练结果</w:t>
      </w:r>
      <w:r w:rsidR="00951D55">
        <w:rPr>
          <w:rFonts w:ascii="Times New Roman" w:hAnsi="Times New Roman" w:cs="Times New Roman" w:hint="eastAsia"/>
        </w:rPr>
        <w:t>，包括训练</w:t>
      </w:r>
      <w:r w:rsidR="00157EC1">
        <w:rPr>
          <w:rFonts w:ascii="Times New Roman" w:hAnsi="Times New Roman" w:cs="Times New Roman" w:hint="eastAsia"/>
        </w:rPr>
        <w:t>集错误率</w:t>
      </w:r>
      <w:r w:rsidR="00951D55">
        <w:rPr>
          <w:rFonts w:ascii="Times New Roman" w:hAnsi="Times New Roman" w:cs="Times New Roman" w:hint="eastAsia"/>
        </w:rPr>
        <w:t>和测试</w:t>
      </w:r>
      <w:r w:rsidR="00157EC1">
        <w:rPr>
          <w:rFonts w:ascii="Times New Roman" w:hAnsi="Times New Roman" w:cs="Times New Roman" w:hint="eastAsia"/>
        </w:rPr>
        <w:t>集错误率</w:t>
      </w:r>
      <w:r w:rsidR="000C18FB">
        <w:rPr>
          <w:rFonts w:ascii="Times New Roman" w:hAnsi="Times New Roman" w:cs="Times New Roman" w:hint="eastAsia"/>
        </w:rPr>
        <w:t>；</w:t>
      </w:r>
      <w:r w:rsidR="009146CA">
        <w:rPr>
          <w:rFonts w:ascii="Times New Roman" w:hAnsi="Times New Roman" w:cs="Times New Roman" w:hint="eastAsia"/>
        </w:rPr>
        <w:t>（</w:t>
      </w:r>
      <w:r w:rsidR="009146CA">
        <w:rPr>
          <w:rFonts w:ascii="Times New Roman" w:hAnsi="Times New Roman" w:cs="Times New Roman"/>
        </w:rPr>
        <w:t>10</w:t>
      </w:r>
      <w:r w:rsidR="009146CA">
        <w:rPr>
          <w:rFonts w:ascii="Times New Roman" w:hAnsi="Times New Roman" w:cs="Times New Roman" w:hint="eastAsia"/>
        </w:rPr>
        <w:t>分）</w:t>
      </w:r>
    </w:p>
    <w:p w14:paraId="204C2C46" w14:textId="77777777" w:rsidR="00564886" w:rsidRDefault="000C18FB" w:rsidP="00070C46">
      <w:pPr>
        <w:widowControl/>
        <w:autoSpaceDE w:val="0"/>
        <w:autoSpaceDN w:val="0"/>
        <w:adjustRightInd w:val="0"/>
        <w:spacing w:after="240"/>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w:t>
      </w:r>
      <w:r>
        <w:rPr>
          <w:rFonts w:ascii="Times New Roman" w:hAnsi="Times New Roman" w:cs="Times New Roman" w:hint="eastAsia"/>
        </w:rPr>
        <w:t>）总结</w:t>
      </w:r>
      <w:r w:rsidR="00C5229C">
        <w:rPr>
          <w:rFonts w:ascii="Times New Roman" w:hAnsi="Times New Roman" w:cs="Times New Roman" w:hint="eastAsia"/>
        </w:rPr>
        <w:t>模型</w:t>
      </w:r>
      <w:r w:rsidR="003C2F9A">
        <w:rPr>
          <w:rFonts w:ascii="Times New Roman" w:hAnsi="Times New Roman" w:cs="Times New Roman" w:hint="eastAsia"/>
        </w:rPr>
        <w:t>训练</w:t>
      </w:r>
      <w:r w:rsidR="00C5229C">
        <w:rPr>
          <w:rFonts w:ascii="Times New Roman" w:hAnsi="Times New Roman" w:cs="Times New Roman" w:hint="eastAsia"/>
        </w:rPr>
        <w:t>过程中的收获。</w:t>
      </w:r>
      <w:r w:rsidR="009146CA">
        <w:rPr>
          <w:rFonts w:ascii="Times New Roman" w:hAnsi="Times New Roman" w:cs="Times New Roman" w:hint="eastAsia"/>
        </w:rPr>
        <w:t>（</w:t>
      </w:r>
      <w:r w:rsidR="009146CA">
        <w:rPr>
          <w:rFonts w:ascii="Times New Roman" w:hAnsi="Times New Roman" w:cs="Times New Roman"/>
        </w:rPr>
        <w:t>10</w:t>
      </w:r>
      <w:r w:rsidR="009146CA">
        <w:rPr>
          <w:rFonts w:ascii="Times New Roman" w:hAnsi="Times New Roman" w:cs="Times New Roman" w:hint="eastAsia"/>
        </w:rPr>
        <w:t>分）</w:t>
      </w:r>
    </w:p>
    <w:p w14:paraId="1DE4460B" w14:textId="78AD69EE" w:rsidR="00595380" w:rsidRDefault="00564886" w:rsidP="00070C46">
      <w:pPr>
        <w:widowControl/>
        <w:autoSpaceDE w:val="0"/>
        <w:autoSpaceDN w:val="0"/>
        <w:adjustRightInd w:val="0"/>
        <w:spacing w:after="240"/>
        <w:jc w:val="left"/>
        <w:rPr>
          <w:rFonts w:ascii="Times New Roman" w:hAnsi="Times New Roman" w:cs="Times New Roman"/>
        </w:rPr>
      </w:pPr>
      <w:r>
        <w:rPr>
          <w:rFonts w:ascii="Times New Roman" w:hAnsi="Times New Roman" w:cs="Times New Roman" w:hint="eastAsia"/>
        </w:rPr>
        <w:t>报告</w:t>
      </w:r>
      <w:r w:rsidR="00595380" w:rsidRPr="00595380">
        <w:rPr>
          <w:rFonts w:ascii="Times New Roman" w:hAnsi="Times New Roman" w:cs="Times New Roman" w:hint="eastAsia"/>
        </w:rPr>
        <w:t>得分规则：</w:t>
      </w:r>
      <w:r w:rsidR="00C76D1E">
        <w:rPr>
          <w:rFonts w:ascii="Times New Roman" w:hAnsi="Times New Roman" w:cs="Times New Roman" w:hint="eastAsia"/>
        </w:rPr>
        <w:t>写出具体的数学公式及推导过程。</w:t>
      </w:r>
    </w:p>
    <w:p w14:paraId="63413803" w14:textId="6EBA21C2" w:rsidR="004B7EC2" w:rsidRDefault="004B7EC2" w:rsidP="00070C46">
      <w:pPr>
        <w:widowControl/>
        <w:autoSpaceDE w:val="0"/>
        <w:autoSpaceDN w:val="0"/>
        <w:adjustRightInd w:val="0"/>
        <w:spacing w:after="240"/>
        <w:jc w:val="left"/>
        <w:rPr>
          <w:rFonts w:ascii="Times New Roman" w:hAnsi="Times New Roman" w:cs="Times New Roman"/>
        </w:rPr>
      </w:pPr>
      <w:r>
        <w:rPr>
          <w:rFonts w:ascii="Times New Roman" w:hAnsi="Times New Roman" w:cs="Times New Roman" w:hint="eastAsia"/>
        </w:rPr>
        <w:t>代码</w:t>
      </w:r>
      <w:r w:rsidRPr="00595380">
        <w:rPr>
          <w:rFonts w:ascii="Times New Roman" w:hAnsi="Times New Roman" w:cs="Times New Roman" w:hint="eastAsia"/>
        </w:rPr>
        <w:t>得分规则</w:t>
      </w:r>
      <w:r>
        <w:rPr>
          <w:rFonts w:ascii="Times New Roman" w:hAnsi="Times New Roman" w:cs="Times New Roman" w:hint="eastAsia"/>
        </w:rPr>
        <w:t>（共</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分）</w:t>
      </w:r>
      <w:r w:rsidRPr="00595380">
        <w:rPr>
          <w:rFonts w:ascii="Times New Roman" w:hAnsi="Times New Roman" w:cs="Times New Roman" w:hint="eastAsia"/>
        </w:rPr>
        <w:t>：</w:t>
      </w:r>
      <w:r>
        <w:rPr>
          <w:rFonts w:ascii="Times New Roman" w:hAnsi="Times New Roman" w:cs="Times New Roman" w:hint="eastAsia"/>
        </w:rPr>
        <w:t>不限定代码语言（若用</w:t>
      </w:r>
      <w:r>
        <w:rPr>
          <w:rFonts w:ascii="Times New Roman" w:hAnsi="Times New Roman" w:cs="Times New Roman"/>
        </w:rPr>
        <w:t>python</w:t>
      </w:r>
      <w:r>
        <w:rPr>
          <w:rFonts w:ascii="Times New Roman" w:hAnsi="Times New Roman" w:cs="Times New Roman" w:hint="eastAsia"/>
        </w:rPr>
        <w:t>，请提交</w:t>
      </w:r>
      <w:r>
        <w:rPr>
          <w:rFonts w:ascii="Times New Roman" w:hAnsi="Times New Roman" w:cs="Times New Roman" w:hint="eastAsia"/>
        </w:rPr>
        <w:t>J</w:t>
      </w:r>
      <w:r>
        <w:rPr>
          <w:rFonts w:ascii="Times New Roman" w:hAnsi="Times New Roman" w:cs="Times New Roman"/>
        </w:rPr>
        <w:t>upyter notebook</w:t>
      </w:r>
      <w:r>
        <w:rPr>
          <w:rFonts w:ascii="Times New Roman" w:hAnsi="Times New Roman" w:cs="Times New Roman" w:hint="eastAsia"/>
        </w:rPr>
        <w:t>文件）。用测试数据集测试每个学习小组提交的模型的</w:t>
      </w:r>
      <w:r w:rsidR="001A769D">
        <w:rPr>
          <w:rFonts w:ascii="Times New Roman" w:hAnsi="Times New Roman" w:cs="Times New Roman" w:hint="eastAsia"/>
        </w:rPr>
        <w:t>错误率</w:t>
      </w:r>
      <w:r>
        <w:rPr>
          <w:rFonts w:ascii="Times New Roman" w:hAnsi="Times New Roman" w:cs="Times New Roman" w:hint="eastAsia"/>
        </w:rPr>
        <w:t>并排序，</w:t>
      </w:r>
      <w:r w:rsidR="00C151FC">
        <w:rPr>
          <w:rFonts w:ascii="Times New Roman" w:hAnsi="Times New Roman" w:cs="Times New Roman" w:hint="eastAsia"/>
        </w:rPr>
        <w:t>错误率</w:t>
      </w:r>
      <w:r>
        <w:rPr>
          <w:rFonts w:ascii="Times New Roman" w:hAnsi="Times New Roman" w:cs="Times New Roman" w:hint="eastAsia"/>
        </w:rPr>
        <w:t>最</w:t>
      </w:r>
      <w:r w:rsidR="004F5EDE">
        <w:rPr>
          <w:rFonts w:ascii="Times New Roman" w:hAnsi="Times New Roman" w:cs="Times New Roman" w:hint="eastAsia"/>
        </w:rPr>
        <w:t>低</w:t>
      </w:r>
      <w:r>
        <w:rPr>
          <w:rFonts w:ascii="Times New Roman" w:hAnsi="Times New Roman" w:cs="Times New Roman" w:hint="eastAsia"/>
        </w:rPr>
        <w:t>的学习小组代码得分</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分，其余小组按排序依次减</w:t>
      </w:r>
      <w:r>
        <w:rPr>
          <w:rFonts w:ascii="Times New Roman" w:hAnsi="Times New Roman" w:cs="Times New Roman"/>
        </w:rPr>
        <w:t>1</w:t>
      </w:r>
      <w:r>
        <w:rPr>
          <w:rFonts w:ascii="Times New Roman" w:hAnsi="Times New Roman" w:cs="Times New Roman" w:hint="eastAsia"/>
        </w:rPr>
        <w:t>分</w:t>
      </w:r>
      <w:r w:rsidRPr="00595380">
        <w:rPr>
          <w:rFonts w:ascii="Times New Roman" w:hAnsi="Times New Roman" w:cs="Times New Roman" w:hint="eastAsia"/>
        </w:rPr>
        <w:t>。</w:t>
      </w:r>
      <w:r w:rsidR="00C1034D" w:rsidRPr="008461E6">
        <w:rPr>
          <w:rFonts w:ascii="Times New Roman" w:hAnsi="Times New Roman" w:cs="Times New Roman" w:hint="eastAsia"/>
          <w:color w:val="FF0000"/>
        </w:rPr>
        <w:t>请各个小组</w:t>
      </w:r>
      <w:r w:rsidR="003158F7" w:rsidRPr="008461E6">
        <w:rPr>
          <w:rFonts w:ascii="Times New Roman" w:hAnsi="Times New Roman" w:cs="Times New Roman" w:hint="eastAsia"/>
          <w:color w:val="FF0000"/>
        </w:rPr>
        <w:t>写出测试函数，与代码一起提交。</w:t>
      </w:r>
    </w:p>
    <w:p w14:paraId="65C67B93" w14:textId="1C9F1B94" w:rsidR="00D0320D" w:rsidRPr="00C648EF" w:rsidRDefault="00AA6AD5" w:rsidP="00C648EF">
      <w:pPr>
        <w:widowControl/>
        <w:autoSpaceDE w:val="0"/>
        <w:autoSpaceDN w:val="0"/>
        <w:adjustRightInd w:val="0"/>
        <w:spacing w:after="240"/>
        <w:jc w:val="left"/>
        <w:rPr>
          <w:rFonts w:ascii="Times New Roman" w:hAnsi="Times New Roman" w:cs="Times New Roman"/>
        </w:rPr>
      </w:pPr>
      <w:r>
        <w:rPr>
          <w:rFonts w:ascii="Times New Roman" w:hAnsi="Times New Roman" w:cs="Times New Roman" w:hint="eastAsia"/>
        </w:rPr>
        <w:t>注：代码</w:t>
      </w:r>
      <w:r w:rsidR="00D87117">
        <w:rPr>
          <w:rFonts w:ascii="Times New Roman" w:hAnsi="Times New Roman" w:cs="Times New Roman" w:hint="eastAsia"/>
        </w:rPr>
        <w:t>或报告</w:t>
      </w:r>
      <w:r>
        <w:rPr>
          <w:rFonts w:ascii="Times New Roman" w:hAnsi="Times New Roman" w:cs="Times New Roman" w:hint="eastAsia"/>
        </w:rPr>
        <w:t>雷同</w:t>
      </w:r>
      <w:r w:rsidR="00063406">
        <w:rPr>
          <w:rFonts w:ascii="Times New Roman" w:hAnsi="Times New Roman" w:cs="Times New Roman" w:hint="eastAsia"/>
        </w:rPr>
        <w:t>将严重影响最后得分。</w:t>
      </w:r>
    </w:p>
    <w:p w14:paraId="2BE550F0" w14:textId="442806CE" w:rsidR="00D0320D" w:rsidRPr="008802B6" w:rsidRDefault="00D0320D" w:rsidP="00D0320D">
      <w:pPr>
        <w:widowControl/>
        <w:autoSpaceDE w:val="0"/>
        <w:autoSpaceDN w:val="0"/>
        <w:adjustRightInd w:val="0"/>
        <w:spacing w:after="240"/>
        <w:jc w:val="left"/>
        <w:rPr>
          <w:rFonts w:ascii="Times New Roman" w:hAnsi="Times New Roman" w:cs="Times New Roman"/>
        </w:rPr>
      </w:pPr>
      <w:r w:rsidRPr="008802B6">
        <w:rPr>
          <w:rFonts w:ascii="Times New Roman" w:hAnsi="Times New Roman" w:cs="Times New Roman"/>
        </w:rPr>
        <w:t>提交时间：</w:t>
      </w:r>
      <w:r w:rsidRPr="00F46D06">
        <w:rPr>
          <w:rFonts w:ascii="Times New Roman" w:hAnsi="Times New Roman" w:cs="Times New Roman"/>
          <w:b/>
          <w:color w:val="FF0000"/>
          <w:u w:val="single"/>
        </w:rPr>
        <w:t>2020</w:t>
      </w:r>
      <w:r w:rsidRPr="00F46D06">
        <w:rPr>
          <w:rFonts w:ascii="Times New Roman" w:hAnsi="Times New Roman" w:cs="Times New Roman"/>
          <w:b/>
          <w:color w:val="FF0000"/>
          <w:u w:val="single"/>
        </w:rPr>
        <w:t>年</w:t>
      </w:r>
      <w:r w:rsidR="00724743">
        <w:rPr>
          <w:rFonts w:ascii="Times New Roman" w:hAnsi="Times New Roman" w:cs="Times New Roman"/>
          <w:b/>
          <w:color w:val="FF0000"/>
          <w:u w:val="single"/>
        </w:rPr>
        <w:t>1</w:t>
      </w:r>
      <w:r w:rsidR="00E43E4D">
        <w:rPr>
          <w:rFonts w:ascii="Times New Roman" w:hAnsi="Times New Roman" w:cs="Times New Roman"/>
          <w:b/>
          <w:color w:val="FF0000"/>
          <w:u w:val="single"/>
        </w:rPr>
        <w:t>2</w:t>
      </w:r>
      <w:r w:rsidRPr="00F46D06">
        <w:rPr>
          <w:rFonts w:ascii="Times New Roman" w:hAnsi="Times New Roman" w:cs="Times New Roman"/>
          <w:b/>
          <w:color w:val="FF0000"/>
          <w:u w:val="single"/>
        </w:rPr>
        <w:t>月</w:t>
      </w:r>
      <w:r w:rsidR="00E43E4D">
        <w:rPr>
          <w:rFonts w:ascii="Times New Roman" w:hAnsi="Times New Roman" w:cs="Times New Roman"/>
          <w:b/>
          <w:color w:val="FF0000"/>
          <w:u w:val="single"/>
        </w:rPr>
        <w:t>12</w:t>
      </w:r>
      <w:r w:rsidRPr="00F46D06">
        <w:rPr>
          <w:rFonts w:ascii="Times New Roman" w:hAnsi="Times New Roman" w:cs="Times New Roman"/>
          <w:b/>
          <w:color w:val="FF0000"/>
          <w:u w:val="single"/>
        </w:rPr>
        <w:t>日</w:t>
      </w:r>
      <w:r w:rsidR="004D5B71">
        <w:rPr>
          <w:rFonts w:ascii="Times New Roman" w:hAnsi="Times New Roman" w:cs="Times New Roman" w:hint="eastAsia"/>
          <w:b/>
          <w:color w:val="FF0000"/>
          <w:u w:val="single"/>
        </w:rPr>
        <w:t>2</w:t>
      </w:r>
      <w:r w:rsidR="004D5B71">
        <w:rPr>
          <w:rFonts w:ascii="Times New Roman" w:hAnsi="Times New Roman" w:cs="Times New Roman"/>
          <w:b/>
          <w:color w:val="FF0000"/>
          <w:u w:val="single"/>
        </w:rPr>
        <w:t>2</w:t>
      </w:r>
      <w:r w:rsidR="008802B6" w:rsidRPr="00F46D06">
        <w:rPr>
          <w:rFonts w:ascii="Times New Roman" w:hAnsi="Times New Roman" w:cs="Times New Roman"/>
          <w:b/>
          <w:color w:val="FF0000"/>
          <w:u w:val="single"/>
        </w:rPr>
        <w:t>:</w:t>
      </w:r>
      <w:r w:rsidRPr="00F46D06">
        <w:rPr>
          <w:rFonts w:ascii="Times New Roman" w:hAnsi="Times New Roman" w:cs="Times New Roman"/>
          <w:b/>
          <w:color w:val="FF0000"/>
          <w:u w:val="single"/>
        </w:rPr>
        <w:t>00</w:t>
      </w:r>
      <w:r w:rsidRPr="00F46D06">
        <w:rPr>
          <w:rFonts w:ascii="Times New Roman" w:hAnsi="Times New Roman" w:cs="Times New Roman"/>
          <w:b/>
          <w:color w:val="FF0000"/>
          <w:u w:val="single"/>
        </w:rPr>
        <w:t>之前</w:t>
      </w:r>
    </w:p>
    <w:p w14:paraId="14181178" w14:textId="79AB89FB" w:rsidR="00A2125B" w:rsidRDefault="00A2125B" w:rsidP="00844411">
      <w:pPr>
        <w:widowControl/>
        <w:autoSpaceDE w:val="0"/>
        <w:autoSpaceDN w:val="0"/>
        <w:adjustRightInd w:val="0"/>
        <w:spacing w:after="240"/>
        <w:jc w:val="left"/>
        <w:rPr>
          <w:rFonts w:ascii="Times New Roman" w:hAnsi="Times New Roman" w:cs="Times New Roman"/>
        </w:rPr>
      </w:pPr>
      <w:r>
        <w:rPr>
          <w:rFonts w:ascii="Times New Roman" w:hAnsi="Times New Roman" w:cs="Times New Roman" w:hint="eastAsia"/>
        </w:rPr>
        <w:t>作业格式</w:t>
      </w:r>
      <w:r w:rsidR="00D0320D" w:rsidRPr="008802B6">
        <w:rPr>
          <w:rFonts w:ascii="Times New Roman" w:hAnsi="Times New Roman" w:cs="Times New Roman"/>
        </w:rPr>
        <w:t>：</w:t>
      </w:r>
      <w:r w:rsidR="00EA09DE">
        <w:rPr>
          <w:rFonts w:ascii="Times New Roman" w:hAnsi="Times New Roman" w:cs="Times New Roman" w:hint="eastAsia"/>
        </w:rPr>
        <w:t>代码</w:t>
      </w:r>
      <w:r w:rsidR="0030116F">
        <w:rPr>
          <w:rFonts w:ascii="Times New Roman" w:hAnsi="Times New Roman" w:cs="Times New Roman" w:hint="eastAsia"/>
        </w:rPr>
        <w:t>+</w:t>
      </w:r>
      <w:r w:rsidR="004D5B71">
        <w:rPr>
          <w:rFonts w:ascii="Times New Roman" w:hAnsi="Times New Roman" w:cs="Times New Roman" w:hint="eastAsia"/>
        </w:rPr>
        <w:t>报告（</w:t>
      </w:r>
      <w:r w:rsidR="009F0637">
        <w:rPr>
          <w:rFonts w:ascii="Times New Roman" w:hAnsi="Times New Roman" w:cs="Times New Roman" w:hint="eastAsia"/>
        </w:rPr>
        <w:t>报告为</w:t>
      </w:r>
      <w:r w:rsidR="00D0320D" w:rsidRPr="00A2125B">
        <w:rPr>
          <w:rFonts w:ascii="Times New Roman" w:hAnsi="Times New Roman" w:cs="Times New Roman"/>
          <w:color w:val="0000FF"/>
        </w:rPr>
        <w:t>pdf</w:t>
      </w:r>
      <w:r>
        <w:rPr>
          <w:rFonts w:ascii="Times New Roman" w:hAnsi="Times New Roman" w:cs="Times New Roman"/>
        </w:rPr>
        <w:t>文件</w:t>
      </w:r>
      <w:r w:rsidR="005112C3">
        <w:rPr>
          <w:rFonts w:ascii="Times New Roman" w:hAnsi="Times New Roman" w:cs="Times New Roman" w:hint="eastAsia"/>
        </w:rPr>
        <w:t>，报告首页</w:t>
      </w:r>
      <w:r w:rsidR="00867692">
        <w:rPr>
          <w:rFonts w:ascii="Times New Roman" w:hAnsi="Times New Roman" w:cs="Times New Roman" w:hint="eastAsia"/>
        </w:rPr>
        <w:t>标明</w:t>
      </w:r>
      <w:r w:rsidR="005112C3">
        <w:rPr>
          <w:rFonts w:ascii="Times New Roman" w:hAnsi="Times New Roman" w:cs="Times New Roman" w:hint="eastAsia"/>
        </w:rPr>
        <w:t>小组成员姓名</w:t>
      </w:r>
      <w:r w:rsidR="005112C3">
        <w:rPr>
          <w:rFonts w:ascii="Times New Roman" w:hAnsi="Times New Roman" w:cs="Times New Roman" w:hint="eastAsia"/>
        </w:rPr>
        <w:t>+</w:t>
      </w:r>
      <w:r w:rsidR="005112C3">
        <w:rPr>
          <w:rFonts w:ascii="Times New Roman" w:hAnsi="Times New Roman" w:cs="Times New Roman" w:hint="eastAsia"/>
        </w:rPr>
        <w:t>学号</w:t>
      </w:r>
      <w:r w:rsidR="004D5B71">
        <w:rPr>
          <w:rFonts w:ascii="Times New Roman" w:hAnsi="Times New Roman" w:cs="Times New Roman" w:hint="eastAsia"/>
        </w:rPr>
        <w:t>）</w:t>
      </w:r>
    </w:p>
    <w:p w14:paraId="473937A9" w14:textId="40EEAA38" w:rsidR="00A2125B" w:rsidRPr="004E1321" w:rsidRDefault="00A2125B" w:rsidP="00844411">
      <w:pPr>
        <w:widowControl/>
        <w:autoSpaceDE w:val="0"/>
        <w:autoSpaceDN w:val="0"/>
        <w:adjustRightInd w:val="0"/>
        <w:spacing w:after="240"/>
        <w:jc w:val="left"/>
        <w:rPr>
          <w:rFonts w:ascii="Times New Roman" w:hAnsi="Times New Roman" w:cs="Times New Roman"/>
          <w:color w:val="000000" w:themeColor="text1"/>
        </w:rPr>
      </w:pPr>
      <w:r>
        <w:rPr>
          <w:rFonts w:ascii="Times New Roman" w:hAnsi="Times New Roman" w:cs="Times New Roman" w:hint="eastAsia"/>
        </w:rPr>
        <w:lastRenderedPageBreak/>
        <w:t>作业</w:t>
      </w:r>
      <w:r w:rsidR="00D0320D" w:rsidRPr="008802B6">
        <w:rPr>
          <w:rFonts w:ascii="Times New Roman" w:hAnsi="Times New Roman" w:cs="Times New Roman"/>
        </w:rPr>
        <w:t>命名（邮件名称和提交作业文件名称）</w:t>
      </w:r>
      <w:r>
        <w:rPr>
          <w:rFonts w:ascii="Times New Roman" w:hAnsi="Times New Roman" w:cs="Times New Roman" w:hint="eastAsia"/>
        </w:rPr>
        <w:t>：</w:t>
      </w:r>
      <w:r w:rsidR="004E1321" w:rsidRPr="004E1321">
        <w:rPr>
          <w:rFonts w:ascii="Times New Roman" w:hAnsi="Times New Roman" w:cs="Times New Roman" w:hint="eastAsia"/>
          <w:color w:val="0000FF"/>
        </w:rPr>
        <w:t>学习小组</w:t>
      </w:r>
      <w:r w:rsidR="004E1321" w:rsidRPr="004E1321">
        <w:rPr>
          <w:rFonts w:ascii="Times New Roman" w:hAnsi="Times New Roman" w:cs="Times New Roman"/>
          <w:color w:val="0000FF"/>
        </w:rPr>
        <w:t>xx</w:t>
      </w:r>
      <w:r w:rsidR="00D0320D" w:rsidRPr="00A2125B">
        <w:rPr>
          <w:rFonts w:ascii="Times New Roman" w:hAnsi="Times New Roman" w:cs="Times New Roman"/>
          <w:color w:val="0000FF"/>
        </w:rPr>
        <w:t>-</w:t>
      </w:r>
      <w:r w:rsidR="008802B6" w:rsidRPr="00A2125B">
        <w:rPr>
          <w:rFonts w:ascii="Times New Roman" w:hAnsi="Times New Roman" w:cs="Times New Roman"/>
          <w:color w:val="0000FF"/>
        </w:rPr>
        <w:t>机器学习</w:t>
      </w:r>
      <w:r w:rsidR="001F6269" w:rsidRPr="00A2125B">
        <w:rPr>
          <w:rFonts w:ascii="Times New Roman" w:hAnsi="Times New Roman" w:cs="Times New Roman"/>
          <w:color w:val="0000FF"/>
        </w:rPr>
        <w:t>-</w:t>
      </w:r>
      <w:r w:rsidR="00A44255">
        <w:rPr>
          <w:rFonts w:ascii="Times New Roman" w:hAnsi="Times New Roman" w:cs="Times New Roman" w:hint="eastAsia"/>
          <w:color w:val="0000FF"/>
        </w:rPr>
        <w:t>期中大</w:t>
      </w:r>
      <w:r w:rsidR="001F6269" w:rsidRPr="00A2125B">
        <w:rPr>
          <w:rFonts w:ascii="Times New Roman" w:hAnsi="Times New Roman" w:cs="Times New Roman" w:hint="eastAsia"/>
          <w:color w:val="0000FF"/>
        </w:rPr>
        <w:t>作业</w:t>
      </w:r>
      <w:r w:rsidR="004E1321" w:rsidRPr="004E1321">
        <w:rPr>
          <w:rFonts w:ascii="Times New Roman" w:hAnsi="Times New Roman" w:cs="Times New Roman" w:hint="eastAsia"/>
          <w:color w:val="000000" w:themeColor="text1"/>
        </w:rPr>
        <w:t>，例如：学习小组</w:t>
      </w:r>
      <w:r w:rsidR="004E1321" w:rsidRPr="004E1321">
        <w:rPr>
          <w:rFonts w:ascii="Times New Roman" w:hAnsi="Times New Roman" w:cs="Times New Roman"/>
          <w:color w:val="000000" w:themeColor="text1"/>
        </w:rPr>
        <w:t>12-</w:t>
      </w:r>
      <w:r w:rsidR="004E1321" w:rsidRPr="004E1321">
        <w:rPr>
          <w:rFonts w:ascii="Times New Roman" w:hAnsi="Times New Roman" w:cs="Times New Roman"/>
          <w:color w:val="000000" w:themeColor="text1"/>
        </w:rPr>
        <w:t>机器学习</w:t>
      </w:r>
      <w:r w:rsidR="004E1321" w:rsidRPr="004E1321">
        <w:rPr>
          <w:rFonts w:ascii="Times New Roman" w:hAnsi="Times New Roman" w:cs="Times New Roman"/>
          <w:color w:val="000000" w:themeColor="text1"/>
        </w:rPr>
        <w:t>-</w:t>
      </w:r>
      <w:r w:rsidR="00BB6D98">
        <w:rPr>
          <w:rFonts w:ascii="Times New Roman" w:hAnsi="Times New Roman" w:cs="Times New Roman" w:hint="eastAsia"/>
          <w:color w:val="000000" w:themeColor="text1"/>
        </w:rPr>
        <w:t>期中大</w:t>
      </w:r>
      <w:r w:rsidR="004E1321" w:rsidRPr="004E1321">
        <w:rPr>
          <w:rFonts w:ascii="Times New Roman" w:hAnsi="Times New Roman" w:cs="Times New Roman" w:hint="eastAsia"/>
          <w:color w:val="000000" w:themeColor="text1"/>
        </w:rPr>
        <w:t>作业</w:t>
      </w:r>
    </w:p>
    <w:p w14:paraId="4CBCA721" w14:textId="7D004FCE" w:rsidR="00844411" w:rsidRPr="008802B6" w:rsidRDefault="0097501E" w:rsidP="00D0320D">
      <w:pPr>
        <w:widowControl/>
        <w:autoSpaceDE w:val="0"/>
        <w:autoSpaceDN w:val="0"/>
        <w:adjustRightInd w:val="0"/>
        <w:spacing w:after="240"/>
        <w:jc w:val="left"/>
        <w:rPr>
          <w:rFonts w:ascii="Times New Roman" w:hAnsi="Times New Roman" w:cs="Times New Roman"/>
        </w:rPr>
      </w:pPr>
      <w:r>
        <w:rPr>
          <w:rFonts w:ascii="Times New Roman" w:hAnsi="Times New Roman" w:cs="Times New Roman" w:hint="eastAsia"/>
        </w:rPr>
        <w:t>请各小组完成作业后</w:t>
      </w:r>
      <w:r w:rsidR="001D4418">
        <w:rPr>
          <w:rFonts w:ascii="Times New Roman" w:hAnsi="Times New Roman" w:cs="Times New Roman" w:hint="eastAsia"/>
        </w:rPr>
        <w:t>，</w:t>
      </w:r>
      <w:r w:rsidR="001D4418" w:rsidRPr="008802B6">
        <w:rPr>
          <w:rFonts w:ascii="Times New Roman" w:hAnsi="Times New Roman" w:cs="Times New Roman"/>
        </w:rPr>
        <w:t>邮件形式发送至</w:t>
      </w:r>
      <w:r>
        <w:rPr>
          <w:rFonts w:ascii="Times New Roman" w:hAnsi="Times New Roman" w:cs="Times New Roman" w:hint="eastAsia"/>
        </w:rPr>
        <w:t>学委郑均</w:t>
      </w:r>
      <w:r w:rsidR="001D4418">
        <w:rPr>
          <w:rFonts w:ascii="Times New Roman" w:hAnsi="Times New Roman" w:cs="Times New Roman" w:hint="eastAsia"/>
        </w:rPr>
        <w:t>同学的邮箱：</w:t>
      </w:r>
      <w:r>
        <w:rPr>
          <w:rFonts w:ascii="Times New Roman" w:hAnsi="Times New Roman" w:cs="Times New Roman"/>
        </w:rPr>
        <w:t>3028208898</w:t>
      </w:r>
      <w:r>
        <w:rPr>
          <w:rFonts w:ascii="Times New Roman" w:hAnsi="Times New Roman"/>
          <w:color w:val="FF0000"/>
        </w:rPr>
        <w:t>@</w:t>
      </w:r>
      <w:r>
        <w:rPr>
          <w:rFonts w:ascii="Times New Roman" w:hAnsi="Times New Roman"/>
        </w:rPr>
        <w:t>qq.com</w:t>
      </w:r>
    </w:p>
    <w:sectPr w:rsidR="00844411" w:rsidRPr="008802B6" w:rsidSect="00484A6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1" w:usb1="080E0000" w:usb2="00000010" w:usb3="00000000" w:csb0="00040001"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F514F"/>
    <w:multiLevelType w:val="hybridMultilevel"/>
    <w:tmpl w:val="3014DA6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75F4517"/>
    <w:multiLevelType w:val="hybridMultilevel"/>
    <w:tmpl w:val="CC267A04"/>
    <w:lvl w:ilvl="0" w:tplc="4CB89F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ABD431B"/>
    <w:multiLevelType w:val="hybridMultilevel"/>
    <w:tmpl w:val="DA62A2E2"/>
    <w:lvl w:ilvl="0" w:tplc="8D569D94">
      <w:start w:val="1"/>
      <w:numFmt w:val="decimal"/>
      <w:lvlText w:val="%1."/>
      <w:lvlJc w:val="left"/>
      <w:pPr>
        <w:ind w:left="360" w:hanging="360"/>
      </w:pPr>
      <w:rPr>
        <w:rFonts w:ascii="Times" w:hAnsi="Times" w:cs="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C41412"/>
    <w:multiLevelType w:val="hybridMultilevel"/>
    <w:tmpl w:val="5180F52A"/>
    <w:lvl w:ilvl="0" w:tplc="9074324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57DC48C7"/>
    <w:multiLevelType w:val="hybridMultilevel"/>
    <w:tmpl w:val="91060456"/>
    <w:lvl w:ilvl="0" w:tplc="A20E7D7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520E"/>
    <w:rsid w:val="00000BB9"/>
    <w:rsid w:val="0000185A"/>
    <w:rsid w:val="00004D69"/>
    <w:rsid w:val="00005772"/>
    <w:rsid w:val="00013F4E"/>
    <w:rsid w:val="00023D18"/>
    <w:rsid w:val="00044607"/>
    <w:rsid w:val="00052C47"/>
    <w:rsid w:val="00056518"/>
    <w:rsid w:val="00063406"/>
    <w:rsid w:val="00063F0F"/>
    <w:rsid w:val="0006465A"/>
    <w:rsid w:val="00067AE8"/>
    <w:rsid w:val="00070C46"/>
    <w:rsid w:val="0007696F"/>
    <w:rsid w:val="00083796"/>
    <w:rsid w:val="00093B5B"/>
    <w:rsid w:val="000A307C"/>
    <w:rsid w:val="000C18FB"/>
    <w:rsid w:val="000D1A4B"/>
    <w:rsid w:val="000E41F5"/>
    <w:rsid w:val="000F17C0"/>
    <w:rsid w:val="0010139D"/>
    <w:rsid w:val="001027EF"/>
    <w:rsid w:val="00103968"/>
    <w:rsid w:val="00121590"/>
    <w:rsid w:val="0012212D"/>
    <w:rsid w:val="00131763"/>
    <w:rsid w:val="00157EC1"/>
    <w:rsid w:val="00167258"/>
    <w:rsid w:val="00167FA1"/>
    <w:rsid w:val="00174FE1"/>
    <w:rsid w:val="0018526A"/>
    <w:rsid w:val="001935E6"/>
    <w:rsid w:val="001A5EB4"/>
    <w:rsid w:val="001A769D"/>
    <w:rsid w:val="001C5FCD"/>
    <w:rsid w:val="001D4418"/>
    <w:rsid w:val="001F6269"/>
    <w:rsid w:val="00202CAE"/>
    <w:rsid w:val="00213D63"/>
    <w:rsid w:val="002159AF"/>
    <w:rsid w:val="00232C58"/>
    <w:rsid w:val="00240A5A"/>
    <w:rsid w:val="00243B80"/>
    <w:rsid w:val="0024544F"/>
    <w:rsid w:val="00250CC0"/>
    <w:rsid w:val="00250E60"/>
    <w:rsid w:val="00254C91"/>
    <w:rsid w:val="002610D0"/>
    <w:rsid w:val="00262C9C"/>
    <w:rsid w:val="00262F70"/>
    <w:rsid w:val="00264046"/>
    <w:rsid w:val="00264CCB"/>
    <w:rsid w:val="00266EB3"/>
    <w:rsid w:val="00270A3B"/>
    <w:rsid w:val="00274C2F"/>
    <w:rsid w:val="002872F1"/>
    <w:rsid w:val="00290AAD"/>
    <w:rsid w:val="00297B1A"/>
    <w:rsid w:val="002A2E95"/>
    <w:rsid w:val="002A60D5"/>
    <w:rsid w:val="002B1BD9"/>
    <w:rsid w:val="002C5EBE"/>
    <w:rsid w:val="002D0FAB"/>
    <w:rsid w:val="0030116F"/>
    <w:rsid w:val="0030122F"/>
    <w:rsid w:val="00312D58"/>
    <w:rsid w:val="00314F54"/>
    <w:rsid w:val="003158F7"/>
    <w:rsid w:val="00322532"/>
    <w:rsid w:val="00334862"/>
    <w:rsid w:val="00351F0E"/>
    <w:rsid w:val="00356D7F"/>
    <w:rsid w:val="003835CA"/>
    <w:rsid w:val="003A5C8D"/>
    <w:rsid w:val="003C00F0"/>
    <w:rsid w:val="003C2F9A"/>
    <w:rsid w:val="003C7324"/>
    <w:rsid w:val="003D37F1"/>
    <w:rsid w:val="003E3E3E"/>
    <w:rsid w:val="003E6CA2"/>
    <w:rsid w:val="003F01B3"/>
    <w:rsid w:val="003F0878"/>
    <w:rsid w:val="003F341A"/>
    <w:rsid w:val="003F4D48"/>
    <w:rsid w:val="003F7800"/>
    <w:rsid w:val="00400FA4"/>
    <w:rsid w:val="004066ED"/>
    <w:rsid w:val="0043067C"/>
    <w:rsid w:val="00435DBB"/>
    <w:rsid w:val="00443900"/>
    <w:rsid w:val="00457CF6"/>
    <w:rsid w:val="00481815"/>
    <w:rsid w:val="00484A6C"/>
    <w:rsid w:val="004A51CB"/>
    <w:rsid w:val="004A5DBC"/>
    <w:rsid w:val="004A79D4"/>
    <w:rsid w:val="004B5B67"/>
    <w:rsid w:val="004B7AC9"/>
    <w:rsid w:val="004B7EC2"/>
    <w:rsid w:val="004C3509"/>
    <w:rsid w:val="004D0E39"/>
    <w:rsid w:val="004D5B71"/>
    <w:rsid w:val="004E1321"/>
    <w:rsid w:val="004E30CD"/>
    <w:rsid w:val="004E76CA"/>
    <w:rsid w:val="004F3D66"/>
    <w:rsid w:val="004F47F4"/>
    <w:rsid w:val="004F5EDE"/>
    <w:rsid w:val="004F7558"/>
    <w:rsid w:val="004F7CF6"/>
    <w:rsid w:val="0050170B"/>
    <w:rsid w:val="00503100"/>
    <w:rsid w:val="005112C3"/>
    <w:rsid w:val="00545D99"/>
    <w:rsid w:val="005508B1"/>
    <w:rsid w:val="00563AB8"/>
    <w:rsid w:val="00564886"/>
    <w:rsid w:val="0058177F"/>
    <w:rsid w:val="005823BB"/>
    <w:rsid w:val="00587985"/>
    <w:rsid w:val="00595380"/>
    <w:rsid w:val="005A0C2B"/>
    <w:rsid w:val="005B0246"/>
    <w:rsid w:val="005B4884"/>
    <w:rsid w:val="005C701A"/>
    <w:rsid w:val="005C7108"/>
    <w:rsid w:val="005D4035"/>
    <w:rsid w:val="005D6A99"/>
    <w:rsid w:val="005E5AAD"/>
    <w:rsid w:val="00600B0B"/>
    <w:rsid w:val="00611AAD"/>
    <w:rsid w:val="00612F1E"/>
    <w:rsid w:val="00613DC9"/>
    <w:rsid w:val="00615604"/>
    <w:rsid w:val="00623ECA"/>
    <w:rsid w:val="0064091A"/>
    <w:rsid w:val="00643273"/>
    <w:rsid w:val="00652E0E"/>
    <w:rsid w:val="00661FCF"/>
    <w:rsid w:val="00670744"/>
    <w:rsid w:val="00672C72"/>
    <w:rsid w:val="00675A20"/>
    <w:rsid w:val="00683097"/>
    <w:rsid w:val="006A0B17"/>
    <w:rsid w:val="006D4ACB"/>
    <w:rsid w:val="006D5504"/>
    <w:rsid w:val="006E08C7"/>
    <w:rsid w:val="006F56C2"/>
    <w:rsid w:val="0070093C"/>
    <w:rsid w:val="007058D4"/>
    <w:rsid w:val="00712309"/>
    <w:rsid w:val="00715AB7"/>
    <w:rsid w:val="00715ED0"/>
    <w:rsid w:val="00724743"/>
    <w:rsid w:val="007438FF"/>
    <w:rsid w:val="007507AC"/>
    <w:rsid w:val="007555BF"/>
    <w:rsid w:val="00760719"/>
    <w:rsid w:val="00772EE9"/>
    <w:rsid w:val="00781B35"/>
    <w:rsid w:val="00782357"/>
    <w:rsid w:val="00782F8A"/>
    <w:rsid w:val="00791B10"/>
    <w:rsid w:val="0079454B"/>
    <w:rsid w:val="007948A7"/>
    <w:rsid w:val="007A19DC"/>
    <w:rsid w:val="007A3091"/>
    <w:rsid w:val="007B6423"/>
    <w:rsid w:val="007D1DC0"/>
    <w:rsid w:val="007D68C9"/>
    <w:rsid w:val="007F6C2D"/>
    <w:rsid w:val="00806813"/>
    <w:rsid w:val="008300AD"/>
    <w:rsid w:val="0083772E"/>
    <w:rsid w:val="00841408"/>
    <w:rsid w:val="00844411"/>
    <w:rsid w:val="008461E6"/>
    <w:rsid w:val="0085247E"/>
    <w:rsid w:val="00852E82"/>
    <w:rsid w:val="00856D9D"/>
    <w:rsid w:val="008647BF"/>
    <w:rsid w:val="00867692"/>
    <w:rsid w:val="0087187F"/>
    <w:rsid w:val="008802B6"/>
    <w:rsid w:val="00882E1B"/>
    <w:rsid w:val="00885D28"/>
    <w:rsid w:val="00886284"/>
    <w:rsid w:val="00887B62"/>
    <w:rsid w:val="008A04EA"/>
    <w:rsid w:val="008A0F03"/>
    <w:rsid w:val="008C432F"/>
    <w:rsid w:val="008C7CCC"/>
    <w:rsid w:val="008E21D2"/>
    <w:rsid w:val="008E7C0F"/>
    <w:rsid w:val="008F37BD"/>
    <w:rsid w:val="008F661E"/>
    <w:rsid w:val="00900611"/>
    <w:rsid w:val="00901D36"/>
    <w:rsid w:val="00903CB6"/>
    <w:rsid w:val="00903D08"/>
    <w:rsid w:val="00912DE8"/>
    <w:rsid w:val="009146CA"/>
    <w:rsid w:val="0092574A"/>
    <w:rsid w:val="009308A6"/>
    <w:rsid w:val="009366C0"/>
    <w:rsid w:val="00940F05"/>
    <w:rsid w:val="00945AC1"/>
    <w:rsid w:val="00951D55"/>
    <w:rsid w:val="009556C5"/>
    <w:rsid w:val="00961365"/>
    <w:rsid w:val="00973407"/>
    <w:rsid w:val="0097501E"/>
    <w:rsid w:val="00994B5F"/>
    <w:rsid w:val="009B3942"/>
    <w:rsid w:val="009E2B8D"/>
    <w:rsid w:val="009F0424"/>
    <w:rsid w:val="009F0637"/>
    <w:rsid w:val="00A02473"/>
    <w:rsid w:val="00A15B30"/>
    <w:rsid w:val="00A2125B"/>
    <w:rsid w:val="00A24C02"/>
    <w:rsid w:val="00A30516"/>
    <w:rsid w:val="00A316C9"/>
    <w:rsid w:val="00A3210F"/>
    <w:rsid w:val="00A44255"/>
    <w:rsid w:val="00A44678"/>
    <w:rsid w:val="00A4520C"/>
    <w:rsid w:val="00A5324B"/>
    <w:rsid w:val="00A55B2C"/>
    <w:rsid w:val="00A73757"/>
    <w:rsid w:val="00A766AE"/>
    <w:rsid w:val="00A77C5C"/>
    <w:rsid w:val="00A80357"/>
    <w:rsid w:val="00A8495F"/>
    <w:rsid w:val="00AA0C46"/>
    <w:rsid w:val="00AA0DDB"/>
    <w:rsid w:val="00AA6AD5"/>
    <w:rsid w:val="00AA7426"/>
    <w:rsid w:val="00AB23EB"/>
    <w:rsid w:val="00AB6068"/>
    <w:rsid w:val="00AC15DB"/>
    <w:rsid w:val="00AD7546"/>
    <w:rsid w:val="00AE1131"/>
    <w:rsid w:val="00AE201F"/>
    <w:rsid w:val="00AE2FF6"/>
    <w:rsid w:val="00AE4E6A"/>
    <w:rsid w:val="00AF0303"/>
    <w:rsid w:val="00AF33A4"/>
    <w:rsid w:val="00AF34C7"/>
    <w:rsid w:val="00B01173"/>
    <w:rsid w:val="00B16414"/>
    <w:rsid w:val="00B25E6D"/>
    <w:rsid w:val="00B2793A"/>
    <w:rsid w:val="00B330B1"/>
    <w:rsid w:val="00B36783"/>
    <w:rsid w:val="00B41387"/>
    <w:rsid w:val="00B61596"/>
    <w:rsid w:val="00B61E66"/>
    <w:rsid w:val="00B7234B"/>
    <w:rsid w:val="00B86D88"/>
    <w:rsid w:val="00B97F2F"/>
    <w:rsid w:val="00BB6D98"/>
    <w:rsid w:val="00BD4854"/>
    <w:rsid w:val="00BE3F01"/>
    <w:rsid w:val="00BE7B4D"/>
    <w:rsid w:val="00BF1BC0"/>
    <w:rsid w:val="00C1034D"/>
    <w:rsid w:val="00C151FC"/>
    <w:rsid w:val="00C15530"/>
    <w:rsid w:val="00C17EEC"/>
    <w:rsid w:val="00C20AE9"/>
    <w:rsid w:val="00C400D1"/>
    <w:rsid w:val="00C51A50"/>
    <w:rsid w:val="00C5229C"/>
    <w:rsid w:val="00C648EF"/>
    <w:rsid w:val="00C71CEC"/>
    <w:rsid w:val="00C7594D"/>
    <w:rsid w:val="00C76D1E"/>
    <w:rsid w:val="00C8639E"/>
    <w:rsid w:val="00C94960"/>
    <w:rsid w:val="00C96C6C"/>
    <w:rsid w:val="00CA520E"/>
    <w:rsid w:val="00CB451A"/>
    <w:rsid w:val="00CD3D52"/>
    <w:rsid w:val="00CD43B6"/>
    <w:rsid w:val="00CE0D64"/>
    <w:rsid w:val="00CE3621"/>
    <w:rsid w:val="00D0320D"/>
    <w:rsid w:val="00D036EF"/>
    <w:rsid w:val="00D0696B"/>
    <w:rsid w:val="00D1476F"/>
    <w:rsid w:val="00D86582"/>
    <w:rsid w:val="00D87117"/>
    <w:rsid w:val="00DC2291"/>
    <w:rsid w:val="00DD1CF0"/>
    <w:rsid w:val="00DD2039"/>
    <w:rsid w:val="00DE50E3"/>
    <w:rsid w:val="00DF6748"/>
    <w:rsid w:val="00E05D93"/>
    <w:rsid w:val="00E06182"/>
    <w:rsid w:val="00E06500"/>
    <w:rsid w:val="00E07EEE"/>
    <w:rsid w:val="00E17D69"/>
    <w:rsid w:val="00E23E5F"/>
    <w:rsid w:val="00E3671C"/>
    <w:rsid w:val="00E43E4D"/>
    <w:rsid w:val="00E5252B"/>
    <w:rsid w:val="00E53B51"/>
    <w:rsid w:val="00E62A9B"/>
    <w:rsid w:val="00E67A54"/>
    <w:rsid w:val="00E712D7"/>
    <w:rsid w:val="00E73224"/>
    <w:rsid w:val="00E77727"/>
    <w:rsid w:val="00E8499D"/>
    <w:rsid w:val="00EA09DE"/>
    <w:rsid w:val="00EA555F"/>
    <w:rsid w:val="00EA7DB4"/>
    <w:rsid w:val="00EB3CA0"/>
    <w:rsid w:val="00EB713F"/>
    <w:rsid w:val="00EC76CE"/>
    <w:rsid w:val="00ED65A9"/>
    <w:rsid w:val="00ED6D6A"/>
    <w:rsid w:val="00EE4855"/>
    <w:rsid w:val="00EE7BF8"/>
    <w:rsid w:val="00EF4BE5"/>
    <w:rsid w:val="00F02FBA"/>
    <w:rsid w:val="00F3053E"/>
    <w:rsid w:val="00F31FAC"/>
    <w:rsid w:val="00F46D06"/>
    <w:rsid w:val="00F56E06"/>
    <w:rsid w:val="00F738F6"/>
    <w:rsid w:val="00F80AFF"/>
    <w:rsid w:val="00F82E34"/>
    <w:rsid w:val="00F83882"/>
    <w:rsid w:val="00F922DA"/>
    <w:rsid w:val="00F92ACA"/>
    <w:rsid w:val="00FC1B28"/>
    <w:rsid w:val="00FC4410"/>
    <w:rsid w:val="00FD37FE"/>
    <w:rsid w:val="00FD5623"/>
    <w:rsid w:val="00FD5E84"/>
    <w:rsid w:val="00FE208E"/>
    <w:rsid w:val="00FE4BB6"/>
    <w:rsid w:val="00FF1E64"/>
    <w:rsid w:val="00FF5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77CDE2"/>
  <w14:defaultImageDpi w14:val="300"/>
  <w15:docId w15:val="{B911D2D3-109F-7E45-A544-A570E1F62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7507AC"/>
    <w:pPr>
      <w:ind w:firstLineChars="200" w:firstLine="560"/>
    </w:pPr>
    <w:rPr>
      <w:rFonts w:ascii="Times New Roman" w:eastAsia="楷体_GB2312" w:hAnsi="Times New Roman" w:cs="Times New Roman"/>
      <w:sz w:val="28"/>
    </w:rPr>
  </w:style>
  <w:style w:type="character" w:customStyle="1" w:styleId="a4">
    <w:name w:val="正文文本缩进 字符"/>
    <w:basedOn w:val="a0"/>
    <w:link w:val="a3"/>
    <w:rsid w:val="007507AC"/>
    <w:rPr>
      <w:rFonts w:ascii="Times New Roman" w:eastAsia="楷体_GB2312" w:hAnsi="Times New Roman" w:cs="Times New Roman"/>
      <w:sz w:val="28"/>
    </w:rPr>
  </w:style>
  <w:style w:type="character" w:styleId="a5">
    <w:name w:val="Hyperlink"/>
    <w:basedOn w:val="a0"/>
    <w:uiPriority w:val="99"/>
    <w:unhideWhenUsed/>
    <w:rsid w:val="00A5324B"/>
    <w:rPr>
      <w:color w:val="0000FF"/>
      <w:u w:val="single"/>
    </w:rPr>
  </w:style>
  <w:style w:type="paragraph" w:styleId="a6">
    <w:name w:val="List Paragraph"/>
    <w:basedOn w:val="a"/>
    <w:uiPriority w:val="34"/>
    <w:qFormat/>
    <w:rsid w:val="00E67A54"/>
    <w:pPr>
      <w:ind w:firstLineChars="200" w:firstLine="420"/>
    </w:pPr>
  </w:style>
  <w:style w:type="character" w:styleId="a7">
    <w:name w:val="Placeholder Text"/>
    <w:basedOn w:val="a0"/>
    <w:uiPriority w:val="99"/>
    <w:semiHidden/>
    <w:rsid w:val="00262C9C"/>
    <w:rPr>
      <w:color w:val="808080"/>
    </w:rPr>
  </w:style>
  <w:style w:type="paragraph" w:styleId="a8">
    <w:name w:val="Normal (Web)"/>
    <w:basedOn w:val="a"/>
    <w:uiPriority w:val="99"/>
    <w:semiHidden/>
    <w:unhideWhenUsed/>
    <w:rsid w:val="00E17D69"/>
    <w:pPr>
      <w:widowControl/>
      <w:spacing w:before="100" w:beforeAutospacing="1" w:after="100" w:afterAutospacing="1"/>
      <w:jc w:val="left"/>
    </w:pPr>
    <w:rPr>
      <w:rFonts w:ascii="宋体" w:eastAsia="宋体" w:hAnsi="宋体" w:cs="宋体"/>
      <w:kern w:val="0"/>
    </w:rPr>
  </w:style>
  <w:style w:type="paragraph" w:styleId="a9">
    <w:name w:val="Balloon Text"/>
    <w:basedOn w:val="a"/>
    <w:link w:val="aa"/>
    <w:uiPriority w:val="99"/>
    <w:semiHidden/>
    <w:unhideWhenUsed/>
    <w:rsid w:val="00044607"/>
    <w:rPr>
      <w:rFonts w:ascii="Lucida Grande" w:hAnsi="Lucida Grande" w:cs="Lucida Grande"/>
      <w:sz w:val="18"/>
      <w:szCs w:val="18"/>
    </w:rPr>
  </w:style>
  <w:style w:type="character" w:customStyle="1" w:styleId="aa">
    <w:name w:val="批注框文本 字符"/>
    <w:basedOn w:val="a0"/>
    <w:link w:val="a9"/>
    <w:uiPriority w:val="99"/>
    <w:semiHidden/>
    <w:rsid w:val="0004460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14121">
      <w:bodyDiv w:val="1"/>
      <w:marLeft w:val="0"/>
      <w:marRight w:val="0"/>
      <w:marTop w:val="0"/>
      <w:marBottom w:val="0"/>
      <w:divBdr>
        <w:top w:val="none" w:sz="0" w:space="0" w:color="auto"/>
        <w:left w:val="none" w:sz="0" w:space="0" w:color="auto"/>
        <w:bottom w:val="none" w:sz="0" w:space="0" w:color="auto"/>
        <w:right w:val="none" w:sz="0" w:space="0" w:color="auto"/>
      </w:divBdr>
    </w:div>
    <w:div w:id="3496494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0DCE2-7D16-4CB0-93C1-1F40A867E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MA</dc:creator>
  <cp:keywords/>
  <dc:description/>
  <cp:lastModifiedBy>郑 均</cp:lastModifiedBy>
  <cp:revision>455</cp:revision>
  <cp:lastPrinted>2020-11-25T08:40:00Z</cp:lastPrinted>
  <dcterms:created xsi:type="dcterms:W3CDTF">2020-02-08T08:40:00Z</dcterms:created>
  <dcterms:modified xsi:type="dcterms:W3CDTF">2020-11-29T02:19:00Z</dcterms:modified>
</cp:coreProperties>
</file>