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4584" w14:textId="443E58D8" w:rsidR="00E20EB2" w:rsidRPr="00730F2F" w:rsidRDefault="00730F2F" w:rsidP="00F86F0C">
      <w:pPr>
        <w:jc w:val="center"/>
        <w:rPr>
          <w:sz w:val="48"/>
          <w:szCs w:val="48"/>
        </w:rPr>
      </w:pPr>
      <w:r w:rsidRPr="00730F2F">
        <w:rPr>
          <w:sz w:val="48"/>
          <w:szCs w:val="48"/>
        </w:rPr>
        <w:t>Examenafspraken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023451E5" w14:textId="77777777" w:rsidR="00237180" w:rsidRPr="00730F2F" w:rsidRDefault="00237180" w:rsidP="00910A2E"/>
    <w:p w14:paraId="2C3676FD" w14:textId="77777777" w:rsidR="00237180" w:rsidRPr="00730F2F" w:rsidRDefault="00237180" w:rsidP="00910A2E"/>
    <w:p w14:paraId="407F959D" w14:textId="77777777" w:rsidR="00237180" w:rsidRPr="00730F2F" w:rsidRDefault="00237180" w:rsidP="00910A2E"/>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1707"/>
        <w:gridCol w:w="1370"/>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56355B"/>
          </w:tcPr>
          <w:p w14:paraId="486FA016" w14:textId="77777777" w:rsidR="00730F2F" w:rsidRPr="000F7640" w:rsidRDefault="00730F2F" w:rsidP="000F188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F188E">
            <w:r>
              <w:t>Examenvorm</w:t>
            </w:r>
          </w:p>
        </w:tc>
        <w:tc>
          <w:tcPr>
            <w:tcW w:w="3829" w:type="pct"/>
            <w:gridSpan w:val="3"/>
          </w:tcPr>
          <w:p w14:paraId="10AE26A5" w14:textId="3475B7D2" w:rsidR="00D05952" w:rsidRPr="00730F2F" w:rsidRDefault="00D05952" w:rsidP="000F188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F188E">
            <w:r w:rsidRPr="00730F2F">
              <w:t>Kwalificatiedossier</w:t>
            </w:r>
            <w:r>
              <w:t xml:space="preserve"> en cohort</w:t>
            </w:r>
          </w:p>
        </w:tc>
        <w:tc>
          <w:tcPr>
            <w:tcW w:w="2131" w:type="pct"/>
          </w:tcPr>
          <w:p w14:paraId="4FC44C6D" w14:textId="443F966B" w:rsidR="00B43BBF" w:rsidRPr="00730F2F" w:rsidRDefault="00C97CFC" w:rsidP="000F188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gridSpan w:val="2"/>
          </w:tcPr>
          <w:p w14:paraId="2A8F17BC" w14:textId="1C9905F8" w:rsidR="00B43BBF" w:rsidRPr="00730F2F" w:rsidRDefault="00B43BBF" w:rsidP="000F188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niveau en crebocode</w:t>
            </w:r>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developer,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gridSpan w:val="2"/>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3"/>
          </w:tcPr>
          <w:p w14:paraId="067B41C1" w14:textId="49BCFD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1_B1-K1-2_</w:t>
            </w:r>
            <w:r w:rsidR="00D6696B">
              <w:t>2</w:t>
            </w:r>
            <w:r>
              <w:t>v</w:t>
            </w:r>
            <w:r w:rsidR="00D6696B">
              <w:t>3</w:t>
            </w:r>
          </w:p>
        </w:tc>
      </w:tr>
      <w:tr w:rsidR="00B43BBF" w:rsidRPr="00730F2F" w14:paraId="4E8E07C9"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77777777" w:rsidR="00B43BBF" w:rsidRPr="00730F2F" w:rsidRDefault="00B43BBF" w:rsidP="00B43BBF">
            <w:r w:rsidRPr="00730F2F">
              <w:t xml:space="preserve">Kerntaak </w:t>
            </w:r>
          </w:p>
        </w:tc>
        <w:tc>
          <w:tcPr>
            <w:tcW w:w="3829" w:type="pct"/>
            <w:gridSpan w:val="3"/>
          </w:tcPr>
          <w:p w14:paraId="0EE51E6C" w14:textId="77777777" w:rsidR="00C97CFC" w:rsidRDefault="00C97CFC" w:rsidP="00C97CFC">
            <w:pPr>
              <w:cnfStyle w:val="000000100000" w:firstRow="0" w:lastRow="0" w:firstColumn="0" w:lastColumn="0" w:oddVBand="0" w:evenVBand="0" w:oddHBand="1" w:evenHBand="0" w:firstRowFirstColumn="0" w:firstRowLastColumn="0" w:lastRowFirstColumn="0" w:lastRowLastColumn="0"/>
            </w:pPr>
            <w:r>
              <w:t>B1-K1: Realiseert software</w:t>
            </w:r>
          </w:p>
          <w:p w14:paraId="0AE000DE" w14:textId="06CCCA83" w:rsidR="00B43BBF" w:rsidRPr="00730F2F" w:rsidRDefault="00C97CFC" w:rsidP="00C97CFC">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97CFC" w:rsidRPr="00730F2F" w14:paraId="15DB23A8" w14:textId="77777777" w:rsidTr="00C97CFC">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171" w:type="pct"/>
          </w:tcPr>
          <w:p w14:paraId="39CD7A45" w14:textId="77777777" w:rsidR="00C97CFC" w:rsidRPr="00730F2F" w:rsidRDefault="00C97CFC" w:rsidP="00C97CFC">
            <w:r w:rsidRPr="00730F2F">
              <w:t>Werkprocessen en opdrachtnummers</w:t>
            </w:r>
          </w:p>
        </w:tc>
        <w:tc>
          <w:tcPr>
            <w:tcW w:w="3073" w:type="pct"/>
            <w:gridSpan w:val="2"/>
          </w:tcPr>
          <w:p w14:paraId="4AFAC97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B1-K1-W1: Plant werkzaamheden en bewaakt de voortgang</w:t>
            </w:r>
          </w:p>
          <w:p w14:paraId="121044D6"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B1-K1-W2: Ontwerpt software</w:t>
            </w:r>
          </w:p>
          <w:p w14:paraId="152D6E5B"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B1-K1-W3: Realiseert (onderdelen van) software</w:t>
            </w:r>
          </w:p>
          <w:p w14:paraId="0AEF5DC5"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B1-K1-W4: Test software</w:t>
            </w:r>
          </w:p>
          <w:p w14:paraId="1BED17B3"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B1-K1-W5: Doet verbetervoorstellen voor de software</w:t>
            </w:r>
          </w:p>
          <w:p w14:paraId="71B2EC4A"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B1-K2-W1: Voert overleg</w:t>
            </w:r>
          </w:p>
          <w:p w14:paraId="781FD0E9" w14:textId="77777777" w:rsidR="00C97CFC" w:rsidRDefault="00C97CFC" w:rsidP="00C97CFC">
            <w:pPr>
              <w:cnfStyle w:val="000000010000" w:firstRow="0" w:lastRow="0" w:firstColumn="0" w:lastColumn="0" w:oddVBand="0" w:evenVBand="0" w:oddHBand="0" w:evenHBand="1" w:firstRowFirstColumn="0" w:firstRowLastColumn="0" w:lastRowFirstColumn="0" w:lastRowLastColumn="0"/>
            </w:pPr>
            <w:r>
              <w:t xml:space="preserve">B1-K2-W2: </w:t>
            </w:r>
            <w:r w:rsidRPr="00D30098">
              <w:t>Presenteert het opgeleverde werk</w:t>
            </w:r>
          </w:p>
          <w:p w14:paraId="7C798E9A" w14:textId="779E6890"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r>
              <w:t>B1-K2-W3: Reflecteert op het werk</w:t>
            </w:r>
            <w:r w:rsidRPr="00406363">
              <w:t xml:space="preserve"> </w:t>
            </w:r>
          </w:p>
        </w:tc>
        <w:tc>
          <w:tcPr>
            <w:tcW w:w="756" w:type="pct"/>
          </w:tcPr>
          <w:p w14:paraId="0BC228E1" w14:textId="77777777" w:rsidR="00C97CFC" w:rsidRPr="00406363" w:rsidRDefault="00C97CFC" w:rsidP="00C97CFC">
            <w:pPr>
              <w:cnfStyle w:val="000000010000" w:firstRow="0" w:lastRow="0" w:firstColumn="0" w:lastColumn="0" w:oddVBand="0" w:evenVBand="0" w:oddHBand="0" w:evenHBand="1" w:firstRowFirstColumn="0" w:firstRowLastColumn="0" w:lastRowFirstColumn="0" w:lastRowLastColumn="0"/>
            </w:pPr>
            <w:r>
              <w:t>Opdracht 1</w:t>
            </w:r>
          </w:p>
          <w:p w14:paraId="3A3ECA14" w14:textId="131E4823" w:rsidR="00C97CFC" w:rsidRPr="00730F2F" w:rsidRDefault="00C97CFC" w:rsidP="00C97CFC">
            <w:pPr>
              <w:cnfStyle w:val="000000010000" w:firstRow="0" w:lastRow="0" w:firstColumn="0" w:lastColumn="0" w:oddVBand="0" w:evenVBand="0" w:oddHBand="0" w:evenHBand="1" w:firstRowFirstColumn="0" w:firstRowLastColumn="0" w:lastRowFirstColumn="0" w:lastRowLastColumn="0"/>
            </w:pPr>
          </w:p>
        </w:tc>
      </w:tr>
      <w:tr w:rsidR="00B43BBF"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B43BBF" w:rsidRPr="00730F2F" w:rsidRDefault="00B43BBF" w:rsidP="00B43BBF">
            <w:r w:rsidRPr="00730F2F">
              <w:t>Vaststellingsdatum</w:t>
            </w:r>
          </w:p>
        </w:tc>
        <w:tc>
          <w:tcPr>
            <w:tcW w:w="3829" w:type="pct"/>
            <w:gridSpan w:val="3"/>
          </w:tcPr>
          <w:p w14:paraId="1C2FE6CC" w14:textId="38774E76" w:rsidR="00B43BBF" w:rsidRPr="00730F2F" w:rsidRDefault="00B43BBF" w:rsidP="00B43BBF">
            <w:pPr>
              <w:cnfStyle w:val="000000100000" w:firstRow="0" w:lastRow="0" w:firstColumn="0" w:lastColumn="0" w:oddVBand="0" w:evenVBand="0" w:oddHBand="1" w:evenHBand="0" w:firstRowFirstColumn="0" w:firstRowLastColumn="0" w:lastRowFirstColumn="0" w:lastRowLastColumn="0"/>
            </w:pPr>
          </w:p>
        </w:tc>
      </w:tr>
      <w:tr w:rsidR="0093056D" w:rsidRPr="00730F2F" w14:paraId="694D7F6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90B435" w14:textId="4A7FB999" w:rsidR="0093056D" w:rsidRPr="00730F2F" w:rsidRDefault="0093056D" w:rsidP="00B43BBF">
            <w:r>
              <w:t>Vastgesteld</w:t>
            </w:r>
            <w:r w:rsidR="00CC0749">
              <w:t xml:space="preserve"> door</w:t>
            </w:r>
          </w:p>
        </w:tc>
        <w:tc>
          <w:tcPr>
            <w:tcW w:w="3829" w:type="pct"/>
            <w:gridSpan w:val="3"/>
          </w:tcPr>
          <w:p w14:paraId="445E1B63" w14:textId="6CB3781E" w:rsidR="0093056D" w:rsidRPr="00730F2F" w:rsidRDefault="00787242" w:rsidP="00B43BBF">
            <w:pPr>
              <w:cnfStyle w:val="000000010000" w:firstRow="0" w:lastRow="0" w:firstColumn="0" w:lastColumn="0" w:oddVBand="0" w:evenVBand="0" w:oddHBand="0" w:evenHBand="1" w:firstRowFirstColumn="0" w:firstRowLastColumn="0" w:lastRowFirstColumn="0" w:lastRowLastColumn="0"/>
            </w:pPr>
            <w:r>
              <w:t>Jan Meeuwissen/</w:t>
            </w:r>
            <w:r w:rsidR="00237CD0">
              <w:t>Bart Kuppeveld/</w:t>
            </w:r>
            <w:r>
              <w:t>Erik Seldenthuis</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F188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F188E">
            <w:r w:rsidRPr="00730F2F">
              <w:t>Datum</w:t>
            </w:r>
          </w:p>
        </w:tc>
        <w:tc>
          <w:tcPr>
            <w:tcW w:w="3381" w:type="pct"/>
          </w:tcPr>
          <w:p w14:paraId="11BEBE55" w14:textId="79933404" w:rsidR="00730F2F" w:rsidRPr="00730F2F" w:rsidRDefault="00EB2629" w:rsidP="000F188E">
            <w:pPr>
              <w:cnfStyle w:val="000000100000" w:firstRow="0" w:lastRow="0" w:firstColumn="0" w:lastColumn="0" w:oddVBand="0" w:evenVBand="0" w:oddHBand="1" w:evenHBand="0" w:firstRowFirstColumn="0" w:firstRowLastColumn="0" w:lastRowFirstColumn="0" w:lastRowLastColumn="0"/>
            </w:pPr>
            <w:r>
              <w:t>0</w:t>
            </w:r>
            <w:r w:rsidR="005B40C9">
              <w:t>4</w:t>
            </w:r>
            <w:r w:rsidR="009445C7">
              <w:t>/</w:t>
            </w:r>
            <w:r>
              <w:t>04</w:t>
            </w:r>
            <w:r w:rsidR="009445C7">
              <w:t>/202</w:t>
            </w:r>
            <w:r>
              <w:t>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F188E">
            <w:r w:rsidRPr="00730F2F">
              <w:t>Naam kandidaat</w:t>
            </w:r>
          </w:p>
        </w:tc>
        <w:tc>
          <w:tcPr>
            <w:tcW w:w="3381" w:type="pct"/>
          </w:tcPr>
          <w:p w14:paraId="76CFA952" w14:textId="1BB02484" w:rsidR="00730F2F" w:rsidRPr="00730F2F" w:rsidRDefault="00384BAD" w:rsidP="000F188E">
            <w:pPr>
              <w:cnfStyle w:val="000000010000" w:firstRow="0" w:lastRow="0" w:firstColumn="0" w:lastColumn="0" w:oddVBand="0" w:evenVBand="0" w:oddHBand="0" w:evenHBand="1" w:firstRowFirstColumn="0" w:firstRowLastColumn="0" w:lastRowFirstColumn="0" w:lastRowLastColumn="0"/>
            </w:pPr>
            <w:r>
              <w:t>Tom Kooij</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F188E">
            <w:r w:rsidRPr="00730F2F">
              <w:t>Studentnummer</w:t>
            </w:r>
          </w:p>
        </w:tc>
        <w:tc>
          <w:tcPr>
            <w:tcW w:w="3381" w:type="pct"/>
          </w:tcPr>
          <w:p w14:paraId="07465B41" w14:textId="6AB75D89" w:rsidR="00730F2F" w:rsidRPr="00730F2F" w:rsidRDefault="00384BAD" w:rsidP="000F188E">
            <w:pPr>
              <w:cnfStyle w:val="000000100000" w:firstRow="0" w:lastRow="0" w:firstColumn="0" w:lastColumn="0" w:oddVBand="0" w:evenVBand="0" w:oddHBand="1" w:evenHBand="0" w:firstRowFirstColumn="0" w:firstRowLastColumn="0" w:lastRowFirstColumn="0" w:lastRowLastColumn="0"/>
            </w:pPr>
            <w:r>
              <w:t>1192917</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C49CD18" w:rsidR="00730F2F" w:rsidRPr="00730F2F" w:rsidRDefault="00730F2F" w:rsidP="000F188E"/>
        </w:tc>
        <w:tc>
          <w:tcPr>
            <w:tcW w:w="3381" w:type="pct"/>
          </w:tcPr>
          <w:p w14:paraId="196CFBA8" w14:textId="77777777" w:rsidR="00730F2F" w:rsidRPr="00730F2F" w:rsidRDefault="00730F2F" w:rsidP="000F188E">
            <w:pPr>
              <w:cnfStyle w:val="000000010000" w:firstRow="0" w:lastRow="0" w:firstColumn="0" w:lastColumn="0" w:oddVBand="0" w:evenVBand="0" w:oddHBand="0" w:evenHBand="1" w:firstRowFirstColumn="0" w:firstRowLastColumn="0" w:lastRowFirstColumn="0" w:lastRowLastColumn="0"/>
            </w:pP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D6D6BA5" w:rsidR="00730F2F" w:rsidRPr="00730F2F" w:rsidRDefault="00F35F74" w:rsidP="000F188E">
            <w:r>
              <w:t>Praktijk</w:t>
            </w:r>
            <w:r w:rsidR="00730F2F" w:rsidRPr="00730F2F">
              <w:t xml:space="preserve">Beoordelaar </w:t>
            </w:r>
          </w:p>
        </w:tc>
        <w:tc>
          <w:tcPr>
            <w:tcW w:w="3381" w:type="pct"/>
          </w:tcPr>
          <w:p w14:paraId="5D2CFF80" w14:textId="7030FC2C" w:rsidR="00730F2F" w:rsidRPr="00730F2F" w:rsidRDefault="00384BAD" w:rsidP="000F188E">
            <w:pPr>
              <w:cnfStyle w:val="000000100000" w:firstRow="0" w:lastRow="0" w:firstColumn="0" w:lastColumn="0" w:oddVBand="0" w:evenVBand="0" w:oddHBand="1" w:evenHBand="0" w:firstRowFirstColumn="0" w:firstRowLastColumn="0" w:lastRowFirstColumn="0" w:lastRowLastColumn="0"/>
            </w:pPr>
            <w:r>
              <w:t xml:space="preserve">Elle </w:t>
            </w:r>
            <w:r w:rsidR="0012783A">
              <w:t>Peters</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61B0FEEC" w:rsidR="00730F2F" w:rsidRPr="00730F2F" w:rsidRDefault="00F35F74" w:rsidP="000F188E">
            <w:r>
              <w:t>School</w:t>
            </w:r>
            <w:r w:rsidR="00730F2F" w:rsidRPr="00730F2F">
              <w:t xml:space="preserve">Beoordelaar </w:t>
            </w:r>
          </w:p>
        </w:tc>
        <w:tc>
          <w:tcPr>
            <w:tcW w:w="3381" w:type="pct"/>
          </w:tcPr>
          <w:p w14:paraId="6F111BE2" w14:textId="22BD927F" w:rsidR="00730F2F" w:rsidRPr="00730F2F" w:rsidRDefault="00F35F74" w:rsidP="000F188E">
            <w:pPr>
              <w:cnfStyle w:val="000000010000" w:firstRow="0" w:lastRow="0" w:firstColumn="0" w:lastColumn="0" w:oddVBand="0" w:evenVBand="0" w:oddHBand="0" w:evenHBand="1" w:firstRowFirstColumn="0" w:firstRowLastColumn="0" w:lastRowFirstColumn="0" w:lastRowLastColumn="0"/>
            </w:pPr>
            <w:r>
              <w:t>Jan Meeuwissen/</w:t>
            </w:r>
            <w:r w:rsidR="00237CD0" w:rsidRPr="009445C7">
              <w:rPr>
                <w:b/>
                <w:bCs/>
              </w:rPr>
              <w:t>Bart Kuppeveld</w:t>
            </w:r>
            <w:r w:rsidR="00237CD0">
              <w:t>/</w:t>
            </w:r>
            <w:r>
              <w:t>Erik Seldenthuis</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29328F">
          <w:headerReference w:type="default" r:id="rId12"/>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Heading1"/>
      </w:pPr>
      <w:r w:rsidRPr="0023055E">
        <w:lastRenderedPageBreak/>
        <w:t>Algemeen</w:t>
      </w:r>
    </w:p>
    <w:p w14:paraId="529DFBFB" w14:textId="77777777" w:rsidR="00730F2F"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p w14:paraId="104AE724"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10DB8D8C"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24920521" w14:textId="11E31FFC" w:rsidR="00730F2F" w:rsidRPr="00671BD3" w:rsidRDefault="00730F2F" w:rsidP="000F188E">
            <w:pPr>
              <w:jc w:val="center"/>
              <w:rPr>
                <w:b/>
                <w:color w:val="FFFFFF" w:themeColor="background1"/>
              </w:rPr>
            </w:pPr>
            <w:r w:rsidRPr="00671BD3">
              <w:rPr>
                <w:b/>
                <w:color w:val="FFFFFF" w:themeColor="background1"/>
              </w:rPr>
              <w:t>Concrete invulling examenopdracht</w:t>
            </w:r>
          </w:p>
        </w:tc>
      </w:tr>
      <w:tr w:rsidR="00730F2F" w:rsidRPr="00730F2F" w14:paraId="761C2BA9"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2CD53CBE" w14:textId="63D99093" w:rsidR="00730F2F" w:rsidRDefault="00417E29" w:rsidP="00F35F74">
            <w:pPr>
              <w:pStyle w:val="Heading3"/>
              <w:rPr>
                <w:i/>
              </w:rPr>
            </w:pPr>
            <w:r>
              <w:rPr>
                <w:i/>
              </w:rPr>
              <w:t xml:space="preserve">Beschrijving </w:t>
            </w:r>
            <w:r w:rsidR="001D0C09">
              <w:rPr>
                <w:i/>
              </w:rPr>
              <w:t>Plaats:</w:t>
            </w:r>
          </w:p>
          <w:p w14:paraId="276B4F2E" w14:textId="28EF9E96" w:rsidR="00C6115C" w:rsidRPr="004F7F9A" w:rsidRDefault="008501B0" w:rsidP="001D0C09">
            <w:pPr>
              <w:rPr>
                <w:i/>
                <w:iCs/>
              </w:rPr>
            </w:pPr>
            <w:r>
              <w:rPr>
                <w:i/>
                <w:iCs/>
              </w:rPr>
              <w:t xml:space="preserve">De naam van mijn stagebedrijf is </w:t>
            </w:r>
            <w:r w:rsidR="00C6115C" w:rsidRPr="004F7F9A">
              <w:rPr>
                <w:i/>
                <w:iCs/>
              </w:rPr>
              <w:t>iXperium</w:t>
            </w:r>
            <w:r>
              <w:rPr>
                <w:i/>
                <w:iCs/>
              </w:rPr>
              <w:t>. Het adres is</w:t>
            </w:r>
            <w:r w:rsidR="00C6115C" w:rsidRPr="004F7F9A">
              <w:rPr>
                <w:i/>
                <w:iCs/>
              </w:rPr>
              <w:t xml:space="preserve"> </w:t>
            </w:r>
            <w:r w:rsidR="00340CA3" w:rsidRPr="004F7F9A">
              <w:rPr>
                <w:i/>
                <w:iCs/>
              </w:rPr>
              <w:t>Ruitenberglaan 27, 6826CC Ar</w:t>
            </w:r>
            <w:r w:rsidR="007676E0">
              <w:rPr>
                <w:i/>
                <w:iCs/>
              </w:rPr>
              <w:t>nh</w:t>
            </w:r>
            <w:r w:rsidR="00340CA3" w:rsidRPr="004F7F9A">
              <w:rPr>
                <w:i/>
                <w:iCs/>
              </w:rPr>
              <w:t>em</w:t>
            </w:r>
            <w:r>
              <w:rPr>
                <w:i/>
                <w:iCs/>
              </w:rPr>
              <w:t>.</w:t>
            </w:r>
            <w:r w:rsidR="00340CA3" w:rsidRPr="004F7F9A">
              <w:rPr>
                <w:i/>
                <w:iCs/>
              </w:rPr>
              <w:t xml:space="preserve"> </w:t>
            </w:r>
            <w:r w:rsidR="004F7F9A" w:rsidRPr="004F7F9A">
              <w:rPr>
                <w:i/>
                <w:iCs/>
              </w:rPr>
              <w:t>Het bedrij</w:t>
            </w:r>
            <w:r w:rsidR="004F7F9A">
              <w:rPr>
                <w:i/>
                <w:iCs/>
              </w:rPr>
              <w:t>f zelf is verbonden aan de HAN Ar</w:t>
            </w:r>
            <w:r w:rsidR="007676E0">
              <w:rPr>
                <w:i/>
                <w:iCs/>
              </w:rPr>
              <w:t>nh</w:t>
            </w:r>
            <w:r w:rsidR="004F7F9A">
              <w:rPr>
                <w:i/>
                <w:iCs/>
              </w:rPr>
              <w:t>em</w:t>
            </w:r>
            <w:r w:rsidR="00180FEF">
              <w:rPr>
                <w:i/>
                <w:iCs/>
              </w:rPr>
              <w:t>.</w:t>
            </w:r>
            <w:r w:rsidR="008507B8">
              <w:rPr>
                <w:i/>
                <w:iCs/>
              </w:rPr>
              <w:t xml:space="preserve"> </w:t>
            </w:r>
          </w:p>
          <w:p w14:paraId="50A1FD63" w14:textId="7182A623" w:rsidR="00586A9F" w:rsidRPr="004F7F9A" w:rsidRDefault="00586A9F" w:rsidP="001D0C09">
            <w:pPr>
              <w:rPr>
                <w:i/>
                <w:iCs/>
              </w:rPr>
            </w:pPr>
          </w:p>
          <w:p w14:paraId="4117D7D9" w14:textId="3DD59104" w:rsidR="00586A9F" w:rsidRPr="005C27CD" w:rsidRDefault="00EA056D" w:rsidP="001D0C09">
            <w:pPr>
              <w:rPr>
                <w:i/>
                <w:iCs/>
              </w:rPr>
            </w:pPr>
            <w:r w:rsidRPr="00E538B2">
              <w:rPr>
                <w:rFonts w:asciiTheme="majorHAnsi" w:eastAsiaTheme="majorEastAsia" w:hAnsiTheme="majorHAnsi" w:cstheme="majorBidi"/>
                <w:i/>
                <w:color w:val="56355B" w:themeColor="text2"/>
                <w:sz w:val="24"/>
                <w:szCs w:val="24"/>
              </w:rPr>
              <w:t xml:space="preserve">Beschrijving </w:t>
            </w:r>
            <w:r w:rsidR="00111C28" w:rsidRPr="00E538B2">
              <w:rPr>
                <w:rFonts w:asciiTheme="majorHAnsi" w:eastAsiaTheme="majorEastAsia" w:hAnsiTheme="majorHAnsi" w:cstheme="majorBidi"/>
                <w:i/>
                <w:color w:val="56355B" w:themeColor="text2"/>
                <w:sz w:val="24"/>
                <w:szCs w:val="24"/>
              </w:rPr>
              <w:t>Team</w:t>
            </w:r>
            <w:r w:rsidR="002F653D">
              <w:rPr>
                <w:rFonts w:asciiTheme="majorHAnsi" w:eastAsiaTheme="majorEastAsia" w:hAnsiTheme="majorHAnsi" w:cstheme="majorBidi"/>
                <w:i/>
                <w:color w:val="56355B" w:themeColor="text2"/>
                <w:sz w:val="24"/>
                <w:szCs w:val="24"/>
              </w:rPr>
              <w:t xml:space="preserve"> en methodiek</w:t>
            </w:r>
            <w:r w:rsidR="00586A9F">
              <w:rPr>
                <w:i/>
                <w:iCs/>
              </w:rPr>
              <w:t>:</w:t>
            </w:r>
            <w:r w:rsidR="000F57D9">
              <w:rPr>
                <w:i/>
                <w:iCs/>
              </w:rPr>
              <w:br/>
              <w:t xml:space="preserve">Ik </w:t>
            </w:r>
            <w:r w:rsidR="005F7AEB">
              <w:rPr>
                <w:i/>
                <w:iCs/>
              </w:rPr>
              <w:t>werk</w:t>
            </w:r>
            <w:r w:rsidR="000F57D9">
              <w:rPr>
                <w:i/>
                <w:iCs/>
              </w:rPr>
              <w:t xml:space="preserve"> samen met het team van Stichting YEBO</w:t>
            </w:r>
            <w:r w:rsidR="005F7AEB">
              <w:rPr>
                <w:i/>
                <w:iCs/>
              </w:rPr>
              <w:t xml:space="preserve">, maar </w:t>
            </w:r>
            <w:r w:rsidR="008D5853">
              <w:rPr>
                <w:i/>
                <w:iCs/>
              </w:rPr>
              <w:t>tijdens</w:t>
            </w:r>
            <w:r w:rsidR="005F7AEB">
              <w:rPr>
                <w:i/>
                <w:iCs/>
              </w:rPr>
              <w:t xml:space="preserve"> mijn examenopdracht </w:t>
            </w:r>
            <w:r w:rsidR="008D5853">
              <w:rPr>
                <w:i/>
                <w:iCs/>
              </w:rPr>
              <w:t>zal ik alleen werken</w:t>
            </w:r>
            <w:r w:rsidR="00AD4E90">
              <w:rPr>
                <w:i/>
                <w:iCs/>
              </w:rPr>
              <w:t>.</w:t>
            </w:r>
            <w:r w:rsidR="00B2667F">
              <w:rPr>
                <w:i/>
                <w:iCs/>
              </w:rPr>
              <w:t xml:space="preserve"> Het platform </w:t>
            </w:r>
            <w:r w:rsidR="008D5853">
              <w:rPr>
                <w:i/>
                <w:iCs/>
              </w:rPr>
              <w:t xml:space="preserve">waarvan Stichting YEBO gebruik maakt </w:t>
            </w:r>
            <w:r w:rsidR="00B2667F">
              <w:rPr>
                <w:i/>
                <w:iCs/>
              </w:rPr>
              <w:t>is Word</w:t>
            </w:r>
            <w:r w:rsidR="00BE4E51">
              <w:rPr>
                <w:i/>
                <w:iCs/>
              </w:rPr>
              <w:t>P</w:t>
            </w:r>
            <w:r w:rsidR="00B2667F">
              <w:rPr>
                <w:i/>
                <w:iCs/>
              </w:rPr>
              <w:t>ress</w:t>
            </w:r>
            <w:r w:rsidR="00007784">
              <w:rPr>
                <w:i/>
                <w:iCs/>
              </w:rPr>
              <w:t>, maar i</w:t>
            </w:r>
            <w:r w:rsidR="005C448E">
              <w:rPr>
                <w:i/>
                <w:iCs/>
              </w:rPr>
              <w:t>k zal ook gebruik maken van React.</w:t>
            </w:r>
            <w:r w:rsidR="00B2667F">
              <w:rPr>
                <w:i/>
                <w:iCs/>
              </w:rPr>
              <w:t xml:space="preserve"> </w:t>
            </w:r>
            <w:r w:rsidR="00D30BFC">
              <w:rPr>
                <w:i/>
                <w:iCs/>
              </w:rPr>
              <w:t xml:space="preserve">Voor het iXperium heb ik al een geheimhoudingsverklaring ingevuld. </w:t>
            </w:r>
            <w:r w:rsidR="00C40E7C">
              <w:rPr>
                <w:i/>
                <w:iCs/>
              </w:rPr>
              <w:t>Versiebeheer zal worden gedaan met behulp van GitHub.</w:t>
            </w:r>
          </w:p>
          <w:p w14:paraId="759E728F" w14:textId="5A9DC21F" w:rsidR="00B1706E" w:rsidRPr="005C27CD" w:rsidRDefault="00B1706E" w:rsidP="001D0C09">
            <w:pPr>
              <w:rPr>
                <w:i/>
                <w:iCs/>
              </w:rPr>
            </w:pPr>
          </w:p>
          <w:p w14:paraId="0C0714CE" w14:textId="1E54733A" w:rsidR="00B1706E" w:rsidRDefault="00EA056D" w:rsidP="001D0C09">
            <w:pPr>
              <w:rPr>
                <w:i/>
                <w:iCs/>
              </w:rPr>
            </w:pPr>
            <w:r w:rsidRPr="00E538B2">
              <w:rPr>
                <w:rFonts w:asciiTheme="majorHAnsi" w:eastAsiaTheme="majorEastAsia" w:hAnsiTheme="majorHAnsi" w:cstheme="majorBidi"/>
                <w:i/>
                <w:color w:val="56355B" w:themeColor="text2"/>
                <w:sz w:val="24"/>
                <w:szCs w:val="24"/>
              </w:rPr>
              <w:t xml:space="preserve">Beschrijving </w:t>
            </w:r>
            <w:r w:rsidR="00B1706E" w:rsidRPr="00E538B2">
              <w:rPr>
                <w:rFonts w:asciiTheme="majorHAnsi" w:eastAsiaTheme="majorEastAsia" w:hAnsiTheme="majorHAnsi" w:cstheme="majorBidi"/>
                <w:i/>
                <w:color w:val="56355B" w:themeColor="text2"/>
                <w:sz w:val="24"/>
                <w:szCs w:val="24"/>
              </w:rPr>
              <w:t>Sprintcyclus</w:t>
            </w:r>
            <w:r w:rsidR="00D34A59">
              <w:rPr>
                <w:i/>
                <w:iCs/>
              </w:rPr>
              <w:br/>
            </w:r>
            <w:r w:rsidR="0099429D">
              <w:rPr>
                <w:i/>
                <w:iCs/>
              </w:rPr>
              <w:t xml:space="preserve">- </w:t>
            </w:r>
            <w:r w:rsidR="00FC41A2">
              <w:rPr>
                <w:i/>
                <w:iCs/>
              </w:rPr>
              <w:t>1</w:t>
            </w:r>
            <w:r w:rsidR="00FC41A2" w:rsidRPr="00FC41A2">
              <w:rPr>
                <w:i/>
                <w:iCs/>
                <w:vertAlign w:val="superscript"/>
              </w:rPr>
              <w:t>ste</w:t>
            </w:r>
            <w:r w:rsidR="00FC41A2">
              <w:rPr>
                <w:i/>
                <w:iCs/>
              </w:rPr>
              <w:t xml:space="preserve"> dag</w:t>
            </w:r>
            <w:r w:rsidR="00845AB6">
              <w:rPr>
                <w:i/>
                <w:iCs/>
              </w:rPr>
              <w:t xml:space="preserve"> </w:t>
            </w:r>
            <w:r w:rsidR="00FC41A2">
              <w:rPr>
                <w:i/>
                <w:iCs/>
              </w:rPr>
              <w:t>/</w:t>
            </w:r>
            <w:r w:rsidR="00845AB6">
              <w:rPr>
                <w:i/>
                <w:iCs/>
              </w:rPr>
              <w:t xml:space="preserve"> </w:t>
            </w:r>
            <w:r w:rsidR="00FC41A2">
              <w:rPr>
                <w:i/>
                <w:iCs/>
              </w:rPr>
              <w:t>7 uur ga ik werken aan het</w:t>
            </w:r>
            <w:r w:rsidR="00DA7CC0">
              <w:rPr>
                <w:i/>
                <w:iCs/>
              </w:rPr>
              <w:t xml:space="preserve"> plannen van mijn werkuren, het ontwerpen van de site,</w:t>
            </w:r>
            <w:r w:rsidR="00FC41A2">
              <w:rPr>
                <w:i/>
                <w:iCs/>
              </w:rPr>
              <w:t xml:space="preserve"> </w:t>
            </w:r>
            <w:r w:rsidR="00E87AB2">
              <w:rPr>
                <w:i/>
                <w:iCs/>
              </w:rPr>
              <w:t xml:space="preserve">het </w:t>
            </w:r>
            <w:r w:rsidR="00FC41A2">
              <w:rPr>
                <w:i/>
                <w:iCs/>
              </w:rPr>
              <w:t xml:space="preserve">verkrijgen van </w:t>
            </w:r>
            <w:r w:rsidR="002F0D56">
              <w:rPr>
                <w:i/>
                <w:iCs/>
              </w:rPr>
              <w:t>User Stories, MoSCoW</w:t>
            </w:r>
            <w:r w:rsidR="0072165C">
              <w:rPr>
                <w:i/>
                <w:iCs/>
              </w:rPr>
              <w:t xml:space="preserve">, </w:t>
            </w:r>
            <w:r w:rsidR="00E87AB2">
              <w:rPr>
                <w:i/>
                <w:iCs/>
              </w:rPr>
              <w:t xml:space="preserve">het </w:t>
            </w:r>
            <w:r w:rsidR="0072165C">
              <w:rPr>
                <w:i/>
                <w:iCs/>
              </w:rPr>
              <w:t xml:space="preserve">schrijven </w:t>
            </w:r>
            <w:r w:rsidR="00E87AB2">
              <w:rPr>
                <w:i/>
                <w:iCs/>
              </w:rPr>
              <w:t>van een testplan</w:t>
            </w:r>
            <w:r w:rsidR="008772AC">
              <w:rPr>
                <w:i/>
                <w:iCs/>
              </w:rPr>
              <w:t xml:space="preserve"> die m.b.v. Cypress wordt uitgevoerd, het schrijven van een testplan die door mijn collega’s wordt uitgevoerd</w:t>
            </w:r>
          </w:p>
          <w:p w14:paraId="2423A8C0" w14:textId="46BA0183" w:rsidR="002F0D56" w:rsidRPr="0099429D" w:rsidRDefault="0099429D" w:rsidP="0099429D">
            <w:pPr>
              <w:rPr>
                <w:rFonts w:eastAsiaTheme="majorEastAsia" w:cstheme="majorBidi"/>
                <w:i/>
                <w:sz w:val="24"/>
                <w:szCs w:val="24"/>
              </w:rPr>
            </w:pPr>
            <w:r w:rsidRPr="0099429D">
              <w:rPr>
                <w:rFonts w:eastAsiaTheme="majorEastAsia" w:cstheme="majorBidi"/>
                <w:i/>
                <w:sz w:val="24"/>
                <w:szCs w:val="24"/>
              </w:rPr>
              <w:t>-</w:t>
            </w:r>
            <w:r>
              <w:rPr>
                <w:rFonts w:eastAsiaTheme="majorEastAsia" w:cstheme="majorBidi"/>
                <w:i/>
                <w:sz w:val="24"/>
                <w:szCs w:val="24"/>
              </w:rPr>
              <w:t xml:space="preserve"> </w:t>
            </w:r>
            <w:r w:rsidR="002F0D56" w:rsidRPr="0099429D">
              <w:rPr>
                <w:rFonts w:eastAsiaTheme="majorEastAsia" w:cstheme="majorBidi"/>
                <w:i/>
                <w:sz w:val="24"/>
                <w:szCs w:val="24"/>
              </w:rPr>
              <w:t>2</w:t>
            </w:r>
            <w:r w:rsidR="002F0D56" w:rsidRPr="0099429D">
              <w:rPr>
                <w:rFonts w:eastAsiaTheme="majorEastAsia" w:cstheme="majorBidi"/>
                <w:i/>
                <w:sz w:val="24"/>
                <w:szCs w:val="24"/>
                <w:vertAlign w:val="superscript"/>
              </w:rPr>
              <w:t>de</w:t>
            </w:r>
            <w:r w:rsidR="002F0D56" w:rsidRPr="0099429D">
              <w:rPr>
                <w:rFonts w:eastAsiaTheme="majorEastAsia" w:cstheme="majorBidi"/>
                <w:i/>
                <w:sz w:val="24"/>
                <w:szCs w:val="24"/>
              </w:rPr>
              <w:t xml:space="preserve"> dag t/m 4</w:t>
            </w:r>
            <w:r w:rsidR="002F0D56" w:rsidRPr="0099429D">
              <w:rPr>
                <w:rFonts w:eastAsiaTheme="majorEastAsia" w:cstheme="majorBidi"/>
                <w:i/>
                <w:sz w:val="24"/>
                <w:szCs w:val="24"/>
                <w:vertAlign w:val="superscript"/>
              </w:rPr>
              <w:t>de</w:t>
            </w:r>
            <w:r w:rsidR="002F0D56" w:rsidRPr="0099429D">
              <w:rPr>
                <w:rFonts w:eastAsiaTheme="majorEastAsia" w:cstheme="majorBidi"/>
                <w:i/>
                <w:sz w:val="24"/>
                <w:szCs w:val="24"/>
              </w:rPr>
              <w:t xml:space="preserve"> dag</w:t>
            </w:r>
            <w:r w:rsidR="00845AB6" w:rsidRPr="0099429D">
              <w:rPr>
                <w:rFonts w:eastAsiaTheme="majorEastAsia" w:cstheme="majorBidi"/>
                <w:i/>
                <w:sz w:val="24"/>
                <w:szCs w:val="24"/>
              </w:rPr>
              <w:t xml:space="preserve"> </w:t>
            </w:r>
            <w:r w:rsidR="002F0D56" w:rsidRPr="0099429D">
              <w:rPr>
                <w:rFonts w:eastAsiaTheme="majorEastAsia" w:cstheme="majorBidi"/>
                <w:i/>
                <w:sz w:val="24"/>
                <w:szCs w:val="24"/>
              </w:rPr>
              <w:t>/</w:t>
            </w:r>
            <w:r w:rsidR="00845AB6" w:rsidRPr="0099429D">
              <w:rPr>
                <w:rFonts w:eastAsiaTheme="majorEastAsia" w:cstheme="majorBidi"/>
                <w:i/>
                <w:sz w:val="24"/>
                <w:szCs w:val="24"/>
              </w:rPr>
              <w:t xml:space="preserve"> </w:t>
            </w:r>
            <w:r w:rsidR="006B0618" w:rsidRPr="0099429D">
              <w:rPr>
                <w:rFonts w:eastAsiaTheme="majorEastAsia" w:cstheme="majorBidi"/>
                <w:i/>
                <w:sz w:val="24"/>
                <w:szCs w:val="24"/>
              </w:rPr>
              <w:t xml:space="preserve">21 uur ga ik werken aan het </w:t>
            </w:r>
            <w:r w:rsidR="00845AB6" w:rsidRPr="0099429D">
              <w:rPr>
                <w:rFonts w:eastAsiaTheme="majorEastAsia" w:cstheme="majorBidi"/>
                <w:i/>
                <w:sz w:val="24"/>
                <w:szCs w:val="24"/>
              </w:rPr>
              <w:t>bouwen van de site</w:t>
            </w:r>
          </w:p>
          <w:p w14:paraId="635A0754" w14:textId="5C35C9C4" w:rsidR="00845AB6" w:rsidRPr="006B0618" w:rsidRDefault="0099429D" w:rsidP="001D0C09">
            <w:pPr>
              <w:rPr>
                <w:rFonts w:asciiTheme="majorHAnsi" w:eastAsiaTheme="majorEastAsia" w:hAnsiTheme="majorHAnsi" w:cstheme="majorBidi"/>
                <w:i/>
                <w:sz w:val="24"/>
                <w:szCs w:val="24"/>
              </w:rPr>
            </w:pPr>
            <w:r>
              <w:rPr>
                <w:rFonts w:eastAsiaTheme="majorEastAsia" w:cstheme="majorBidi"/>
                <w:i/>
                <w:sz w:val="24"/>
                <w:szCs w:val="24"/>
              </w:rPr>
              <w:t xml:space="preserve">- </w:t>
            </w:r>
            <w:r w:rsidR="00845AB6">
              <w:rPr>
                <w:rFonts w:eastAsiaTheme="majorEastAsia" w:cstheme="majorBidi"/>
                <w:i/>
                <w:sz w:val="24"/>
                <w:szCs w:val="24"/>
              </w:rPr>
              <w:t>5</w:t>
            </w:r>
            <w:r w:rsidR="00845AB6" w:rsidRPr="00845AB6">
              <w:rPr>
                <w:rFonts w:eastAsiaTheme="majorEastAsia" w:cstheme="majorBidi"/>
                <w:i/>
                <w:sz w:val="24"/>
                <w:szCs w:val="24"/>
                <w:vertAlign w:val="superscript"/>
              </w:rPr>
              <w:t>de</w:t>
            </w:r>
            <w:r w:rsidR="00845AB6">
              <w:rPr>
                <w:rFonts w:eastAsiaTheme="majorEastAsia" w:cstheme="majorBidi"/>
                <w:i/>
                <w:sz w:val="24"/>
                <w:szCs w:val="24"/>
              </w:rPr>
              <w:t xml:space="preserve"> dag /</w:t>
            </w:r>
            <w:r w:rsidR="0072165C">
              <w:rPr>
                <w:rFonts w:eastAsiaTheme="majorEastAsia" w:cstheme="majorBidi"/>
                <w:i/>
                <w:sz w:val="24"/>
                <w:szCs w:val="24"/>
              </w:rPr>
              <w:t xml:space="preserve"> 7 uur ga ik werken aan het </w:t>
            </w:r>
            <w:r w:rsidR="00E87AB2">
              <w:rPr>
                <w:rFonts w:eastAsiaTheme="majorEastAsia" w:cstheme="majorBidi"/>
                <w:i/>
                <w:sz w:val="24"/>
                <w:szCs w:val="24"/>
              </w:rPr>
              <w:t xml:space="preserve">uitvoeren van </w:t>
            </w:r>
            <w:r w:rsidR="009F3E82">
              <w:rPr>
                <w:rFonts w:eastAsiaTheme="majorEastAsia" w:cstheme="majorBidi"/>
                <w:i/>
                <w:sz w:val="24"/>
                <w:szCs w:val="24"/>
              </w:rPr>
              <w:t>mijn</w:t>
            </w:r>
            <w:r w:rsidR="00E87AB2">
              <w:rPr>
                <w:rFonts w:eastAsiaTheme="majorEastAsia" w:cstheme="majorBidi"/>
                <w:i/>
                <w:sz w:val="24"/>
                <w:szCs w:val="24"/>
              </w:rPr>
              <w:t xml:space="preserve"> testplan</w:t>
            </w:r>
            <w:r w:rsidR="009F3E82">
              <w:rPr>
                <w:rFonts w:eastAsiaTheme="majorEastAsia" w:cstheme="majorBidi"/>
                <w:i/>
                <w:sz w:val="24"/>
                <w:szCs w:val="24"/>
              </w:rPr>
              <w:t>nen, user input verkrijgen,</w:t>
            </w:r>
            <w:r w:rsidR="00174A5F">
              <w:rPr>
                <w:rFonts w:eastAsiaTheme="majorEastAsia" w:cstheme="majorBidi"/>
                <w:i/>
                <w:sz w:val="24"/>
                <w:szCs w:val="24"/>
              </w:rPr>
              <w:t xml:space="preserve"> </w:t>
            </w:r>
            <w:r w:rsidR="00E87AB2">
              <w:rPr>
                <w:rFonts w:eastAsiaTheme="majorEastAsia" w:cstheme="majorBidi"/>
                <w:i/>
                <w:sz w:val="24"/>
                <w:szCs w:val="24"/>
              </w:rPr>
              <w:t>een zelfreflectie schrijven</w:t>
            </w:r>
            <w:r w:rsidR="007E3B3C">
              <w:rPr>
                <w:rFonts w:eastAsiaTheme="majorEastAsia" w:cstheme="majorBidi"/>
                <w:i/>
                <w:sz w:val="24"/>
                <w:szCs w:val="24"/>
              </w:rPr>
              <w:t>, en een eindgesprek voeren met mijn begeleidster</w:t>
            </w:r>
          </w:p>
          <w:p w14:paraId="434761E7" w14:textId="2483A8EC" w:rsidR="00002B93" w:rsidRPr="006B0618" w:rsidRDefault="00002B93" w:rsidP="001D0C09">
            <w:pPr>
              <w:rPr>
                <w:i/>
                <w:iCs/>
              </w:rPr>
            </w:pPr>
          </w:p>
          <w:p w14:paraId="31F0AAD0" w14:textId="537CAF7A" w:rsidR="001676E0" w:rsidRDefault="00EF21E3" w:rsidP="00EF21E3">
            <w:pPr>
              <w:rPr>
                <w:rFonts w:asciiTheme="majorHAnsi" w:eastAsiaTheme="majorEastAsia" w:hAnsiTheme="majorHAnsi" w:cstheme="majorBidi"/>
                <w:i/>
                <w:color w:val="56355B" w:themeColor="text2"/>
                <w:sz w:val="24"/>
                <w:szCs w:val="24"/>
              </w:rPr>
            </w:pPr>
            <w:r w:rsidRPr="00E538B2">
              <w:rPr>
                <w:rFonts w:asciiTheme="majorHAnsi" w:eastAsiaTheme="majorEastAsia" w:hAnsiTheme="majorHAnsi" w:cstheme="majorBidi"/>
                <w:i/>
                <w:color w:val="56355B" w:themeColor="text2"/>
                <w:sz w:val="24"/>
                <w:szCs w:val="24"/>
              </w:rPr>
              <w:t xml:space="preserve">Beschrijving </w:t>
            </w:r>
            <w:r w:rsidR="001676E0">
              <w:rPr>
                <w:rFonts w:asciiTheme="majorHAnsi" w:eastAsiaTheme="majorEastAsia" w:hAnsiTheme="majorHAnsi" w:cstheme="majorBidi"/>
                <w:i/>
                <w:color w:val="56355B" w:themeColor="text2"/>
                <w:sz w:val="24"/>
                <w:szCs w:val="24"/>
              </w:rPr>
              <w:t>van het probleem</w:t>
            </w:r>
          </w:p>
          <w:p w14:paraId="5EEA56E3" w14:textId="77777777" w:rsidR="008D047C" w:rsidRDefault="008D047C" w:rsidP="008D047C">
            <w:pPr>
              <w:rPr>
                <w:i/>
                <w:iCs/>
              </w:rPr>
            </w:pPr>
            <w:r>
              <w:rPr>
                <w:i/>
                <w:iCs/>
              </w:rPr>
              <w:t>Stichting YEBO wil dat ik een website voor hun ga onderhouden die gebouwd is in Wordpress. Stichting YEBO is een particuliere organisatie die zich sinds 1999 inzet voor een betere toekomst voor jongeren in Schoemansdal, Zuid-Afrika. Momenteel hebben ze al wel een site, maar deze kan blijkbaar wel een opknapbeurt gebruiken.</w:t>
            </w:r>
          </w:p>
          <w:p w14:paraId="00E24F0C" w14:textId="77777777" w:rsidR="006D227F" w:rsidRDefault="006D227F" w:rsidP="001D0C09">
            <w:pPr>
              <w:rPr>
                <w:rFonts w:asciiTheme="majorHAnsi" w:eastAsiaTheme="majorEastAsia" w:hAnsiTheme="majorHAnsi" w:cstheme="majorBidi"/>
                <w:i/>
                <w:color w:val="56355B" w:themeColor="text2"/>
                <w:sz w:val="24"/>
                <w:szCs w:val="24"/>
              </w:rPr>
            </w:pPr>
          </w:p>
          <w:p w14:paraId="69F41C94" w14:textId="1DFB28C7" w:rsidR="00002B93" w:rsidRPr="00E538B2" w:rsidRDefault="00540BB1" w:rsidP="001D0C09">
            <w:pPr>
              <w:rPr>
                <w:rFonts w:asciiTheme="majorHAnsi" w:eastAsiaTheme="majorEastAsia" w:hAnsiTheme="majorHAnsi" w:cstheme="majorBidi"/>
                <w:i/>
                <w:color w:val="56355B" w:themeColor="text2"/>
                <w:sz w:val="24"/>
                <w:szCs w:val="24"/>
              </w:rPr>
            </w:pPr>
            <w:r>
              <w:rPr>
                <w:rFonts w:asciiTheme="majorHAnsi" w:eastAsiaTheme="majorEastAsia" w:hAnsiTheme="majorHAnsi" w:cstheme="majorBidi"/>
                <w:i/>
                <w:color w:val="56355B" w:themeColor="text2"/>
                <w:sz w:val="24"/>
                <w:szCs w:val="24"/>
              </w:rPr>
              <w:t>Globale b</w:t>
            </w:r>
            <w:r w:rsidR="00A27209" w:rsidRPr="00E538B2">
              <w:rPr>
                <w:rFonts w:asciiTheme="majorHAnsi" w:eastAsiaTheme="majorEastAsia" w:hAnsiTheme="majorHAnsi" w:cstheme="majorBidi"/>
                <w:i/>
                <w:color w:val="56355B" w:themeColor="text2"/>
                <w:sz w:val="24"/>
                <w:szCs w:val="24"/>
              </w:rPr>
              <w:t xml:space="preserve">eschrijving </w:t>
            </w:r>
            <w:r w:rsidR="002772BE" w:rsidRPr="00E538B2">
              <w:rPr>
                <w:rFonts w:asciiTheme="majorHAnsi" w:eastAsiaTheme="majorEastAsia" w:hAnsiTheme="majorHAnsi" w:cstheme="majorBidi"/>
                <w:i/>
                <w:color w:val="56355B" w:themeColor="text2"/>
                <w:sz w:val="24"/>
                <w:szCs w:val="24"/>
              </w:rPr>
              <w:t xml:space="preserve">te maken </w:t>
            </w:r>
            <w:r w:rsidR="000D4011" w:rsidRPr="00E538B2">
              <w:rPr>
                <w:rFonts w:asciiTheme="majorHAnsi" w:eastAsiaTheme="majorEastAsia" w:hAnsiTheme="majorHAnsi" w:cstheme="majorBidi"/>
                <w:i/>
                <w:color w:val="56355B" w:themeColor="text2"/>
                <w:sz w:val="24"/>
                <w:szCs w:val="24"/>
              </w:rPr>
              <w:t>p</w:t>
            </w:r>
            <w:r w:rsidR="003A4B56" w:rsidRPr="00E538B2">
              <w:rPr>
                <w:rFonts w:asciiTheme="majorHAnsi" w:eastAsiaTheme="majorEastAsia" w:hAnsiTheme="majorHAnsi" w:cstheme="majorBidi"/>
                <w:i/>
                <w:color w:val="56355B" w:themeColor="text2"/>
                <w:sz w:val="24"/>
                <w:szCs w:val="24"/>
              </w:rPr>
              <w:t>roduct</w:t>
            </w:r>
          </w:p>
          <w:p w14:paraId="7C26C338" w14:textId="18D6FD48" w:rsidR="00730F2F" w:rsidRPr="002A65BB" w:rsidRDefault="008D047C" w:rsidP="000F188E">
            <w:pPr>
              <w:rPr>
                <w:i/>
                <w:iCs/>
              </w:rPr>
            </w:pPr>
            <w:r>
              <w:rPr>
                <w:i/>
                <w:iCs/>
              </w:rPr>
              <w:t xml:space="preserve">Stichting YEBO heeft momenteel een website, maar deze kan een grote opknapbeurt gebruiken. Zij willen dat ik zowel naar de voor- als achterkant van de site ga kijken en ze help de site te verbeteren, zodat het meer mensen aantrekt. Deze site wordt momenteel in WordPress bijgehouden, maar ik </w:t>
            </w:r>
            <w:r w:rsidR="00325DC4">
              <w:rPr>
                <w:i/>
                <w:iCs/>
              </w:rPr>
              <w:t xml:space="preserve">ben van plan om de site opnieuw te gaan bouwen m.b.v. Frontity. </w:t>
            </w:r>
            <w:r w:rsidR="001E7B2F">
              <w:rPr>
                <w:i/>
                <w:iCs/>
              </w:rPr>
              <w:br/>
            </w:r>
            <w:r w:rsidR="00BE7CBD">
              <w:rPr>
                <w:i/>
                <w:iCs/>
              </w:rPr>
              <w:t xml:space="preserve">Frontity maakt </w:t>
            </w:r>
            <w:r w:rsidR="00A376B6">
              <w:rPr>
                <w:i/>
                <w:iCs/>
              </w:rPr>
              <w:t xml:space="preserve">headless WordPress sites samen met React. Specifieker, het scheidt </w:t>
            </w:r>
            <w:r w:rsidR="00273797">
              <w:rPr>
                <w:i/>
                <w:iCs/>
              </w:rPr>
              <w:t>de front-end en back-end van WordPress uit elkaar, zodat de front-end in React gemaakt kan worden en WordPress gebruikt kan worden als back-end.</w:t>
            </w:r>
            <w:r w:rsidR="00B31187">
              <w:rPr>
                <w:i/>
                <w:iCs/>
              </w:rPr>
              <w:t xml:space="preserve"> </w:t>
            </w:r>
            <w:r w:rsidR="00412BDC">
              <w:rPr>
                <w:i/>
                <w:iCs/>
              </w:rPr>
              <w:t xml:space="preserve">Enige mogelijke nadeel is dat </w:t>
            </w:r>
            <w:r w:rsidR="00BA0013">
              <w:rPr>
                <w:i/>
                <w:iCs/>
              </w:rPr>
              <w:t xml:space="preserve">elk </w:t>
            </w:r>
            <w:r w:rsidR="00412BDC">
              <w:rPr>
                <w:i/>
                <w:iCs/>
              </w:rPr>
              <w:t xml:space="preserve">Frontity </w:t>
            </w:r>
            <w:r w:rsidR="00BA0013">
              <w:rPr>
                <w:i/>
                <w:iCs/>
              </w:rPr>
              <w:t xml:space="preserve">project </w:t>
            </w:r>
            <w:r w:rsidR="002A65BB">
              <w:rPr>
                <w:i/>
                <w:iCs/>
              </w:rPr>
              <w:t xml:space="preserve">standaard met een site-template komt, dus een boel onderdelen zijn al </w:t>
            </w:r>
            <w:r w:rsidR="00CB677D">
              <w:rPr>
                <w:i/>
                <w:iCs/>
              </w:rPr>
              <w:t>voor</w:t>
            </w:r>
            <w:r w:rsidR="002A65BB">
              <w:rPr>
                <w:i/>
                <w:iCs/>
              </w:rPr>
              <w:t>geprogrammeerd.</w:t>
            </w:r>
            <w:r w:rsidR="002C64B8">
              <w:rPr>
                <w:i/>
                <w:iCs/>
              </w:rPr>
              <w:t xml:space="preserve"> Hierdoor kan het moeilijk zijn</w:t>
            </w:r>
            <w:r w:rsidR="00002A3C">
              <w:rPr>
                <w:i/>
                <w:iCs/>
              </w:rPr>
              <w:t xml:space="preserve"> om</w:t>
            </w:r>
            <w:r w:rsidR="002C64B8">
              <w:rPr>
                <w:i/>
                <w:iCs/>
              </w:rPr>
              <w:t xml:space="preserve"> vast te leggen wat de student wel en niet </w:t>
            </w:r>
            <w:r w:rsidR="00002A3C">
              <w:rPr>
                <w:i/>
                <w:iCs/>
              </w:rPr>
              <w:t>zelf heeft geschreven.</w:t>
            </w:r>
            <w:r w:rsidR="005D62D5">
              <w:rPr>
                <w:i/>
                <w:iCs/>
              </w:rPr>
              <w:t xml:space="preserve"> Daarom zal ik vastleggen wat ik wel zelf heb geschreven, om mogelijke verwarring </w:t>
            </w:r>
            <w:r w:rsidR="007A323E">
              <w:rPr>
                <w:i/>
                <w:iCs/>
              </w:rPr>
              <w:t>te v</w:t>
            </w:r>
            <w:r w:rsidR="00246216">
              <w:rPr>
                <w:i/>
                <w:iCs/>
              </w:rPr>
              <w:t>oorkomen</w:t>
            </w:r>
            <w:r w:rsidR="007A323E">
              <w:rPr>
                <w:i/>
                <w:iCs/>
              </w:rPr>
              <w:t xml:space="preserve">. </w:t>
            </w:r>
          </w:p>
        </w:tc>
      </w:tr>
    </w:tbl>
    <w:p w14:paraId="2BDD6DAD" w14:textId="77777777" w:rsidR="00BC5131" w:rsidRDefault="00BC5131" w:rsidP="0023055E"/>
    <w:p w14:paraId="5A5EDAD1" w14:textId="71D8B9F0" w:rsidR="00BC5131" w:rsidRDefault="0006194E" w:rsidP="00BC5131">
      <w:pPr>
        <w:spacing w:after="160" w:line="259" w:lineRule="auto"/>
      </w:pPr>
      <w:r>
        <w:br w:type="page"/>
      </w:r>
    </w:p>
    <w:tbl>
      <w:tblPr>
        <w:tblStyle w:val="SPLVeldnamendonkerpaars-1ekolomentotaalrijgroen"/>
        <w:tblW w:w="5000" w:type="pct"/>
        <w:tblLook w:val="04A0" w:firstRow="1" w:lastRow="0" w:firstColumn="1" w:lastColumn="0" w:noHBand="0" w:noVBand="1"/>
      </w:tblPr>
      <w:tblGrid>
        <w:gridCol w:w="9062"/>
      </w:tblGrid>
      <w:tr w:rsidR="00BC5131" w:rsidRPr="00730F2F" w14:paraId="6F94DBBB" w14:textId="77777777" w:rsidTr="000F18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76FD5438" w14:textId="77777777" w:rsidR="00BC5131" w:rsidRPr="00671BD3" w:rsidRDefault="00BC5131" w:rsidP="000F188E">
            <w:pPr>
              <w:jc w:val="center"/>
              <w:rPr>
                <w:b/>
                <w:color w:val="FFFFFF" w:themeColor="background1"/>
              </w:rPr>
            </w:pPr>
            <w:r w:rsidRPr="00671BD3">
              <w:rPr>
                <w:b/>
                <w:color w:val="FFFFFF" w:themeColor="background1"/>
              </w:rPr>
              <w:lastRenderedPageBreak/>
              <w:t>Aanvullende afspraken</w:t>
            </w:r>
          </w:p>
        </w:tc>
      </w:tr>
      <w:tr w:rsidR="00BC5131" w:rsidRPr="00730F2F" w14:paraId="1ACD0AF1" w14:textId="77777777" w:rsidTr="000F188E">
        <w:trPr>
          <w:cnfStyle w:val="000000100000" w:firstRow="0" w:lastRow="0" w:firstColumn="0" w:lastColumn="0" w:oddVBand="0" w:evenVBand="0" w:oddHBand="1" w:evenHBand="0" w:firstRowFirstColumn="0" w:firstRowLastColumn="0" w:lastRowFirstColumn="0" w:lastRowLastColumn="0"/>
          <w:trHeight w:val="992"/>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3CBE8AA5" w14:textId="77777777" w:rsidR="00BC5131" w:rsidRDefault="00BC5131" w:rsidP="000F188E">
            <w:pPr>
              <w:rPr>
                <w:i/>
                <w:strike/>
                <w:u w:val="single"/>
              </w:rPr>
            </w:pPr>
          </w:p>
          <w:p w14:paraId="74D9C390" w14:textId="77777777" w:rsidR="00BC5131" w:rsidRDefault="00BC5131" w:rsidP="000F188E">
            <w:pPr>
              <w:rPr>
                <w:i/>
                <w:strike/>
                <w:u w:val="single"/>
              </w:rPr>
            </w:pPr>
          </w:p>
          <w:p w14:paraId="61307388" w14:textId="77777777" w:rsidR="00BC5131" w:rsidRPr="00730F2F" w:rsidRDefault="00BC5131" w:rsidP="000F188E">
            <w:pPr>
              <w:rPr>
                <w:i/>
              </w:rPr>
            </w:pPr>
          </w:p>
        </w:tc>
      </w:tr>
      <w:tr w:rsidR="00BC5131" w:rsidRPr="00730F2F" w14:paraId="1B5CCEA8" w14:textId="77777777" w:rsidTr="000F18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7296D8F" w14:textId="77777777" w:rsidR="00BC5131" w:rsidRPr="00671BD3" w:rsidRDefault="00BC5131" w:rsidP="000F188E">
            <w:pPr>
              <w:jc w:val="center"/>
              <w:rPr>
                <w:b/>
                <w:i/>
                <w:color w:val="FFFFFF" w:themeColor="background1"/>
                <w:u w:val="single"/>
              </w:rPr>
            </w:pPr>
            <w:r w:rsidRPr="00671BD3">
              <w:rPr>
                <w:b/>
                <w:color w:val="FFFFFF" w:themeColor="background1"/>
              </w:rPr>
              <w:t>Periode, beschikbare tijd en afgesproken beoordeelmomenten</w:t>
            </w:r>
          </w:p>
        </w:tc>
      </w:tr>
      <w:tr w:rsidR="00BC5131" w:rsidRPr="00730F2F" w14:paraId="0EF59E7B" w14:textId="77777777" w:rsidTr="000F1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270D65A" w14:textId="73E5E692" w:rsidR="00BC5131" w:rsidRPr="008D02BE" w:rsidRDefault="0084525E" w:rsidP="000F188E">
            <w:pPr>
              <w:rPr>
                <w:i/>
                <w:iCs/>
              </w:rPr>
            </w:pPr>
            <w:r w:rsidRPr="008D02BE">
              <w:rPr>
                <w:i/>
                <w:iCs/>
              </w:rPr>
              <w:t>Benoem hier</w:t>
            </w:r>
            <w:r w:rsidR="008D02BE" w:rsidRPr="008D02BE">
              <w:rPr>
                <w:i/>
                <w:iCs/>
              </w:rPr>
              <w:t xml:space="preserve"> de</w:t>
            </w:r>
            <w:r w:rsidRPr="008D02BE">
              <w:rPr>
                <w:i/>
                <w:iCs/>
              </w:rPr>
              <w:t xml:space="preserve"> </w:t>
            </w:r>
            <w:r w:rsidR="008D02BE" w:rsidRPr="008D02BE">
              <w:rPr>
                <w:i/>
                <w:iCs/>
              </w:rPr>
              <w:t>g</w:t>
            </w:r>
            <w:r w:rsidRPr="008D02BE">
              <w:rPr>
                <w:i/>
                <w:iCs/>
              </w:rPr>
              <w:t xml:space="preserve">lobale planning per onderdeel </w:t>
            </w:r>
          </w:p>
          <w:p w14:paraId="6C2C0D79" w14:textId="77777777" w:rsidR="00B24A22" w:rsidRPr="008D02BE" w:rsidRDefault="00B24A22" w:rsidP="000F188E">
            <w:pPr>
              <w:rPr>
                <w:i/>
                <w:iCs/>
              </w:rPr>
            </w:pPr>
          </w:p>
          <w:tbl>
            <w:tblPr>
              <w:tblStyle w:val="TableGrid"/>
              <w:tblW w:w="0" w:type="auto"/>
              <w:tblLook w:val="04A0" w:firstRow="1" w:lastRow="0" w:firstColumn="1" w:lastColumn="0" w:noHBand="0" w:noVBand="1"/>
            </w:tblPr>
            <w:tblGrid>
              <w:gridCol w:w="2209"/>
              <w:gridCol w:w="2209"/>
              <w:gridCol w:w="2209"/>
              <w:gridCol w:w="2209"/>
            </w:tblGrid>
            <w:tr w:rsidR="00E71376" w:rsidRPr="008D02BE" w14:paraId="7B4C343B" w14:textId="77777777" w:rsidTr="008D02BE">
              <w:tc>
                <w:tcPr>
                  <w:tcW w:w="2209" w:type="dxa"/>
                  <w:shd w:val="clear" w:color="auto" w:fill="A6A6A6" w:themeFill="background1" w:themeFillShade="A6"/>
                </w:tcPr>
                <w:p w14:paraId="04F12328" w14:textId="5C95AB82" w:rsidR="00E71376" w:rsidRPr="008D02BE" w:rsidRDefault="00E71376" w:rsidP="00E71376">
                  <w:pPr>
                    <w:rPr>
                      <w:i/>
                      <w:iCs/>
                    </w:rPr>
                  </w:pPr>
                  <w:r w:rsidRPr="008D02BE">
                    <w:rPr>
                      <w:i/>
                      <w:iCs/>
                    </w:rPr>
                    <w:t>Onderdeel</w:t>
                  </w:r>
                </w:p>
              </w:tc>
              <w:tc>
                <w:tcPr>
                  <w:tcW w:w="2209" w:type="dxa"/>
                  <w:shd w:val="clear" w:color="auto" w:fill="A6A6A6" w:themeFill="background1" w:themeFillShade="A6"/>
                </w:tcPr>
                <w:p w14:paraId="31DE791E" w14:textId="550EC8C4" w:rsidR="00E71376" w:rsidRPr="008D02BE" w:rsidRDefault="00E71376" w:rsidP="00E71376">
                  <w:pPr>
                    <w:rPr>
                      <w:i/>
                      <w:iCs/>
                    </w:rPr>
                  </w:pPr>
                  <w:r w:rsidRPr="008D02BE">
                    <w:rPr>
                      <w:i/>
                      <w:iCs/>
                    </w:rPr>
                    <w:t xml:space="preserve">Datum </w:t>
                  </w:r>
                </w:p>
              </w:tc>
              <w:tc>
                <w:tcPr>
                  <w:tcW w:w="2209" w:type="dxa"/>
                  <w:shd w:val="clear" w:color="auto" w:fill="A6A6A6" w:themeFill="background1" w:themeFillShade="A6"/>
                </w:tcPr>
                <w:p w14:paraId="3ED94798" w14:textId="2AAF9209" w:rsidR="00E71376" w:rsidRPr="008D02BE" w:rsidRDefault="00E71376" w:rsidP="00E71376">
                  <w:pPr>
                    <w:rPr>
                      <w:i/>
                      <w:iCs/>
                    </w:rPr>
                  </w:pPr>
                  <w:r w:rsidRPr="008D02BE">
                    <w:rPr>
                      <w:i/>
                      <w:iCs/>
                    </w:rPr>
                    <w:t>Starttijd</w:t>
                  </w:r>
                </w:p>
              </w:tc>
              <w:tc>
                <w:tcPr>
                  <w:tcW w:w="2209" w:type="dxa"/>
                  <w:shd w:val="clear" w:color="auto" w:fill="A6A6A6" w:themeFill="background1" w:themeFillShade="A6"/>
                </w:tcPr>
                <w:p w14:paraId="309C67F0" w14:textId="7A8F78A4" w:rsidR="00E71376" w:rsidRPr="008D02BE" w:rsidRDefault="00E71376" w:rsidP="00E71376">
                  <w:pPr>
                    <w:rPr>
                      <w:i/>
                      <w:iCs/>
                    </w:rPr>
                  </w:pPr>
                  <w:r>
                    <w:rPr>
                      <w:i/>
                      <w:iCs/>
                    </w:rPr>
                    <w:t>Eind</w:t>
                  </w:r>
                  <w:r w:rsidRPr="008D02BE">
                    <w:rPr>
                      <w:i/>
                      <w:iCs/>
                    </w:rPr>
                    <w:t>tijd</w:t>
                  </w:r>
                </w:p>
              </w:tc>
            </w:tr>
            <w:tr w:rsidR="00E71376" w:rsidRPr="008D02BE" w14:paraId="2FD41D9F" w14:textId="77777777" w:rsidTr="00924E8E">
              <w:tc>
                <w:tcPr>
                  <w:tcW w:w="2209" w:type="dxa"/>
                </w:tcPr>
                <w:p w14:paraId="357CB7AA" w14:textId="17B18F0D" w:rsidR="00E71376" w:rsidRPr="008D02BE" w:rsidRDefault="00E71376" w:rsidP="00E71376">
                  <w:pPr>
                    <w:rPr>
                      <w:i/>
                      <w:iCs/>
                    </w:rPr>
                  </w:pPr>
                  <w:r w:rsidRPr="008D02BE">
                    <w:rPr>
                      <w:i/>
                      <w:iCs/>
                    </w:rPr>
                    <w:t>Opstarten Project</w:t>
                  </w:r>
                </w:p>
              </w:tc>
              <w:tc>
                <w:tcPr>
                  <w:tcW w:w="2209" w:type="dxa"/>
                </w:tcPr>
                <w:p w14:paraId="1434ECF2" w14:textId="07B927DD" w:rsidR="00E71376" w:rsidRDefault="00033AB6" w:rsidP="00E71376">
                  <w:pPr>
                    <w:rPr>
                      <w:i/>
                      <w:iCs/>
                    </w:rPr>
                  </w:pPr>
                  <w:r>
                    <w:rPr>
                      <w:i/>
                      <w:iCs/>
                    </w:rPr>
                    <w:t>15</w:t>
                  </w:r>
                  <w:r w:rsidR="00681290">
                    <w:rPr>
                      <w:i/>
                      <w:iCs/>
                    </w:rPr>
                    <w:t>/</w:t>
                  </w:r>
                  <w:r>
                    <w:rPr>
                      <w:i/>
                      <w:iCs/>
                    </w:rPr>
                    <w:t>04</w:t>
                  </w:r>
                  <w:r w:rsidR="00681290">
                    <w:rPr>
                      <w:i/>
                      <w:iCs/>
                    </w:rPr>
                    <w:t>/202</w:t>
                  </w:r>
                  <w:r>
                    <w:rPr>
                      <w:i/>
                      <w:iCs/>
                    </w:rPr>
                    <w:t>4</w:t>
                  </w:r>
                </w:p>
                <w:p w14:paraId="0C9ED4E5" w14:textId="5F712F6A" w:rsidR="00E71376" w:rsidRPr="008D02BE" w:rsidRDefault="00E71376" w:rsidP="00E71376">
                  <w:pPr>
                    <w:rPr>
                      <w:i/>
                      <w:iCs/>
                    </w:rPr>
                  </w:pPr>
                </w:p>
              </w:tc>
              <w:tc>
                <w:tcPr>
                  <w:tcW w:w="2209" w:type="dxa"/>
                </w:tcPr>
                <w:p w14:paraId="445A0A64" w14:textId="2B9FD160" w:rsidR="00E71376" w:rsidRPr="008D02BE" w:rsidRDefault="00A32291" w:rsidP="00E71376">
                  <w:pPr>
                    <w:rPr>
                      <w:i/>
                      <w:iCs/>
                    </w:rPr>
                  </w:pPr>
                  <w:r>
                    <w:rPr>
                      <w:i/>
                      <w:iCs/>
                    </w:rPr>
                    <w:t>9:00</w:t>
                  </w:r>
                </w:p>
              </w:tc>
              <w:tc>
                <w:tcPr>
                  <w:tcW w:w="2209" w:type="dxa"/>
                </w:tcPr>
                <w:p w14:paraId="4D4D76D1" w14:textId="2B7EDD1C" w:rsidR="00E71376" w:rsidRPr="008D02BE" w:rsidRDefault="00A32291" w:rsidP="00E71376">
                  <w:pPr>
                    <w:rPr>
                      <w:i/>
                      <w:iCs/>
                    </w:rPr>
                  </w:pPr>
                  <w:r>
                    <w:rPr>
                      <w:i/>
                      <w:iCs/>
                    </w:rPr>
                    <w:t>1</w:t>
                  </w:r>
                  <w:r w:rsidR="00643C77">
                    <w:rPr>
                      <w:i/>
                      <w:iCs/>
                    </w:rPr>
                    <w:t>2</w:t>
                  </w:r>
                  <w:r>
                    <w:rPr>
                      <w:i/>
                      <w:iCs/>
                    </w:rPr>
                    <w:t>:00</w:t>
                  </w:r>
                </w:p>
              </w:tc>
            </w:tr>
            <w:tr w:rsidR="00E71376" w:rsidRPr="008D02BE" w14:paraId="11750573" w14:textId="77777777" w:rsidTr="00924E8E">
              <w:tc>
                <w:tcPr>
                  <w:tcW w:w="2209" w:type="dxa"/>
                </w:tcPr>
                <w:p w14:paraId="7781339A" w14:textId="4F940DA9" w:rsidR="00E71376" w:rsidRPr="008D02BE" w:rsidRDefault="00E71376" w:rsidP="00E71376">
                  <w:pPr>
                    <w:rPr>
                      <w:i/>
                      <w:iCs/>
                    </w:rPr>
                  </w:pPr>
                  <w:r w:rsidRPr="008D02BE">
                    <w:rPr>
                      <w:i/>
                      <w:iCs/>
                    </w:rPr>
                    <w:t>Uitvoeren iteratie</w:t>
                  </w:r>
                </w:p>
              </w:tc>
              <w:tc>
                <w:tcPr>
                  <w:tcW w:w="2209" w:type="dxa"/>
                </w:tcPr>
                <w:p w14:paraId="476C7191" w14:textId="5FB08632" w:rsidR="00E71376" w:rsidRDefault="00A32291" w:rsidP="00E71376">
                  <w:pPr>
                    <w:rPr>
                      <w:i/>
                      <w:iCs/>
                    </w:rPr>
                  </w:pPr>
                  <w:r>
                    <w:rPr>
                      <w:i/>
                      <w:iCs/>
                    </w:rPr>
                    <w:t>16/04/2024 t/m</w:t>
                  </w:r>
                </w:p>
                <w:p w14:paraId="32A588CB" w14:textId="260D3AB6" w:rsidR="00E71376" w:rsidRPr="008D02BE" w:rsidRDefault="00A32291" w:rsidP="00E71376">
                  <w:pPr>
                    <w:rPr>
                      <w:i/>
                      <w:iCs/>
                    </w:rPr>
                  </w:pPr>
                  <w:r>
                    <w:rPr>
                      <w:i/>
                      <w:iCs/>
                    </w:rPr>
                    <w:t>18/04/2024</w:t>
                  </w:r>
                </w:p>
              </w:tc>
              <w:tc>
                <w:tcPr>
                  <w:tcW w:w="2209" w:type="dxa"/>
                </w:tcPr>
                <w:p w14:paraId="137D9250" w14:textId="364B6895" w:rsidR="00E71376" w:rsidRPr="008D02BE" w:rsidRDefault="008331D1" w:rsidP="00E71376">
                  <w:pPr>
                    <w:rPr>
                      <w:i/>
                      <w:iCs/>
                    </w:rPr>
                  </w:pPr>
                  <w:r>
                    <w:rPr>
                      <w:i/>
                      <w:iCs/>
                    </w:rPr>
                    <w:t>9:00</w:t>
                  </w:r>
                </w:p>
              </w:tc>
              <w:tc>
                <w:tcPr>
                  <w:tcW w:w="2209" w:type="dxa"/>
                </w:tcPr>
                <w:p w14:paraId="5362D43D" w14:textId="0DDACA2C" w:rsidR="00E71376" w:rsidRPr="008D02BE" w:rsidRDefault="00681290" w:rsidP="00E71376">
                  <w:pPr>
                    <w:rPr>
                      <w:i/>
                      <w:iCs/>
                    </w:rPr>
                  </w:pPr>
                  <w:r>
                    <w:rPr>
                      <w:i/>
                      <w:iCs/>
                    </w:rPr>
                    <w:t>1</w:t>
                  </w:r>
                  <w:r w:rsidR="004332CF">
                    <w:rPr>
                      <w:i/>
                      <w:iCs/>
                    </w:rPr>
                    <w:t>7</w:t>
                  </w:r>
                  <w:r>
                    <w:rPr>
                      <w:i/>
                      <w:iCs/>
                    </w:rPr>
                    <w:t>:00</w:t>
                  </w:r>
                </w:p>
              </w:tc>
            </w:tr>
            <w:tr w:rsidR="00E71376" w:rsidRPr="008D02BE" w14:paraId="5286D4B3" w14:textId="77777777" w:rsidTr="00924E8E">
              <w:tc>
                <w:tcPr>
                  <w:tcW w:w="2209" w:type="dxa"/>
                </w:tcPr>
                <w:p w14:paraId="515EC5B9" w14:textId="7024920A" w:rsidR="00E71376" w:rsidRPr="008D02BE" w:rsidRDefault="00E71376" w:rsidP="00E71376">
                  <w:pPr>
                    <w:rPr>
                      <w:i/>
                      <w:iCs/>
                    </w:rPr>
                  </w:pPr>
                  <w:r w:rsidRPr="008D02BE">
                    <w:rPr>
                      <w:i/>
                      <w:iCs/>
                    </w:rPr>
                    <w:t xml:space="preserve">Opleveren product </w:t>
                  </w:r>
                </w:p>
              </w:tc>
              <w:tc>
                <w:tcPr>
                  <w:tcW w:w="2209" w:type="dxa"/>
                </w:tcPr>
                <w:p w14:paraId="08AAB41D" w14:textId="0381D8B5" w:rsidR="00E71376" w:rsidRDefault="00A32291" w:rsidP="00E71376">
                  <w:pPr>
                    <w:rPr>
                      <w:i/>
                      <w:iCs/>
                    </w:rPr>
                  </w:pPr>
                  <w:r>
                    <w:rPr>
                      <w:i/>
                      <w:iCs/>
                    </w:rPr>
                    <w:t>19/04/2024</w:t>
                  </w:r>
                </w:p>
                <w:p w14:paraId="3BD425D8" w14:textId="264D906F" w:rsidR="00E71376" w:rsidRPr="008D02BE" w:rsidRDefault="00E71376" w:rsidP="00E71376">
                  <w:pPr>
                    <w:rPr>
                      <w:i/>
                      <w:iCs/>
                    </w:rPr>
                  </w:pPr>
                </w:p>
              </w:tc>
              <w:tc>
                <w:tcPr>
                  <w:tcW w:w="2209" w:type="dxa"/>
                </w:tcPr>
                <w:p w14:paraId="54BCAEED" w14:textId="66D87AB1" w:rsidR="00E71376" w:rsidRPr="008D02BE" w:rsidRDefault="008331D1" w:rsidP="00E71376">
                  <w:pPr>
                    <w:rPr>
                      <w:i/>
                      <w:iCs/>
                    </w:rPr>
                  </w:pPr>
                  <w:r>
                    <w:rPr>
                      <w:i/>
                      <w:iCs/>
                    </w:rPr>
                    <w:t>9:00</w:t>
                  </w:r>
                </w:p>
              </w:tc>
              <w:tc>
                <w:tcPr>
                  <w:tcW w:w="2209" w:type="dxa"/>
                </w:tcPr>
                <w:p w14:paraId="658FA3AB" w14:textId="7E635880" w:rsidR="00E71376" w:rsidRPr="008D02BE" w:rsidRDefault="008331D1" w:rsidP="00E71376">
                  <w:pPr>
                    <w:rPr>
                      <w:i/>
                      <w:iCs/>
                    </w:rPr>
                  </w:pPr>
                  <w:r>
                    <w:rPr>
                      <w:i/>
                      <w:iCs/>
                    </w:rPr>
                    <w:t>1</w:t>
                  </w:r>
                  <w:r w:rsidR="002F6032">
                    <w:rPr>
                      <w:i/>
                      <w:iCs/>
                    </w:rPr>
                    <w:t>4</w:t>
                  </w:r>
                  <w:r>
                    <w:rPr>
                      <w:i/>
                      <w:iCs/>
                    </w:rPr>
                    <w:t>:00</w:t>
                  </w:r>
                </w:p>
              </w:tc>
            </w:tr>
            <w:tr w:rsidR="00E71376" w:rsidRPr="008D02BE" w14:paraId="4B87D4D3" w14:textId="77777777" w:rsidTr="00924E8E">
              <w:tc>
                <w:tcPr>
                  <w:tcW w:w="2209" w:type="dxa"/>
                </w:tcPr>
                <w:p w14:paraId="55722F59" w14:textId="4F8D26F1" w:rsidR="00E71376" w:rsidRPr="008D02BE" w:rsidRDefault="00E71376" w:rsidP="00E71376">
                  <w:pPr>
                    <w:rPr>
                      <w:i/>
                      <w:iCs/>
                    </w:rPr>
                  </w:pPr>
                  <w:r w:rsidRPr="008D02BE">
                    <w:rPr>
                      <w:i/>
                      <w:iCs/>
                    </w:rPr>
                    <w:t>Reflecteren</w:t>
                  </w:r>
                </w:p>
              </w:tc>
              <w:tc>
                <w:tcPr>
                  <w:tcW w:w="2209" w:type="dxa"/>
                </w:tcPr>
                <w:p w14:paraId="1BB514F3" w14:textId="355CB9C1" w:rsidR="00E71376" w:rsidRDefault="00BA24A1" w:rsidP="00E71376">
                  <w:pPr>
                    <w:rPr>
                      <w:i/>
                      <w:iCs/>
                    </w:rPr>
                  </w:pPr>
                  <w:r>
                    <w:rPr>
                      <w:i/>
                      <w:iCs/>
                    </w:rPr>
                    <w:t>1</w:t>
                  </w:r>
                  <w:r w:rsidR="00681290">
                    <w:rPr>
                      <w:i/>
                      <w:iCs/>
                    </w:rPr>
                    <w:t>9/0</w:t>
                  </w:r>
                  <w:r>
                    <w:rPr>
                      <w:i/>
                      <w:iCs/>
                    </w:rPr>
                    <w:t>4</w:t>
                  </w:r>
                  <w:r w:rsidR="00681290">
                    <w:rPr>
                      <w:i/>
                      <w:iCs/>
                    </w:rPr>
                    <w:t>/2024</w:t>
                  </w:r>
                </w:p>
                <w:p w14:paraId="188F5276" w14:textId="17CC8272" w:rsidR="00E71376" w:rsidRPr="008D02BE" w:rsidRDefault="00E71376" w:rsidP="00E71376">
                  <w:pPr>
                    <w:rPr>
                      <w:i/>
                      <w:iCs/>
                    </w:rPr>
                  </w:pPr>
                </w:p>
              </w:tc>
              <w:tc>
                <w:tcPr>
                  <w:tcW w:w="2209" w:type="dxa"/>
                </w:tcPr>
                <w:p w14:paraId="4D5B2646" w14:textId="784E5D04" w:rsidR="00E71376" w:rsidRPr="008D02BE" w:rsidRDefault="00BA24A1" w:rsidP="00E71376">
                  <w:pPr>
                    <w:rPr>
                      <w:i/>
                      <w:iCs/>
                    </w:rPr>
                  </w:pPr>
                  <w:r>
                    <w:rPr>
                      <w:i/>
                      <w:iCs/>
                    </w:rPr>
                    <w:t>1</w:t>
                  </w:r>
                  <w:r w:rsidR="002F6032">
                    <w:rPr>
                      <w:i/>
                      <w:iCs/>
                    </w:rPr>
                    <w:t>4</w:t>
                  </w:r>
                  <w:r>
                    <w:rPr>
                      <w:i/>
                      <w:iCs/>
                    </w:rPr>
                    <w:t>:00</w:t>
                  </w:r>
                </w:p>
              </w:tc>
              <w:tc>
                <w:tcPr>
                  <w:tcW w:w="2209" w:type="dxa"/>
                </w:tcPr>
                <w:p w14:paraId="3CD8281E" w14:textId="237EA0ED" w:rsidR="00E71376" w:rsidRPr="008D02BE" w:rsidRDefault="00681290" w:rsidP="00E71376">
                  <w:pPr>
                    <w:rPr>
                      <w:i/>
                      <w:iCs/>
                    </w:rPr>
                  </w:pPr>
                  <w:r>
                    <w:rPr>
                      <w:i/>
                      <w:iCs/>
                    </w:rPr>
                    <w:t>1</w:t>
                  </w:r>
                  <w:r w:rsidR="002F6032">
                    <w:rPr>
                      <w:i/>
                      <w:iCs/>
                    </w:rPr>
                    <w:t>5</w:t>
                  </w:r>
                  <w:r>
                    <w:rPr>
                      <w:i/>
                      <w:iCs/>
                    </w:rPr>
                    <w:t>:</w:t>
                  </w:r>
                  <w:r w:rsidR="00BA24A1">
                    <w:rPr>
                      <w:i/>
                      <w:iCs/>
                    </w:rPr>
                    <w:t>3</w:t>
                  </w:r>
                  <w:r>
                    <w:rPr>
                      <w:i/>
                      <w:iCs/>
                    </w:rPr>
                    <w:t>0</w:t>
                  </w:r>
                </w:p>
              </w:tc>
            </w:tr>
            <w:tr w:rsidR="00E71376" w:rsidRPr="008D02BE" w14:paraId="26BB35BC" w14:textId="77777777" w:rsidTr="00924E8E">
              <w:tc>
                <w:tcPr>
                  <w:tcW w:w="2209" w:type="dxa"/>
                </w:tcPr>
                <w:p w14:paraId="1889786A" w14:textId="23ADB8BA" w:rsidR="00E71376" w:rsidRPr="008D02BE" w:rsidRDefault="00E71376" w:rsidP="00E71376">
                  <w:pPr>
                    <w:rPr>
                      <w:i/>
                      <w:iCs/>
                    </w:rPr>
                  </w:pPr>
                  <w:r w:rsidRPr="008D02BE">
                    <w:rPr>
                      <w:i/>
                      <w:iCs/>
                    </w:rPr>
                    <w:t>Eindgesprek</w:t>
                  </w:r>
                </w:p>
              </w:tc>
              <w:tc>
                <w:tcPr>
                  <w:tcW w:w="2209" w:type="dxa"/>
                </w:tcPr>
                <w:p w14:paraId="267BD58B" w14:textId="424DD5C2" w:rsidR="00E71376" w:rsidRDefault="00681290" w:rsidP="00E71376">
                  <w:pPr>
                    <w:rPr>
                      <w:i/>
                      <w:iCs/>
                    </w:rPr>
                  </w:pPr>
                  <w:r>
                    <w:rPr>
                      <w:i/>
                      <w:iCs/>
                    </w:rPr>
                    <w:t>1</w:t>
                  </w:r>
                  <w:r w:rsidR="00BA24A1">
                    <w:rPr>
                      <w:i/>
                      <w:iCs/>
                    </w:rPr>
                    <w:t>9</w:t>
                  </w:r>
                  <w:r>
                    <w:rPr>
                      <w:i/>
                      <w:iCs/>
                    </w:rPr>
                    <w:t>/0</w:t>
                  </w:r>
                  <w:r w:rsidR="00BA24A1">
                    <w:rPr>
                      <w:i/>
                      <w:iCs/>
                    </w:rPr>
                    <w:t>4</w:t>
                  </w:r>
                  <w:r>
                    <w:rPr>
                      <w:i/>
                      <w:iCs/>
                    </w:rPr>
                    <w:t>/2024</w:t>
                  </w:r>
                </w:p>
                <w:p w14:paraId="6CDD4356" w14:textId="0CF17756" w:rsidR="00E71376" w:rsidRPr="008D02BE" w:rsidRDefault="00E71376" w:rsidP="00E71376">
                  <w:pPr>
                    <w:rPr>
                      <w:i/>
                      <w:iCs/>
                    </w:rPr>
                  </w:pPr>
                </w:p>
              </w:tc>
              <w:tc>
                <w:tcPr>
                  <w:tcW w:w="2209" w:type="dxa"/>
                </w:tcPr>
                <w:p w14:paraId="7F6D3703" w14:textId="60A6D9B1" w:rsidR="00E71376" w:rsidRPr="008D02BE" w:rsidRDefault="00681290" w:rsidP="00E71376">
                  <w:pPr>
                    <w:rPr>
                      <w:i/>
                      <w:iCs/>
                    </w:rPr>
                  </w:pPr>
                  <w:r>
                    <w:rPr>
                      <w:i/>
                      <w:iCs/>
                    </w:rPr>
                    <w:t>1</w:t>
                  </w:r>
                  <w:r w:rsidR="002F6032">
                    <w:rPr>
                      <w:i/>
                      <w:iCs/>
                    </w:rPr>
                    <w:t>5</w:t>
                  </w:r>
                  <w:r>
                    <w:rPr>
                      <w:i/>
                      <w:iCs/>
                    </w:rPr>
                    <w:t>:30</w:t>
                  </w:r>
                </w:p>
              </w:tc>
              <w:tc>
                <w:tcPr>
                  <w:tcW w:w="2209" w:type="dxa"/>
                </w:tcPr>
                <w:p w14:paraId="1BE47723" w14:textId="0D2CBDD5" w:rsidR="00E71376" w:rsidRPr="008D02BE" w:rsidRDefault="00681290" w:rsidP="00E71376">
                  <w:pPr>
                    <w:rPr>
                      <w:i/>
                      <w:iCs/>
                    </w:rPr>
                  </w:pPr>
                  <w:r>
                    <w:rPr>
                      <w:i/>
                      <w:iCs/>
                    </w:rPr>
                    <w:t>1</w:t>
                  </w:r>
                  <w:r w:rsidR="002F6032">
                    <w:rPr>
                      <w:i/>
                      <w:iCs/>
                    </w:rPr>
                    <w:t>7</w:t>
                  </w:r>
                  <w:r>
                    <w:rPr>
                      <w:i/>
                      <w:iCs/>
                    </w:rPr>
                    <w:t>:00</w:t>
                  </w:r>
                </w:p>
              </w:tc>
            </w:tr>
          </w:tbl>
          <w:p w14:paraId="3B138BD9" w14:textId="1D3330D7" w:rsidR="00B24A22" w:rsidRPr="008D02BE" w:rsidRDefault="00B24A22" w:rsidP="000F188E">
            <w:pPr>
              <w:rPr>
                <w:i/>
                <w:iCs/>
              </w:rPr>
            </w:pPr>
          </w:p>
          <w:p w14:paraId="4DDC13EF" w14:textId="77777777" w:rsidR="00BC5131" w:rsidRPr="00730F2F" w:rsidRDefault="00BC5131" w:rsidP="000F188E"/>
        </w:tc>
      </w:tr>
    </w:tbl>
    <w:p w14:paraId="7FCD8250" w14:textId="77777777" w:rsidR="00BC5131" w:rsidRDefault="00BC5131" w:rsidP="00BC5131">
      <w:pPr>
        <w:spacing w:after="160" w:line="259" w:lineRule="auto"/>
      </w:pPr>
    </w:p>
    <w:p w14:paraId="0A0D28A8" w14:textId="77777777" w:rsidR="00BC5131" w:rsidRPr="00730F2F" w:rsidRDefault="00BC5131" w:rsidP="00BC5131">
      <w:pPr>
        <w:pStyle w:val="Heading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BC5131" w:rsidRPr="00730F2F" w14:paraId="0C1B7C97" w14:textId="77777777" w:rsidTr="000F18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35DD7698" w14:textId="31B8265F" w:rsidR="00BC5131" w:rsidRPr="00671BD3" w:rsidRDefault="00BC5131" w:rsidP="000F188E">
            <w:pPr>
              <w:jc w:val="center"/>
              <w:rPr>
                <w:b/>
                <w:color w:val="FFFFFF" w:themeColor="background1"/>
              </w:rPr>
            </w:pPr>
            <w:r>
              <w:rPr>
                <w:b/>
                <w:color w:val="FFFFFF" w:themeColor="background1"/>
              </w:rPr>
              <w:t>B1-K1</w:t>
            </w:r>
            <w:r w:rsidR="008C6B5D">
              <w:rPr>
                <w:b/>
                <w:color w:val="FFFFFF" w:themeColor="background1"/>
              </w:rPr>
              <w:t xml:space="preserve"> en B1-K2</w:t>
            </w:r>
          </w:p>
        </w:tc>
      </w:tr>
      <w:tr w:rsidR="00BC5131" w:rsidRPr="00730F2F" w14:paraId="4ADCDB9D" w14:textId="77777777" w:rsidTr="000F1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5875864" w14:textId="77777777" w:rsidR="00BC5131" w:rsidRPr="00730F2F" w:rsidRDefault="00BC5131" w:rsidP="000F188E">
            <w:r w:rsidRPr="00730F2F">
              <w:t>Examenduur</w:t>
            </w:r>
          </w:p>
        </w:tc>
        <w:tc>
          <w:tcPr>
            <w:tcW w:w="942" w:type="pct"/>
          </w:tcPr>
          <w:p w14:paraId="0456BC43" w14:textId="31278C42" w:rsidR="00BC5131" w:rsidRPr="00730F2F" w:rsidRDefault="009445C7" w:rsidP="000F188E">
            <w:pPr>
              <w:cnfStyle w:val="000000100000" w:firstRow="0" w:lastRow="0" w:firstColumn="0" w:lastColumn="0" w:oddVBand="0" w:evenVBand="0" w:oddHBand="1" w:evenHBand="0" w:firstRowFirstColumn="0" w:firstRowLastColumn="0" w:lastRowFirstColumn="0" w:lastRowLastColumn="0"/>
            </w:pPr>
            <w:r>
              <w:t>15/</w:t>
            </w:r>
            <w:r w:rsidR="00475AFC">
              <w:t>04</w:t>
            </w:r>
            <w:r>
              <w:t>/202</w:t>
            </w:r>
            <w:r w:rsidR="00475AFC">
              <w:t>4</w:t>
            </w:r>
          </w:p>
        </w:tc>
        <w:tc>
          <w:tcPr>
            <w:tcW w:w="942" w:type="pct"/>
          </w:tcPr>
          <w:p w14:paraId="0E811835" w14:textId="7569BF61" w:rsidR="00BC5131" w:rsidRPr="00730F2F" w:rsidRDefault="00475AFC" w:rsidP="000F188E">
            <w:pPr>
              <w:cnfStyle w:val="000000100000" w:firstRow="0" w:lastRow="0" w:firstColumn="0" w:lastColumn="0" w:oddVBand="0" w:evenVBand="0" w:oddHBand="1" w:evenHBand="0" w:firstRowFirstColumn="0" w:firstRowLastColumn="0" w:lastRowFirstColumn="0" w:lastRowLastColumn="0"/>
            </w:pPr>
            <w:r>
              <w:t>9</w:t>
            </w:r>
            <w:r w:rsidR="009445C7">
              <w:t>:</w:t>
            </w:r>
            <w:r>
              <w:t>00</w:t>
            </w:r>
          </w:p>
        </w:tc>
        <w:tc>
          <w:tcPr>
            <w:tcW w:w="942" w:type="pct"/>
          </w:tcPr>
          <w:p w14:paraId="098A4FC5" w14:textId="768AAC61" w:rsidR="00BC5131" w:rsidRPr="00730F2F" w:rsidRDefault="0093155A" w:rsidP="000F188E">
            <w:pPr>
              <w:cnfStyle w:val="000000100000" w:firstRow="0" w:lastRow="0" w:firstColumn="0" w:lastColumn="0" w:oddVBand="0" w:evenVBand="0" w:oddHBand="1" w:evenHBand="0" w:firstRowFirstColumn="0" w:firstRowLastColumn="0" w:lastRowFirstColumn="0" w:lastRowLastColumn="0"/>
            </w:pPr>
            <w:r>
              <w:t>19</w:t>
            </w:r>
            <w:r w:rsidR="009445C7">
              <w:t>/0</w:t>
            </w:r>
            <w:r w:rsidR="009851ED">
              <w:t>4</w:t>
            </w:r>
            <w:r w:rsidR="009445C7">
              <w:t>/2024</w:t>
            </w:r>
          </w:p>
        </w:tc>
        <w:tc>
          <w:tcPr>
            <w:tcW w:w="942" w:type="pct"/>
          </w:tcPr>
          <w:p w14:paraId="1A22F9FB" w14:textId="51B378D6" w:rsidR="00BC5131" w:rsidRPr="00730F2F" w:rsidRDefault="001A2844" w:rsidP="000F188E">
            <w:pPr>
              <w:cnfStyle w:val="000000100000" w:firstRow="0" w:lastRow="0" w:firstColumn="0" w:lastColumn="0" w:oddVBand="0" w:evenVBand="0" w:oddHBand="1" w:evenHBand="0" w:firstRowFirstColumn="0" w:firstRowLastColumn="0" w:lastRowFirstColumn="0" w:lastRowLastColumn="0"/>
            </w:pPr>
            <w:r>
              <w:t>1</w:t>
            </w:r>
            <w:r w:rsidR="0093155A">
              <w:t>7</w:t>
            </w:r>
            <w:r>
              <w:t>:00</w:t>
            </w:r>
          </w:p>
        </w:tc>
      </w:tr>
      <w:tr w:rsidR="00BC5131" w:rsidRPr="00730F2F" w14:paraId="09CF2BCA" w14:textId="77777777" w:rsidTr="000F18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5E1F02D" w14:textId="77777777" w:rsidR="00BC5131" w:rsidRPr="00730F2F" w:rsidRDefault="00BC5131" w:rsidP="000F188E">
            <w:r w:rsidRPr="00730F2F">
              <w:t>Handtekening Kandidaat</w:t>
            </w:r>
          </w:p>
        </w:tc>
        <w:tc>
          <w:tcPr>
            <w:tcW w:w="1884" w:type="pct"/>
            <w:gridSpan w:val="2"/>
          </w:tcPr>
          <w:p w14:paraId="7DEFE0F7" w14:textId="4FF3A729" w:rsidR="00BC5131" w:rsidRDefault="009445C7" w:rsidP="000F188E">
            <w:pPr>
              <w:cnfStyle w:val="000000010000" w:firstRow="0" w:lastRow="0" w:firstColumn="0" w:lastColumn="0" w:oddVBand="0" w:evenVBand="0" w:oddHBand="0" w:evenHBand="1" w:firstRowFirstColumn="0" w:firstRowLastColumn="0" w:lastRowFirstColumn="0" w:lastRowLastColumn="0"/>
            </w:pPr>
            <w:r>
              <w:t>Tom Kooij</w:t>
            </w:r>
          </w:p>
          <w:p w14:paraId="03FD28B5" w14:textId="77777777" w:rsidR="007D0E13" w:rsidRDefault="007D0E13" w:rsidP="000F188E">
            <w:pPr>
              <w:cnfStyle w:val="000000010000" w:firstRow="0" w:lastRow="0" w:firstColumn="0" w:lastColumn="0" w:oddVBand="0" w:evenVBand="0" w:oddHBand="0" w:evenHBand="1" w:firstRowFirstColumn="0" w:firstRowLastColumn="0" w:lastRowFirstColumn="0" w:lastRowLastColumn="0"/>
            </w:pPr>
          </w:p>
          <w:p w14:paraId="17C7B588" w14:textId="76966DBF" w:rsidR="007D0E13" w:rsidRPr="00730F2F" w:rsidRDefault="007D0E13" w:rsidP="000F188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638BEB4F" w14:textId="77777777" w:rsidR="00BC5131" w:rsidRPr="00730F2F" w:rsidRDefault="00BC5131" w:rsidP="000F188E">
            <w:pPr>
              <w:cnfStyle w:val="000000010000" w:firstRow="0" w:lastRow="0" w:firstColumn="0" w:lastColumn="0" w:oddVBand="0" w:evenVBand="0" w:oddHBand="0" w:evenHBand="1" w:firstRowFirstColumn="0" w:firstRowLastColumn="0" w:lastRowFirstColumn="0" w:lastRowLastColumn="0"/>
            </w:pPr>
          </w:p>
        </w:tc>
      </w:tr>
      <w:tr w:rsidR="00BC5131" w:rsidRPr="00730F2F" w14:paraId="5AC36E37" w14:textId="77777777" w:rsidTr="000F1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6BCFA20C" w14:textId="77777777" w:rsidR="00BC5131" w:rsidRPr="00730F2F" w:rsidRDefault="00BC5131" w:rsidP="000F188E">
            <w:r w:rsidRPr="00730F2F">
              <w:t>Handtekening Beoordelaar 1</w:t>
            </w:r>
          </w:p>
        </w:tc>
        <w:tc>
          <w:tcPr>
            <w:tcW w:w="1884" w:type="pct"/>
            <w:gridSpan w:val="2"/>
          </w:tcPr>
          <w:p w14:paraId="43C9A57C" w14:textId="77777777" w:rsidR="00BC5131" w:rsidRDefault="00BC5131" w:rsidP="000F188E">
            <w:pPr>
              <w:cnfStyle w:val="000000100000" w:firstRow="0" w:lastRow="0" w:firstColumn="0" w:lastColumn="0" w:oddVBand="0" w:evenVBand="0" w:oddHBand="1" w:evenHBand="0" w:firstRowFirstColumn="0" w:firstRowLastColumn="0" w:lastRowFirstColumn="0" w:lastRowLastColumn="0"/>
            </w:pPr>
          </w:p>
          <w:p w14:paraId="504E38F3" w14:textId="77777777" w:rsidR="007D0E13" w:rsidRDefault="007D0E13" w:rsidP="000F188E">
            <w:pPr>
              <w:cnfStyle w:val="000000100000" w:firstRow="0" w:lastRow="0" w:firstColumn="0" w:lastColumn="0" w:oddVBand="0" w:evenVBand="0" w:oddHBand="1" w:evenHBand="0" w:firstRowFirstColumn="0" w:firstRowLastColumn="0" w:lastRowFirstColumn="0" w:lastRowLastColumn="0"/>
            </w:pPr>
          </w:p>
          <w:p w14:paraId="17889302" w14:textId="29DE4D75" w:rsidR="007D0E13" w:rsidRPr="00730F2F" w:rsidRDefault="007D0E13" w:rsidP="000F188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6D7C75E3" w14:textId="77777777" w:rsidR="00BC5131" w:rsidRPr="00730F2F" w:rsidRDefault="00BC5131" w:rsidP="000F188E">
            <w:pPr>
              <w:cnfStyle w:val="000000100000" w:firstRow="0" w:lastRow="0" w:firstColumn="0" w:lastColumn="0" w:oddVBand="0" w:evenVBand="0" w:oddHBand="1" w:evenHBand="0" w:firstRowFirstColumn="0" w:firstRowLastColumn="0" w:lastRowFirstColumn="0" w:lastRowLastColumn="0"/>
            </w:pPr>
          </w:p>
        </w:tc>
      </w:tr>
      <w:tr w:rsidR="00BC5131" w:rsidRPr="00730F2F" w14:paraId="638D8A36" w14:textId="77777777" w:rsidTr="000F18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16680B6D" w14:textId="77777777" w:rsidR="00BC5131" w:rsidRPr="00730F2F" w:rsidRDefault="00BC5131" w:rsidP="000F188E">
            <w:r w:rsidRPr="00730F2F">
              <w:t>Handtekening Beoordelaar 2</w:t>
            </w:r>
          </w:p>
        </w:tc>
        <w:tc>
          <w:tcPr>
            <w:tcW w:w="1884" w:type="pct"/>
            <w:gridSpan w:val="2"/>
          </w:tcPr>
          <w:p w14:paraId="63326127" w14:textId="77777777" w:rsidR="00BC5131" w:rsidRDefault="00BC5131" w:rsidP="000F188E">
            <w:pPr>
              <w:cnfStyle w:val="000000010000" w:firstRow="0" w:lastRow="0" w:firstColumn="0" w:lastColumn="0" w:oddVBand="0" w:evenVBand="0" w:oddHBand="0" w:evenHBand="1" w:firstRowFirstColumn="0" w:firstRowLastColumn="0" w:lastRowFirstColumn="0" w:lastRowLastColumn="0"/>
            </w:pPr>
          </w:p>
          <w:p w14:paraId="2BAB232D" w14:textId="77777777" w:rsidR="007D0E13" w:rsidRDefault="007D0E13" w:rsidP="000F188E">
            <w:pPr>
              <w:cnfStyle w:val="000000010000" w:firstRow="0" w:lastRow="0" w:firstColumn="0" w:lastColumn="0" w:oddVBand="0" w:evenVBand="0" w:oddHBand="0" w:evenHBand="1" w:firstRowFirstColumn="0" w:firstRowLastColumn="0" w:lastRowFirstColumn="0" w:lastRowLastColumn="0"/>
            </w:pPr>
          </w:p>
          <w:p w14:paraId="308B071A" w14:textId="1EC5F740" w:rsidR="007D0E13" w:rsidRPr="00730F2F" w:rsidRDefault="007D0E13" w:rsidP="000F188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609C3441" w14:textId="77777777" w:rsidR="00BC5131" w:rsidRPr="00730F2F" w:rsidRDefault="00BC5131" w:rsidP="000F188E">
            <w:pPr>
              <w:cnfStyle w:val="000000010000" w:firstRow="0" w:lastRow="0" w:firstColumn="0" w:lastColumn="0" w:oddVBand="0" w:evenVBand="0" w:oddHBand="0" w:evenHBand="1" w:firstRowFirstColumn="0" w:firstRowLastColumn="0" w:lastRowFirstColumn="0" w:lastRowLastColumn="0"/>
            </w:pPr>
          </w:p>
        </w:tc>
      </w:tr>
    </w:tbl>
    <w:p w14:paraId="47FC2956" w14:textId="77777777" w:rsidR="00BC5131" w:rsidRPr="00730F2F" w:rsidRDefault="00BC5131" w:rsidP="00BC5131"/>
    <w:p w14:paraId="311ABCC3" w14:textId="77777777" w:rsidR="00BC5131" w:rsidRDefault="00BC5131" w:rsidP="00BC5131"/>
    <w:p w14:paraId="31C3D706" w14:textId="5AACA25B" w:rsidR="00730F2F" w:rsidRPr="0023055E" w:rsidRDefault="00730F2F" w:rsidP="0023055E">
      <w:r w:rsidRPr="0023055E">
        <w:br w:type="page"/>
      </w:r>
    </w:p>
    <w:p w14:paraId="411CD8EC" w14:textId="02CD1E71" w:rsidR="00730F2F" w:rsidRPr="00730F2F" w:rsidRDefault="00C97CFC" w:rsidP="0023055E">
      <w:pPr>
        <w:pStyle w:val="Heading1"/>
      </w:pPr>
      <w:r>
        <w:lastRenderedPageBreak/>
        <w:t>B1-K1</w:t>
      </w:r>
      <w:r w:rsidR="007405BF">
        <w:t xml:space="preserve"> &amp; B1-K2</w:t>
      </w:r>
    </w:p>
    <w:tbl>
      <w:tblPr>
        <w:tblStyle w:val="SPLVeldnamendonkerpaars-1ekolomentotaalrijgroen"/>
        <w:tblW w:w="5000" w:type="pct"/>
        <w:tblLook w:val="04A0" w:firstRow="1" w:lastRow="0" w:firstColumn="1" w:lastColumn="0" w:noHBand="0" w:noVBand="1"/>
      </w:tblPr>
      <w:tblGrid>
        <w:gridCol w:w="9062"/>
      </w:tblGrid>
      <w:tr w:rsidR="00730F2F" w:rsidRPr="00730F2F" w14:paraId="35369FDD"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0ABAA41D" w14:textId="618D78E9" w:rsidR="00730F2F" w:rsidRPr="00671BD3" w:rsidRDefault="00730F2F" w:rsidP="000F188E">
            <w:pPr>
              <w:jc w:val="center"/>
              <w:rPr>
                <w:b/>
                <w:color w:val="FFFFFF" w:themeColor="background1"/>
              </w:rPr>
            </w:pPr>
            <w:r w:rsidRPr="00671BD3">
              <w:rPr>
                <w:b/>
                <w:color w:val="FFFFFF" w:themeColor="background1"/>
              </w:rPr>
              <w:t xml:space="preserve">Examenopdracht </w:t>
            </w:r>
            <w:r w:rsidR="007405BF">
              <w:rPr>
                <w:b/>
                <w:color w:val="FFFFFF" w:themeColor="background1"/>
              </w:rPr>
              <w:t>1</w:t>
            </w:r>
          </w:p>
        </w:tc>
      </w:tr>
      <w:tr w:rsidR="00730F2F" w:rsidRPr="00730F2F" w14:paraId="6D1E538C"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44763433" w14:textId="77777777" w:rsidR="00C97CFC" w:rsidRPr="00406363" w:rsidRDefault="00C97CFC" w:rsidP="00C97CFC">
            <w:r>
              <w:t>Je gaat in dit examen een applicatie ontwikkelen. Je werkt als een projectmedewerker in een projectteam. Dit projectteam werkt op een iteratieve manier. Er wordt</w:t>
            </w:r>
            <w:r w:rsidRPr="006C5136">
              <w:t xml:space="preserve"> minimaal 1 iteratie </w:t>
            </w:r>
            <w:r>
              <w:t xml:space="preserve">(sprint) </w:t>
            </w:r>
            <w:r w:rsidRPr="006C5136">
              <w:t>uitgewerkt. Je bent verantwoordelijk voor je eigen uitgewerkte user stories</w:t>
            </w:r>
            <w:r>
              <w:rPr>
                <w:rStyle w:val="FootnoteReference"/>
              </w:rPr>
              <w:footnoteReference w:id="2"/>
            </w:r>
            <w:r>
              <w:t>.</w:t>
            </w:r>
          </w:p>
          <w:p w14:paraId="05BD7494" w14:textId="77777777" w:rsidR="00C97CFC" w:rsidRDefault="00C97CFC" w:rsidP="00C97CFC"/>
          <w:p w14:paraId="502E0265" w14:textId="77777777" w:rsidR="00C97CFC" w:rsidRPr="009070D0" w:rsidRDefault="00C97CFC" w:rsidP="007405BF">
            <w:pPr>
              <w:pStyle w:val="Heading2"/>
            </w:pPr>
            <w:r w:rsidRPr="7F103C6A">
              <w:t>Opstarten project</w:t>
            </w:r>
          </w:p>
          <w:p w14:paraId="101EB21D" w14:textId="1B56A8A3" w:rsidR="00C97CFC" w:rsidRDefault="00C97CFC" w:rsidP="007405BF">
            <w:pPr>
              <w:pStyle w:val="ListParagraph"/>
              <w:numPr>
                <w:ilvl w:val="0"/>
                <w:numId w:val="3"/>
              </w:numPr>
            </w:pPr>
            <w:r>
              <w:t xml:space="preserve">Ontvang de </w:t>
            </w:r>
            <w:r w:rsidR="00640AC5">
              <w:t xml:space="preserve">gedetailleerde </w:t>
            </w:r>
            <w:r>
              <w:t>opdracht van de opdrachtgever</w:t>
            </w:r>
            <w:r w:rsidR="00D14D03">
              <w:t xml:space="preserve">, bijv. tijdens </w:t>
            </w:r>
            <w:r w:rsidR="00B76667">
              <w:t xml:space="preserve">de </w:t>
            </w:r>
            <w:r w:rsidR="00D14D03">
              <w:t>s</w:t>
            </w:r>
            <w:r w:rsidR="006B04A6">
              <w:t>printplanning</w:t>
            </w:r>
            <w:r>
              <w:t>.</w:t>
            </w:r>
          </w:p>
          <w:p w14:paraId="04A3B8B6" w14:textId="77777777" w:rsidR="00C97CFC" w:rsidRDefault="00C97CFC" w:rsidP="007405BF">
            <w:pPr>
              <w:pStyle w:val="ListParagraph"/>
              <w:numPr>
                <w:ilvl w:val="0"/>
                <w:numId w:val="3"/>
              </w:numPr>
            </w:pPr>
            <w:r>
              <w:t>Verzamel eventuele aanvullende informatie. Bijvoorbeeld door internet of de klant te raadplegen.</w:t>
            </w:r>
          </w:p>
          <w:p w14:paraId="17F1DE1C" w14:textId="77777777" w:rsidR="00C97CFC" w:rsidRDefault="00C97CFC" w:rsidP="007405BF">
            <w:pPr>
              <w:pStyle w:val="ListParagraph"/>
              <w:numPr>
                <w:ilvl w:val="0"/>
                <w:numId w:val="3"/>
              </w:numPr>
            </w:pPr>
            <w:r>
              <w:t>Formuleer de uitgangspunten, eisen en wensen voor het project in een document (bijvoorbeeld Definition of done). Doe dit volgens de geldende bedrijfsprocedures. Dit omvat bijvoorbeeld het volgende.</w:t>
            </w:r>
          </w:p>
          <w:p w14:paraId="34E2904B" w14:textId="77777777" w:rsidR="00C97CFC" w:rsidRDefault="00C97CFC" w:rsidP="007405BF">
            <w:pPr>
              <w:pStyle w:val="ListParagraph"/>
              <w:numPr>
                <w:ilvl w:val="1"/>
                <w:numId w:val="3"/>
              </w:numPr>
            </w:pPr>
            <w:r>
              <w:t>Projectdoel: Wat wil de klant bereiken met het product?</w:t>
            </w:r>
          </w:p>
          <w:p w14:paraId="72C668F5" w14:textId="77777777" w:rsidR="00C97CFC" w:rsidRDefault="00C97CFC" w:rsidP="007405BF">
            <w:pPr>
              <w:pStyle w:val="ListParagraph"/>
              <w:numPr>
                <w:ilvl w:val="1"/>
                <w:numId w:val="3"/>
              </w:numPr>
            </w:pPr>
            <w:r>
              <w:t>Doel van het team en eigen doelen (bijvoorbeeld security-/performance-eisen die niet binnen een user story passen).</w:t>
            </w:r>
          </w:p>
          <w:p w14:paraId="40B5656E" w14:textId="77777777" w:rsidR="00C97CFC" w:rsidRDefault="00C97CFC" w:rsidP="007405BF">
            <w:pPr>
              <w:pStyle w:val="ListParagraph"/>
              <w:numPr>
                <w:ilvl w:val="1"/>
                <w:numId w:val="3"/>
              </w:numPr>
            </w:pPr>
            <w:r>
              <w:t>Te gebruiken technieken en codeconventies</w:t>
            </w:r>
          </w:p>
          <w:p w14:paraId="0A01127E" w14:textId="77777777" w:rsidR="00C97CFC" w:rsidRDefault="00C97CFC" w:rsidP="007405BF">
            <w:pPr>
              <w:pStyle w:val="ListParagraph"/>
              <w:numPr>
                <w:ilvl w:val="0"/>
                <w:numId w:val="3"/>
              </w:numPr>
            </w:pPr>
            <w:r>
              <w:t>Stem af met de betrokkenen over het document met uitgangspunten, eisen en wensen.</w:t>
            </w:r>
          </w:p>
          <w:p w14:paraId="662F23F8" w14:textId="77777777" w:rsidR="00C97CFC" w:rsidRDefault="00C97CFC" w:rsidP="007405BF">
            <w:pPr>
              <w:pStyle w:val="ListParagraph"/>
              <w:numPr>
                <w:ilvl w:val="0"/>
                <w:numId w:val="3"/>
              </w:numPr>
            </w:pPr>
            <w:r>
              <w:t>Stel op basis van het document de user stories op. Zet deze user stories op de Product backlog.</w:t>
            </w:r>
          </w:p>
          <w:p w14:paraId="3983C3C6" w14:textId="77777777" w:rsidR="00C97CFC" w:rsidRDefault="00C97CFC" w:rsidP="00C97CFC">
            <w:pPr>
              <w:pStyle w:val="ListParagraph"/>
            </w:pPr>
          </w:p>
          <w:p w14:paraId="0EFA653D" w14:textId="77777777" w:rsidR="00C97CFC" w:rsidRPr="007405BF" w:rsidRDefault="00C97CFC" w:rsidP="007405BF">
            <w:pPr>
              <w:pStyle w:val="Heading2"/>
            </w:pPr>
            <w:r w:rsidRPr="007405BF">
              <w:t>Uitvoeren iteratie (sprint)</w:t>
            </w:r>
          </w:p>
          <w:p w14:paraId="370A94A0" w14:textId="77777777" w:rsidR="00C97CFC" w:rsidRPr="005671BF" w:rsidRDefault="00C97CFC" w:rsidP="007405BF">
            <w:pPr>
              <w:pStyle w:val="ListParagraph"/>
              <w:numPr>
                <w:ilvl w:val="0"/>
                <w:numId w:val="4"/>
              </w:numPr>
            </w:pPr>
            <w:r>
              <w:t>Plan en plaats de user stories. Schat onder andere de tijd en de prioriteit/volgorde in (bijvoorbeeld met de MoSCoW-methode). Plaats de user stories op de iteratie/sprint backlog.</w:t>
            </w:r>
          </w:p>
          <w:p w14:paraId="2BF49232" w14:textId="77777777" w:rsidR="00C97CFC" w:rsidRDefault="00C97CFC" w:rsidP="007405BF">
            <w:pPr>
              <w:pStyle w:val="ListParagraph"/>
              <w:numPr>
                <w:ilvl w:val="0"/>
                <w:numId w:val="4"/>
              </w:numPr>
            </w:pPr>
            <w:r>
              <w:t>Verdeel binnen het team de eerste op te pakken user stories. Zorg voor een evenwichtige verdeling.</w:t>
            </w:r>
          </w:p>
          <w:p w14:paraId="60995A5C" w14:textId="77777777" w:rsidR="00C97CFC" w:rsidRDefault="00C97CFC" w:rsidP="007405BF">
            <w:pPr>
              <w:pStyle w:val="ListParagraph"/>
              <w:numPr>
                <w:ilvl w:val="0"/>
                <w:numId w:val="4"/>
              </w:numPr>
            </w:pPr>
            <w:r>
              <w:t>Werk de eigen user stories uit in taken, criteria en een ontwerp. Stel hierbij, passend bij de opdracht, de volgende documenten op of voer de volgende activiteiten uit, zoals:</w:t>
            </w:r>
          </w:p>
          <w:p w14:paraId="762C5F39" w14:textId="77777777" w:rsidR="00C97CFC" w:rsidRDefault="00C97CFC" w:rsidP="007405BF">
            <w:pPr>
              <w:pStyle w:val="ListParagraph"/>
              <w:numPr>
                <w:ilvl w:val="1"/>
                <w:numId w:val="4"/>
              </w:numPr>
            </w:pPr>
            <w:r>
              <w:t xml:space="preserve">een </w:t>
            </w:r>
            <w:r w:rsidRPr="005671BF">
              <w:t>ERD (datamodel)</w:t>
            </w:r>
            <w:r>
              <w:t>;</w:t>
            </w:r>
          </w:p>
          <w:p w14:paraId="1F4E0BD0" w14:textId="77777777" w:rsidR="00C97CFC" w:rsidRDefault="00C97CFC" w:rsidP="007405BF">
            <w:pPr>
              <w:pStyle w:val="ListParagraph"/>
              <w:numPr>
                <w:ilvl w:val="1"/>
                <w:numId w:val="4"/>
              </w:numPr>
            </w:pPr>
            <w:r>
              <w:t>een use case;</w:t>
            </w:r>
          </w:p>
          <w:p w14:paraId="1027F904" w14:textId="77777777" w:rsidR="00C97CFC" w:rsidRDefault="00C97CFC" w:rsidP="007405BF">
            <w:pPr>
              <w:pStyle w:val="ListParagraph"/>
              <w:numPr>
                <w:ilvl w:val="1"/>
                <w:numId w:val="4"/>
              </w:numPr>
            </w:pPr>
            <w:r>
              <w:t>een k</w:t>
            </w:r>
            <w:r w:rsidRPr="005671BF">
              <w:t>lassendiagram</w:t>
            </w:r>
            <w:r>
              <w:t>;</w:t>
            </w:r>
          </w:p>
          <w:p w14:paraId="6888C8BF" w14:textId="77777777" w:rsidR="00C97CFC" w:rsidRDefault="00C97CFC" w:rsidP="007405BF">
            <w:pPr>
              <w:pStyle w:val="ListParagraph"/>
              <w:numPr>
                <w:ilvl w:val="1"/>
                <w:numId w:val="4"/>
              </w:numPr>
            </w:pPr>
            <w:r>
              <w:t>normaliseren;</w:t>
            </w:r>
          </w:p>
          <w:p w14:paraId="628A2D5D" w14:textId="77777777" w:rsidR="00C97CFC" w:rsidRDefault="00C97CFC" w:rsidP="007405BF">
            <w:pPr>
              <w:pStyle w:val="ListParagraph"/>
              <w:numPr>
                <w:ilvl w:val="1"/>
                <w:numId w:val="4"/>
              </w:numPr>
            </w:pPr>
            <w:r>
              <w:t>wireframes;</w:t>
            </w:r>
          </w:p>
          <w:p w14:paraId="69FB2ACA" w14:textId="77777777" w:rsidR="00C97CFC" w:rsidRDefault="00C97CFC" w:rsidP="007405BF">
            <w:pPr>
              <w:pStyle w:val="ListParagraph"/>
              <w:numPr>
                <w:ilvl w:val="1"/>
                <w:numId w:val="4"/>
              </w:numPr>
            </w:pPr>
            <w:r>
              <w:t>m</w:t>
            </w:r>
            <w:r w:rsidRPr="005671BF">
              <w:t>ock-ups</w:t>
            </w:r>
            <w:r>
              <w:t>;</w:t>
            </w:r>
          </w:p>
          <w:p w14:paraId="63A577B3" w14:textId="77777777" w:rsidR="00C97CFC" w:rsidRPr="00C97CFC" w:rsidRDefault="00C97CFC" w:rsidP="007405BF">
            <w:pPr>
              <w:pStyle w:val="ListParagraph"/>
              <w:numPr>
                <w:ilvl w:val="1"/>
                <w:numId w:val="4"/>
              </w:numPr>
            </w:pPr>
            <w:r w:rsidRPr="00C97CFC">
              <w:t>een activiteitendiagram;</w:t>
            </w:r>
          </w:p>
          <w:p w14:paraId="5DEDF294" w14:textId="77777777" w:rsidR="00C97CFC" w:rsidRPr="00C97CFC" w:rsidRDefault="00C97CFC" w:rsidP="007405BF">
            <w:pPr>
              <w:pStyle w:val="ListParagraph"/>
              <w:numPr>
                <w:ilvl w:val="1"/>
                <w:numId w:val="4"/>
              </w:numPr>
            </w:pPr>
            <w:r w:rsidRPr="00C97CFC">
              <w:t>een keuze framework.</w:t>
            </w:r>
          </w:p>
          <w:p w14:paraId="0C800ED5" w14:textId="77777777" w:rsidR="00C97CFC" w:rsidRDefault="00C97CFC" w:rsidP="007405BF">
            <w:pPr>
              <w:pStyle w:val="ListParagraph"/>
              <w:numPr>
                <w:ilvl w:val="0"/>
                <w:numId w:val="4"/>
              </w:numPr>
            </w:pPr>
            <w:r w:rsidRPr="00C97CFC">
              <w:t>Realiseer de eigen user stories. Stel hierbij, passend bij de opdracht, de volgende documenten op of voer de</w:t>
            </w:r>
            <w:r>
              <w:t xml:space="preserve"> volgende activiteiten uit, bijvoorbeeld het volgende.</w:t>
            </w:r>
          </w:p>
          <w:p w14:paraId="27C5A68C" w14:textId="77777777" w:rsidR="00C97CFC" w:rsidRPr="005671BF" w:rsidRDefault="00C97CFC" w:rsidP="007405BF">
            <w:pPr>
              <w:pStyle w:val="ListParagraph"/>
              <w:numPr>
                <w:ilvl w:val="1"/>
                <w:numId w:val="4"/>
              </w:numPr>
            </w:pPr>
            <w:r w:rsidRPr="005671BF">
              <w:t>Programmeren</w:t>
            </w:r>
          </w:p>
          <w:p w14:paraId="6492FFEE" w14:textId="77777777" w:rsidR="00C97CFC" w:rsidRPr="005671BF" w:rsidRDefault="00C97CFC" w:rsidP="007405BF">
            <w:pPr>
              <w:pStyle w:val="ListParagraph"/>
              <w:numPr>
                <w:ilvl w:val="1"/>
                <w:numId w:val="4"/>
              </w:numPr>
            </w:pPr>
            <w:r>
              <w:t>(</w:t>
            </w:r>
            <w:r w:rsidRPr="005671BF">
              <w:t>Unit</w:t>
            </w:r>
            <w:r>
              <w:t>)</w:t>
            </w:r>
            <w:r w:rsidRPr="005671BF">
              <w:t>testen</w:t>
            </w:r>
          </w:p>
          <w:p w14:paraId="76713AB4" w14:textId="77777777" w:rsidR="00C97CFC" w:rsidRPr="005671BF" w:rsidRDefault="00C97CFC" w:rsidP="007405BF">
            <w:pPr>
              <w:pStyle w:val="ListParagraph"/>
              <w:numPr>
                <w:ilvl w:val="1"/>
                <w:numId w:val="4"/>
              </w:numPr>
            </w:pPr>
            <w:r w:rsidRPr="005671BF">
              <w:lastRenderedPageBreak/>
              <w:t>Versiebeheer bijhouden</w:t>
            </w:r>
          </w:p>
          <w:p w14:paraId="70E60525" w14:textId="77777777" w:rsidR="00C97CFC" w:rsidRPr="005671BF" w:rsidRDefault="00C97CFC" w:rsidP="007405BF">
            <w:pPr>
              <w:pStyle w:val="ListParagraph"/>
              <w:numPr>
                <w:ilvl w:val="1"/>
                <w:numId w:val="4"/>
              </w:numPr>
            </w:pPr>
            <w:r w:rsidRPr="005671BF">
              <w:t xml:space="preserve">Documenteren </w:t>
            </w:r>
            <w:r>
              <w:t>(</w:t>
            </w:r>
            <w:r w:rsidRPr="005671BF">
              <w:t>in de code of apart)</w:t>
            </w:r>
          </w:p>
          <w:p w14:paraId="43606316" w14:textId="77777777" w:rsidR="00C97CFC" w:rsidRPr="005671BF" w:rsidRDefault="00C97CFC" w:rsidP="007405BF">
            <w:pPr>
              <w:pStyle w:val="ListParagraph"/>
              <w:numPr>
                <w:ilvl w:val="1"/>
                <w:numId w:val="4"/>
              </w:numPr>
            </w:pPr>
            <w:r>
              <w:t>Een d</w:t>
            </w:r>
            <w:r w:rsidRPr="005671BF">
              <w:t>atabase inrichten/aanpassen/aanvullen (</w:t>
            </w:r>
            <w:r>
              <w:t>indien nodig en afhankelijk van de situatie</w:t>
            </w:r>
            <w:r w:rsidRPr="005671BF">
              <w:t>)</w:t>
            </w:r>
          </w:p>
          <w:p w14:paraId="63C62C90" w14:textId="77777777" w:rsidR="00C97CFC" w:rsidRPr="005671BF" w:rsidRDefault="00C97CFC" w:rsidP="007405BF">
            <w:pPr>
              <w:pStyle w:val="ListParagraph"/>
              <w:numPr>
                <w:ilvl w:val="1"/>
                <w:numId w:val="4"/>
              </w:numPr>
            </w:pPr>
            <w:r w:rsidRPr="005671BF">
              <w:t>Overleggen met andere betrokken disciplines (</w:t>
            </w:r>
            <w:r>
              <w:t xml:space="preserve">bijvoorbeeld het </w:t>
            </w:r>
            <w:r w:rsidRPr="005671BF">
              <w:t>designteam</w:t>
            </w:r>
            <w:r>
              <w:t xml:space="preserve"> of de </w:t>
            </w:r>
            <w:r w:rsidRPr="005671BF">
              <w:t>security officer) (</w:t>
            </w:r>
            <w:r>
              <w:t>indien nodig en afhankelijk van de situatie</w:t>
            </w:r>
            <w:r w:rsidRPr="005671BF">
              <w:t>)</w:t>
            </w:r>
          </w:p>
          <w:p w14:paraId="44A88DE4" w14:textId="77777777" w:rsidR="00C97CFC" w:rsidRPr="005671BF" w:rsidRDefault="00C97CFC" w:rsidP="007405BF">
            <w:pPr>
              <w:pStyle w:val="ListParagraph"/>
              <w:numPr>
                <w:ilvl w:val="1"/>
                <w:numId w:val="4"/>
              </w:numPr>
            </w:pPr>
            <w:r>
              <w:t>Een code</w:t>
            </w:r>
            <w:r w:rsidRPr="005671BF">
              <w:t>review (onderling)</w:t>
            </w:r>
          </w:p>
          <w:p w14:paraId="11584E28" w14:textId="77777777" w:rsidR="00C97CFC" w:rsidRPr="005671BF" w:rsidRDefault="00C97CFC" w:rsidP="007405BF">
            <w:pPr>
              <w:pStyle w:val="ListParagraph"/>
              <w:numPr>
                <w:ilvl w:val="1"/>
                <w:numId w:val="4"/>
              </w:numPr>
            </w:pPr>
            <w:r>
              <w:t>Een c</w:t>
            </w:r>
            <w:r w:rsidRPr="005671BF">
              <w:t>ontactmoment met</w:t>
            </w:r>
            <w:r>
              <w:t xml:space="preserve"> het</w:t>
            </w:r>
            <w:r w:rsidRPr="005671BF">
              <w:t xml:space="preserve"> team o</w:t>
            </w:r>
            <w:r>
              <w:t>m</w:t>
            </w:r>
            <w:r w:rsidRPr="005671BF">
              <w:t xml:space="preserve"> desbetreffende story te kunnen realiseren (optioneel en afhankelijk van ontwikkelmethode</w:t>
            </w:r>
            <w:r>
              <w:t>. B</w:t>
            </w:r>
            <w:r w:rsidRPr="005671BF">
              <w:t>ijv</w:t>
            </w:r>
            <w:r>
              <w:t>oorbeeld een</w:t>
            </w:r>
            <w:r w:rsidRPr="005671BF">
              <w:t xml:space="preserve"> stand-up meeting)</w:t>
            </w:r>
          </w:p>
          <w:p w14:paraId="03BAFE58" w14:textId="77777777" w:rsidR="00C97CFC" w:rsidRPr="005671BF" w:rsidRDefault="00C97CFC" w:rsidP="007405BF">
            <w:pPr>
              <w:pStyle w:val="ListParagraph"/>
              <w:numPr>
                <w:ilvl w:val="1"/>
                <w:numId w:val="4"/>
              </w:numPr>
            </w:pPr>
            <w:r>
              <w:t>Een p</w:t>
            </w:r>
            <w:r w:rsidRPr="005671BF">
              <w:t xml:space="preserve">lanning </w:t>
            </w:r>
            <w:r>
              <w:t>bijhouden (bijv. in/op DevOps/T</w:t>
            </w:r>
            <w:r w:rsidRPr="005671BF">
              <w:t>rello</w:t>
            </w:r>
            <w:r>
              <w:t>/whiteboards/flip-over</w:t>
            </w:r>
            <w:r w:rsidRPr="005671BF">
              <w:t>)</w:t>
            </w:r>
          </w:p>
          <w:p w14:paraId="37BC3715" w14:textId="77777777" w:rsidR="00C97CFC" w:rsidRDefault="00C97CFC" w:rsidP="007405BF">
            <w:pPr>
              <w:pStyle w:val="ListParagraph"/>
              <w:numPr>
                <w:ilvl w:val="0"/>
                <w:numId w:val="4"/>
              </w:numPr>
            </w:pPr>
            <w:r>
              <w:t xml:space="preserve">Voeg met het team </w:t>
            </w:r>
            <w:r w:rsidRPr="005671BF">
              <w:t xml:space="preserve">de verschillende </w:t>
            </w:r>
            <w:r>
              <w:t xml:space="preserve">user </w:t>
            </w:r>
            <w:r w:rsidRPr="005671BF">
              <w:t>stories</w:t>
            </w:r>
            <w:r>
              <w:t xml:space="preserve"> samen</w:t>
            </w:r>
            <w:r w:rsidRPr="005671BF">
              <w:t>.</w:t>
            </w:r>
          </w:p>
          <w:p w14:paraId="4A99F48C" w14:textId="77777777" w:rsidR="00C97CFC" w:rsidRPr="00C97CFC" w:rsidRDefault="00C97CFC" w:rsidP="007405BF">
            <w:pPr>
              <w:pStyle w:val="ListParagraph"/>
              <w:numPr>
                <w:ilvl w:val="0"/>
                <w:numId w:val="4"/>
              </w:numPr>
            </w:pPr>
            <w:r w:rsidRPr="00C97CFC">
              <w:t>Voer een test uit voor alle user stories uit de sprint die samen het product maken.</w:t>
            </w:r>
          </w:p>
          <w:p w14:paraId="0F47897C" w14:textId="77777777" w:rsidR="00C97CFC" w:rsidRPr="00C97CFC" w:rsidRDefault="00C97CFC" w:rsidP="007405BF">
            <w:pPr>
              <w:pStyle w:val="ListParagraph"/>
              <w:numPr>
                <w:ilvl w:val="1"/>
                <w:numId w:val="4"/>
              </w:numPr>
            </w:pPr>
            <w:r w:rsidRPr="00C97CFC">
              <w:t>Stel een scenario (inclusief testdata) op voor de test.</w:t>
            </w:r>
          </w:p>
          <w:p w14:paraId="46721FBB" w14:textId="77777777" w:rsidR="00C97CFC" w:rsidRPr="00C97CFC" w:rsidRDefault="00C97CFC" w:rsidP="007405BF">
            <w:pPr>
              <w:pStyle w:val="ListParagraph"/>
              <w:numPr>
                <w:ilvl w:val="1"/>
                <w:numId w:val="4"/>
              </w:numPr>
            </w:pPr>
            <w:r w:rsidRPr="00C97CFC">
              <w:t>Voer de test volgens het scenario op.</w:t>
            </w:r>
          </w:p>
          <w:p w14:paraId="23381FED" w14:textId="77777777" w:rsidR="00C97CFC" w:rsidRDefault="00C97CFC" w:rsidP="007405BF">
            <w:pPr>
              <w:pStyle w:val="ListParagraph"/>
              <w:numPr>
                <w:ilvl w:val="1"/>
                <w:numId w:val="4"/>
              </w:numPr>
            </w:pPr>
            <w:r>
              <w:t>Stel c</w:t>
            </w:r>
            <w:r w:rsidRPr="005671BF">
              <w:t xml:space="preserve">onclusies en verbetervoorstellen </w:t>
            </w:r>
            <w:r>
              <w:t>op voor je eigen user stories.</w:t>
            </w:r>
          </w:p>
          <w:p w14:paraId="3B2D9C84" w14:textId="5A4FE323" w:rsidR="00C97CFC" w:rsidRPr="005671BF" w:rsidRDefault="00C97CFC" w:rsidP="007405BF">
            <w:pPr>
              <w:pStyle w:val="ListParagraph"/>
              <w:numPr>
                <w:ilvl w:val="1"/>
                <w:numId w:val="4"/>
              </w:numPr>
            </w:pPr>
            <w:r>
              <w:t>Neem deze verbetervoorstellen mee naar de review met de klant,</w:t>
            </w:r>
            <w:r w:rsidR="00252B44">
              <w:t xml:space="preserve"> i</w:t>
            </w:r>
            <w:r>
              <w:t>ndien nodig.</w:t>
            </w:r>
          </w:p>
          <w:p w14:paraId="5FDA507D" w14:textId="77777777" w:rsidR="00C97CFC" w:rsidRDefault="00C97CFC" w:rsidP="00C97CFC">
            <w:pPr>
              <w:rPr>
                <w:b/>
              </w:rPr>
            </w:pPr>
          </w:p>
          <w:p w14:paraId="554EB1C3" w14:textId="77777777" w:rsidR="00C97CFC" w:rsidRPr="007405BF" w:rsidRDefault="00C97CFC" w:rsidP="007405BF">
            <w:pPr>
              <w:pStyle w:val="Heading2"/>
            </w:pPr>
            <w:r w:rsidRPr="007405BF">
              <w:t>Opleveren</w:t>
            </w:r>
          </w:p>
          <w:p w14:paraId="47066453" w14:textId="77777777" w:rsidR="00C97CFC" w:rsidRDefault="00C97CFC" w:rsidP="007405BF">
            <w:pPr>
              <w:pStyle w:val="ListParagraph"/>
              <w:numPr>
                <w:ilvl w:val="0"/>
                <w:numId w:val="5"/>
              </w:numPr>
            </w:pPr>
            <w:r>
              <w:t>Lever het product op</w:t>
            </w:r>
            <w:r w:rsidRPr="005671BF">
              <w:t xml:space="preserve"> aan </w:t>
            </w:r>
            <w:r>
              <w:t xml:space="preserve">de </w:t>
            </w:r>
            <w:r w:rsidRPr="005671BF">
              <w:t>klant (review).</w:t>
            </w:r>
          </w:p>
          <w:p w14:paraId="5B439FDD" w14:textId="77777777" w:rsidR="00C97CFC" w:rsidRPr="005671BF" w:rsidRDefault="00C97CFC" w:rsidP="007405BF">
            <w:pPr>
              <w:pStyle w:val="ListParagraph"/>
              <w:numPr>
                <w:ilvl w:val="1"/>
                <w:numId w:val="5"/>
              </w:numPr>
            </w:pPr>
            <w:r>
              <w:t>Houd bijvoorbeeld een demo of een</w:t>
            </w:r>
            <w:r w:rsidRPr="005671BF">
              <w:t xml:space="preserve"> presentatie</w:t>
            </w:r>
            <w:r>
              <w:t>. Ieder lid van het projectteam presenteert hierbij een of meer user stories.</w:t>
            </w:r>
          </w:p>
          <w:p w14:paraId="4C58C7B6" w14:textId="77777777" w:rsidR="00C97CFC" w:rsidRPr="0063731F" w:rsidRDefault="00C97CFC" w:rsidP="007405BF">
            <w:pPr>
              <w:pStyle w:val="ListParagraph"/>
              <w:numPr>
                <w:ilvl w:val="1"/>
                <w:numId w:val="5"/>
              </w:numPr>
            </w:pPr>
            <w:r w:rsidRPr="0063731F">
              <w:t>Stel naar aanleiding van de oplevering verbetervoorstellen voor het product op indien nodig.</w:t>
            </w:r>
          </w:p>
          <w:p w14:paraId="04F27693" w14:textId="77777777" w:rsidR="00C97CFC" w:rsidRDefault="00C97CFC" w:rsidP="007405BF">
            <w:pPr>
              <w:pStyle w:val="ListParagraph"/>
              <w:numPr>
                <w:ilvl w:val="1"/>
                <w:numId w:val="5"/>
              </w:numPr>
            </w:pPr>
            <w:r w:rsidRPr="0063731F">
              <w:t>Bundel de verbetervoorstellen van de integratietest en review</w:t>
            </w:r>
            <w:r>
              <w:t xml:space="preserve"> van jouw user stories</w:t>
            </w:r>
            <w:r w:rsidRPr="0063731F">
              <w:t xml:space="preserve"> in een document.</w:t>
            </w:r>
          </w:p>
          <w:p w14:paraId="64BB96A1" w14:textId="77777777" w:rsidR="00C97CFC" w:rsidRDefault="00C97CFC" w:rsidP="00C97CFC">
            <w:pPr>
              <w:pStyle w:val="ListParagraph"/>
              <w:ind w:left="1440"/>
            </w:pPr>
          </w:p>
          <w:p w14:paraId="0B8E854B" w14:textId="77777777" w:rsidR="00C97CFC" w:rsidRPr="007405BF" w:rsidRDefault="00C97CFC" w:rsidP="007405BF">
            <w:pPr>
              <w:pStyle w:val="Heading2"/>
            </w:pPr>
            <w:r w:rsidRPr="007405BF">
              <w:t>Reflecteren</w:t>
            </w:r>
          </w:p>
          <w:p w14:paraId="759C49D0" w14:textId="77777777" w:rsidR="00C97CFC" w:rsidRPr="005671BF" w:rsidRDefault="00C97CFC" w:rsidP="007405BF">
            <w:pPr>
              <w:pStyle w:val="ListParagraph"/>
              <w:numPr>
                <w:ilvl w:val="0"/>
                <w:numId w:val="6"/>
              </w:numPr>
            </w:pPr>
            <w:r>
              <w:t>Houd een reflectiemeeting (r</w:t>
            </w:r>
            <w:r w:rsidRPr="005671BF">
              <w:t>etrospective</w:t>
            </w:r>
            <w:r>
              <w:t>).</w:t>
            </w:r>
          </w:p>
          <w:p w14:paraId="07C899EA" w14:textId="77777777" w:rsidR="00C97CFC" w:rsidRDefault="00C97CFC" w:rsidP="007405BF">
            <w:pPr>
              <w:pStyle w:val="ListParagraph"/>
              <w:numPr>
                <w:ilvl w:val="1"/>
                <w:numId w:val="6"/>
              </w:numPr>
            </w:pPr>
            <w:r>
              <w:t>Stel naar aanleiding van de reflectiemeeting verbetervoorstellen op voor het proces in de volgende iteratie/sprint indien nodig.</w:t>
            </w:r>
          </w:p>
          <w:p w14:paraId="35C56878" w14:textId="77777777" w:rsidR="00C97CFC" w:rsidRPr="005671BF" w:rsidRDefault="00C97CFC" w:rsidP="007405BF">
            <w:pPr>
              <w:pStyle w:val="ListParagraph"/>
              <w:numPr>
                <w:ilvl w:val="1"/>
                <w:numId w:val="6"/>
              </w:numPr>
            </w:pPr>
            <w:r>
              <w:t>Verwerk de verbetervoorstellen in nieuwe epics/user stories en zet deze op de Sprint backlog.</w:t>
            </w:r>
          </w:p>
          <w:p w14:paraId="7145A1DA" w14:textId="77777777" w:rsidR="00C97CFC" w:rsidRDefault="00C97CFC" w:rsidP="00C97CFC">
            <w:pPr>
              <w:rPr>
                <w:b/>
              </w:rPr>
            </w:pPr>
          </w:p>
          <w:p w14:paraId="175F155E" w14:textId="77777777" w:rsidR="00C97CFC" w:rsidRPr="00406363" w:rsidRDefault="00C97CFC" w:rsidP="007405BF">
            <w:pPr>
              <w:pStyle w:val="Heading2"/>
            </w:pPr>
            <w:r w:rsidRPr="007405BF">
              <w:t>Voeren eindgesprek</w:t>
            </w:r>
          </w:p>
          <w:p w14:paraId="35C383A7" w14:textId="60EBD9AD" w:rsidR="00C97CFC" w:rsidRPr="007405BF" w:rsidRDefault="00C97CFC" w:rsidP="007405BF">
            <w:pPr>
              <w:pStyle w:val="ListParagraph"/>
              <w:numPr>
                <w:ilvl w:val="0"/>
                <w:numId w:val="2"/>
              </w:numPr>
              <w:rPr>
                <w:rFonts w:eastAsiaTheme="minorEastAsia"/>
              </w:rPr>
            </w:pPr>
            <w:r w:rsidRPr="69F2098E">
              <w:rPr>
                <w:rFonts w:eastAsia="Calibri" w:cs="Calibri"/>
              </w:rPr>
              <w:t>Individueel technisch inhoudelijk gesprek over je opgeleverde werk (max. 10 min)</w:t>
            </w:r>
            <w:r>
              <w:rPr>
                <w:rFonts w:eastAsia="Calibri" w:cs="Calibri"/>
              </w:rPr>
              <w:t>.</w:t>
            </w:r>
          </w:p>
          <w:p w14:paraId="530AB071" w14:textId="77777777" w:rsidR="007405BF" w:rsidRPr="00406363" w:rsidRDefault="007405BF" w:rsidP="007405BF">
            <w:pPr>
              <w:pStyle w:val="ListParagraph"/>
              <w:rPr>
                <w:rFonts w:eastAsiaTheme="minorEastAsia"/>
              </w:rPr>
            </w:pPr>
          </w:p>
          <w:p w14:paraId="289E629B" w14:textId="77777777" w:rsidR="00C97CFC" w:rsidRPr="007405BF" w:rsidRDefault="00C97CFC" w:rsidP="007405BF">
            <w:pPr>
              <w:pStyle w:val="Heading2"/>
            </w:pPr>
            <w:r w:rsidRPr="007405BF">
              <w:t>Resultaat</w:t>
            </w:r>
          </w:p>
          <w:p w14:paraId="5F398BFB" w14:textId="77777777" w:rsidR="00C97CFC" w:rsidRPr="00406363" w:rsidRDefault="00C97CFC" w:rsidP="00C97CFC">
            <w:r w:rsidRPr="00406363">
              <w:t>Als resultaat van deze opdracht lever je de volgende producten en/of diensten op.</w:t>
            </w:r>
          </w:p>
          <w:p w14:paraId="3DBBF473" w14:textId="77777777" w:rsidR="00C97CFC" w:rsidRDefault="00C97CFC" w:rsidP="007405BF">
            <w:pPr>
              <w:pStyle w:val="ListParagraph"/>
              <w:numPr>
                <w:ilvl w:val="0"/>
                <w:numId w:val="1"/>
              </w:numPr>
            </w:pPr>
            <w:r>
              <w:t>Document uitgangspunten, eisen en wensen</w:t>
            </w:r>
          </w:p>
          <w:p w14:paraId="6E9DB891" w14:textId="77777777" w:rsidR="00C97CFC" w:rsidRDefault="00C97CFC" w:rsidP="007405BF">
            <w:pPr>
              <w:pStyle w:val="ListParagraph"/>
              <w:numPr>
                <w:ilvl w:val="0"/>
                <w:numId w:val="1"/>
              </w:numPr>
            </w:pPr>
            <w:r>
              <w:t>Notulen reflectiemeeting</w:t>
            </w:r>
          </w:p>
          <w:p w14:paraId="33BE75E2" w14:textId="77777777" w:rsidR="00C97CFC" w:rsidRDefault="00C97CFC" w:rsidP="007405BF">
            <w:pPr>
              <w:pStyle w:val="ListParagraph"/>
              <w:numPr>
                <w:ilvl w:val="0"/>
                <w:numId w:val="1"/>
              </w:numPr>
            </w:pPr>
            <w:r>
              <w:t>Applicatie/user stories</w:t>
            </w:r>
          </w:p>
          <w:p w14:paraId="339EC5FD" w14:textId="2CBD2576" w:rsidR="00730F2F" w:rsidRPr="00730F2F" w:rsidRDefault="00C97CFC" w:rsidP="007405BF">
            <w:pPr>
              <w:pStyle w:val="ListParagraph"/>
              <w:numPr>
                <w:ilvl w:val="0"/>
                <w:numId w:val="1"/>
              </w:numPr>
            </w:pPr>
            <w:r>
              <w:t>Document met verbetervoorstellen</w:t>
            </w:r>
          </w:p>
        </w:tc>
      </w:tr>
    </w:tbl>
    <w:p w14:paraId="3F781D7E" w14:textId="1818E970" w:rsidR="00285DE1" w:rsidRDefault="00285DE1">
      <w:pPr>
        <w:spacing w:after="160" w:line="259" w:lineRule="auto"/>
      </w:pPr>
    </w:p>
    <w:sectPr w:rsidR="00285DE1" w:rsidSect="0029328F">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B40FA" w14:textId="77777777" w:rsidR="0029328F" w:rsidRDefault="0029328F" w:rsidP="00910A2E">
      <w:pPr>
        <w:spacing w:line="240" w:lineRule="auto"/>
      </w:pPr>
      <w:r>
        <w:separator/>
      </w:r>
    </w:p>
  </w:endnote>
  <w:endnote w:type="continuationSeparator" w:id="0">
    <w:p w14:paraId="47098055" w14:textId="77777777" w:rsidR="0029328F" w:rsidRDefault="0029328F" w:rsidP="00910A2E">
      <w:pPr>
        <w:spacing w:line="240" w:lineRule="auto"/>
      </w:pPr>
      <w:r>
        <w:continuationSeparator/>
      </w:r>
    </w:p>
  </w:endnote>
  <w:endnote w:type="continuationNotice" w:id="1">
    <w:p w14:paraId="0C98C0E5" w14:textId="77777777" w:rsidR="0029328F" w:rsidRDefault="0029328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A957" w14:textId="42ADF93F" w:rsidR="0017583A" w:rsidRDefault="0017583A" w:rsidP="0069446E">
    <w:pPr>
      <w:pStyle w:val="Footer"/>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w:t>
    </w:r>
    <w:r w:rsidR="00D6696B">
      <w:rPr>
        <w:szCs w:val="16"/>
      </w:rPr>
      <w:t>2</w:t>
    </w:r>
    <w:r w:rsidR="00C97CFC">
      <w:rPr>
        <w:szCs w:val="16"/>
      </w:rPr>
      <w:t>v</w:t>
    </w:r>
    <w:r w:rsidR="00D6696B">
      <w:rPr>
        <w:szCs w:val="16"/>
      </w:rPr>
      <w:t>3</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D7CBF" w14:textId="77777777" w:rsidR="0029328F" w:rsidRDefault="0029328F" w:rsidP="00910A2E">
      <w:pPr>
        <w:spacing w:line="240" w:lineRule="auto"/>
      </w:pPr>
      <w:r>
        <w:separator/>
      </w:r>
    </w:p>
  </w:footnote>
  <w:footnote w:type="continuationSeparator" w:id="0">
    <w:p w14:paraId="3821A936" w14:textId="77777777" w:rsidR="0029328F" w:rsidRDefault="0029328F" w:rsidP="00910A2E">
      <w:pPr>
        <w:spacing w:line="240" w:lineRule="auto"/>
      </w:pPr>
      <w:r>
        <w:continuationSeparator/>
      </w:r>
    </w:p>
  </w:footnote>
  <w:footnote w:type="continuationNotice" w:id="1">
    <w:p w14:paraId="0FAA2414" w14:textId="77777777" w:rsidR="0029328F" w:rsidRDefault="0029328F">
      <w:pPr>
        <w:spacing w:line="240" w:lineRule="auto"/>
      </w:pPr>
    </w:p>
  </w:footnote>
  <w:footnote w:id="2">
    <w:p w14:paraId="6F52E8D8" w14:textId="77777777" w:rsidR="00C97CFC" w:rsidRDefault="00C97CFC" w:rsidP="00C97CFC">
      <w:pPr>
        <w:pStyle w:val="FootnoteText"/>
      </w:pPr>
      <w:r>
        <w:rPr>
          <w:rStyle w:val="FootnoteReference"/>
        </w:rPr>
        <w:footnoteRef/>
      </w:r>
      <w:r>
        <w:t xml:space="preserve"> Overal waar 'user stories' staat, kan ook '(deel)functionaliteit' worden gelezen als er niet met SCRUM wordt gewerkt.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7013B" w14:textId="77777777" w:rsidR="00910A2E" w:rsidRDefault="00643C77">
    <w:pPr>
      <w:pStyle w:val="Header"/>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EBA8" w14:textId="08F47B72" w:rsidR="0017583A" w:rsidRPr="00671BD3" w:rsidRDefault="0017583A" w:rsidP="00671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E4B5CE5"/>
    <w:multiLevelType w:val="hybridMultilevel"/>
    <w:tmpl w:val="65B082E4"/>
    <w:lvl w:ilvl="0" w:tplc="7BE6BAA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88758AC"/>
    <w:multiLevelType w:val="hybridMultilevel"/>
    <w:tmpl w:val="80968BEC"/>
    <w:lvl w:ilvl="0" w:tplc="CA301E8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1327630043">
    <w:abstractNumId w:val="0"/>
  </w:num>
  <w:num w:numId="2" w16cid:durableId="148449134">
    <w:abstractNumId w:val="7"/>
  </w:num>
  <w:num w:numId="3" w16cid:durableId="1145048173">
    <w:abstractNumId w:val="4"/>
  </w:num>
  <w:num w:numId="4" w16cid:durableId="1221474294">
    <w:abstractNumId w:val="2"/>
  </w:num>
  <w:num w:numId="5" w16cid:durableId="1416172979">
    <w:abstractNumId w:val="1"/>
  </w:num>
  <w:num w:numId="6" w16cid:durableId="1867979253">
    <w:abstractNumId w:val="6"/>
  </w:num>
  <w:num w:numId="7" w16cid:durableId="1440104574">
    <w:abstractNumId w:val="5"/>
  </w:num>
  <w:num w:numId="8" w16cid:durableId="149279055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029F7"/>
    <w:rsid w:val="00002A3C"/>
    <w:rsid w:val="00002B93"/>
    <w:rsid w:val="00007784"/>
    <w:rsid w:val="000143FF"/>
    <w:rsid w:val="000172B9"/>
    <w:rsid w:val="00033AB6"/>
    <w:rsid w:val="000341DE"/>
    <w:rsid w:val="0006194E"/>
    <w:rsid w:val="00063216"/>
    <w:rsid w:val="00075CE3"/>
    <w:rsid w:val="00095F6E"/>
    <w:rsid w:val="000B3B21"/>
    <w:rsid w:val="000B51AD"/>
    <w:rsid w:val="000C018E"/>
    <w:rsid w:val="000C2771"/>
    <w:rsid w:val="000D2AC2"/>
    <w:rsid w:val="000D4011"/>
    <w:rsid w:val="000D5285"/>
    <w:rsid w:val="000F188E"/>
    <w:rsid w:val="000F57D9"/>
    <w:rsid w:val="000F7640"/>
    <w:rsid w:val="00111C28"/>
    <w:rsid w:val="00114AB0"/>
    <w:rsid w:val="0012783A"/>
    <w:rsid w:val="001604E8"/>
    <w:rsid w:val="001676E0"/>
    <w:rsid w:val="001678A9"/>
    <w:rsid w:val="00174A5F"/>
    <w:rsid w:val="0017583A"/>
    <w:rsid w:val="001763E3"/>
    <w:rsid w:val="00180FEF"/>
    <w:rsid w:val="001832FB"/>
    <w:rsid w:val="001A2844"/>
    <w:rsid w:val="001A5529"/>
    <w:rsid w:val="001D0C09"/>
    <w:rsid w:val="001D1D58"/>
    <w:rsid w:val="001D2C99"/>
    <w:rsid w:val="001E7B2F"/>
    <w:rsid w:val="001F5A9F"/>
    <w:rsid w:val="0023055E"/>
    <w:rsid w:val="00237180"/>
    <w:rsid w:val="00237CD0"/>
    <w:rsid w:val="002447F3"/>
    <w:rsid w:val="00246216"/>
    <w:rsid w:val="00252B44"/>
    <w:rsid w:val="0026276D"/>
    <w:rsid w:val="00265517"/>
    <w:rsid w:val="00273797"/>
    <w:rsid w:val="002772BE"/>
    <w:rsid w:val="00281342"/>
    <w:rsid w:val="00285DE1"/>
    <w:rsid w:val="0029328F"/>
    <w:rsid w:val="00293E26"/>
    <w:rsid w:val="002A26D1"/>
    <w:rsid w:val="002A65BB"/>
    <w:rsid w:val="002A74C1"/>
    <w:rsid w:val="002C64B8"/>
    <w:rsid w:val="002F0D56"/>
    <w:rsid w:val="002F6032"/>
    <w:rsid w:val="002F653D"/>
    <w:rsid w:val="00320448"/>
    <w:rsid w:val="00325DC4"/>
    <w:rsid w:val="00340CA3"/>
    <w:rsid w:val="00340F1A"/>
    <w:rsid w:val="00367940"/>
    <w:rsid w:val="00383605"/>
    <w:rsid w:val="00384BAD"/>
    <w:rsid w:val="003937D1"/>
    <w:rsid w:val="003A4B56"/>
    <w:rsid w:val="003C01EA"/>
    <w:rsid w:val="003C4205"/>
    <w:rsid w:val="003C4AE0"/>
    <w:rsid w:val="003E108B"/>
    <w:rsid w:val="003F002E"/>
    <w:rsid w:val="004062FF"/>
    <w:rsid w:val="00412BDC"/>
    <w:rsid w:val="00417E29"/>
    <w:rsid w:val="00423C0C"/>
    <w:rsid w:val="00424AEA"/>
    <w:rsid w:val="004322A0"/>
    <w:rsid w:val="004332CF"/>
    <w:rsid w:val="00453FAC"/>
    <w:rsid w:val="00456B48"/>
    <w:rsid w:val="00462807"/>
    <w:rsid w:val="00475AFC"/>
    <w:rsid w:val="004B1CCE"/>
    <w:rsid w:val="004C5A6B"/>
    <w:rsid w:val="004E0126"/>
    <w:rsid w:val="004E43D2"/>
    <w:rsid w:val="004F7F9A"/>
    <w:rsid w:val="00505A35"/>
    <w:rsid w:val="00511F2F"/>
    <w:rsid w:val="00512B39"/>
    <w:rsid w:val="00540BB1"/>
    <w:rsid w:val="00544045"/>
    <w:rsid w:val="00574CA0"/>
    <w:rsid w:val="00574E69"/>
    <w:rsid w:val="00586A9F"/>
    <w:rsid w:val="00594DA0"/>
    <w:rsid w:val="005969A1"/>
    <w:rsid w:val="005B3C8C"/>
    <w:rsid w:val="005B40C9"/>
    <w:rsid w:val="005C27CD"/>
    <w:rsid w:val="005C40C6"/>
    <w:rsid w:val="005C448E"/>
    <w:rsid w:val="005C49CF"/>
    <w:rsid w:val="005D5050"/>
    <w:rsid w:val="005D62D5"/>
    <w:rsid w:val="005F7AEB"/>
    <w:rsid w:val="006069E2"/>
    <w:rsid w:val="00640061"/>
    <w:rsid w:val="00640AC5"/>
    <w:rsid w:val="006424E4"/>
    <w:rsid w:val="00643C77"/>
    <w:rsid w:val="00643CE2"/>
    <w:rsid w:val="00650BEC"/>
    <w:rsid w:val="00671BD3"/>
    <w:rsid w:val="00681290"/>
    <w:rsid w:val="0069446E"/>
    <w:rsid w:val="006B04A6"/>
    <w:rsid w:val="006B0618"/>
    <w:rsid w:val="006B5218"/>
    <w:rsid w:val="006D227F"/>
    <w:rsid w:val="006E39D8"/>
    <w:rsid w:val="006E6F49"/>
    <w:rsid w:val="0072165C"/>
    <w:rsid w:val="00730316"/>
    <w:rsid w:val="00730F2F"/>
    <w:rsid w:val="00731D9F"/>
    <w:rsid w:val="0073381A"/>
    <w:rsid w:val="007405BF"/>
    <w:rsid w:val="007607DF"/>
    <w:rsid w:val="00762E85"/>
    <w:rsid w:val="007676E0"/>
    <w:rsid w:val="00773B09"/>
    <w:rsid w:val="007869FD"/>
    <w:rsid w:val="00787242"/>
    <w:rsid w:val="007A323E"/>
    <w:rsid w:val="007C07D3"/>
    <w:rsid w:val="007D0E13"/>
    <w:rsid w:val="007E3B3C"/>
    <w:rsid w:val="0080011E"/>
    <w:rsid w:val="00801311"/>
    <w:rsid w:val="0082745D"/>
    <w:rsid w:val="00831771"/>
    <w:rsid w:val="008331D1"/>
    <w:rsid w:val="00834942"/>
    <w:rsid w:val="00837330"/>
    <w:rsid w:val="0084525E"/>
    <w:rsid w:val="00845AB6"/>
    <w:rsid w:val="008501B0"/>
    <w:rsid w:val="008507B8"/>
    <w:rsid w:val="00854C7A"/>
    <w:rsid w:val="008576C0"/>
    <w:rsid w:val="00876828"/>
    <w:rsid w:val="008772AC"/>
    <w:rsid w:val="00881F6F"/>
    <w:rsid w:val="008C6B5D"/>
    <w:rsid w:val="008D02BE"/>
    <w:rsid w:val="008D047C"/>
    <w:rsid w:val="008D5853"/>
    <w:rsid w:val="008E0044"/>
    <w:rsid w:val="008E0EE0"/>
    <w:rsid w:val="008E35BF"/>
    <w:rsid w:val="008E7EC5"/>
    <w:rsid w:val="00910A2E"/>
    <w:rsid w:val="00924E8E"/>
    <w:rsid w:val="0093056D"/>
    <w:rsid w:val="0093155A"/>
    <w:rsid w:val="009423AA"/>
    <w:rsid w:val="009445C7"/>
    <w:rsid w:val="009502BC"/>
    <w:rsid w:val="0097294C"/>
    <w:rsid w:val="009851ED"/>
    <w:rsid w:val="0099429D"/>
    <w:rsid w:val="0099471C"/>
    <w:rsid w:val="00996768"/>
    <w:rsid w:val="009C0504"/>
    <w:rsid w:val="009F3E82"/>
    <w:rsid w:val="00A10C66"/>
    <w:rsid w:val="00A2119C"/>
    <w:rsid w:val="00A266FE"/>
    <w:rsid w:val="00A27209"/>
    <w:rsid w:val="00A32291"/>
    <w:rsid w:val="00A376B6"/>
    <w:rsid w:val="00A56E5D"/>
    <w:rsid w:val="00A7653F"/>
    <w:rsid w:val="00A856EA"/>
    <w:rsid w:val="00A90686"/>
    <w:rsid w:val="00A916A3"/>
    <w:rsid w:val="00A972A5"/>
    <w:rsid w:val="00AA3AF9"/>
    <w:rsid w:val="00AB2EB5"/>
    <w:rsid w:val="00AC1113"/>
    <w:rsid w:val="00AD4E90"/>
    <w:rsid w:val="00AE2320"/>
    <w:rsid w:val="00B1659F"/>
    <w:rsid w:val="00B1706E"/>
    <w:rsid w:val="00B24A22"/>
    <w:rsid w:val="00B2667F"/>
    <w:rsid w:val="00B31187"/>
    <w:rsid w:val="00B43BBF"/>
    <w:rsid w:val="00B442E2"/>
    <w:rsid w:val="00B54DAA"/>
    <w:rsid w:val="00B70FC5"/>
    <w:rsid w:val="00B74DC7"/>
    <w:rsid w:val="00B76667"/>
    <w:rsid w:val="00B8424F"/>
    <w:rsid w:val="00B9493B"/>
    <w:rsid w:val="00BA0013"/>
    <w:rsid w:val="00BA24A1"/>
    <w:rsid w:val="00BA2C9A"/>
    <w:rsid w:val="00BA4D74"/>
    <w:rsid w:val="00BC5131"/>
    <w:rsid w:val="00BE16DC"/>
    <w:rsid w:val="00BE4E51"/>
    <w:rsid w:val="00BE7CBD"/>
    <w:rsid w:val="00BF2801"/>
    <w:rsid w:val="00C02B53"/>
    <w:rsid w:val="00C2292A"/>
    <w:rsid w:val="00C32F8B"/>
    <w:rsid w:val="00C35B30"/>
    <w:rsid w:val="00C40E7C"/>
    <w:rsid w:val="00C6115C"/>
    <w:rsid w:val="00C84117"/>
    <w:rsid w:val="00C93A88"/>
    <w:rsid w:val="00C97CFC"/>
    <w:rsid w:val="00CB045F"/>
    <w:rsid w:val="00CB3D2A"/>
    <w:rsid w:val="00CB677D"/>
    <w:rsid w:val="00CC0749"/>
    <w:rsid w:val="00CE1BE8"/>
    <w:rsid w:val="00D05952"/>
    <w:rsid w:val="00D13523"/>
    <w:rsid w:val="00D14D03"/>
    <w:rsid w:val="00D26CD4"/>
    <w:rsid w:val="00D30BFC"/>
    <w:rsid w:val="00D34A59"/>
    <w:rsid w:val="00D46F78"/>
    <w:rsid w:val="00D6696B"/>
    <w:rsid w:val="00D808F1"/>
    <w:rsid w:val="00DA7CC0"/>
    <w:rsid w:val="00DB6E41"/>
    <w:rsid w:val="00DD1249"/>
    <w:rsid w:val="00DE7E59"/>
    <w:rsid w:val="00E117B7"/>
    <w:rsid w:val="00E20EB2"/>
    <w:rsid w:val="00E24C05"/>
    <w:rsid w:val="00E538B2"/>
    <w:rsid w:val="00E549BE"/>
    <w:rsid w:val="00E63944"/>
    <w:rsid w:val="00E71376"/>
    <w:rsid w:val="00E878D9"/>
    <w:rsid w:val="00E87AB2"/>
    <w:rsid w:val="00E93F79"/>
    <w:rsid w:val="00E94C15"/>
    <w:rsid w:val="00EA056D"/>
    <w:rsid w:val="00EA5BDE"/>
    <w:rsid w:val="00EB1393"/>
    <w:rsid w:val="00EB2629"/>
    <w:rsid w:val="00EB3674"/>
    <w:rsid w:val="00EC4011"/>
    <w:rsid w:val="00EF21E3"/>
    <w:rsid w:val="00F00303"/>
    <w:rsid w:val="00F21B9C"/>
    <w:rsid w:val="00F314EA"/>
    <w:rsid w:val="00F35F74"/>
    <w:rsid w:val="00F43BFF"/>
    <w:rsid w:val="00F43E3F"/>
    <w:rsid w:val="00F54BA8"/>
    <w:rsid w:val="00F86F0C"/>
    <w:rsid w:val="00FA468C"/>
    <w:rsid w:val="00FA73E6"/>
    <w:rsid w:val="00FC41A2"/>
    <w:rsid w:val="00FC4988"/>
    <w:rsid w:val="00FD1E5E"/>
    <w:rsid w:val="00FD2789"/>
    <w:rsid w:val="7E2EF8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chartTrackingRefBased/>
  <w15:docId w15:val="{902BE5E9-4B84-49E4-B704-8E976DD6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1E3"/>
    <w:pPr>
      <w:spacing w:after="0" w:line="276" w:lineRule="auto"/>
    </w:pPr>
    <w:rPr>
      <w:rFonts w:ascii="Calibri" w:hAnsi="Calibri"/>
    </w:r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Heading4">
    <w:name w:val="heading 4"/>
    <w:basedOn w:val="Normal"/>
    <w:next w:val="Normal"/>
    <w:link w:val="Heading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10A2E"/>
    <w:pPr>
      <w:spacing w:line="240" w:lineRule="auto"/>
    </w:pPr>
  </w:style>
  <w:style w:type="character" w:customStyle="1" w:styleId="Heading1Char">
    <w:name w:val="Heading 1 Char"/>
    <w:basedOn w:val="DefaultParagraphFont"/>
    <w:link w:val="Heading1"/>
    <w:uiPriority w:val="9"/>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rsid w:val="00910A2E"/>
    <w:rPr>
      <w:rFonts w:asciiTheme="majorHAnsi" w:eastAsiaTheme="majorEastAsia" w:hAnsiTheme="majorHAnsi" w:cstheme="majorBidi"/>
      <w:color w:val="56355B" w:themeColor="text2"/>
      <w:sz w:val="24"/>
      <w:szCs w:val="24"/>
    </w:rPr>
  </w:style>
  <w:style w:type="paragraph" w:styleId="ListParagraph">
    <w:name w:val="List Paragraph"/>
    <w:basedOn w:val="Normal"/>
    <w:uiPriority w:val="34"/>
    <w:qFormat/>
    <w:rsid w:val="00910A2E"/>
    <w:pPr>
      <w:ind w:left="720"/>
      <w:contextualSpacing/>
    </w:pPr>
  </w:style>
  <w:style w:type="character" w:customStyle="1" w:styleId="Titelinbalk">
    <w:name w:val="Titel in balk"/>
    <w:basedOn w:val="DefaultParagraphFont"/>
    <w:rsid w:val="00383605"/>
    <w:rPr>
      <w:color w:val="FFFFFF" w:themeColor="background1"/>
      <w:sz w:val="40"/>
    </w:rPr>
  </w:style>
  <w:style w:type="paragraph" w:styleId="Header">
    <w:name w:val="header"/>
    <w:basedOn w:val="Normal"/>
    <w:link w:val="HeaderChar"/>
    <w:uiPriority w:val="99"/>
    <w:unhideWhenUsed/>
    <w:rsid w:val="00910A2E"/>
    <w:pPr>
      <w:tabs>
        <w:tab w:val="center" w:pos="4536"/>
        <w:tab w:val="right" w:pos="9072"/>
      </w:tabs>
      <w:spacing w:line="240" w:lineRule="auto"/>
    </w:pPr>
  </w:style>
  <w:style w:type="character" w:customStyle="1" w:styleId="HeaderChar">
    <w:name w:val="Header Char"/>
    <w:basedOn w:val="DefaultParagraphFont"/>
    <w:link w:val="Header"/>
    <w:uiPriority w:val="99"/>
    <w:rsid w:val="00910A2E"/>
    <w:rPr>
      <w:rFonts w:ascii="Calibri" w:hAnsi="Calibri"/>
    </w:rPr>
  </w:style>
  <w:style w:type="paragraph" w:styleId="Footer">
    <w:name w:val="footer"/>
    <w:basedOn w:val="Normal"/>
    <w:link w:val="FooterChar"/>
    <w:uiPriority w:val="99"/>
    <w:unhideWhenUsed/>
    <w:rsid w:val="0017583A"/>
    <w:pPr>
      <w:tabs>
        <w:tab w:val="center" w:pos="4536"/>
        <w:tab w:val="right" w:pos="9072"/>
      </w:tabs>
    </w:pPr>
    <w:rPr>
      <w:sz w:val="16"/>
    </w:rPr>
  </w:style>
  <w:style w:type="character" w:customStyle="1" w:styleId="FooterChar">
    <w:name w:val="Footer Char"/>
    <w:basedOn w:val="DefaultParagraphFont"/>
    <w:link w:val="Footer"/>
    <w:uiPriority w:val="99"/>
    <w:rsid w:val="0017583A"/>
    <w:rPr>
      <w:rFonts w:ascii="Calibri" w:hAnsi="Calibri"/>
      <w:sz w:val="16"/>
    </w:rPr>
  </w:style>
  <w:style w:type="table" w:styleId="TableGrid">
    <w:name w:val="Table Grid"/>
    <w:basedOn w:val="TableNorma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Heading4Char">
    <w:name w:val="Heading 4 Char"/>
    <w:basedOn w:val="DefaultParagraphFont"/>
    <w:link w:val="Heading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TableNorma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1763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3E3"/>
    <w:rPr>
      <w:rFonts w:ascii="Segoe UI" w:hAnsi="Segoe UI" w:cs="Segoe UI"/>
      <w:sz w:val="18"/>
      <w:szCs w:val="18"/>
    </w:rPr>
  </w:style>
  <w:style w:type="character" w:styleId="CommentReference">
    <w:name w:val="annotation reference"/>
    <w:basedOn w:val="DefaultParagraphFont"/>
    <w:uiPriority w:val="99"/>
    <w:semiHidden/>
    <w:unhideWhenUsed/>
    <w:rsid w:val="0069446E"/>
    <w:rPr>
      <w:sz w:val="16"/>
      <w:szCs w:val="16"/>
    </w:rPr>
  </w:style>
  <w:style w:type="paragraph" w:styleId="CommentText">
    <w:name w:val="annotation text"/>
    <w:basedOn w:val="Normal"/>
    <w:link w:val="CommentTextChar"/>
    <w:uiPriority w:val="99"/>
    <w:semiHidden/>
    <w:unhideWhenUsed/>
    <w:rsid w:val="0069446E"/>
    <w:pPr>
      <w:spacing w:after="20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69446E"/>
    <w:rPr>
      <w:rFonts w:ascii="Calibri" w:eastAsia="Calibri" w:hAnsi="Calibri" w:cs="Times New Roman"/>
      <w:sz w:val="20"/>
      <w:szCs w:val="20"/>
    </w:rPr>
  </w:style>
  <w:style w:type="table" w:styleId="PlainTable2">
    <w:name w:val="Plain Table 2"/>
    <w:basedOn w:val="TableNorma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DefaultParagraphFont"/>
    <w:uiPriority w:val="99"/>
    <w:unhideWhenUsed/>
    <w:rsid w:val="001A5529"/>
    <w:rPr>
      <w:color w:val="0563C1" w:themeColor="hyperlink"/>
      <w:u w:val="single"/>
    </w:rPr>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37180"/>
    <w:pPr>
      <w:spacing w:after="100"/>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paragraph" w:styleId="FootnoteText">
    <w:name w:val="footnote text"/>
    <w:basedOn w:val="Normal"/>
    <w:link w:val="FootnoteTextChar"/>
    <w:uiPriority w:val="99"/>
    <w:semiHidden/>
    <w:unhideWhenUsed/>
    <w:rsid w:val="00C97CFC"/>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C97CFC"/>
    <w:rPr>
      <w:sz w:val="20"/>
      <w:szCs w:val="20"/>
    </w:rPr>
  </w:style>
  <w:style w:type="character" w:styleId="FootnoteReference">
    <w:name w:val="footnote reference"/>
    <w:basedOn w:val="DefaultParagraphFont"/>
    <w:uiPriority w:val="99"/>
    <w:semiHidden/>
    <w:unhideWhenUsed/>
    <w:rsid w:val="00C97C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B68EDB3DD83146968D66E65CEDD973" ma:contentTypeVersion="3" ma:contentTypeDescription="Een nieuw document maken." ma:contentTypeScope="" ma:versionID="56c50fac3409cd067f29a8cf9a00c347">
  <xsd:schema xmlns:xsd="http://www.w3.org/2001/XMLSchema" xmlns:xs="http://www.w3.org/2001/XMLSchema" xmlns:p="http://schemas.microsoft.com/office/2006/metadata/properties" xmlns:ns2="abbd8cc9-ef09-4267-a5fe-b463f5530e52" targetNamespace="http://schemas.microsoft.com/office/2006/metadata/properties" ma:root="true" ma:fieldsID="c6ace270c46b9e56f7479162bde76e63" ns2:_="">
    <xsd:import namespace="abbd8cc9-ef09-4267-a5fe-b463f5530e5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d8cc9-ef09-4267-a5fe-b463f5530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96173d46-5f7d-49bf-a64d-4dd4f1c458b8" ContentTypeId="0x0101" PreviousValue="false" LastSyncTimeStamp="2017-05-31T12:24:17.973Z"/>
</file>

<file path=customXml/itemProps1.xml><?xml version="1.0" encoding="utf-8"?>
<ds:datastoreItem xmlns:ds="http://schemas.openxmlformats.org/officeDocument/2006/customXml" ds:itemID="{7E8978A7-CCE9-4B42-B0A5-6D1004EDC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d8cc9-ef09-4267-a5fe-b463f5530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3.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5.xml><?xml version="1.0" encoding="utf-8"?>
<ds:datastoreItem xmlns:ds="http://schemas.openxmlformats.org/officeDocument/2006/customXml" ds:itemID="{4E451D30-5830-4042-8BFF-9D7252E8E6A8}">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1188</Words>
  <Characters>6773</Characters>
  <Application>Microsoft Office Word</Application>
  <DocSecurity>0</DocSecurity>
  <Lines>56</Lines>
  <Paragraphs>15</Paragraphs>
  <ScaleCrop>false</ScaleCrop>
  <Manager/>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Tom Kooij</cp:lastModifiedBy>
  <cp:revision>91</cp:revision>
  <dcterms:created xsi:type="dcterms:W3CDTF">2023-12-15T13:31:00Z</dcterms:created>
  <dcterms:modified xsi:type="dcterms:W3CDTF">2024-04-11T10:38:00Z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0x010100F4B68EDB3DD83146968D66E65CEDD973</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