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1"/>
        <w:gridCol w:w="5441"/>
        <w:gridCol w:w="2462"/>
      </w:tblGrid>
      <w:tr>
        <w:trPr/>
        <w:tc>
          <w:tcPr>
            <w:tcW w:w="1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 xml:space="preserve">Esercizio n.: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5</w:t>
            </w:r>
          </w:p>
        </w:tc>
        <w:tc>
          <w:tcPr>
            <w:tcW w:w="7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Nome Esercizio: EsTh0.1.4) Tombola</w:t>
            </w:r>
          </w:p>
        </w:tc>
      </w:tr>
      <w:tr>
        <w:trPr/>
        <w:tc>
          <w:tcPr>
            <w:tcW w:w="985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>Obiettivo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: Progettazione di un database per il gioco della tombola</w:t>
            </w:r>
          </w:p>
        </w:tc>
      </w:tr>
      <w:tr>
        <w:trPr/>
        <w:tc>
          <w:tcPr>
            <w:tcW w:w="985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>Descrizione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: Progettare una soluzione per il DB del gioco della tombola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>Classe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: 5BM</w:t>
            </w:r>
          </w:p>
        </w:tc>
        <w:tc>
          <w:tcPr>
            <w:tcW w:w="5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>Cognome Nome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: Sebastianelli Tomas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it-IT" w:eastAsia="en-US" w:bidi="ar-SA"/>
              </w:rPr>
              <w:t>Data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: 09/10/2023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Analisi</w:t>
      </w:r>
    </w:p>
    <w:p>
      <w:pPr>
        <w:pStyle w:val="Normal"/>
        <w:ind w:left="360" w:hanging="0"/>
        <w:rPr/>
      </w:pPr>
      <w:r>
        <w:rPr/>
        <w:t>Per il gioco della tombola è necessario avere un’entità giocatore, le cui informazioni necessarie sono:</w:t>
      </w:r>
    </w:p>
    <w:p>
      <w:pPr>
        <w:pStyle w:val="ListParagraph"/>
        <w:numPr>
          <w:ilvl w:val="0"/>
          <w:numId w:val="2"/>
        </w:numPr>
        <w:rPr/>
      </w:pPr>
      <w:r>
        <w:rPr/>
        <w:t>Un ID (numerico – chiave primaria);</w:t>
      </w:r>
    </w:p>
    <w:p>
      <w:pPr>
        <w:pStyle w:val="ListParagraph"/>
        <w:numPr>
          <w:ilvl w:val="0"/>
          <w:numId w:val="2"/>
        </w:numPr>
        <w:rPr/>
      </w:pPr>
      <w:r>
        <w:rPr/>
        <w:t>Il nome;</w:t>
      </w:r>
    </w:p>
    <w:p>
      <w:pPr>
        <w:pStyle w:val="ListParagraph"/>
        <w:numPr>
          <w:ilvl w:val="0"/>
          <w:numId w:val="2"/>
        </w:numPr>
        <w:rPr/>
      </w:pPr>
      <w:r>
        <w:rPr/>
        <w:t>Il cognome;</w:t>
      </w:r>
    </w:p>
    <w:p>
      <w:pPr>
        <w:pStyle w:val="ListParagraph"/>
        <w:numPr>
          <w:ilvl w:val="0"/>
          <w:numId w:val="2"/>
        </w:numPr>
        <w:rPr/>
      </w:pPr>
      <w:r>
        <w:rPr/>
        <w:t>Un nickname.</w:t>
      </w:r>
    </w:p>
    <w:p>
      <w:pPr>
        <w:pStyle w:val="Normal"/>
        <w:ind w:left="360" w:hanging="0"/>
        <w:rPr/>
      </w:pPr>
      <w:r>
        <w:rPr/>
        <w:t>Altra entità necessaria sarà quella della partita, le cui informazioni utili sono:</w:t>
      </w:r>
    </w:p>
    <w:p>
      <w:pPr>
        <w:pStyle w:val="ListParagraph"/>
        <w:numPr>
          <w:ilvl w:val="0"/>
          <w:numId w:val="3"/>
        </w:numPr>
        <w:rPr/>
      </w:pPr>
      <w:r>
        <w:rPr/>
        <w:t>Un ID (numerico – chiave primaria);</w:t>
      </w:r>
    </w:p>
    <w:p>
      <w:pPr>
        <w:pStyle w:val="ListParagraph"/>
        <w:numPr>
          <w:ilvl w:val="0"/>
          <w:numId w:val="3"/>
        </w:numPr>
        <w:rPr/>
      </w:pPr>
      <w:r>
        <w:rPr/>
        <w:t>Il prezzo della cartella per partecipare;</w:t>
      </w:r>
    </w:p>
    <w:p>
      <w:pPr>
        <w:pStyle w:val="ListParagraph"/>
        <w:numPr>
          <w:ilvl w:val="0"/>
          <w:numId w:val="3"/>
        </w:numPr>
        <w:rPr/>
      </w:pPr>
      <w:r>
        <w:rPr/>
        <w:t>Il valore dell’ambo;</w:t>
      </w:r>
    </w:p>
    <w:p>
      <w:pPr>
        <w:pStyle w:val="ListParagraph"/>
        <w:numPr>
          <w:ilvl w:val="0"/>
          <w:numId w:val="3"/>
        </w:numPr>
        <w:rPr/>
      </w:pPr>
      <w:r>
        <w:rPr/>
        <w:t>Il valore della terna;</w:t>
      </w:r>
    </w:p>
    <w:p>
      <w:pPr>
        <w:pStyle w:val="ListParagraph"/>
        <w:numPr>
          <w:ilvl w:val="0"/>
          <w:numId w:val="3"/>
        </w:numPr>
        <w:rPr/>
      </w:pPr>
      <w:r>
        <w:rPr/>
        <w:t>Il valore della quaterna;</w:t>
      </w:r>
    </w:p>
    <w:p>
      <w:pPr>
        <w:pStyle w:val="ListParagraph"/>
        <w:numPr>
          <w:ilvl w:val="0"/>
          <w:numId w:val="3"/>
        </w:numPr>
        <w:rPr/>
      </w:pPr>
      <w:r>
        <w:rPr/>
        <w:t>Il valore della cinquina;</w:t>
      </w:r>
    </w:p>
    <w:p>
      <w:pPr>
        <w:pStyle w:val="ListParagraph"/>
        <w:numPr>
          <w:ilvl w:val="0"/>
          <w:numId w:val="3"/>
        </w:numPr>
        <w:rPr/>
      </w:pPr>
      <w:r>
        <w:rPr/>
        <w:t>Il valore della tombola;</w:t>
      </w:r>
    </w:p>
    <w:p>
      <w:pPr>
        <w:pStyle w:val="ListParagraph"/>
        <w:numPr>
          <w:ilvl w:val="0"/>
          <w:numId w:val="3"/>
        </w:numPr>
        <w:rPr/>
      </w:pPr>
      <w:r>
        <w:rPr/>
        <w:t>Chi è il banchiere.</w:t>
      </w:r>
    </w:p>
    <w:p>
      <w:pPr>
        <w:pStyle w:val="Normal"/>
        <w:ind w:left="360" w:hanging="0"/>
        <w:rPr/>
      </w:pPr>
      <w:r>
        <w:rPr/>
        <w:t>I premi potrebbero essere di vari tipi, ma dato che non è stato specificato nulla in questo database verranno gestiti solo premi in denaro (dato che sono i più comuni) e, in caso di più vincite contemporaneamente, il premio verrà diviso tra le persone che hanno vinto.</w:t>
      </w:r>
    </w:p>
    <w:p>
      <w:pPr>
        <w:pStyle w:val="Normal"/>
        <w:ind w:left="360" w:hanging="0"/>
        <w:rPr/>
      </w:pPr>
      <w:r>
        <w:rPr/>
        <w:t>Non è obbligatorio avere premi in una tombola, per questo motivo tutti i campi premi non sono obbligatori.</w:t>
      </w:r>
    </w:p>
    <w:p>
      <w:pPr>
        <w:pStyle w:val="Normal"/>
        <w:ind w:left="360" w:hanging="0"/>
        <w:rPr/>
      </w:pPr>
      <w:r>
        <w:rPr/>
        <w:t>Il controllo delle vincite potrebbe essere effettuato o dal banchiere o dal programma in automatico, ma per evitare errori ho deciso di applicare la seconda soluzione.</w:t>
      </w:r>
    </w:p>
    <w:p>
      <w:pPr>
        <w:pStyle w:val="Normal"/>
        <w:ind w:left="360" w:hanging="0"/>
        <w:rPr/>
      </w:pPr>
      <w:r>
        <w:rPr/>
        <w:t>La raccolta del denaro per la tombola e la distribuzione dei premi verrà gestita sempre dal banchiere, quindi potrebbe essere utile permettergli di gestire tutti i pagamenti e le riscossioni all’interno dell’applicazione, ma dato che non è stato richiesto non verrà effettuato.</w:t>
      </w:r>
    </w:p>
    <w:p>
      <w:pPr>
        <w:pStyle w:val="Normal"/>
        <w:ind w:left="360" w:hanging="0"/>
        <w:rPr/>
      </w:pPr>
      <w:r>
        <w:rPr/>
        <w:t>Anche il banchiere può estrarre i numeri e può vincere.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Le cartelle possono essere gestire come un’entità associativa tra il giocatore e la partita, le cui informazioni utili sono:</w:t>
      </w:r>
    </w:p>
    <w:p>
      <w:pPr>
        <w:pStyle w:val="ListParagraph"/>
        <w:numPr>
          <w:ilvl w:val="0"/>
          <w:numId w:val="4"/>
        </w:numPr>
        <w:rPr/>
      </w:pPr>
      <w:r>
        <w:rPr/>
        <w:t>Un ID (numerico – chiave primaria);</w:t>
      </w:r>
    </w:p>
    <w:p>
      <w:pPr>
        <w:pStyle w:val="ListParagraph"/>
        <w:numPr>
          <w:ilvl w:val="0"/>
          <w:numId w:val="4"/>
        </w:numPr>
        <w:rPr/>
      </w:pPr>
      <w:r>
        <w:rPr/>
        <w:t>Il primo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secondo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terzo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quarto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quinto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sesto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settimo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L’ottavo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nono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decimo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L’undicesimo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dodicesimo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tredicesimo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quattordicesimo numero;</w:t>
      </w:r>
    </w:p>
    <w:p>
      <w:pPr>
        <w:pStyle w:val="ListParagraph"/>
        <w:numPr>
          <w:ilvl w:val="0"/>
          <w:numId w:val="4"/>
        </w:numPr>
        <w:rPr/>
      </w:pPr>
      <w:r>
        <w:rPr/>
        <w:t>Il quindicesimo numero.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È utile avere anche un’entità che contiene tutte le estrazioni che sono state effettuate durante le varie partite della tombola, così da permettere al software di verificare in automatico le vincite.</w:t>
      </w:r>
    </w:p>
    <w:p>
      <w:pPr>
        <w:pStyle w:val="Normal"/>
        <w:ind w:left="360" w:hanging="0"/>
        <w:rPr/>
      </w:pPr>
      <w:r>
        <w:rPr/>
        <w:t>Di ogni estrazione le informazioni utili sono:</w:t>
      </w:r>
    </w:p>
    <w:p>
      <w:pPr>
        <w:pStyle w:val="ListParagraph"/>
        <w:numPr>
          <w:ilvl w:val="0"/>
          <w:numId w:val="5"/>
        </w:numPr>
        <w:rPr/>
      </w:pPr>
      <w:r>
        <w:rPr/>
        <w:t>Un ID (numerico – chiave primaria);</w:t>
      </w:r>
    </w:p>
    <w:p>
      <w:pPr>
        <w:pStyle w:val="ListParagraph"/>
        <w:numPr>
          <w:ilvl w:val="0"/>
          <w:numId w:val="5"/>
        </w:numPr>
        <w:rPr/>
      </w:pPr>
      <w:r>
        <w:rPr/>
        <w:t>A quale partita appartiene l’estrazione;</w:t>
      </w:r>
    </w:p>
    <w:p>
      <w:pPr>
        <w:pStyle w:val="ListParagraph"/>
        <w:numPr>
          <w:ilvl w:val="0"/>
          <w:numId w:val="5"/>
        </w:numPr>
        <w:rPr/>
      </w:pPr>
      <w:r>
        <w:rPr/>
        <w:t>Il numero estratto.</w:t>
      </w:r>
    </w:p>
    <w:p>
      <w:pPr>
        <w:pStyle w:val="Normal"/>
        <w:ind w:left="360" w:hanging="0"/>
        <w:rPr/>
      </w:pPr>
      <w:r>
        <w:rPr/>
        <w:t>Per qualsiasi attributo che contiene un numero della tombola è utile avere un controllo che verifichi se è compreso tra 1 e 90.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Schema Concettuale</w:t>
      </w:r>
      <w:r>
        <w:rPr/>
        <w:t xml:space="preserve"> (ER o UML)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62575" cy="51542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Schema Logico</w:t>
      </w:r>
      <w:r>
        <w:rPr/>
        <w:t xml:space="preserve"> (testuale con caratteristiche degli attributi) </w:t>
      </w:r>
    </w:p>
    <w:tbl>
      <w:tblPr>
        <w:tblStyle w:val="Grigliatabella"/>
        <w:tblW w:w="101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3"/>
        <w:gridCol w:w="914"/>
        <w:gridCol w:w="1342"/>
        <w:gridCol w:w="919"/>
        <w:gridCol w:w="1477"/>
        <w:gridCol w:w="1002"/>
        <w:gridCol w:w="2014"/>
        <w:gridCol w:w="699"/>
      </w:tblGrid>
      <w:tr>
        <w:trPr>
          <w:trHeight w:val="255" w:hRule="atLeast"/>
        </w:trPr>
        <w:tc>
          <w:tcPr>
            <w:tcW w:w="10120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giocatori</w:t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Nome attributo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Tipo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Dimensione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Vincolo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Obbligatorio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Default</w:t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Descrizione/Valori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Extra</w:t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PK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 giocatore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nome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Varchar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50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Nome del giocatore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cognome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Varchar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50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Cognome del giocatore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nickname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Varchar</w:t>
            </w:r>
          </w:p>
        </w:tc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50</w:t>
            </w:r>
          </w:p>
        </w:tc>
        <w:tc>
          <w:tcPr>
            <w:tcW w:w="9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Nickname del giocatore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>
          <w:b/>
          <w:b/>
          <w:color w:val="808080" w:themeColor="background1" w:themeShade="80"/>
          <w:sz w:val="16"/>
          <w:szCs w:val="16"/>
        </w:rPr>
      </w:pPr>
      <w:r>
        <w:rPr>
          <w:b/>
          <w:color w:val="808080" w:themeColor="background1" w:themeShade="80"/>
          <w:sz w:val="16"/>
          <w:szCs w:val="16"/>
        </w:rPr>
      </w:r>
    </w:p>
    <w:tbl>
      <w:tblPr>
        <w:tblStyle w:val="Grigliatabella"/>
        <w:tblW w:w="101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3"/>
        <w:gridCol w:w="924"/>
        <w:gridCol w:w="1337"/>
        <w:gridCol w:w="916"/>
        <w:gridCol w:w="1477"/>
        <w:gridCol w:w="1002"/>
        <w:gridCol w:w="2013"/>
        <w:gridCol w:w="698"/>
      </w:tblGrid>
      <w:tr>
        <w:trPr>
          <w:trHeight w:val="255" w:hRule="atLeast"/>
        </w:trPr>
        <w:tc>
          <w:tcPr>
            <w:tcW w:w="10120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partite</w:t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Nome attributo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Tipo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Dimensione</w:t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Vincolo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Obbligatorio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Default</w:t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Descrizione/Valori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Extra</w:t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PK</w:t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 premio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prezzo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Prezzo della partita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valore_ambo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 dell’ambo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valore_terna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 della terna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valore_quaterna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 quaterna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valore_cinquina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 cinquina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valore_tombola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decimal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</w:t>
            </w:r>
          </w:p>
        </w:tc>
        <w:tc>
          <w:tcPr>
            <w:tcW w:w="1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Valore tombola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>
          <w:b/>
          <w:b/>
          <w:color w:val="808080" w:themeColor="background1" w:themeShade="80"/>
          <w:sz w:val="16"/>
          <w:szCs w:val="16"/>
        </w:rPr>
      </w:pPr>
      <w:r>
        <w:rPr>
          <w:b/>
          <w:color w:val="808080" w:themeColor="background1" w:themeShade="80"/>
          <w:sz w:val="16"/>
          <w:szCs w:val="16"/>
        </w:rPr>
      </w:r>
    </w:p>
    <w:tbl>
      <w:tblPr>
        <w:tblStyle w:val="Grigliatabella"/>
        <w:tblW w:w="100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4"/>
        <w:gridCol w:w="871"/>
        <w:gridCol w:w="1204"/>
        <w:gridCol w:w="1224"/>
        <w:gridCol w:w="1261"/>
        <w:gridCol w:w="823"/>
        <w:gridCol w:w="1757"/>
        <w:gridCol w:w="633"/>
      </w:tblGrid>
      <w:tr>
        <w:trPr>
          <w:trHeight w:val="328" w:hRule="atLeast"/>
        </w:trPr>
        <w:tc>
          <w:tcPr>
            <w:tcW w:w="10087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cartelle</w:t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Nome attributo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Tipo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Dimensione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Vincolo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Obbligatorio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Default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Descrizione/Valori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Extra</w:t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PK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id_giocatore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FK giocatori(ID)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 giocatore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id_partita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FK partite(ID)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della partita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primo_numero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Primo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secondo_numero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Secondo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terzo_numero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Terzo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quarto_numero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Quarto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quinto_numero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Quinto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sesto_numero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Sesto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settimo_numero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Settimo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ottavo_numero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Ottavo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nono_numero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Nono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undicesimo_numero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Undicesimo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dodicesimo_numero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Dodicesimo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tredicesimo_numero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Tredicesimo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quattordicesimo_numero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Quattordicesimo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quindicesimo_numero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Quindicesimo numero della cartella</w:t>
            </w:r>
          </w:p>
        </w:tc>
        <w:tc>
          <w:tcPr>
            <w:tcW w:w="6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primo_numero_estratto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Booleano che indica se il primo numero è stato estratto</w:t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secondo_numero_estratto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Booleano che indica se il secondo numero è stato estratto</w:t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terzo_numero_estratto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quarto_numero_estratto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quinto_numero_estratto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sesto_numero_estratto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settimo_numero_estratto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ottavo_numero_estratto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nono_numero_estratto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decimo_numero_estratto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undicesimo_numero_estratto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dodicesimo_numero_estratto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tredicesimo_numero_estratto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quattordicesimo_numero_estratto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23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quindicesimo_numero_estratto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TinyInt</w:t>
            </w:r>
          </w:p>
        </w:tc>
        <w:tc>
          <w:tcPr>
            <w:tcW w:w="12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>
          <w:b/>
          <w:b/>
          <w:color w:val="808080" w:themeColor="background1" w:themeShade="80"/>
          <w:sz w:val="16"/>
          <w:szCs w:val="16"/>
        </w:rPr>
      </w:pPr>
      <w:r>
        <w:rPr>
          <w:b/>
          <w:color w:val="808080" w:themeColor="background1" w:themeShade="80"/>
          <w:sz w:val="16"/>
          <w:szCs w:val="16"/>
        </w:rPr>
      </w:r>
    </w:p>
    <w:tbl>
      <w:tblPr>
        <w:tblStyle w:val="Grigliatabella"/>
        <w:tblW w:w="10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3"/>
        <w:gridCol w:w="923"/>
        <w:gridCol w:w="1284"/>
        <w:gridCol w:w="1101"/>
        <w:gridCol w:w="1452"/>
        <w:gridCol w:w="985"/>
        <w:gridCol w:w="1979"/>
        <w:gridCol w:w="675"/>
      </w:tblGrid>
      <w:tr>
        <w:trPr>
          <w:trHeight w:val="255" w:hRule="atLeast"/>
        </w:trPr>
        <w:tc>
          <w:tcPr>
            <w:tcW w:w="10122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estrazioni</w:t>
            </w:r>
          </w:p>
        </w:tc>
      </w:tr>
      <w:tr>
        <w:trPr>
          <w:trHeight w:val="255" w:hRule="atLeast"/>
        </w:trPr>
        <w:tc>
          <w:tcPr>
            <w:tcW w:w="1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Nome attributo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Tipo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Dimensione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Vincolo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Obbligatorio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Default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Descrizione/Valori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Extra</w:t>
            </w:r>
          </w:p>
        </w:tc>
      </w:tr>
      <w:tr>
        <w:trPr>
          <w:trHeight w:val="255" w:hRule="atLeast"/>
        </w:trPr>
        <w:tc>
          <w:tcPr>
            <w:tcW w:w="1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PK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dell’estrazione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id_partita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Long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FK partite(id)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ID della partita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1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NumeroEstratto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Cs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SmallInt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NOT NULL</w:t>
            </w:r>
          </w:p>
        </w:tc>
        <w:tc>
          <w:tcPr>
            <w:tcW w:w="1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Sì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  <w:t>Numero estratto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>
          <w:b/>
          <w:b/>
          <w:color w:val="808080" w:themeColor="background1" w:themeShade="80"/>
          <w:sz w:val="16"/>
          <w:szCs w:val="16"/>
        </w:rPr>
      </w:pPr>
      <w:r>
        <w:rPr>
          <w:b/>
          <w:color w:val="808080" w:themeColor="background1" w:themeShade="80"/>
          <w:sz w:val="16"/>
          <w:szCs w:val="16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Normalizzazione</w:t>
      </w:r>
    </w:p>
    <w:p>
      <w:pPr>
        <w:pStyle w:val="Normal"/>
        <w:rPr/>
      </w:pPr>
      <w:r>
        <w:rPr>
          <w:b/>
        </w:rPr>
        <w:t>1NF</w:t>
      </w:r>
      <w:r>
        <w:rPr/>
        <w:t xml:space="preserve"> (Schema Logico nella Prima Forma Normale)</w:t>
      </w:r>
    </w:p>
    <w:p>
      <w:pPr>
        <w:pStyle w:val="Normal"/>
        <w:rPr/>
      </w:pPr>
      <w:r>
        <w:rPr/>
        <w:t>Nessun intervento necessario perché rispetta già la 1NF.</w:t>
      </w:r>
    </w:p>
    <w:p>
      <w:pPr>
        <w:pStyle w:val="Normal"/>
        <w:rPr/>
      </w:pPr>
      <w:r>
        <w:rPr>
          <w:b/>
        </w:rPr>
        <w:t>2NF</w:t>
      </w:r>
      <w:r>
        <w:rPr/>
        <w:t xml:space="preserve"> (Schema Logico nella Seconda Forma Normale)</w:t>
      </w:r>
    </w:p>
    <w:p>
      <w:pPr>
        <w:pStyle w:val="Normal"/>
        <w:rPr/>
      </w:pPr>
      <w:r>
        <w:rPr/>
        <w:t>Nessun intervento necessario perché rispetta già la 2NF.</w:t>
      </w:r>
    </w:p>
    <w:p>
      <w:pPr>
        <w:pStyle w:val="Normal"/>
        <w:rPr/>
      </w:pPr>
      <w:r>
        <w:rPr>
          <w:b/>
        </w:rPr>
        <w:t>3NF</w:t>
      </w:r>
      <w:r>
        <w:rPr/>
        <w:t xml:space="preserve"> (Schema Logico nella Terza Forma Normale)</w:t>
      </w:r>
    </w:p>
    <w:p>
      <w:pPr>
        <w:pStyle w:val="Normal"/>
        <w:rPr/>
      </w:pPr>
      <w:r>
        <w:rPr/>
        <w:t>Nessun intervento necessario perché rispetta già la 3NF.</w:t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2">
    <w:name w:val="Heading 2"/>
    <w:basedOn w:val="Normal"/>
    <w:link w:val="Titolo2Carattere"/>
    <w:uiPriority w:val="9"/>
    <w:qFormat/>
    <w:rsid w:val="00144f4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2Carattere" w:customStyle="1">
    <w:name w:val="Titolo 2 Carattere"/>
    <w:basedOn w:val="DefaultParagraphFont"/>
    <w:link w:val="Titolo2"/>
    <w:uiPriority w:val="9"/>
    <w:qFormat/>
    <w:rsid w:val="00144f46"/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5b1f84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04f8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5b1f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a5b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A676-25AE-478C-8EC0-EFA2CED6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_Modello Scheda Progetto DB v6.dotx</Template>
  <TotalTime>235</TotalTime>
  <Application>LibreOffice/7.1.6.2$Windows_X86_64 LibreOffice_project/0e133318fcee89abacd6a7d077e292f1145735c3</Application>
  <AppVersion>15.0000</AppVersion>
  <Pages>6</Pages>
  <Words>887</Words>
  <Characters>5078</Characters>
  <CharactersWithSpaces>5607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2023-10-03T06:55:00Z</dcterms:created>
  <dc:creator>Tomas Sebastianelli</dc:creator>
  <dc:description/>
  <dc:language>it-IT</dc:language>
  <cp:lastModifiedBy/>
  <dcterms:modified xsi:type="dcterms:W3CDTF">2023-10-17T10:00:10Z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